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08" w:rsidRDefault="00CB1808" w:rsidP="00CB1808">
      <w:pPr>
        <w:pStyle w:val="Naslov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VOĐINCI</w:t>
      </w:r>
    </w:p>
    <w:p w:rsidR="00CB1808" w:rsidRDefault="00CB1808" w:rsidP="00CB1808">
      <w:pPr>
        <w:rPr>
          <w:b w:val="0"/>
        </w:rPr>
      </w:pPr>
      <w:r>
        <w:rPr>
          <w:b w:val="0"/>
        </w:rPr>
        <w:t>SLAVONSKA 21</w:t>
      </w:r>
    </w:p>
    <w:p w:rsidR="00CB1808" w:rsidRDefault="008D6FA1" w:rsidP="00CB1808">
      <w:pPr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KLASA: </w:t>
      </w:r>
      <w:r w:rsidR="00307EFC">
        <w:rPr>
          <w:rFonts w:ascii="Arial" w:hAnsi="Arial" w:cs="Arial"/>
          <w:b w:val="0"/>
          <w:bCs/>
          <w:szCs w:val="24"/>
        </w:rPr>
        <w:t>112-02/22-01/113</w:t>
      </w:r>
      <w:bookmarkStart w:id="0" w:name="_GoBack"/>
      <w:bookmarkEnd w:id="0"/>
    </w:p>
    <w:p w:rsidR="00CB1808" w:rsidRDefault="008D6FA1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URBROJ: 2196-63-22-1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8D6FA1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Vođinci, 25.listopad 2022</w:t>
      </w:r>
      <w:r w:rsidR="00CB1808">
        <w:rPr>
          <w:rFonts w:ascii="Arial" w:hAnsi="Arial" w:cs="Arial"/>
          <w:b w:val="0"/>
          <w:bCs/>
          <w:szCs w:val="24"/>
        </w:rPr>
        <w:t>. godine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Na temelju članka 12. Pravilnika o postupku zapošljavanja te procjeni i vrednovanju kandidata za zapošljavanje u OŠ Vođinci upućujemo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jc w:val="center"/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</w:t>
      </w:r>
      <w:r w:rsidR="008D6FA1">
        <w:rPr>
          <w:rFonts w:ascii="Arial" w:hAnsi="Arial" w:cs="Arial"/>
          <w:b w:val="0"/>
          <w:bCs/>
          <w:szCs w:val="24"/>
        </w:rPr>
        <w:t xml:space="preserve"> NA PISMENO</w:t>
      </w:r>
      <w:r>
        <w:rPr>
          <w:rFonts w:ascii="Arial" w:hAnsi="Arial" w:cs="Arial"/>
          <w:b w:val="0"/>
          <w:bCs/>
          <w:szCs w:val="24"/>
        </w:rPr>
        <w:t xml:space="preserve"> TESTIRANJE</w:t>
      </w:r>
    </w:p>
    <w:p w:rsidR="00CB1808" w:rsidRDefault="00CB1808" w:rsidP="00CB1808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 MJESTO S</w:t>
      </w:r>
      <w:r w:rsidR="008D6FA1">
        <w:rPr>
          <w:rFonts w:ascii="Arial" w:hAnsi="Arial" w:cs="Arial"/>
          <w:b w:val="0"/>
          <w:bCs/>
          <w:szCs w:val="24"/>
        </w:rPr>
        <w:t>TRUČNOG SURADNIKA PEDAGOGA/INJE</w:t>
      </w:r>
    </w:p>
    <w:p w:rsidR="00CB1808" w:rsidRDefault="00CB1808" w:rsidP="00CB1808">
      <w:pPr>
        <w:jc w:val="center"/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Pozivamo kandidate koji ispunjavaju formalne uvjete natječaja za </w:t>
      </w:r>
      <w:r w:rsidR="008D6FA1">
        <w:rPr>
          <w:rFonts w:ascii="Arial" w:hAnsi="Arial" w:cs="Arial"/>
          <w:b w:val="0"/>
          <w:bCs/>
          <w:szCs w:val="24"/>
        </w:rPr>
        <w:t>stručnog suradnika pedagoga/inj</w:t>
      </w:r>
      <w:r>
        <w:rPr>
          <w:rFonts w:ascii="Arial" w:hAnsi="Arial" w:cs="Arial"/>
          <w:b w:val="0"/>
          <w:bCs/>
          <w:szCs w:val="24"/>
        </w:rPr>
        <w:t>e, na određeno i nepuno radno vrijeme, objavljenog na mrežnoj stranici i oglasnoj ploči HZZ- a, te na mrežnoj stranici i oglasnoj ploči OŠ Vođinci.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</w:t>
      </w:r>
      <w:r w:rsidR="008D6FA1">
        <w:rPr>
          <w:rFonts w:ascii="Arial" w:hAnsi="Arial" w:cs="Arial"/>
          <w:b w:val="0"/>
          <w:bCs/>
          <w:szCs w:val="24"/>
        </w:rPr>
        <w:t>anje će se održati u petak 28.10.2022. godine u 11</w:t>
      </w:r>
      <w:r>
        <w:rPr>
          <w:rFonts w:ascii="Arial" w:hAnsi="Arial" w:cs="Arial"/>
          <w:b w:val="0"/>
          <w:bCs/>
          <w:szCs w:val="24"/>
        </w:rPr>
        <w:t>:00 sati, u prostoru OŠ Vođinci, Slavonska 21, Vođinci.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  <w:u w:val="single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pred školu trebaju doći petnaest minuta prije početka testiranja kako bi se mogla obaviti procedura provjere vjerodostojnosti kandidata. Kod prijave kandidati trebaju predočiti svoju osobnu iskaznicu.</w:t>
      </w:r>
    </w:p>
    <w:p w:rsidR="00CB1808" w:rsidRDefault="00CB1808" w:rsidP="00CB1808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CB1808" w:rsidRDefault="00CB1808" w:rsidP="00CB1808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Literatura za testiranje je navedena u tekstu natječaja.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1. Sanja Oršolić, stručna suradnica pedagoginja, predsjednica</w:t>
      </w:r>
    </w:p>
    <w:p w:rsidR="00CB1808" w:rsidRDefault="008D6FA1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Nikolina Vrhovac, stručna suradnica psihologinja</w:t>
      </w:r>
      <w:r w:rsidR="00CB1808">
        <w:rPr>
          <w:rFonts w:ascii="Arial" w:hAnsi="Arial" w:cs="Arial"/>
          <w:b w:val="0"/>
          <w:bCs/>
          <w:szCs w:val="24"/>
        </w:rPr>
        <w:t>, član</w:t>
      </w:r>
    </w:p>
    <w:p w:rsidR="00CB1808" w:rsidRDefault="008D6FA1" w:rsidP="00CB1808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3. </w:t>
      </w:r>
      <w:r w:rsidR="00C44D2B">
        <w:rPr>
          <w:rFonts w:ascii="Arial" w:hAnsi="Arial" w:cs="Arial"/>
          <w:b w:val="0"/>
          <w:bCs/>
          <w:szCs w:val="24"/>
        </w:rPr>
        <w:t xml:space="preserve">Katarina </w:t>
      </w:r>
      <w:proofErr w:type="spellStart"/>
      <w:r w:rsidR="00C44D2B">
        <w:rPr>
          <w:rFonts w:ascii="Arial" w:hAnsi="Arial" w:cs="Arial"/>
          <w:b w:val="0"/>
          <w:bCs/>
          <w:szCs w:val="24"/>
        </w:rPr>
        <w:t>Baraban</w:t>
      </w:r>
      <w:proofErr w:type="spellEnd"/>
      <w:r w:rsidR="00C44D2B">
        <w:rPr>
          <w:rFonts w:ascii="Arial" w:hAnsi="Arial" w:cs="Arial"/>
          <w:b w:val="0"/>
          <w:bCs/>
          <w:szCs w:val="24"/>
        </w:rPr>
        <w:t>, učiteljica</w:t>
      </w:r>
      <w:r w:rsidR="00CB1808">
        <w:rPr>
          <w:rFonts w:ascii="Arial" w:hAnsi="Arial" w:cs="Arial"/>
          <w:b w:val="0"/>
          <w:bCs/>
          <w:szCs w:val="24"/>
        </w:rPr>
        <w:t>, član</w:t>
      </w: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CB1808" w:rsidRDefault="00CB1808" w:rsidP="00CB1808">
      <w:pPr>
        <w:ind w:left="360"/>
        <w:rPr>
          <w:rFonts w:ascii="Arial" w:hAnsi="Arial" w:cs="Arial"/>
          <w:bCs/>
          <w:szCs w:val="24"/>
        </w:rPr>
      </w:pPr>
    </w:p>
    <w:p w:rsidR="00CB1808" w:rsidRDefault="00CB1808" w:rsidP="00CB1808">
      <w:pPr>
        <w:rPr>
          <w:rFonts w:ascii="Arial" w:hAnsi="Arial" w:cs="Arial"/>
          <w:b w:val="0"/>
          <w:bCs/>
          <w:szCs w:val="24"/>
        </w:rPr>
      </w:pPr>
    </w:p>
    <w:p w:rsidR="006B73CD" w:rsidRDefault="006B73CD"/>
    <w:sectPr w:rsidR="006B73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08"/>
    <w:rsid w:val="00307EFC"/>
    <w:rsid w:val="006B73CD"/>
    <w:rsid w:val="008D6FA1"/>
    <w:rsid w:val="00C44D2B"/>
    <w:rsid w:val="00CB1808"/>
    <w:rsid w:val="00E9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DBFF6"/>
  <w15:chartTrackingRefBased/>
  <w15:docId w15:val="{040C711C-7249-48CD-8662-2DB08625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8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CB1808"/>
    <w:pPr>
      <w:keepNext/>
      <w:outlineLvl w:val="0"/>
    </w:pPr>
    <w:rPr>
      <w:b w:val="0"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B1808"/>
    <w:rPr>
      <w:rFonts w:ascii="Times New Roman" w:eastAsia="Times New Roman" w:hAnsi="Times New Roman" w:cs="Times New Roman"/>
      <w:bCs/>
      <w:sz w:val="28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CB1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2022-10-25T09:42:00Z</dcterms:created>
  <dcterms:modified xsi:type="dcterms:W3CDTF">2022-10-25T09:42:00Z</dcterms:modified>
</cp:coreProperties>
</file>