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65" w:rsidRDefault="00FE2565" w:rsidP="00FE25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REPUBLIKA HRVATSKA</w:t>
      </w:r>
      <w:r>
        <w:rPr>
          <w:rFonts w:ascii="Times New Roman" w:hAnsi="Times New Roman" w:cs="Times New Roman"/>
          <w:b/>
          <w:sz w:val="24"/>
        </w:rPr>
        <w:br/>
        <w:t>OSNOVNA ŠKOLA VOĐINCI</w:t>
      </w:r>
      <w:r>
        <w:rPr>
          <w:rFonts w:ascii="Times New Roman" w:hAnsi="Times New Roman" w:cs="Times New Roman"/>
          <w:b/>
          <w:sz w:val="24"/>
        </w:rPr>
        <w:br/>
        <w:t>Slavonska 21, 32 283 VOĐINCI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112-02/22-01/36</w:t>
      </w:r>
      <w:r>
        <w:rPr>
          <w:rFonts w:ascii="Times New Roman" w:hAnsi="Times New Roman" w:cs="Times New Roman"/>
          <w:sz w:val="24"/>
        </w:rPr>
        <w:br/>
        <w:t>URBROJ: 2196-63-22-1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Vođincima</w:t>
      </w:r>
      <w:proofErr w:type="spellEnd"/>
      <w:r>
        <w:rPr>
          <w:rFonts w:ascii="Times New Roman" w:hAnsi="Times New Roman" w:cs="Times New Roman"/>
          <w:sz w:val="24"/>
        </w:rPr>
        <w:t xml:space="preserve"> 22. veljače 2022. godine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</w:p>
    <w:p w:rsidR="00FE2565" w:rsidRDefault="00FE2565" w:rsidP="00FE256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A P I S N I K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 održanom pisanoj procjeni kandidata koji su ostvarili pravo pristupa testiranju, a prijavili su se na natječaj za radno mjesto tajnika/</w:t>
      </w:r>
      <w:proofErr w:type="spellStart"/>
      <w:r>
        <w:rPr>
          <w:rFonts w:ascii="Times New Roman" w:hAnsi="Times New Roman" w:cs="Times New Roman"/>
          <w:b/>
          <w:sz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škole</w:t>
      </w:r>
      <w:r>
        <w:rPr>
          <w:rFonts w:ascii="Times New Roman" w:hAnsi="Times New Roman" w:cs="Times New Roman"/>
          <w:sz w:val="24"/>
        </w:rPr>
        <w:t>, na određeno, nepuno radno vrijeme (20 sati tjedno), dana 22. veljače 2022. godine u Osnovnoj školi Vođinci.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Nazočni članovi Povjerenstva: Zrinka </w:t>
      </w:r>
      <w:proofErr w:type="spellStart"/>
      <w:r>
        <w:rPr>
          <w:rFonts w:ascii="Times New Roman" w:hAnsi="Times New Roman" w:cs="Times New Roman"/>
          <w:sz w:val="24"/>
        </w:rPr>
        <w:t>Stuburić</w:t>
      </w:r>
      <w:proofErr w:type="spellEnd"/>
      <w:r>
        <w:rPr>
          <w:rFonts w:ascii="Times New Roman" w:hAnsi="Times New Roman" w:cs="Times New Roman"/>
          <w:sz w:val="24"/>
        </w:rPr>
        <w:t xml:space="preserve">, predsjednica Povjerenstva, Ružica Vrljić, član Povjerenstva i Sanja </w:t>
      </w:r>
      <w:proofErr w:type="spellStart"/>
      <w:r>
        <w:rPr>
          <w:rFonts w:ascii="Times New Roman" w:hAnsi="Times New Roman" w:cs="Times New Roman"/>
          <w:sz w:val="24"/>
        </w:rPr>
        <w:t>Marczi</w:t>
      </w:r>
      <w:proofErr w:type="spellEnd"/>
      <w:r>
        <w:rPr>
          <w:rFonts w:ascii="Times New Roman" w:hAnsi="Times New Roman" w:cs="Times New Roman"/>
          <w:sz w:val="24"/>
        </w:rPr>
        <w:t>, član Povjerenstva utvrdili su: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Da su nazočna tri kandidata na pisanoj procjeni.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Da je utvrđen identitet svih kandidata.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 Pisana procjena/test je sadržavala 32 pitanja. Maksimalan broj bodova na pisanoj </w:t>
      </w:r>
      <w:r>
        <w:rPr>
          <w:rFonts w:ascii="Times New Roman" w:hAnsi="Times New Roman" w:cs="Times New Roman"/>
          <w:sz w:val="24"/>
        </w:rPr>
        <w:tab/>
        <w:t xml:space="preserve">procjeni je 68 </w:t>
      </w:r>
      <w:r>
        <w:rPr>
          <w:rFonts w:ascii="Times New Roman" w:hAnsi="Times New Roman" w:cs="Times New Roman"/>
          <w:sz w:val="24"/>
        </w:rPr>
        <w:tab/>
        <w:t>bodova.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 Da je Povjerenstvo nakon obavljene pisane procjene utvrdilo rezultat testiranja za </w:t>
      </w:r>
      <w:r>
        <w:rPr>
          <w:rFonts w:ascii="Times New Roman" w:hAnsi="Times New Roman" w:cs="Times New Roman"/>
          <w:sz w:val="24"/>
        </w:rPr>
        <w:tab/>
        <w:t xml:space="preserve">svakog kandidata koji je pristupio testiranju. Rezultati pisane procjene/testa su </w:t>
      </w:r>
      <w:r>
        <w:rPr>
          <w:rFonts w:ascii="Times New Roman" w:hAnsi="Times New Roman" w:cs="Times New Roman"/>
          <w:sz w:val="24"/>
        </w:rPr>
        <w:tab/>
        <w:t>naznačeni na testu kandidata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 Da su na pisanoj procjeni kandidati ostvarili broj bodova kako slijedi:</w:t>
      </w: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Reetkatablice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866"/>
        <w:gridCol w:w="4832"/>
        <w:gridCol w:w="2652"/>
      </w:tblGrid>
      <w:tr w:rsidR="00FE2565" w:rsidTr="00FE2565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Red. br.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Prezime i ime kandidata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FE2565" w:rsidTr="00FE2565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14051979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65/68</w:t>
            </w:r>
          </w:p>
        </w:tc>
      </w:tr>
      <w:tr w:rsidR="00FE2565" w:rsidTr="00FE2565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CVIJET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25/68</w:t>
            </w:r>
          </w:p>
        </w:tc>
      </w:tr>
      <w:tr w:rsidR="00FE2565" w:rsidTr="00FE2565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Pravnik1234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65" w:rsidRDefault="00FE25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7/68</w:t>
            </w:r>
          </w:p>
        </w:tc>
      </w:tr>
    </w:tbl>
    <w:p w:rsidR="00FE2565" w:rsidRDefault="00FE2565" w:rsidP="00FE2565">
      <w:pPr>
        <w:rPr>
          <w:rFonts w:ascii="Times New Roman" w:hAnsi="Times New Roman" w:cs="Times New Roman"/>
          <w:sz w:val="24"/>
        </w:rPr>
      </w:pP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sz w:val="24"/>
        </w:rPr>
        <w:t>7. Da će se rezultat pismene procjene objaviti na mrežnoj stranici škole.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</w:p>
    <w:p w:rsidR="00FE2565" w:rsidRDefault="00FE2565" w:rsidP="00FE2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Zaključeno s radom u 11.15 sati.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Zapisničarka: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Članovi Povjerenstva: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Zrinka </w:t>
      </w:r>
      <w:proofErr w:type="spellStart"/>
      <w:r>
        <w:rPr>
          <w:rFonts w:ascii="Times New Roman" w:hAnsi="Times New Roman" w:cs="Times New Roman"/>
          <w:sz w:val="24"/>
        </w:rPr>
        <w:t>Stuburić</w:t>
      </w:r>
      <w:proofErr w:type="spellEnd"/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_________________________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_________________________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_________________________</w:t>
      </w:r>
    </w:p>
    <w:p w:rsidR="00FE2565" w:rsidRDefault="00FE2565" w:rsidP="00FE2565">
      <w:pPr>
        <w:rPr>
          <w:rFonts w:ascii="Times New Roman" w:hAnsi="Times New Roman" w:cs="Times New Roman"/>
          <w:sz w:val="24"/>
        </w:rPr>
      </w:pPr>
    </w:p>
    <w:p w:rsidR="00FE2565" w:rsidRDefault="00FE2565" w:rsidP="00FE2565"/>
    <w:p w:rsidR="00FE2565" w:rsidRDefault="00FE2565" w:rsidP="00FE2565"/>
    <w:p w:rsidR="0045146B" w:rsidRDefault="0045146B">
      <w:bookmarkStart w:id="0" w:name="_GoBack"/>
      <w:bookmarkEnd w:id="0"/>
    </w:p>
    <w:sectPr w:rsidR="00451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5"/>
    <w:rsid w:val="0045146B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B6F9-D8C2-44DB-ABCF-D414F460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65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256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2022-02-23T08:34:00Z</dcterms:created>
  <dcterms:modified xsi:type="dcterms:W3CDTF">2022-02-23T08:35:00Z</dcterms:modified>
</cp:coreProperties>
</file>