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b w:val="0"/>
          <w:color w:val="auto"/>
          <w:kern w:val="0"/>
          <w:szCs w:val="24"/>
        </w:rPr>
        <w:id w:val="-21935196"/>
        <w:docPartObj>
          <w:docPartGallery w:val="Cover Pages"/>
          <w:docPartUnique/>
        </w:docPartObj>
      </w:sdtPr>
      <w:sdtEndPr/>
      <w:sdtContent>
        <w:p w14:paraId="4D9FE606" w14:textId="77777777" w:rsidR="00750EAA" w:rsidRPr="00CE4D91" w:rsidRDefault="0068408C" w:rsidP="000F2974">
          <w:pPr>
            <w:pStyle w:val="Naslov1"/>
            <w:rPr>
              <w:rFonts w:asciiTheme="minorHAnsi" w:hAnsiTheme="minorHAnsi" w:cstheme="minorHAnsi"/>
            </w:rPr>
          </w:pPr>
          <w:r w:rsidRPr="00CE4D91">
            <w:rPr>
              <w:rFonts w:asciiTheme="minorHAnsi" w:hAnsiTheme="minorHAnsi" w:cstheme="minorHAnsi"/>
              <w:noProof/>
              <w:lang w:eastAsia="hr-HR"/>
            </w:rPr>
            <mc:AlternateContent>
              <mc:Choice Requires="wpg">
                <w:drawing>
                  <wp:anchor distT="0" distB="0" distL="114300" distR="114300" simplePos="0" relativeHeight="251658243" behindDoc="0" locked="0" layoutInCell="1" allowOverlap="1" wp14:anchorId="3D8FA5DB" wp14:editId="4ADA944E">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114540" cy="1280795"/>
                    <wp:effectExtent l="3810" t="7620" r="6350" b="0"/>
                    <wp:wrapNone/>
                    <wp:docPr id="1" name="Grupa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4540" cy="1280795"/>
                              <a:chOff x="0" y="0"/>
                              <a:chExt cx="73152" cy="12161"/>
                            </a:xfrm>
                          </wpg:grpSpPr>
                          <wps:wsp>
                            <wps:cNvPr id="2" name="Pravokutnik 51"/>
                            <wps:cNvSpPr>
                              <a:spLocks/>
                            </wps:cNvSpPr>
                            <wps:spPr bwMode="auto">
                              <a:xfrm>
                                <a:off x="0" y="0"/>
                                <a:ext cx="73152" cy="11303"/>
                              </a:xfrm>
                              <a:custGeom>
                                <a:avLst/>
                                <a:gdLst>
                                  <a:gd name="T0" fmla="*/ 0 w 7312660"/>
                                  <a:gd name="T1" fmla="*/ 0 h 1129665"/>
                                  <a:gd name="T2" fmla="*/ 7315200 w 7312660"/>
                                  <a:gd name="T3" fmla="*/ 0 h 1129665"/>
                                  <a:gd name="T4" fmla="*/ 7315200 w 7312660"/>
                                  <a:gd name="T5" fmla="*/ 1130373 h 1129665"/>
                                  <a:gd name="T6" fmla="*/ 3620757 w 7312660"/>
                                  <a:gd name="T7" fmla="*/ 733885 h 1129665"/>
                                  <a:gd name="T8" fmla="*/ 0 w 7312660"/>
                                  <a:gd name="T9" fmla="*/ 1092249 h 1129665"/>
                                  <a:gd name="T10" fmla="*/ 0 w 7312660"/>
                                  <a:gd name="T11" fmla="*/ 0 h 11296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12660" h="1129665">
                                    <a:moveTo>
                                      <a:pt x="0" y="0"/>
                                    </a:moveTo>
                                    <a:lnTo>
                                      <a:pt x="7312660" y="0"/>
                                    </a:lnTo>
                                    <a:lnTo>
                                      <a:pt x="7312660" y="1129665"/>
                                    </a:lnTo>
                                    <a:lnTo>
                                      <a:pt x="3619500" y="733425"/>
                                    </a:lnTo>
                                    <a:lnTo>
                                      <a:pt x="0" y="1091565"/>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 name="Pravokutnik 151"/>
                            <wps:cNvSpPr>
                              <a:spLocks noChangeArrowheads="1"/>
                            </wps:cNvSpPr>
                            <wps:spPr bwMode="auto">
                              <a:xfrm>
                                <a:off x="0" y="0"/>
                                <a:ext cx="73152" cy="12161"/>
                              </a:xfrm>
                              <a:prstGeom prst="rect">
                                <a:avLst/>
                              </a:prstGeom>
                              <a:blipFill dpi="0" rotWithShape="1">
                                <a:blip r:embed="rId12"/>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94100</wp14:pctWidth>
                    </wp14:sizeRelH>
                    <wp14:sizeRelV relativeFrom="page">
                      <wp14:pctHeight>12100</wp14:pctHeight>
                    </wp14:sizeRelV>
                  </wp:anchor>
                </w:drawing>
              </mc:Choice>
              <mc:Fallback>
                <w:pict>
                  <v:group w14:anchorId="6D2AB810" id="Grupa 149" o:spid="_x0000_s1026" style="position:absolute;margin-left:0;margin-top:0;width:560.2pt;height:100.85pt;z-index:251658243;mso-width-percent:941;mso-height-percent:121;mso-top-percent:23;mso-position-horizontal:center;mso-position-horizontal-relative:page;mso-position-vertical-relative:page;mso-width-percent:941;mso-height-percent:121;mso-top-percent:23"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">
                    <v:shape id="Pravokutni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" path="m,l7312660,r,1129665l3619500,733425,,1091565,,xe" fillcolor="#5b9bd5 [3204]" stroked="f" strokeweight="1pt">
                      <v:stroke joinstyle="miter"/>
                      <v:path arrowok="t" o:connecttype="custom" o:connectlocs="0,0;73177,0;73177,11310;36220,7343;0,10929;0,0" o:connectangles="0,0,0,0,0,0"/>
                    </v:shape>
                    <v:rect id="Pravokutni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" stroked="f" strokeweight="1pt">
                      <v:fill r:id="rId13" o:title="" recolor="t" rotate="t" type="frame"/>
                    </v:rect>
                    <w10:wrap anchorx="page" anchory="page"/>
                  </v:group>
                </w:pict>
              </mc:Fallback>
            </mc:AlternateContent>
          </w:r>
        </w:p>
        <w:p w14:paraId="0A48507F" w14:textId="77777777" w:rsidR="00750EAA" w:rsidRPr="00CE4D91" w:rsidRDefault="0037185F">
          <w:pPr>
            <w:rPr>
              <w:rFonts w:asciiTheme="minorHAnsi" w:hAnsiTheme="minorHAnsi" w:cstheme="minorHAnsi"/>
              <w:b/>
              <w:bCs/>
              <w:kern w:val="28"/>
            </w:rPr>
          </w:pPr>
          <w:r w:rsidRPr="00CE4D91">
            <w:rPr>
              <w:rFonts w:asciiTheme="minorHAnsi" w:hAnsiTheme="minorHAnsi" w:cstheme="minorHAnsi"/>
              <w:noProof/>
              <w:lang w:eastAsia="hr-HR"/>
            </w:rPr>
            <mc:AlternateContent>
              <mc:Choice Requires="wps">
                <w:drawing>
                  <wp:anchor distT="0" distB="0" distL="114300" distR="114300" simplePos="0" relativeHeight="251658241" behindDoc="0" locked="0" layoutInCell="1" allowOverlap="1" wp14:anchorId="3E7854B2" wp14:editId="2955FAC5">
                    <wp:simplePos x="0" y="0"/>
                    <wp:positionH relativeFrom="margin">
                      <wp:align>center</wp:align>
                    </wp:positionH>
                    <wp:positionV relativeFrom="page">
                      <wp:posOffset>8259445</wp:posOffset>
                    </wp:positionV>
                    <wp:extent cx="7114540" cy="983615"/>
                    <wp:effectExtent l="0" t="0" r="0" b="6985"/>
                    <wp:wrapSquare wrapText="bothSides"/>
                    <wp:docPr id="152" name="Tekstni okvir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4540" cy="983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6372B1" w14:textId="0A555284" w:rsidR="0079082A" w:rsidRDefault="0079082A">
                                <w:pPr>
                                  <w:pStyle w:val="Bezproreda"/>
                                  <w:jc w:val="right"/>
                                  <w:rPr>
                                    <w:color w:val="595959" w:themeColor="text1" w:themeTint="A6"/>
                                    <w:sz w:val="18"/>
                                    <w:szCs w:val="18"/>
                                  </w:rPr>
                                </w:pPr>
                                <w:r>
                                  <w:rPr>
                                    <w:color w:val="595959" w:themeColor="text1" w:themeTint="A6"/>
                                    <w:sz w:val="28"/>
                                    <w:szCs w:val="28"/>
                                  </w:rPr>
                                  <w:t>VOĐINCI, 4.10.2018.</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E7854B2" id="_x0000_t202" coordsize="21600,21600" o:spt="202" path="m,l,21600r21600,l21600,xe">
                    <v:stroke joinstyle="miter"/>
                    <v:path gradientshapeok="t" o:connecttype="rect"/>
                  </v:shapetype>
                  <v:shape id="Tekstni okvir 152" o:spid="_x0000_s1026" type="#_x0000_t202" style="position:absolute;margin-left:0;margin-top:650.35pt;width:560.2pt;height:77.45pt;z-index:251658241;visibility:visible;mso-wrap-style:square;mso-width-percent:941;mso-height-percent:92;mso-wrap-distance-left:9pt;mso-wrap-distance-top:0;mso-wrap-distance-right:9pt;mso-wrap-distance-bottom:0;mso-position-horizontal:center;mso-position-horizontal-relative:margin;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" filled="f" stroked="f" strokeweight=".5pt">
                    <v:textbox inset="126pt,0,54pt,0">
                      <w:txbxContent>
                        <w:p w14:paraId="636372B1" w14:textId="0A555284" w:rsidR="0079082A" w:rsidRDefault="0079082A">
                          <w:pPr>
                            <w:pStyle w:val="Bezproreda"/>
                            <w:jc w:val="right"/>
                            <w:rPr>
                              <w:color w:val="595959" w:themeColor="text1" w:themeTint="A6"/>
                              <w:sz w:val="18"/>
                              <w:szCs w:val="18"/>
                            </w:rPr>
                          </w:pPr>
                          <w:r>
                            <w:rPr>
                              <w:color w:val="595959" w:themeColor="text1" w:themeTint="A6"/>
                              <w:sz w:val="28"/>
                              <w:szCs w:val="28"/>
                            </w:rPr>
                            <w:t>VOĐINCI, 4.10.2018.</w:t>
                          </w:r>
                        </w:p>
                      </w:txbxContent>
                    </v:textbox>
                    <w10:wrap type="square" anchorx="margin" anchory="page"/>
                  </v:shape>
                </w:pict>
              </mc:Fallback>
            </mc:AlternateContent>
          </w:r>
          <w:r w:rsidRPr="00CE4D91">
            <w:rPr>
              <w:rFonts w:asciiTheme="minorHAnsi" w:hAnsiTheme="minorHAnsi" w:cstheme="minorHAnsi"/>
              <w:noProof/>
              <w:lang w:eastAsia="hr-HR"/>
            </w:rPr>
            <mc:AlternateContent>
              <mc:Choice Requires="wps">
                <w:drawing>
                  <wp:anchor distT="0" distB="0" distL="114300" distR="114300" simplePos="0" relativeHeight="251658242" behindDoc="0" locked="0" layoutInCell="1" allowOverlap="1" wp14:anchorId="628223B1" wp14:editId="35A02C1F">
                    <wp:simplePos x="0" y="0"/>
                    <wp:positionH relativeFrom="page">
                      <wp:posOffset>754380</wp:posOffset>
                    </wp:positionH>
                    <wp:positionV relativeFrom="page">
                      <wp:posOffset>5273040</wp:posOffset>
                    </wp:positionV>
                    <wp:extent cx="2931160" cy="744220"/>
                    <wp:effectExtent l="0" t="0" r="0" b="8890"/>
                    <wp:wrapSquare wrapText="bothSides"/>
                    <wp:docPr id="153" name="Tekstni okvir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1160" cy="744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6A98DD" w14:textId="77777777" w:rsidR="0079082A" w:rsidRDefault="0079082A">
                                <w:pPr>
                                  <w:pStyle w:val="Bezproreda"/>
                                  <w:jc w:val="right"/>
                                  <w:rPr>
                                    <w:color w:val="5B9BD5" w:themeColor="accent1"/>
                                    <w:sz w:val="28"/>
                                    <w:szCs w:val="28"/>
                                  </w:rPr>
                                </w:pPr>
                              </w:p>
                              <w:p w14:paraId="0C772D21" w14:textId="77777777" w:rsidR="0079082A" w:rsidRDefault="0079082A">
                                <w:pPr>
                                  <w:pStyle w:val="Bezproreda"/>
                                  <w:jc w:val="right"/>
                                  <w:rPr>
                                    <w:color w:val="5B9BD5" w:themeColor="accent1"/>
                                    <w:sz w:val="28"/>
                                    <w:szCs w:val="28"/>
                                  </w:rPr>
                                </w:pPr>
                              </w:p>
                              <w:sdt>
                                <w:sdtPr>
                                  <w:rPr>
                                    <w:color w:val="595959" w:themeColor="text1" w:themeTint="A6"/>
                                    <w:sz w:val="20"/>
                                    <w:szCs w:val="20"/>
                                  </w:rPr>
                                  <w:alias w:val="Kratki pregled"/>
                                  <w:tag w:val=""/>
                                  <w:id w:val="1375273687"/>
                                  <w:dataBinding w:prefixMappings="xmlns:ns0='http://schemas.microsoft.com/office/2006/coverPageProps' " w:xpath="/ns0:CoverPageProperties[1]/ns0:Abstract[1]" w:storeItemID="{55AF091B-3C7A-41E3-B477-F2FDAA23CFDA}"/>
                                  <w:text w:multiLine="1"/>
                                </w:sdtPr>
                                <w:sdtEndPr/>
                                <w:sdtContent>
                                  <w:p w14:paraId="530B1278" w14:textId="77777777" w:rsidR="0079082A" w:rsidRDefault="0079082A">
                                    <w:pPr>
                                      <w:pStyle w:val="Bezproreda"/>
                                      <w:jc w:val="right"/>
                                      <w:rPr>
                                        <w:color w:val="595959" w:themeColor="text1" w:themeTint="A6"/>
                                        <w:sz w:val="20"/>
                                        <w:szCs w:val="20"/>
                                      </w:rPr>
                                    </w:pPr>
                                    <w:r>
                                      <w:rPr>
                                        <w:color w:val="595959" w:themeColor="text1" w:themeTint="A6"/>
                                        <w:sz w:val="20"/>
                                        <w:szCs w:val="20"/>
                                      </w:rPr>
                                      <w:t>SLAVONSKA 21 VOĐINCI</w:t>
                                    </w:r>
                                    <w:r>
                                      <w:rPr>
                                        <w:color w:val="595959" w:themeColor="text1" w:themeTint="A6"/>
                                        <w:sz w:val="20"/>
                                        <w:szCs w:val="20"/>
                                      </w:rPr>
                                      <w:br/>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 w14:anchorId="628223B1" id="Tekstni okvir 153" o:spid="_x0000_s1027" type="#_x0000_t202" style="position:absolute;margin-left:59.4pt;margin-top:415.2pt;width:230.8pt;height:58.6pt;z-index:251658242;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" filled="f" stroked="f" strokeweight=".5pt">
                    <v:textbox style="mso-fit-shape-to-text:t" inset="126pt,0,54pt,0">
                      <w:txbxContent>
                        <w:p w14:paraId="586A98DD" w14:textId="77777777" w:rsidR="0079082A" w:rsidRDefault="0079082A">
                          <w:pPr>
                            <w:pStyle w:val="Bezproreda"/>
                            <w:jc w:val="right"/>
                            <w:rPr>
                              <w:color w:val="5B9BD5" w:themeColor="accent1"/>
                              <w:sz w:val="28"/>
                              <w:szCs w:val="28"/>
                            </w:rPr>
                          </w:pPr>
                        </w:p>
                        <w:p w14:paraId="0C772D21" w14:textId="77777777" w:rsidR="0079082A" w:rsidRDefault="0079082A">
                          <w:pPr>
                            <w:pStyle w:val="Bezproreda"/>
                            <w:jc w:val="right"/>
                            <w:rPr>
                              <w:color w:val="5B9BD5" w:themeColor="accent1"/>
                              <w:sz w:val="28"/>
                              <w:szCs w:val="28"/>
                            </w:rPr>
                          </w:pPr>
                        </w:p>
                        <w:sdt>
                          <w:sdtPr>
                            <w:rPr>
                              <w:color w:val="595959" w:themeColor="text1" w:themeTint="A6"/>
                              <w:sz w:val="20"/>
                              <w:szCs w:val="20"/>
                            </w:rPr>
                            <w:alias w:val="Kratki pregled"/>
                            <w:tag w:val=""/>
                            <w:id w:val="1375273687"/>
                            <w:dataBinding w:prefixMappings="xmlns:ns0='http://schemas.microsoft.com/office/2006/coverPageProps' " w:xpath="/ns0:CoverPageProperties[1]/ns0:Abstract[1]" w:storeItemID="{55AF091B-3C7A-41E3-B477-F2FDAA23CFDA}"/>
                            <w:text w:multiLine="1"/>
                          </w:sdtPr>
                          <w:sdtEndPr/>
                          <w:sdtContent>
                            <w:p w14:paraId="530B1278" w14:textId="77777777" w:rsidR="0079082A" w:rsidRDefault="0079082A">
                              <w:pPr>
                                <w:pStyle w:val="Bezproreda"/>
                                <w:jc w:val="right"/>
                                <w:rPr>
                                  <w:color w:val="595959" w:themeColor="text1" w:themeTint="A6"/>
                                  <w:sz w:val="20"/>
                                  <w:szCs w:val="20"/>
                                </w:rPr>
                              </w:pPr>
                              <w:r>
                                <w:rPr>
                                  <w:color w:val="595959" w:themeColor="text1" w:themeTint="A6"/>
                                  <w:sz w:val="20"/>
                                  <w:szCs w:val="20"/>
                                </w:rPr>
                                <w:t>SLAVONSKA 21 VOĐINCI</w:t>
                              </w:r>
                              <w:r>
                                <w:rPr>
                                  <w:color w:val="595959" w:themeColor="text1" w:themeTint="A6"/>
                                  <w:sz w:val="20"/>
                                  <w:szCs w:val="20"/>
                                </w:rPr>
                                <w:br/>
                              </w:r>
                            </w:p>
                          </w:sdtContent>
                        </w:sdt>
                      </w:txbxContent>
                    </v:textbox>
                    <w10:wrap type="square" anchorx="page" anchory="page"/>
                  </v:shape>
                </w:pict>
              </mc:Fallback>
            </mc:AlternateContent>
          </w:r>
          <w:r w:rsidR="00A525F6" w:rsidRPr="00CE4D91">
            <w:rPr>
              <w:rFonts w:asciiTheme="minorHAnsi" w:hAnsiTheme="minorHAnsi" w:cstheme="minorHAnsi"/>
              <w:noProof/>
              <w:lang w:eastAsia="hr-HR"/>
            </w:rPr>
            <mc:AlternateContent>
              <mc:Choice Requires="wps">
                <w:drawing>
                  <wp:anchor distT="0" distB="0" distL="114300" distR="114300" simplePos="0" relativeHeight="251658240" behindDoc="0" locked="0" layoutInCell="1" allowOverlap="1" wp14:anchorId="5CC96D8A" wp14:editId="367C1D87">
                    <wp:simplePos x="0" y="0"/>
                    <wp:positionH relativeFrom="margin">
                      <wp:align>left</wp:align>
                    </wp:positionH>
                    <wp:positionV relativeFrom="page">
                      <wp:posOffset>3208020</wp:posOffset>
                    </wp:positionV>
                    <wp:extent cx="6073140" cy="2346960"/>
                    <wp:effectExtent l="0" t="0" r="0" b="15240"/>
                    <wp:wrapSquare wrapText="bothSides"/>
                    <wp:docPr id="154" name="Tekstni okvir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3140" cy="2346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8DA41D" w14:textId="77777777" w:rsidR="0079082A" w:rsidRDefault="007B63F8" w:rsidP="00750EAA">
                                <w:pPr>
                                  <w:rPr>
                                    <w:color w:val="5B9BD5" w:themeColor="accent1"/>
                                    <w:sz w:val="64"/>
                                    <w:szCs w:val="64"/>
                                  </w:rPr>
                                </w:pPr>
                                <w:sdt>
                                  <w:sdtPr>
                                    <w:rPr>
                                      <w:caps/>
                                      <w:sz w:val="64"/>
                                      <w:szCs w:val="64"/>
                                    </w:rPr>
                                    <w:alias w:val="Naslov"/>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9082A">
                                      <w:rPr>
                                        <w:caps/>
                                        <w:sz w:val="64"/>
                                        <w:szCs w:val="64"/>
                                      </w:rPr>
                                      <w:t>gODIŠNJI PLAN I PROGRAM RADA</w:t>
                                    </w:r>
                                  </w:sdtContent>
                                </w:sdt>
                              </w:p>
                              <w:sdt>
                                <w:sdtPr>
                                  <w:rPr>
                                    <w:color w:val="404040" w:themeColor="text1" w:themeTint="BF"/>
                                    <w:sz w:val="36"/>
                                    <w:szCs w:val="36"/>
                                  </w:rPr>
                                  <w:alias w:val="Podnaslov"/>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4CDDD210" w14:textId="77777777" w:rsidR="0079082A" w:rsidRDefault="0079082A" w:rsidP="0099154B">
                                    <w:pPr>
                                      <w:rPr>
                                        <w:smallCaps/>
                                        <w:color w:val="404040" w:themeColor="text1" w:themeTint="BF"/>
                                        <w:sz w:val="36"/>
                                        <w:szCs w:val="36"/>
                                      </w:rPr>
                                    </w:pPr>
                                    <w:r>
                                      <w:rPr>
                                        <w:color w:val="404040" w:themeColor="text1" w:themeTint="BF"/>
                                        <w:sz w:val="36"/>
                                        <w:szCs w:val="36"/>
                                      </w:rPr>
                                      <w:t>OŠ VOĐINCI</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C96D8A" id="Tekstni okvir 154" o:spid="_x0000_s1028" type="#_x0000_t202" style="position:absolute;margin-left:0;margin-top:252.6pt;width:478.2pt;height:184.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" filled="f" stroked="f" strokeweight=".5pt">
                    <v:textbox inset="126pt,0,54pt,0">
                      <w:txbxContent>
                        <w:p w14:paraId="588DA41D" w14:textId="77777777" w:rsidR="0079082A" w:rsidRDefault="007B63F8" w:rsidP="00750EAA">
                          <w:pPr>
                            <w:rPr>
                              <w:color w:val="5B9BD5" w:themeColor="accent1"/>
                              <w:sz w:val="64"/>
                              <w:szCs w:val="64"/>
                            </w:rPr>
                          </w:pPr>
                          <w:sdt>
                            <w:sdtPr>
                              <w:rPr>
                                <w:caps/>
                                <w:sz w:val="64"/>
                                <w:szCs w:val="64"/>
                              </w:rPr>
                              <w:alias w:val="Naslov"/>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9082A">
                                <w:rPr>
                                  <w:caps/>
                                  <w:sz w:val="64"/>
                                  <w:szCs w:val="64"/>
                                </w:rPr>
                                <w:t>gODIŠNJI PLAN I PROGRAM RADA</w:t>
                              </w:r>
                            </w:sdtContent>
                          </w:sdt>
                        </w:p>
                        <w:sdt>
                          <w:sdtPr>
                            <w:rPr>
                              <w:color w:val="404040" w:themeColor="text1" w:themeTint="BF"/>
                              <w:sz w:val="36"/>
                              <w:szCs w:val="36"/>
                            </w:rPr>
                            <w:alias w:val="Podnaslov"/>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4CDDD210" w14:textId="77777777" w:rsidR="0079082A" w:rsidRDefault="0079082A" w:rsidP="0099154B">
                              <w:pPr>
                                <w:rPr>
                                  <w:smallCaps/>
                                  <w:color w:val="404040" w:themeColor="text1" w:themeTint="BF"/>
                                  <w:sz w:val="36"/>
                                  <w:szCs w:val="36"/>
                                </w:rPr>
                              </w:pPr>
                              <w:r>
                                <w:rPr>
                                  <w:color w:val="404040" w:themeColor="text1" w:themeTint="BF"/>
                                  <w:sz w:val="36"/>
                                  <w:szCs w:val="36"/>
                                </w:rPr>
                                <w:t>OŠ VOĐINCI</w:t>
                              </w:r>
                            </w:p>
                          </w:sdtContent>
                        </w:sdt>
                      </w:txbxContent>
                    </v:textbox>
                    <w10:wrap type="square" anchorx="margin" anchory="page"/>
                  </v:shape>
                </w:pict>
              </mc:Fallback>
            </mc:AlternateContent>
          </w:r>
          <w:r w:rsidR="00750EAA" w:rsidRPr="00CE4D91">
            <w:rPr>
              <w:rFonts w:asciiTheme="minorHAnsi" w:hAnsiTheme="minorHAnsi" w:cstheme="minorHAnsi"/>
            </w:rPr>
            <w:br w:type="page"/>
          </w:r>
        </w:p>
      </w:sdtContent>
    </w:sdt>
    <w:p w14:paraId="1344C339" w14:textId="77777777" w:rsidR="006E4885" w:rsidRPr="00CE4D91" w:rsidRDefault="006E4885" w:rsidP="006A559C">
      <w:pPr>
        <w:pStyle w:val="Naslov"/>
        <w:rPr>
          <w:rFonts w:asciiTheme="minorHAnsi" w:hAnsiTheme="minorHAnsi" w:cstheme="minorHAnsi"/>
          <w:color w:val="auto"/>
          <w:sz w:val="24"/>
          <w:szCs w:val="24"/>
        </w:rPr>
      </w:pPr>
      <w:r w:rsidRPr="00CE4D91">
        <w:rPr>
          <w:rFonts w:asciiTheme="minorHAnsi" w:hAnsiTheme="minorHAnsi" w:cstheme="minorHAnsi"/>
          <w:color w:val="auto"/>
          <w:sz w:val="24"/>
          <w:szCs w:val="24"/>
        </w:rPr>
        <w:lastRenderedPageBreak/>
        <w:t>OSNOVNI PODACI O ŠKOLI</w:t>
      </w:r>
    </w:p>
    <w:p w14:paraId="50022631" w14:textId="77777777" w:rsidR="0075699B" w:rsidRPr="00CE4D91" w:rsidRDefault="0075699B" w:rsidP="006A559C">
      <w:pPr>
        <w:pStyle w:val="Naslov"/>
        <w:rPr>
          <w:rFonts w:asciiTheme="minorHAnsi" w:hAnsiTheme="minorHAnsi" w:cstheme="minorHAnsi"/>
          <w:color w:val="auto"/>
          <w:sz w:val="24"/>
          <w:szCs w:val="24"/>
        </w:rPr>
      </w:pPr>
    </w:p>
    <w:tbl>
      <w:tblPr>
        <w:tblW w:w="97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608"/>
        <w:gridCol w:w="5100"/>
      </w:tblGrid>
      <w:tr w:rsidR="0075699B" w:rsidRPr="00CE4D91" w14:paraId="1D2C7B8C" w14:textId="77777777" w:rsidTr="00A708DC">
        <w:tc>
          <w:tcPr>
            <w:tcW w:w="4608" w:type="dxa"/>
          </w:tcPr>
          <w:p w14:paraId="7D800063"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Naziv škole</w:t>
            </w:r>
            <w:r w:rsidR="00757DA9" w:rsidRPr="00CE4D91">
              <w:rPr>
                <w:rFonts w:asciiTheme="minorHAnsi" w:hAnsiTheme="minorHAnsi" w:cstheme="minorHAnsi"/>
                <w:b/>
                <w:sz w:val="22"/>
                <w:szCs w:val="22"/>
              </w:rPr>
              <w:t>:</w:t>
            </w:r>
          </w:p>
        </w:tc>
        <w:tc>
          <w:tcPr>
            <w:tcW w:w="5100" w:type="dxa"/>
          </w:tcPr>
          <w:p w14:paraId="329BC6F5" w14:textId="77777777" w:rsidR="0075699B" w:rsidRPr="00CE4D91" w:rsidRDefault="00627FA4" w:rsidP="0075699B">
            <w:pPr>
              <w:rPr>
                <w:rFonts w:asciiTheme="minorHAnsi" w:hAnsiTheme="minorHAnsi" w:cstheme="minorHAnsi"/>
                <w:sz w:val="22"/>
                <w:szCs w:val="22"/>
              </w:rPr>
            </w:pPr>
            <w:r w:rsidRPr="00CE4D91">
              <w:rPr>
                <w:rFonts w:asciiTheme="minorHAnsi" w:hAnsiTheme="minorHAnsi" w:cstheme="minorHAnsi"/>
                <w:sz w:val="22"/>
                <w:szCs w:val="22"/>
              </w:rPr>
              <w:t xml:space="preserve">OŠ </w:t>
            </w:r>
            <w:proofErr w:type="spellStart"/>
            <w:r w:rsidRPr="00CE4D91">
              <w:rPr>
                <w:rFonts w:asciiTheme="minorHAnsi" w:hAnsiTheme="minorHAnsi" w:cstheme="minorHAnsi"/>
                <w:sz w:val="22"/>
                <w:szCs w:val="22"/>
              </w:rPr>
              <w:t>Vođinci</w:t>
            </w:r>
            <w:proofErr w:type="spellEnd"/>
          </w:p>
        </w:tc>
      </w:tr>
      <w:tr w:rsidR="0075699B" w:rsidRPr="00CE4D91" w14:paraId="460EACE6" w14:textId="77777777" w:rsidTr="00A708DC">
        <w:tc>
          <w:tcPr>
            <w:tcW w:w="4608" w:type="dxa"/>
          </w:tcPr>
          <w:p w14:paraId="4E8C7BD5" w14:textId="77777777" w:rsidR="0075699B" w:rsidRPr="00CE4D91" w:rsidRDefault="0075699B" w:rsidP="0075699B">
            <w:pPr>
              <w:rPr>
                <w:rFonts w:asciiTheme="minorHAnsi" w:hAnsiTheme="minorHAnsi" w:cstheme="minorHAnsi"/>
                <w:sz w:val="22"/>
                <w:szCs w:val="22"/>
              </w:rPr>
            </w:pPr>
            <w:r w:rsidRPr="00CE4D91">
              <w:rPr>
                <w:rFonts w:asciiTheme="minorHAnsi" w:hAnsiTheme="minorHAnsi" w:cstheme="minorHAnsi"/>
                <w:b/>
                <w:sz w:val="22"/>
                <w:szCs w:val="22"/>
              </w:rPr>
              <w:t>Adresa škole</w:t>
            </w:r>
            <w:r w:rsidR="00451884" w:rsidRPr="00CE4D91">
              <w:rPr>
                <w:rFonts w:asciiTheme="minorHAnsi" w:hAnsiTheme="minorHAnsi" w:cstheme="minorHAnsi"/>
                <w:b/>
                <w:sz w:val="22"/>
                <w:szCs w:val="22"/>
              </w:rPr>
              <w:t>:</w:t>
            </w:r>
          </w:p>
        </w:tc>
        <w:tc>
          <w:tcPr>
            <w:tcW w:w="5100" w:type="dxa"/>
          </w:tcPr>
          <w:p w14:paraId="7E776946" w14:textId="77777777" w:rsidR="0075699B" w:rsidRPr="00CE4D91" w:rsidRDefault="00627FA4" w:rsidP="0075699B">
            <w:pPr>
              <w:rPr>
                <w:rFonts w:asciiTheme="minorHAnsi" w:hAnsiTheme="minorHAnsi" w:cstheme="minorHAnsi"/>
                <w:sz w:val="22"/>
                <w:szCs w:val="22"/>
              </w:rPr>
            </w:pPr>
            <w:r w:rsidRPr="00CE4D91">
              <w:rPr>
                <w:rFonts w:asciiTheme="minorHAnsi" w:hAnsiTheme="minorHAnsi" w:cstheme="minorHAnsi"/>
                <w:sz w:val="22"/>
                <w:szCs w:val="22"/>
              </w:rPr>
              <w:t>Slavonska 21</w:t>
            </w:r>
          </w:p>
        </w:tc>
      </w:tr>
      <w:tr w:rsidR="0075699B" w:rsidRPr="00CE4D91" w14:paraId="0AE1E48C" w14:textId="77777777" w:rsidTr="00A708DC">
        <w:tc>
          <w:tcPr>
            <w:tcW w:w="4608" w:type="dxa"/>
          </w:tcPr>
          <w:p w14:paraId="3C0BC0CE"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Županija</w:t>
            </w:r>
            <w:r w:rsidR="00451884" w:rsidRPr="00CE4D91">
              <w:rPr>
                <w:rFonts w:asciiTheme="minorHAnsi" w:hAnsiTheme="minorHAnsi" w:cstheme="minorHAnsi"/>
                <w:b/>
                <w:sz w:val="22"/>
                <w:szCs w:val="22"/>
              </w:rPr>
              <w:t>:</w:t>
            </w:r>
          </w:p>
        </w:tc>
        <w:tc>
          <w:tcPr>
            <w:tcW w:w="5100" w:type="dxa"/>
          </w:tcPr>
          <w:p w14:paraId="29F08317" w14:textId="77777777" w:rsidR="0075699B" w:rsidRPr="00CE4D91" w:rsidRDefault="00627FA4" w:rsidP="0075699B">
            <w:pPr>
              <w:rPr>
                <w:rFonts w:asciiTheme="minorHAnsi" w:hAnsiTheme="minorHAnsi" w:cstheme="minorHAnsi"/>
                <w:sz w:val="22"/>
                <w:szCs w:val="22"/>
              </w:rPr>
            </w:pPr>
            <w:r w:rsidRPr="00CE4D91">
              <w:rPr>
                <w:rFonts w:asciiTheme="minorHAnsi" w:hAnsiTheme="minorHAnsi" w:cstheme="minorHAnsi"/>
                <w:sz w:val="22"/>
                <w:szCs w:val="22"/>
              </w:rPr>
              <w:t>Vukovarsko-srijemska</w:t>
            </w:r>
          </w:p>
        </w:tc>
      </w:tr>
      <w:tr w:rsidR="0075699B" w:rsidRPr="00CE4D91" w14:paraId="5BA95F3A" w14:textId="77777777" w:rsidTr="00A708DC">
        <w:tc>
          <w:tcPr>
            <w:tcW w:w="4608" w:type="dxa"/>
          </w:tcPr>
          <w:p w14:paraId="17098483"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Telefonski broj</w:t>
            </w:r>
            <w:r w:rsidR="00451884" w:rsidRPr="00CE4D91">
              <w:rPr>
                <w:rFonts w:asciiTheme="minorHAnsi" w:hAnsiTheme="minorHAnsi" w:cstheme="minorHAnsi"/>
                <w:b/>
                <w:sz w:val="22"/>
                <w:szCs w:val="22"/>
              </w:rPr>
              <w:t>:</w:t>
            </w:r>
            <w:r w:rsidRPr="00CE4D91">
              <w:rPr>
                <w:rFonts w:asciiTheme="minorHAnsi" w:hAnsiTheme="minorHAnsi" w:cstheme="minorHAnsi"/>
                <w:b/>
                <w:sz w:val="22"/>
                <w:szCs w:val="22"/>
              </w:rPr>
              <w:t xml:space="preserve"> </w:t>
            </w:r>
          </w:p>
        </w:tc>
        <w:tc>
          <w:tcPr>
            <w:tcW w:w="5100" w:type="dxa"/>
          </w:tcPr>
          <w:p w14:paraId="632D4B29" w14:textId="77777777" w:rsidR="0075699B" w:rsidRPr="00CE4D91" w:rsidRDefault="00627FA4" w:rsidP="0075699B">
            <w:pPr>
              <w:rPr>
                <w:rFonts w:asciiTheme="minorHAnsi" w:hAnsiTheme="minorHAnsi" w:cstheme="minorHAnsi"/>
                <w:sz w:val="22"/>
                <w:szCs w:val="22"/>
              </w:rPr>
            </w:pPr>
            <w:r w:rsidRPr="00CE4D91">
              <w:rPr>
                <w:rFonts w:asciiTheme="minorHAnsi" w:hAnsiTheme="minorHAnsi" w:cstheme="minorHAnsi"/>
                <w:sz w:val="22"/>
                <w:szCs w:val="22"/>
              </w:rPr>
              <w:t>032/205-474</w:t>
            </w:r>
          </w:p>
        </w:tc>
      </w:tr>
      <w:tr w:rsidR="0075699B" w:rsidRPr="00CE4D91" w14:paraId="4CEA5AE8" w14:textId="77777777" w:rsidTr="00A708DC">
        <w:tc>
          <w:tcPr>
            <w:tcW w:w="4608" w:type="dxa"/>
          </w:tcPr>
          <w:p w14:paraId="0BB70D2A"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Broj telefaksa</w:t>
            </w:r>
            <w:r w:rsidR="00451884" w:rsidRPr="00CE4D91">
              <w:rPr>
                <w:rFonts w:asciiTheme="minorHAnsi" w:hAnsiTheme="minorHAnsi" w:cstheme="minorHAnsi"/>
                <w:b/>
                <w:sz w:val="22"/>
                <w:szCs w:val="22"/>
              </w:rPr>
              <w:t>:</w:t>
            </w:r>
          </w:p>
        </w:tc>
        <w:tc>
          <w:tcPr>
            <w:tcW w:w="5100" w:type="dxa"/>
          </w:tcPr>
          <w:p w14:paraId="0880B69D" w14:textId="77777777" w:rsidR="0075699B" w:rsidRPr="00CE4D91" w:rsidRDefault="00627FA4" w:rsidP="0075699B">
            <w:pPr>
              <w:rPr>
                <w:rFonts w:asciiTheme="minorHAnsi" w:hAnsiTheme="minorHAnsi" w:cstheme="minorHAnsi"/>
                <w:sz w:val="22"/>
                <w:szCs w:val="22"/>
              </w:rPr>
            </w:pPr>
            <w:r w:rsidRPr="00CE4D91">
              <w:rPr>
                <w:rFonts w:asciiTheme="minorHAnsi" w:hAnsiTheme="minorHAnsi" w:cstheme="minorHAnsi"/>
                <w:sz w:val="22"/>
                <w:szCs w:val="22"/>
              </w:rPr>
              <w:t>032/205-999</w:t>
            </w:r>
          </w:p>
        </w:tc>
      </w:tr>
      <w:tr w:rsidR="0075699B" w:rsidRPr="00CE4D91" w14:paraId="6D6A54A5" w14:textId="77777777" w:rsidTr="00A708DC">
        <w:tc>
          <w:tcPr>
            <w:tcW w:w="4608" w:type="dxa"/>
          </w:tcPr>
          <w:p w14:paraId="55AE671F"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Internetska pošta</w:t>
            </w:r>
            <w:r w:rsidR="00451884" w:rsidRPr="00CE4D91">
              <w:rPr>
                <w:rFonts w:asciiTheme="minorHAnsi" w:hAnsiTheme="minorHAnsi" w:cstheme="minorHAnsi"/>
                <w:b/>
                <w:sz w:val="22"/>
                <w:szCs w:val="22"/>
              </w:rPr>
              <w:t>:</w:t>
            </w:r>
          </w:p>
        </w:tc>
        <w:tc>
          <w:tcPr>
            <w:tcW w:w="5100" w:type="dxa"/>
          </w:tcPr>
          <w:p w14:paraId="1EB6FF3C" w14:textId="77777777" w:rsidR="0075699B" w:rsidRPr="00CE4D91" w:rsidRDefault="00627FA4" w:rsidP="0075699B">
            <w:pPr>
              <w:rPr>
                <w:rFonts w:asciiTheme="minorHAnsi" w:hAnsiTheme="minorHAnsi" w:cstheme="minorHAnsi"/>
                <w:sz w:val="22"/>
                <w:szCs w:val="22"/>
              </w:rPr>
            </w:pPr>
            <w:r w:rsidRPr="00CE4D91">
              <w:rPr>
                <w:rFonts w:asciiTheme="minorHAnsi" w:hAnsiTheme="minorHAnsi" w:cstheme="minorHAnsi"/>
                <w:sz w:val="22"/>
                <w:szCs w:val="22"/>
              </w:rPr>
              <w:t>ured@os-vodjinci.skole.hr</w:t>
            </w:r>
          </w:p>
        </w:tc>
      </w:tr>
      <w:tr w:rsidR="0075699B" w:rsidRPr="00CE4D91" w14:paraId="594A01DA" w14:textId="77777777" w:rsidTr="00A708DC">
        <w:tc>
          <w:tcPr>
            <w:tcW w:w="4608" w:type="dxa"/>
          </w:tcPr>
          <w:p w14:paraId="233E3275"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Internetska adresa</w:t>
            </w:r>
            <w:r w:rsidR="00451884" w:rsidRPr="00CE4D91">
              <w:rPr>
                <w:rFonts w:asciiTheme="minorHAnsi" w:hAnsiTheme="minorHAnsi" w:cstheme="minorHAnsi"/>
                <w:b/>
                <w:sz w:val="22"/>
                <w:szCs w:val="22"/>
              </w:rPr>
              <w:t>:</w:t>
            </w:r>
          </w:p>
        </w:tc>
        <w:tc>
          <w:tcPr>
            <w:tcW w:w="5100" w:type="dxa"/>
          </w:tcPr>
          <w:p w14:paraId="2422775D" w14:textId="77777777" w:rsidR="0075699B" w:rsidRPr="00CE4D91" w:rsidRDefault="00ED4955" w:rsidP="0075699B">
            <w:pPr>
              <w:rPr>
                <w:rFonts w:asciiTheme="minorHAnsi" w:hAnsiTheme="minorHAnsi" w:cstheme="minorHAnsi"/>
                <w:sz w:val="22"/>
                <w:szCs w:val="22"/>
              </w:rPr>
            </w:pPr>
            <w:r w:rsidRPr="00CE4D91">
              <w:rPr>
                <w:rFonts w:asciiTheme="minorHAnsi" w:hAnsiTheme="minorHAnsi" w:cstheme="minorHAnsi"/>
                <w:sz w:val="22"/>
                <w:szCs w:val="22"/>
              </w:rPr>
              <w:t>os-vodjinci.skole.hr</w:t>
            </w:r>
          </w:p>
        </w:tc>
      </w:tr>
      <w:tr w:rsidR="0075699B" w:rsidRPr="00CE4D91" w14:paraId="3E14BB39" w14:textId="77777777" w:rsidTr="00A708DC">
        <w:tc>
          <w:tcPr>
            <w:tcW w:w="4608" w:type="dxa"/>
          </w:tcPr>
          <w:p w14:paraId="0735E496"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Šifra škole</w:t>
            </w:r>
            <w:r w:rsidR="00451884" w:rsidRPr="00CE4D91">
              <w:rPr>
                <w:rFonts w:asciiTheme="minorHAnsi" w:hAnsiTheme="minorHAnsi" w:cstheme="minorHAnsi"/>
                <w:b/>
                <w:sz w:val="22"/>
                <w:szCs w:val="22"/>
              </w:rPr>
              <w:t>:</w:t>
            </w:r>
          </w:p>
        </w:tc>
        <w:tc>
          <w:tcPr>
            <w:tcW w:w="5100" w:type="dxa"/>
          </w:tcPr>
          <w:p w14:paraId="398F008C" w14:textId="77777777" w:rsidR="0075699B" w:rsidRPr="00CE4D91" w:rsidRDefault="00627FA4" w:rsidP="0075699B">
            <w:pPr>
              <w:rPr>
                <w:rFonts w:asciiTheme="minorHAnsi" w:hAnsiTheme="minorHAnsi" w:cstheme="minorHAnsi"/>
                <w:sz w:val="22"/>
                <w:szCs w:val="22"/>
              </w:rPr>
            </w:pPr>
            <w:r w:rsidRPr="00CE4D91">
              <w:rPr>
                <w:rFonts w:asciiTheme="minorHAnsi" w:hAnsiTheme="minorHAnsi" w:cstheme="minorHAnsi"/>
                <w:sz w:val="22"/>
                <w:szCs w:val="22"/>
              </w:rPr>
              <w:t>16-437-002</w:t>
            </w:r>
          </w:p>
        </w:tc>
      </w:tr>
      <w:tr w:rsidR="0075699B" w:rsidRPr="00CE4D91" w14:paraId="24EFB628" w14:textId="77777777" w:rsidTr="00A708DC">
        <w:tc>
          <w:tcPr>
            <w:tcW w:w="4608" w:type="dxa"/>
          </w:tcPr>
          <w:p w14:paraId="3C5F54AC"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Matični broj škole</w:t>
            </w:r>
            <w:r w:rsidR="00451884" w:rsidRPr="00CE4D91">
              <w:rPr>
                <w:rFonts w:asciiTheme="minorHAnsi" w:hAnsiTheme="minorHAnsi" w:cstheme="minorHAnsi"/>
                <w:b/>
                <w:sz w:val="22"/>
                <w:szCs w:val="22"/>
              </w:rPr>
              <w:t>:</w:t>
            </w:r>
          </w:p>
        </w:tc>
        <w:tc>
          <w:tcPr>
            <w:tcW w:w="5100" w:type="dxa"/>
          </w:tcPr>
          <w:p w14:paraId="30401198" w14:textId="77777777" w:rsidR="0075699B" w:rsidRPr="00CE4D91" w:rsidRDefault="00627FA4" w:rsidP="0075699B">
            <w:pPr>
              <w:rPr>
                <w:rFonts w:asciiTheme="minorHAnsi" w:hAnsiTheme="minorHAnsi" w:cstheme="minorHAnsi"/>
                <w:sz w:val="22"/>
                <w:szCs w:val="22"/>
              </w:rPr>
            </w:pPr>
            <w:r w:rsidRPr="00CE4D91">
              <w:rPr>
                <w:rFonts w:asciiTheme="minorHAnsi" w:hAnsiTheme="minorHAnsi" w:cstheme="minorHAnsi"/>
                <w:sz w:val="22"/>
                <w:szCs w:val="22"/>
              </w:rPr>
              <w:t>3305201</w:t>
            </w:r>
          </w:p>
        </w:tc>
      </w:tr>
      <w:tr w:rsidR="0075699B" w:rsidRPr="00CE4D91" w14:paraId="561D0936" w14:textId="77777777" w:rsidTr="00A708DC">
        <w:tc>
          <w:tcPr>
            <w:tcW w:w="4608" w:type="dxa"/>
          </w:tcPr>
          <w:p w14:paraId="1B2BF061"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OIB</w:t>
            </w:r>
            <w:r w:rsidR="00451884" w:rsidRPr="00CE4D91">
              <w:rPr>
                <w:rFonts w:asciiTheme="minorHAnsi" w:hAnsiTheme="minorHAnsi" w:cstheme="minorHAnsi"/>
                <w:b/>
                <w:sz w:val="22"/>
                <w:szCs w:val="22"/>
              </w:rPr>
              <w:t>:</w:t>
            </w:r>
          </w:p>
        </w:tc>
        <w:tc>
          <w:tcPr>
            <w:tcW w:w="5100" w:type="dxa"/>
          </w:tcPr>
          <w:p w14:paraId="7FB17687" w14:textId="77777777" w:rsidR="0075699B" w:rsidRPr="00CE4D91" w:rsidRDefault="00627FA4" w:rsidP="0075699B">
            <w:pPr>
              <w:rPr>
                <w:rFonts w:asciiTheme="minorHAnsi" w:hAnsiTheme="minorHAnsi" w:cstheme="minorHAnsi"/>
                <w:sz w:val="22"/>
                <w:szCs w:val="22"/>
              </w:rPr>
            </w:pPr>
            <w:r w:rsidRPr="00CE4D91">
              <w:rPr>
                <w:rFonts w:asciiTheme="minorHAnsi" w:hAnsiTheme="minorHAnsi" w:cstheme="minorHAnsi"/>
                <w:sz w:val="22"/>
                <w:szCs w:val="22"/>
              </w:rPr>
              <w:t>07670165163</w:t>
            </w:r>
          </w:p>
        </w:tc>
      </w:tr>
      <w:tr w:rsidR="0075699B" w:rsidRPr="00CE4D91" w14:paraId="2FE05055" w14:textId="77777777" w:rsidTr="00A708DC">
        <w:tc>
          <w:tcPr>
            <w:tcW w:w="4608" w:type="dxa"/>
          </w:tcPr>
          <w:p w14:paraId="32F7334F"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Upis u sudski registar (broj i datum)</w:t>
            </w:r>
            <w:r w:rsidR="00451884" w:rsidRPr="00CE4D91">
              <w:rPr>
                <w:rFonts w:asciiTheme="minorHAnsi" w:hAnsiTheme="minorHAnsi" w:cstheme="minorHAnsi"/>
                <w:b/>
                <w:sz w:val="22"/>
                <w:szCs w:val="22"/>
              </w:rPr>
              <w:t>:</w:t>
            </w:r>
          </w:p>
        </w:tc>
        <w:tc>
          <w:tcPr>
            <w:tcW w:w="5100" w:type="dxa"/>
          </w:tcPr>
          <w:p w14:paraId="50783D9B" w14:textId="77777777" w:rsidR="0075699B" w:rsidRPr="00CE4D91" w:rsidRDefault="002405B2" w:rsidP="0075699B">
            <w:pPr>
              <w:rPr>
                <w:rFonts w:asciiTheme="minorHAnsi" w:hAnsiTheme="minorHAnsi" w:cstheme="minorHAnsi"/>
                <w:sz w:val="22"/>
                <w:szCs w:val="22"/>
              </w:rPr>
            </w:pPr>
            <w:r w:rsidRPr="00CE4D91">
              <w:rPr>
                <w:rFonts w:asciiTheme="minorHAnsi" w:hAnsiTheme="minorHAnsi" w:cstheme="minorHAnsi"/>
                <w:sz w:val="22"/>
                <w:szCs w:val="22"/>
              </w:rPr>
              <w:t>20.4.2009.</w:t>
            </w:r>
          </w:p>
        </w:tc>
      </w:tr>
      <w:tr w:rsidR="00451884" w:rsidRPr="00CE4D91" w14:paraId="6FF6513F" w14:textId="77777777" w:rsidTr="00A708DC">
        <w:tc>
          <w:tcPr>
            <w:tcW w:w="4608" w:type="dxa"/>
            <w:tcBorders>
              <w:bottom w:val="single" w:sz="6" w:space="0" w:color="auto"/>
            </w:tcBorders>
          </w:tcPr>
          <w:p w14:paraId="4B768B5E" w14:textId="77777777" w:rsidR="00451884" w:rsidRPr="00CE4D91" w:rsidRDefault="00451884" w:rsidP="0075699B">
            <w:pPr>
              <w:rPr>
                <w:rFonts w:asciiTheme="minorHAnsi" w:hAnsiTheme="minorHAnsi" w:cstheme="minorHAnsi"/>
                <w:b/>
                <w:sz w:val="22"/>
                <w:szCs w:val="22"/>
              </w:rPr>
            </w:pPr>
            <w:r w:rsidRPr="00CE4D91">
              <w:rPr>
                <w:rFonts w:asciiTheme="minorHAnsi" w:hAnsiTheme="minorHAnsi" w:cstheme="minorHAnsi"/>
                <w:b/>
                <w:bCs/>
                <w:sz w:val="22"/>
                <w:szCs w:val="22"/>
              </w:rPr>
              <w:t>Škola vježbaonica za:</w:t>
            </w:r>
          </w:p>
        </w:tc>
        <w:tc>
          <w:tcPr>
            <w:tcW w:w="5100" w:type="dxa"/>
            <w:tcBorders>
              <w:bottom w:val="single" w:sz="6" w:space="0" w:color="auto"/>
            </w:tcBorders>
          </w:tcPr>
          <w:p w14:paraId="1DCD81B9" w14:textId="77777777" w:rsidR="00A61B16" w:rsidRPr="00CE4D91" w:rsidRDefault="00A61B16" w:rsidP="0075699B">
            <w:pPr>
              <w:rPr>
                <w:rFonts w:asciiTheme="minorHAnsi" w:hAnsiTheme="minorHAnsi" w:cstheme="minorHAnsi"/>
                <w:sz w:val="22"/>
                <w:szCs w:val="22"/>
              </w:rPr>
            </w:pPr>
            <w:r w:rsidRPr="00CE4D91">
              <w:rPr>
                <w:rFonts w:asciiTheme="minorHAnsi" w:hAnsiTheme="minorHAnsi" w:cstheme="minorHAnsi"/>
                <w:sz w:val="22"/>
                <w:szCs w:val="22"/>
              </w:rPr>
              <w:t>Ne</w:t>
            </w:r>
          </w:p>
        </w:tc>
      </w:tr>
      <w:tr w:rsidR="0075699B" w:rsidRPr="00CE4D91" w14:paraId="2BE8E85F" w14:textId="77777777" w:rsidTr="00A708DC">
        <w:trPr>
          <w:trHeight w:hRule="exact" w:val="170"/>
        </w:trPr>
        <w:tc>
          <w:tcPr>
            <w:tcW w:w="4608" w:type="dxa"/>
            <w:tcBorders>
              <w:top w:val="single" w:sz="6" w:space="0" w:color="auto"/>
              <w:bottom w:val="single" w:sz="6" w:space="0" w:color="auto"/>
            </w:tcBorders>
            <w:shd w:val="clear" w:color="auto" w:fill="E0E0E0"/>
          </w:tcPr>
          <w:p w14:paraId="5797E32F" w14:textId="77777777" w:rsidR="0075699B" w:rsidRPr="00CE4D91" w:rsidRDefault="0075699B" w:rsidP="0075699B">
            <w:pPr>
              <w:rPr>
                <w:rFonts w:asciiTheme="minorHAnsi" w:hAnsiTheme="minorHAnsi" w:cstheme="minorHAnsi"/>
                <w:b/>
                <w:sz w:val="22"/>
                <w:szCs w:val="22"/>
              </w:rPr>
            </w:pPr>
          </w:p>
        </w:tc>
        <w:tc>
          <w:tcPr>
            <w:tcW w:w="5100" w:type="dxa"/>
            <w:tcBorders>
              <w:top w:val="single" w:sz="6" w:space="0" w:color="auto"/>
              <w:bottom w:val="single" w:sz="6" w:space="0" w:color="auto"/>
            </w:tcBorders>
            <w:shd w:val="clear" w:color="auto" w:fill="E0E0E0"/>
          </w:tcPr>
          <w:p w14:paraId="78F3614E" w14:textId="77777777" w:rsidR="0075699B" w:rsidRPr="00CE4D91" w:rsidRDefault="0075699B" w:rsidP="0075699B">
            <w:pPr>
              <w:rPr>
                <w:rFonts w:asciiTheme="minorHAnsi" w:hAnsiTheme="minorHAnsi" w:cstheme="minorHAnsi"/>
                <w:sz w:val="22"/>
                <w:szCs w:val="22"/>
              </w:rPr>
            </w:pPr>
          </w:p>
        </w:tc>
      </w:tr>
      <w:tr w:rsidR="0075699B" w:rsidRPr="00CE4D91" w14:paraId="6506E515" w14:textId="77777777" w:rsidTr="00A708DC">
        <w:tc>
          <w:tcPr>
            <w:tcW w:w="4608" w:type="dxa"/>
            <w:tcBorders>
              <w:top w:val="single" w:sz="6" w:space="0" w:color="auto"/>
            </w:tcBorders>
          </w:tcPr>
          <w:p w14:paraId="212741E1"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Ravnatelj škole</w:t>
            </w:r>
            <w:r w:rsidR="00451884" w:rsidRPr="00CE4D91">
              <w:rPr>
                <w:rFonts w:asciiTheme="minorHAnsi" w:hAnsiTheme="minorHAnsi" w:cstheme="minorHAnsi"/>
                <w:b/>
                <w:sz w:val="22"/>
                <w:szCs w:val="22"/>
              </w:rPr>
              <w:t>:</w:t>
            </w:r>
          </w:p>
        </w:tc>
        <w:tc>
          <w:tcPr>
            <w:tcW w:w="5100" w:type="dxa"/>
            <w:tcBorders>
              <w:top w:val="single" w:sz="6" w:space="0" w:color="auto"/>
            </w:tcBorders>
          </w:tcPr>
          <w:p w14:paraId="7A172582" w14:textId="77777777" w:rsidR="0075699B" w:rsidRPr="00CE4D91" w:rsidRDefault="00627FA4" w:rsidP="0075699B">
            <w:pPr>
              <w:rPr>
                <w:rFonts w:asciiTheme="minorHAnsi" w:hAnsiTheme="minorHAnsi" w:cstheme="minorHAnsi"/>
                <w:sz w:val="22"/>
                <w:szCs w:val="22"/>
              </w:rPr>
            </w:pPr>
            <w:r w:rsidRPr="00CE4D91">
              <w:rPr>
                <w:rFonts w:asciiTheme="minorHAnsi" w:hAnsiTheme="minorHAnsi" w:cstheme="minorHAnsi"/>
                <w:sz w:val="22"/>
                <w:szCs w:val="22"/>
              </w:rPr>
              <w:t xml:space="preserve">Katica </w:t>
            </w:r>
            <w:proofErr w:type="spellStart"/>
            <w:r w:rsidRPr="00CE4D91">
              <w:rPr>
                <w:rFonts w:asciiTheme="minorHAnsi" w:hAnsiTheme="minorHAnsi" w:cstheme="minorHAnsi"/>
                <w:sz w:val="22"/>
                <w:szCs w:val="22"/>
              </w:rPr>
              <w:t>Gudelj,prof</w:t>
            </w:r>
            <w:proofErr w:type="spellEnd"/>
            <w:r w:rsidR="00381E4E" w:rsidRPr="00CE4D91">
              <w:rPr>
                <w:rFonts w:asciiTheme="minorHAnsi" w:hAnsiTheme="minorHAnsi" w:cstheme="minorHAnsi"/>
                <w:sz w:val="22"/>
                <w:szCs w:val="22"/>
              </w:rPr>
              <w:t>.</w:t>
            </w:r>
          </w:p>
        </w:tc>
      </w:tr>
      <w:tr w:rsidR="0075699B" w:rsidRPr="00CE4D91" w14:paraId="69BF7FC4" w14:textId="77777777" w:rsidTr="00A708DC">
        <w:tc>
          <w:tcPr>
            <w:tcW w:w="4608" w:type="dxa"/>
          </w:tcPr>
          <w:p w14:paraId="548F5661"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Zamjenik ravnatelja</w:t>
            </w:r>
            <w:r w:rsidR="00451884" w:rsidRPr="00CE4D91">
              <w:rPr>
                <w:rFonts w:asciiTheme="minorHAnsi" w:hAnsiTheme="minorHAnsi" w:cstheme="minorHAnsi"/>
                <w:b/>
                <w:sz w:val="22"/>
                <w:szCs w:val="22"/>
              </w:rPr>
              <w:t>:</w:t>
            </w:r>
          </w:p>
        </w:tc>
        <w:tc>
          <w:tcPr>
            <w:tcW w:w="5100" w:type="dxa"/>
          </w:tcPr>
          <w:p w14:paraId="19F1BBD4" w14:textId="77777777" w:rsidR="0075699B" w:rsidRPr="00CE4D91" w:rsidRDefault="00627FA4" w:rsidP="0075699B">
            <w:pPr>
              <w:rPr>
                <w:rFonts w:asciiTheme="minorHAnsi" w:hAnsiTheme="minorHAnsi" w:cstheme="minorHAnsi"/>
                <w:sz w:val="22"/>
                <w:szCs w:val="22"/>
              </w:rPr>
            </w:pPr>
            <w:r w:rsidRPr="00CE4D91">
              <w:rPr>
                <w:rFonts w:asciiTheme="minorHAnsi" w:hAnsiTheme="minorHAnsi" w:cstheme="minorHAnsi"/>
                <w:sz w:val="22"/>
                <w:szCs w:val="22"/>
              </w:rPr>
              <w:t>Mirko Klarić, učitelj</w:t>
            </w:r>
          </w:p>
        </w:tc>
      </w:tr>
      <w:tr w:rsidR="0075699B" w:rsidRPr="00CE4D91" w14:paraId="513432D5" w14:textId="77777777" w:rsidTr="00A708DC">
        <w:tc>
          <w:tcPr>
            <w:tcW w:w="4608" w:type="dxa"/>
          </w:tcPr>
          <w:p w14:paraId="7295748A"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Voditelj smjene</w:t>
            </w:r>
            <w:r w:rsidR="00451884" w:rsidRPr="00CE4D91">
              <w:rPr>
                <w:rFonts w:asciiTheme="minorHAnsi" w:hAnsiTheme="minorHAnsi" w:cstheme="minorHAnsi"/>
                <w:b/>
                <w:sz w:val="22"/>
                <w:szCs w:val="22"/>
              </w:rPr>
              <w:t>:</w:t>
            </w:r>
          </w:p>
        </w:tc>
        <w:tc>
          <w:tcPr>
            <w:tcW w:w="5100" w:type="dxa"/>
          </w:tcPr>
          <w:p w14:paraId="6AA4D960" w14:textId="77777777" w:rsidR="0075699B" w:rsidRPr="00CE4D91" w:rsidRDefault="001E53F9" w:rsidP="0075699B">
            <w:pPr>
              <w:rPr>
                <w:rFonts w:asciiTheme="minorHAnsi" w:hAnsiTheme="minorHAnsi" w:cstheme="minorHAnsi"/>
                <w:sz w:val="22"/>
                <w:szCs w:val="22"/>
              </w:rPr>
            </w:pPr>
            <w:r w:rsidRPr="00CE4D91">
              <w:rPr>
                <w:rFonts w:asciiTheme="minorHAnsi" w:hAnsiTheme="minorHAnsi" w:cstheme="minorHAnsi"/>
                <w:sz w:val="22"/>
                <w:szCs w:val="22"/>
              </w:rPr>
              <w:t>Katica Gudelj</w:t>
            </w:r>
            <w:r w:rsidR="00381E4E" w:rsidRPr="00CE4D91">
              <w:rPr>
                <w:rFonts w:asciiTheme="minorHAnsi" w:hAnsiTheme="minorHAnsi" w:cstheme="minorHAnsi"/>
                <w:sz w:val="22"/>
                <w:szCs w:val="22"/>
              </w:rPr>
              <w:t>, prof.</w:t>
            </w:r>
          </w:p>
        </w:tc>
      </w:tr>
      <w:tr w:rsidR="0075699B" w:rsidRPr="00CE4D91" w14:paraId="79A005CB" w14:textId="77777777" w:rsidTr="00A708DC">
        <w:tc>
          <w:tcPr>
            <w:tcW w:w="4608" w:type="dxa"/>
            <w:tcBorders>
              <w:bottom w:val="single" w:sz="6" w:space="0" w:color="auto"/>
            </w:tcBorders>
          </w:tcPr>
          <w:p w14:paraId="5A8EF1FD"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Voditelj područne škole</w:t>
            </w:r>
            <w:r w:rsidR="00451884" w:rsidRPr="00CE4D91">
              <w:rPr>
                <w:rFonts w:asciiTheme="minorHAnsi" w:hAnsiTheme="minorHAnsi" w:cstheme="minorHAnsi"/>
                <w:b/>
                <w:sz w:val="22"/>
                <w:szCs w:val="22"/>
              </w:rPr>
              <w:t>:</w:t>
            </w:r>
          </w:p>
        </w:tc>
        <w:tc>
          <w:tcPr>
            <w:tcW w:w="5100" w:type="dxa"/>
            <w:tcBorders>
              <w:bottom w:val="single" w:sz="6" w:space="0" w:color="auto"/>
            </w:tcBorders>
          </w:tcPr>
          <w:p w14:paraId="38E6643B" w14:textId="77777777" w:rsidR="0075699B" w:rsidRPr="00CE4D91" w:rsidRDefault="0075699B" w:rsidP="0075699B">
            <w:pPr>
              <w:rPr>
                <w:rFonts w:asciiTheme="minorHAnsi" w:hAnsiTheme="minorHAnsi" w:cstheme="minorHAnsi"/>
                <w:sz w:val="22"/>
                <w:szCs w:val="22"/>
              </w:rPr>
            </w:pPr>
          </w:p>
        </w:tc>
      </w:tr>
      <w:tr w:rsidR="0075699B" w:rsidRPr="00CE4D91" w14:paraId="72371741" w14:textId="77777777" w:rsidTr="00A708DC">
        <w:trPr>
          <w:trHeight w:hRule="exact" w:val="170"/>
        </w:trPr>
        <w:tc>
          <w:tcPr>
            <w:tcW w:w="4608" w:type="dxa"/>
            <w:tcBorders>
              <w:top w:val="single" w:sz="6" w:space="0" w:color="auto"/>
              <w:bottom w:val="single" w:sz="6" w:space="0" w:color="auto"/>
            </w:tcBorders>
            <w:shd w:val="clear" w:color="auto" w:fill="E0E0E0"/>
          </w:tcPr>
          <w:p w14:paraId="0B0B3F33" w14:textId="77777777" w:rsidR="0075699B" w:rsidRPr="00CE4D91" w:rsidRDefault="0075699B" w:rsidP="0075699B">
            <w:pPr>
              <w:rPr>
                <w:rFonts w:asciiTheme="minorHAnsi" w:hAnsiTheme="minorHAnsi" w:cstheme="minorHAnsi"/>
                <w:b/>
                <w:sz w:val="22"/>
                <w:szCs w:val="22"/>
              </w:rPr>
            </w:pPr>
          </w:p>
        </w:tc>
        <w:tc>
          <w:tcPr>
            <w:tcW w:w="5100" w:type="dxa"/>
            <w:tcBorders>
              <w:top w:val="single" w:sz="6" w:space="0" w:color="auto"/>
              <w:bottom w:val="single" w:sz="6" w:space="0" w:color="auto"/>
            </w:tcBorders>
            <w:shd w:val="clear" w:color="auto" w:fill="E0E0E0"/>
          </w:tcPr>
          <w:p w14:paraId="49844425" w14:textId="77777777" w:rsidR="0075699B" w:rsidRPr="00CE4D91" w:rsidRDefault="0075699B" w:rsidP="0075699B">
            <w:pPr>
              <w:rPr>
                <w:rFonts w:asciiTheme="minorHAnsi" w:hAnsiTheme="minorHAnsi" w:cstheme="minorHAnsi"/>
                <w:sz w:val="22"/>
                <w:szCs w:val="22"/>
              </w:rPr>
            </w:pPr>
          </w:p>
        </w:tc>
      </w:tr>
      <w:tr w:rsidR="0075699B" w:rsidRPr="00CE4D91" w14:paraId="7A4F6466" w14:textId="77777777" w:rsidTr="00A708DC">
        <w:tc>
          <w:tcPr>
            <w:tcW w:w="4608" w:type="dxa"/>
            <w:tcBorders>
              <w:top w:val="single" w:sz="6" w:space="0" w:color="auto"/>
            </w:tcBorders>
          </w:tcPr>
          <w:p w14:paraId="46841452"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Broj učenika</w:t>
            </w:r>
            <w:r w:rsidR="00451884" w:rsidRPr="00CE4D91">
              <w:rPr>
                <w:rFonts w:asciiTheme="minorHAnsi" w:hAnsiTheme="minorHAnsi" w:cstheme="minorHAnsi"/>
                <w:b/>
                <w:sz w:val="22"/>
                <w:szCs w:val="22"/>
              </w:rPr>
              <w:t>:</w:t>
            </w:r>
          </w:p>
        </w:tc>
        <w:tc>
          <w:tcPr>
            <w:tcW w:w="5100" w:type="dxa"/>
            <w:tcBorders>
              <w:top w:val="single" w:sz="6" w:space="0" w:color="auto"/>
            </w:tcBorders>
          </w:tcPr>
          <w:p w14:paraId="540C636E" w14:textId="77777777" w:rsidR="0075699B" w:rsidRPr="00CE4D91" w:rsidRDefault="00A730CE" w:rsidP="0075699B">
            <w:pPr>
              <w:rPr>
                <w:rFonts w:asciiTheme="minorHAnsi" w:hAnsiTheme="minorHAnsi" w:cstheme="minorHAnsi"/>
                <w:sz w:val="22"/>
                <w:szCs w:val="22"/>
              </w:rPr>
            </w:pPr>
            <w:r>
              <w:rPr>
                <w:rFonts w:asciiTheme="minorHAnsi" w:hAnsiTheme="minorHAnsi" w:cstheme="minorHAnsi"/>
                <w:sz w:val="22"/>
                <w:szCs w:val="22"/>
              </w:rPr>
              <w:t>220</w:t>
            </w:r>
          </w:p>
        </w:tc>
      </w:tr>
      <w:tr w:rsidR="0075699B" w:rsidRPr="00CE4D91" w14:paraId="259A7359" w14:textId="77777777" w:rsidTr="00A708DC">
        <w:tc>
          <w:tcPr>
            <w:tcW w:w="4608" w:type="dxa"/>
          </w:tcPr>
          <w:p w14:paraId="52CB9D68"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Broj učenika u razrednoj nastavi</w:t>
            </w:r>
            <w:r w:rsidR="00451884" w:rsidRPr="00CE4D91">
              <w:rPr>
                <w:rFonts w:asciiTheme="minorHAnsi" w:hAnsiTheme="minorHAnsi" w:cstheme="minorHAnsi"/>
                <w:b/>
                <w:sz w:val="22"/>
                <w:szCs w:val="22"/>
              </w:rPr>
              <w:t>:</w:t>
            </w:r>
          </w:p>
        </w:tc>
        <w:tc>
          <w:tcPr>
            <w:tcW w:w="5100" w:type="dxa"/>
          </w:tcPr>
          <w:p w14:paraId="68627E76" w14:textId="77777777" w:rsidR="0075699B" w:rsidRPr="00CE4D91" w:rsidRDefault="00B13C46" w:rsidP="0075699B">
            <w:pPr>
              <w:rPr>
                <w:rFonts w:asciiTheme="minorHAnsi" w:hAnsiTheme="minorHAnsi" w:cstheme="minorHAnsi"/>
                <w:sz w:val="22"/>
                <w:szCs w:val="22"/>
              </w:rPr>
            </w:pPr>
            <w:r>
              <w:rPr>
                <w:rFonts w:asciiTheme="minorHAnsi" w:hAnsiTheme="minorHAnsi" w:cstheme="minorHAnsi"/>
                <w:sz w:val="22"/>
                <w:szCs w:val="22"/>
              </w:rPr>
              <w:t>106</w:t>
            </w:r>
          </w:p>
        </w:tc>
      </w:tr>
      <w:tr w:rsidR="0075699B" w:rsidRPr="00CE4D91" w14:paraId="47A2604A" w14:textId="77777777" w:rsidTr="00A708DC">
        <w:tc>
          <w:tcPr>
            <w:tcW w:w="4608" w:type="dxa"/>
          </w:tcPr>
          <w:p w14:paraId="3147E830"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Broj učenika u predmetnoj nastavi</w:t>
            </w:r>
            <w:r w:rsidR="00451884" w:rsidRPr="00CE4D91">
              <w:rPr>
                <w:rFonts w:asciiTheme="minorHAnsi" w:hAnsiTheme="minorHAnsi" w:cstheme="minorHAnsi"/>
                <w:b/>
                <w:sz w:val="22"/>
                <w:szCs w:val="22"/>
              </w:rPr>
              <w:t>:</w:t>
            </w:r>
          </w:p>
        </w:tc>
        <w:tc>
          <w:tcPr>
            <w:tcW w:w="5100" w:type="dxa"/>
          </w:tcPr>
          <w:p w14:paraId="2EA33E86" w14:textId="77777777" w:rsidR="0075699B" w:rsidRPr="00CE4D91" w:rsidRDefault="00B13C46" w:rsidP="0075699B">
            <w:pPr>
              <w:rPr>
                <w:rFonts w:asciiTheme="minorHAnsi" w:hAnsiTheme="minorHAnsi" w:cstheme="minorHAnsi"/>
                <w:sz w:val="22"/>
                <w:szCs w:val="22"/>
              </w:rPr>
            </w:pPr>
            <w:r>
              <w:rPr>
                <w:rFonts w:asciiTheme="minorHAnsi" w:hAnsiTheme="minorHAnsi" w:cstheme="minorHAnsi"/>
                <w:sz w:val="22"/>
                <w:szCs w:val="22"/>
              </w:rPr>
              <w:t>114</w:t>
            </w:r>
          </w:p>
        </w:tc>
      </w:tr>
      <w:tr w:rsidR="0075699B" w:rsidRPr="00CE4D91" w14:paraId="7283D373" w14:textId="77777777" w:rsidTr="00A708DC">
        <w:tc>
          <w:tcPr>
            <w:tcW w:w="4608" w:type="dxa"/>
          </w:tcPr>
          <w:p w14:paraId="3B54C6E8"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Broj učenika s teškoćama u razvoju</w:t>
            </w:r>
            <w:r w:rsidR="00451884" w:rsidRPr="00CE4D91">
              <w:rPr>
                <w:rFonts w:asciiTheme="minorHAnsi" w:hAnsiTheme="minorHAnsi" w:cstheme="minorHAnsi"/>
                <w:b/>
                <w:sz w:val="22"/>
                <w:szCs w:val="22"/>
              </w:rPr>
              <w:t>:</w:t>
            </w:r>
          </w:p>
        </w:tc>
        <w:tc>
          <w:tcPr>
            <w:tcW w:w="5100" w:type="dxa"/>
          </w:tcPr>
          <w:p w14:paraId="3E5F8BD2" w14:textId="77777777" w:rsidR="0075699B" w:rsidRPr="00CE4D91" w:rsidRDefault="00A730CE" w:rsidP="0075699B">
            <w:pPr>
              <w:rPr>
                <w:rFonts w:asciiTheme="minorHAnsi" w:hAnsiTheme="minorHAnsi" w:cstheme="minorHAnsi"/>
                <w:sz w:val="22"/>
                <w:szCs w:val="22"/>
              </w:rPr>
            </w:pPr>
            <w:r>
              <w:rPr>
                <w:rFonts w:asciiTheme="minorHAnsi" w:hAnsiTheme="minorHAnsi" w:cstheme="minorHAnsi"/>
                <w:sz w:val="22"/>
                <w:szCs w:val="22"/>
              </w:rPr>
              <w:t>15</w:t>
            </w:r>
          </w:p>
        </w:tc>
      </w:tr>
      <w:tr w:rsidR="0075699B" w:rsidRPr="00CE4D91" w14:paraId="5E95AF66" w14:textId="77777777" w:rsidTr="00A708DC">
        <w:tc>
          <w:tcPr>
            <w:tcW w:w="4608" w:type="dxa"/>
          </w:tcPr>
          <w:p w14:paraId="4653CCA7"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Broj učenika u produženom boravku</w:t>
            </w:r>
            <w:r w:rsidR="00451884" w:rsidRPr="00CE4D91">
              <w:rPr>
                <w:rFonts w:asciiTheme="minorHAnsi" w:hAnsiTheme="minorHAnsi" w:cstheme="minorHAnsi"/>
                <w:b/>
                <w:sz w:val="22"/>
                <w:szCs w:val="22"/>
              </w:rPr>
              <w:t>:</w:t>
            </w:r>
          </w:p>
        </w:tc>
        <w:tc>
          <w:tcPr>
            <w:tcW w:w="5100" w:type="dxa"/>
          </w:tcPr>
          <w:p w14:paraId="17DEEF79" w14:textId="77777777" w:rsidR="0075699B" w:rsidRPr="00CE4D91" w:rsidRDefault="00381E4E" w:rsidP="0075699B">
            <w:pPr>
              <w:rPr>
                <w:rFonts w:asciiTheme="minorHAnsi" w:hAnsiTheme="minorHAnsi" w:cstheme="minorHAnsi"/>
                <w:sz w:val="22"/>
                <w:szCs w:val="22"/>
              </w:rPr>
            </w:pPr>
            <w:r w:rsidRPr="00CE4D91">
              <w:rPr>
                <w:rFonts w:asciiTheme="minorHAnsi" w:hAnsiTheme="minorHAnsi" w:cstheme="minorHAnsi"/>
                <w:sz w:val="22"/>
                <w:szCs w:val="22"/>
              </w:rPr>
              <w:t>0</w:t>
            </w:r>
          </w:p>
        </w:tc>
      </w:tr>
      <w:tr w:rsidR="0075699B" w:rsidRPr="00CE4D91" w14:paraId="54E660A0" w14:textId="77777777" w:rsidTr="00A708DC">
        <w:tc>
          <w:tcPr>
            <w:tcW w:w="4608" w:type="dxa"/>
          </w:tcPr>
          <w:p w14:paraId="2F76CFF8"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Broj učenika putnika</w:t>
            </w:r>
            <w:r w:rsidR="00451884" w:rsidRPr="00CE4D91">
              <w:rPr>
                <w:rFonts w:asciiTheme="minorHAnsi" w:hAnsiTheme="minorHAnsi" w:cstheme="minorHAnsi"/>
                <w:b/>
                <w:sz w:val="22"/>
                <w:szCs w:val="22"/>
              </w:rPr>
              <w:t>:</w:t>
            </w:r>
          </w:p>
        </w:tc>
        <w:tc>
          <w:tcPr>
            <w:tcW w:w="5100" w:type="dxa"/>
          </w:tcPr>
          <w:p w14:paraId="7C1536DB" w14:textId="77777777" w:rsidR="0075699B" w:rsidRPr="00CE4D91" w:rsidRDefault="00381E4E" w:rsidP="0075699B">
            <w:pPr>
              <w:rPr>
                <w:rFonts w:asciiTheme="minorHAnsi" w:hAnsiTheme="minorHAnsi" w:cstheme="minorHAnsi"/>
                <w:sz w:val="22"/>
                <w:szCs w:val="22"/>
              </w:rPr>
            </w:pPr>
            <w:r w:rsidRPr="00CE4D91">
              <w:rPr>
                <w:rFonts w:asciiTheme="minorHAnsi" w:hAnsiTheme="minorHAnsi" w:cstheme="minorHAnsi"/>
                <w:sz w:val="22"/>
                <w:szCs w:val="22"/>
              </w:rPr>
              <w:t>0</w:t>
            </w:r>
          </w:p>
        </w:tc>
      </w:tr>
      <w:tr w:rsidR="0075699B" w:rsidRPr="00CE4D91" w14:paraId="1BC5E358" w14:textId="77777777" w:rsidTr="00A708DC">
        <w:tc>
          <w:tcPr>
            <w:tcW w:w="4608" w:type="dxa"/>
          </w:tcPr>
          <w:p w14:paraId="2515B7B6"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Ukupan broj razrednih odjela</w:t>
            </w:r>
            <w:r w:rsidR="00451884" w:rsidRPr="00CE4D91">
              <w:rPr>
                <w:rFonts w:asciiTheme="minorHAnsi" w:hAnsiTheme="minorHAnsi" w:cstheme="minorHAnsi"/>
                <w:b/>
                <w:sz w:val="22"/>
                <w:szCs w:val="22"/>
              </w:rPr>
              <w:t>:</w:t>
            </w:r>
          </w:p>
        </w:tc>
        <w:tc>
          <w:tcPr>
            <w:tcW w:w="5100" w:type="dxa"/>
          </w:tcPr>
          <w:p w14:paraId="4D3595EF" w14:textId="77777777" w:rsidR="0075699B" w:rsidRPr="00CE4D91" w:rsidRDefault="00381E4E" w:rsidP="0075699B">
            <w:pPr>
              <w:rPr>
                <w:rFonts w:asciiTheme="minorHAnsi" w:hAnsiTheme="minorHAnsi" w:cstheme="minorHAnsi"/>
                <w:sz w:val="22"/>
                <w:szCs w:val="22"/>
              </w:rPr>
            </w:pPr>
            <w:r w:rsidRPr="00CE4D91">
              <w:rPr>
                <w:rFonts w:asciiTheme="minorHAnsi" w:hAnsiTheme="minorHAnsi" w:cstheme="minorHAnsi"/>
                <w:sz w:val="22"/>
                <w:szCs w:val="22"/>
              </w:rPr>
              <w:t>1</w:t>
            </w:r>
            <w:r w:rsidR="002E0949" w:rsidRPr="00CE4D91">
              <w:rPr>
                <w:rFonts w:asciiTheme="minorHAnsi" w:hAnsiTheme="minorHAnsi" w:cstheme="minorHAnsi"/>
                <w:sz w:val="22"/>
                <w:szCs w:val="22"/>
              </w:rPr>
              <w:t>5</w:t>
            </w:r>
          </w:p>
        </w:tc>
      </w:tr>
      <w:tr w:rsidR="0075699B" w:rsidRPr="00CE4D91" w14:paraId="4F7805FE" w14:textId="77777777" w:rsidTr="00A708DC">
        <w:tc>
          <w:tcPr>
            <w:tcW w:w="4608" w:type="dxa"/>
          </w:tcPr>
          <w:p w14:paraId="11AF6191"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Broj razrednih odjela u matičnoj školi</w:t>
            </w:r>
            <w:r w:rsidR="00451884" w:rsidRPr="00CE4D91">
              <w:rPr>
                <w:rFonts w:asciiTheme="minorHAnsi" w:hAnsiTheme="minorHAnsi" w:cstheme="minorHAnsi"/>
                <w:b/>
                <w:sz w:val="22"/>
                <w:szCs w:val="22"/>
              </w:rPr>
              <w:t>:</w:t>
            </w:r>
          </w:p>
        </w:tc>
        <w:tc>
          <w:tcPr>
            <w:tcW w:w="5100" w:type="dxa"/>
          </w:tcPr>
          <w:p w14:paraId="103EACCE" w14:textId="77777777" w:rsidR="0075699B" w:rsidRPr="00CE4D91" w:rsidRDefault="002E0949" w:rsidP="0075699B">
            <w:pPr>
              <w:rPr>
                <w:rFonts w:asciiTheme="minorHAnsi" w:hAnsiTheme="minorHAnsi" w:cstheme="minorHAnsi"/>
                <w:sz w:val="22"/>
                <w:szCs w:val="22"/>
              </w:rPr>
            </w:pPr>
            <w:r w:rsidRPr="00CE4D91">
              <w:rPr>
                <w:rFonts w:asciiTheme="minorHAnsi" w:hAnsiTheme="minorHAnsi" w:cstheme="minorHAnsi"/>
                <w:sz w:val="22"/>
                <w:szCs w:val="22"/>
              </w:rPr>
              <w:t>13</w:t>
            </w:r>
          </w:p>
        </w:tc>
      </w:tr>
      <w:tr w:rsidR="0075699B" w:rsidRPr="00CE4D91" w14:paraId="4C8D3CA8" w14:textId="77777777" w:rsidTr="00A708DC">
        <w:tc>
          <w:tcPr>
            <w:tcW w:w="4608" w:type="dxa"/>
          </w:tcPr>
          <w:p w14:paraId="4A8AD317"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Broj raz</w:t>
            </w:r>
            <w:r w:rsidR="00451884" w:rsidRPr="00CE4D91">
              <w:rPr>
                <w:rFonts w:asciiTheme="minorHAnsi" w:hAnsiTheme="minorHAnsi" w:cstheme="minorHAnsi"/>
                <w:b/>
                <w:sz w:val="22"/>
                <w:szCs w:val="22"/>
              </w:rPr>
              <w:t>rednih odjela u područnoj školi:</w:t>
            </w:r>
          </w:p>
        </w:tc>
        <w:tc>
          <w:tcPr>
            <w:tcW w:w="5100" w:type="dxa"/>
          </w:tcPr>
          <w:p w14:paraId="4AD0EFD3" w14:textId="77777777" w:rsidR="0075699B" w:rsidRPr="00CE4D91" w:rsidRDefault="00381E4E" w:rsidP="0075699B">
            <w:pPr>
              <w:rPr>
                <w:rFonts w:asciiTheme="minorHAnsi" w:hAnsiTheme="minorHAnsi" w:cstheme="minorHAnsi"/>
                <w:sz w:val="22"/>
                <w:szCs w:val="22"/>
              </w:rPr>
            </w:pPr>
            <w:r w:rsidRPr="00CE4D91">
              <w:rPr>
                <w:rFonts w:asciiTheme="minorHAnsi" w:hAnsiTheme="minorHAnsi" w:cstheme="minorHAnsi"/>
                <w:sz w:val="22"/>
                <w:szCs w:val="22"/>
              </w:rPr>
              <w:t>2</w:t>
            </w:r>
          </w:p>
        </w:tc>
      </w:tr>
      <w:tr w:rsidR="0075699B" w:rsidRPr="00CE4D91" w14:paraId="4BBE1CEA" w14:textId="77777777" w:rsidTr="00A708DC">
        <w:tc>
          <w:tcPr>
            <w:tcW w:w="4608" w:type="dxa"/>
          </w:tcPr>
          <w:p w14:paraId="615CCC0D"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Broj razrednih odjela RN-a</w:t>
            </w:r>
            <w:r w:rsidR="00451884" w:rsidRPr="00CE4D91">
              <w:rPr>
                <w:rFonts w:asciiTheme="minorHAnsi" w:hAnsiTheme="minorHAnsi" w:cstheme="minorHAnsi"/>
                <w:b/>
                <w:sz w:val="22"/>
                <w:szCs w:val="22"/>
              </w:rPr>
              <w:t>:</w:t>
            </w:r>
          </w:p>
        </w:tc>
        <w:tc>
          <w:tcPr>
            <w:tcW w:w="5100" w:type="dxa"/>
          </w:tcPr>
          <w:p w14:paraId="400CF274" w14:textId="77777777" w:rsidR="00B957E9" w:rsidRPr="00CE4D91" w:rsidRDefault="0099154B" w:rsidP="0075699B">
            <w:pPr>
              <w:rPr>
                <w:rFonts w:asciiTheme="minorHAnsi" w:hAnsiTheme="minorHAnsi" w:cstheme="minorHAnsi"/>
                <w:sz w:val="22"/>
                <w:szCs w:val="22"/>
              </w:rPr>
            </w:pPr>
            <w:r w:rsidRPr="00CE4D91">
              <w:rPr>
                <w:rFonts w:asciiTheme="minorHAnsi" w:hAnsiTheme="minorHAnsi" w:cstheme="minorHAnsi"/>
                <w:sz w:val="22"/>
                <w:szCs w:val="22"/>
              </w:rPr>
              <w:t>7</w:t>
            </w:r>
          </w:p>
        </w:tc>
      </w:tr>
      <w:tr w:rsidR="0075699B" w:rsidRPr="00CE4D91" w14:paraId="615F28F7" w14:textId="77777777" w:rsidTr="00A708DC">
        <w:tc>
          <w:tcPr>
            <w:tcW w:w="4608" w:type="dxa"/>
          </w:tcPr>
          <w:p w14:paraId="57680F81"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Broj razrednih odjela PN-a</w:t>
            </w:r>
            <w:r w:rsidR="00451884" w:rsidRPr="00CE4D91">
              <w:rPr>
                <w:rFonts w:asciiTheme="minorHAnsi" w:hAnsiTheme="minorHAnsi" w:cstheme="minorHAnsi"/>
                <w:b/>
                <w:sz w:val="22"/>
                <w:szCs w:val="22"/>
              </w:rPr>
              <w:t>:</w:t>
            </w:r>
          </w:p>
        </w:tc>
        <w:tc>
          <w:tcPr>
            <w:tcW w:w="5100" w:type="dxa"/>
          </w:tcPr>
          <w:p w14:paraId="4E27A12D" w14:textId="77777777" w:rsidR="0075699B" w:rsidRPr="00CE4D91" w:rsidRDefault="0099154B" w:rsidP="0075699B">
            <w:pPr>
              <w:rPr>
                <w:rFonts w:asciiTheme="minorHAnsi" w:hAnsiTheme="minorHAnsi" w:cstheme="minorHAnsi"/>
                <w:sz w:val="22"/>
                <w:szCs w:val="22"/>
              </w:rPr>
            </w:pPr>
            <w:r w:rsidRPr="00CE4D91">
              <w:rPr>
                <w:rFonts w:asciiTheme="minorHAnsi" w:hAnsiTheme="minorHAnsi" w:cstheme="minorHAnsi"/>
                <w:sz w:val="22"/>
                <w:szCs w:val="22"/>
              </w:rPr>
              <w:t>8</w:t>
            </w:r>
          </w:p>
        </w:tc>
      </w:tr>
      <w:tr w:rsidR="0075699B" w:rsidRPr="00CE4D91" w14:paraId="22D8DB12" w14:textId="77777777" w:rsidTr="00A708DC">
        <w:tc>
          <w:tcPr>
            <w:tcW w:w="4608" w:type="dxa"/>
          </w:tcPr>
          <w:p w14:paraId="1AB381F8"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Broj smjena</w:t>
            </w:r>
            <w:r w:rsidR="00451884" w:rsidRPr="00CE4D91">
              <w:rPr>
                <w:rFonts w:asciiTheme="minorHAnsi" w:hAnsiTheme="minorHAnsi" w:cstheme="minorHAnsi"/>
                <w:b/>
                <w:sz w:val="22"/>
                <w:szCs w:val="22"/>
              </w:rPr>
              <w:t>:</w:t>
            </w:r>
          </w:p>
        </w:tc>
        <w:tc>
          <w:tcPr>
            <w:tcW w:w="5100" w:type="dxa"/>
          </w:tcPr>
          <w:p w14:paraId="738DD2B2" w14:textId="77777777" w:rsidR="0075699B" w:rsidRPr="00CE4D91" w:rsidRDefault="00381E4E" w:rsidP="0075699B">
            <w:pPr>
              <w:rPr>
                <w:rFonts w:asciiTheme="minorHAnsi" w:hAnsiTheme="minorHAnsi" w:cstheme="minorHAnsi"/>
                <w:sz w:val="22"/>
                <w:szCs w:val="22"/>
              </w:rPr>
            </w:pPr>
            <w:r w:rsidRPr="00CE4D91">
              <w:rPr>
                <w:rFonts w:asciiTheme="minorHAnsi" w:hAnsiTheme="minorHAnsi" w:cstheme="minorHAnsi"/>
                <w:sz w:val="22"/>
                <w:szCs w:val="22"/>
              </w:rPr>
              <w:t>2</w:t>
            </w:r>
          </w:p>
        </w:tc>
      </w:tr>
      <w:tr w:rsidR="0075699B" w:rsidRPr="00CE4D91" w14:paraId="1EA942DD" w14:textId="77777777" w:rsidTr="00A708DC">
        <w:tc>
          <w:tcPr>
            <w:tcW w:w="4608" w:type="dxa"/>
          </w:tcPr>
          <w:p w14:paraId="7459044C"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Početak i završetak svake smjene</w:t>
            </w:r>
            <w:r w:rsidR="00451884" w:rsidRPr="00CE4D91">
              <w:rPr>
                <w:rFonts w:asciiTheme="minorHAnsi" w:hAnsiTheme="minorHAnsi" w:cstheme="minorHAnsi"/>
                <w:b/>
                <w:sz w:val="22"/>
                <w:szCs w:val="22"/>
              </w:rPr>
              <w:t>:</w:t>
            </w:r>
          </w:p>
        </w:tc>
        <w:tc>
          <w:tcPr>
            <w:tcW w:w="5100" w:type="dxa"/>
          </w:tcPr>
          <w:p w14:paraId="1606D1BF" w14:textId="77777777" w:rsidR="0075699B" w:rsidRPr="00CE4D91" w:rsidRDefault="00381E4E" w:rsidP="0075699B">
            <w:pPr>
              <w:rPr>
                <w:rFonts w:asciiTheme="minorHAnsi" w:hAnsiTheme="minorHAnsi" w:cstheme="minorHAnsi"/>
                <w:sz w:val="22"/>
                <w:szCs w:val="22"/>
                <w:vertAlign w:val="superscript"/>
              </w:rPr>
            </w:pPr>
            <w:r w:rsidRPr="00CE4D91">
              <w:rPr>
                <w:rFonts w:asciiTheme="minorHAnsi" w:hAnsiTheme="minorHAnsi" w:cstheme="minorHAnsi"/>
                <w:sz w:val="22"/>
                <w:szCs w:val="22"/>
              </w:rPr>
              <w:t>8</w:t>
            </w:r>
            <w:r w:rsidRPr="00CE4D91">
              <w:rPr>
                <w:rFonts w:asciiTheme="minorHAnsi" w:hAnsiTheme="minorHAnsi" w:cstheme="minorHAnsi"/>
                <w:sz w:val="22"/>
                <w:szCs w:val="22"/>
                <w:vertAlign w:val="superscript"/>
              </w:rPr>
              <w:t>00</w:t>
            </w:r>
            <w:r w:rsidRPr="00CE4D91">
              <w:rPr>
                <w:rFonts w:asciiTheme="minorHAnsi" w:hAnsiTheme="minorHAnsi" w:cstheme="minorHAnsi"/>
                <w:sz w:val="22"/>
                <w:szCs w:val="22"/>
              </w:rPr>
              <w:t>-13</w:t>
            </w:r>
            <w:r w:rsidRPr="00CE4D91">
              <w:rPr>
                <w:rFonts w:asciiTheme="minorHAnsi" w:hAnsiTheme="minorHAnsi" w:cstheme="minorHAnsi"/>
                <w:sz w:val="22"/>
                <w:szCs w:val="22"/>
                <w:vertAlign w:val="superscript"/>
              </w:rPr>
              <w:t>05</w:t>
            </w:r>
            <w:r w:rsidRPr="00CE4D91">
              <w:rPr>
                <w:rFonts w:asciiTheme="minorHAnsi" w:hAnsiTheme="minorHAnsi" w:cstheme="minorHAnsi"/>
                <w:sz w:val="22"/>
                <w:szCs w:val="22"/>
              </w:rPr>
              <w:t xml:space="preserve">  /  13</w:t>
            </w:r>
            <w:r w:rsidRPr="00CE4D91">
              <w:rPr>
                <w:rFonts w:asciiTheme="minorHAnsi" w:hAnsiTheme="minorHAnsi" w:cstheme="minorHAnsi"/>
                <w:sz w:val="22"/>
                <w:szCs w:val="22"/>
                <w:vertAlign w:val="superscript"/>
              </w:rPr>
              <w:t>15</w:t>
            </w:r>
            <w:r w:rsidRPr="00CE4D91">
              <w:rPr>
                <w:rFonts w:asciiTheme="minorHAnsi" w:hAnsiTheme="minorHAnsi" w:cstheme="minorHAnsi"/>
                <w:sz w:val="22"/>
                <w:szCs w:val="22"/>
              </w:rPr>
              <w:t>- 18</w:t>
            </w:r>
            <w:r w:rsidRPr="00CE4D91">
              <w:rPr>
                <w:rFonts w:asciiTheme="minorHAnsi" w:hAnsiTheme="minorHAnsi" w:cstheme="minorHAnsi"/>
                <w:sz w:val="22"/>
                <w:szCs w:val="22"/>
                <w:vertAlign w:val="superscript"/>
              </w:rPr>
              <w:t>20</w:t>
            </w:r>
          </w:p>
        </w:tc>
      </w:tr>
      <w:tr w:rsidR="0075699B" w:rsidRPr="00CE4D91" w14:paraId="2C73AB07" w14:textId="77777777" w:rsidTr="00A708DC">
        <w:tc>
          <w:tcPr>
            <w:tcW w:w="4608" w:type="dxa"/>
          </w:tcPr>
          <w:p w14:paraId="5E76CDC8"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Broj radnika</w:t>
            </w:r>
            <w:r w:rsidR="00451884" w:rsidRPr="00CE4D91">
              <w:rPr>
                <w:rFonts w:asciiTheme="minorHAnsi" w:hAnsiTheme="minorHAnsi" w:cstheme="minorHAnsi"/>
                <w:b/>
                <w:sz w:val="22"/>
                <w:szCs w:val="22"/>
              </w:rPr>
              <w:t>:</w:t>
            </w:r>
          </w:p>
        </w:tc>
        <w:tc>
          <w:tcPr>
            <w:tcW w:w="5100" w:type="dxa"/>
          </w:tcPr>
          <w:p w14:paraId="0EC16606" w14:textId="77777777" w:rsidR="0075699B" w:rsidRPr="00CE4D91" w:rsidRDefault="00A54BBE" w:rsidP="0075699B">
            <w:pPr>
              <w:rPr>
                <w:rFonts w:asciiTheme="minorHAnsi" w:hAnsiTheme="minorHAnsi" w:cstheme="minorHAnsi"/>
                <w:sz w:val="22"/>
                <w:szCs w:val="22"/>
              </w:rPr>
            </w:pPr>
            <w:r>
              <w:rPr>
                <w:rFonts w:asciiTheme="minorHAnsi" w:hAnsiTheme="minorHAnsi" w:cstheme="minorHAnsi"/>
                <w:sz w:val="22"/>
                <w:szCs w:val="22"/>
              </w:rPr>
              <w:t>45</w:t>
            </w:r>
          </w:p>
        </w:tc>
      </w:tr>
      <w:tr w:rsidR="0075699B" w:rsidRPr="00CE4D91" w14:paraId="334CDB28" w14:textId="77777777" w:rsidTr="00A708DC">
        <w:tc>
          <w:tcPr>
            <w:tcW w:w="4608" w:type="dxa"/>
          </w:tcPr>
          <w:p w14:paraId="6C7503E2"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Broj učitelja predmetne nastave</w:t>
            </w:r>
            <w:r w:rsidR="00451884" w:rsidRPr="00CE4D91">
              <w:rPr>
                <w:rFonts w:asciiTheme="minorHAnsi" w:hAnsiTheme="minorHAnsi" w:cstheme="minorHAnsi"/>
                <w:b/>
                <w:sz w:val="22"/>
                <w:szCs w:val="22"/>
              </w:rPr>
              <w:t>:</w:t>
            </w:r>
          </w:p>
        </w:tc>
        <w:tc>
          <w:tcPr>
            <w:tcW w:w="5100" w:type="dxa"/>
          </w:tcPr>
          <w:p w14:paraId="6022D4DC" w14:textId="77777777" w:rsidR="0075699B" w:rsidRPr="00CE4D91" w:rsidRDefault="00A730CE" w:rsidP="0075699B">
            <w:pPr>
              <w:rPr>
                <w:rFonts w:asciiTheme="minorHAnsi" w:hAnsiTheme="minorHAnsi" w:cstheme="minorHAnsi"/>
                <w:sz w:val="22"/>
                <w:szCs w:val="22"/>
              </w:rPr>
            </w:pPr>
            <w:r>
              <w:rPr>
                <w:rFonts w:asciiTheme="minorHAnsi" w:hAnsiTheme="minorHAnsi" w:cstheme="minorHAnsi"/>
                <w:sz w:val="22"/>
                <w:szCs w:val="22"/>
              </w:rPr>
              <w:t>20</w:t>
            </w:r>
          </w:p>
        </w:tc>
      </w:tr>
      <w:tr w:rsidR="0075699B" w:rsidRPr="00CE4D91" w14:paraId="1EDD4F03" w14:textId="77777777" w:rsidTr="00A708DC">
        <w:tc>
          <w:tcPr>
            <w:tcW w:w="4608" w:type="dxa"/>
          </w:tcPr>
          <w:p w14:paraId="26806234"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Broj učitelja razredne nastave</w:t>
            </w:r>
            <w:r w:rsidR="00451884" w:rsidRPr="00CE4D91">
              <w:rPr>
                <w:rFonts w:asciiTheme="minorHAnsi" w:hAnsiTheme="minorHAnsi" w:cstheme="minorHAnsi"/>
                <w:b/>
                <w:sz w:val="22"/>
                <w:szCs w:val="22"/>
              </w:rPr>
              <w:t>:</w:t>
            </w:r>
          </w:p>
        </w:tc>
        <w:tc>
          <w:tcPr>
            <w:tcW w:w="5100" w:type="dxa"/>
          </w:tcPr>
          <w:p w14:paraId="2644221C" w14:textId="77777777" w:rsidR="0099154B" w:rsidRPr="00CE4D91" w:rsidRDefault="0099154B" w:rsidP="0075699B">
            <w:pPr>
              <w:rPr>
                <w:rFonts w:asciiTheme="minorHAnsi" w:hAnsiTheme="minorHAnsi" w:cstheme="minorHAnsi"/>
                <w:sz w:val="22"/>
                <w:szCs w:val="22"/>
              </w:rPr>
            </w:pPr>
            <w:r w:rsidRPr="00CE4D91">
              <w:rPr>
                <w:rFonts w:asciiTheme="minorHAnsi" w:hAnsiTheme="minorHAnsi" w:cstheme="minorHAnsi"/>
                <w:sz w:val="22"/>
                <w:szCs w:val="22"/>
              </w:rPr>
              <w:t>8</w:t>
            </w:r>
          </w:p>
        </w:tc>
      </w:tr>
      <w:tr w:rsidR="0075699B" w:rsidRPr="00CE4D91" w14:paraId="2C276369" w14:textId="77777777" w:rsidTr="00A708DC">
        <w:tc>
          <w:tcPr>
            <w:tcW w:w="4608" w:type="dxa"/>
          </w:tcPr>
          <w:p w14:paraId="2B2CDA77"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Broj učitelja u produženom boravku</w:t>
            </w:r>
            <w:r w:rsidR="00451884" w:rsidRPr="00CE4D91">
              <w:rPr>
                <w:rFonts w:asciiTheme="minorHAnsi" w:hAnsiTheme="minorHAnsi" w:cstheme="minorHAnsi"/>
                <w:b/>
                <w:sz w:val="22"/>
                <w:szCs w:val="22"/>
              </w:rPr>
              <w:t>:</w:t>
            </w:r>
          </w:p>
        </w:tc>
        <w:tc>
          <w:tcPr>
            <w:tcW w:w="5100" w:type="dxa"/>
          </w:tcPr>
          <w:p w14:paraId="72C5DFCB" w14:textId="77777777" w:rsidR="0075699B" w:rsidRPr="00CE4D91" w:rsidRDefault="00381E4E" w:rsidP="0075699B">
            <w:pPr>
              <w:rPr>
                <w:rFonts w:asciiTheme="minorHAnsi" w:hAnsiTheme="minorHAnsi" w:cstheme="minorHAnsi"/>
                <w:sz w:val="22"/>
                <w:szCs w:val="22"/>
              </w:rPr>
            </w:pPr>
            <w:r w:rsidRPr="00CE4D91">
              <w:rPr>
                <w:rFonts w:asciiTheme="minorHAnsi" w:hAnsiTheme="minorHAnsi" w:cstheme="minorHAnsi"/>
                <w:sz w:val="22"/>
                <w:szCs w:val="22"/>
              </w:rPr>
              <w:t>0</w:t>
            </w:r>
          </w:p>
        </w:tc>
      </w:tr>
      <w:tr w:rsidR="0075699B" w:rsidRPr="00CE4D91" w14:paraId="4A476903" w14:textId="77777777" w:rsidTr="00A708DC">
        <w:tc>
          <w:tcPr>
            <w:tcW w:w="4608" w:type="dxa"/>
          </w:tcPr>
          <w:p w14:paraId="7E1D85F0"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Broj stručnih suradnika</w:t>
            </w:r>
            <w:r w:rsidR="00451884" w:rsidRPr="00CE4D91">
              <w:rPr>
                <w:rFonts w:asciiTheme="minorHAnsi" w:hAnsiTheme="minorHAnsi" w:cstheme="minorHAnsi"/>
                <w:b/>
                <w:sz w:val="22"/>
                <w:szCs w:val="22"/>
              </w:rPr>
              <w:t>:</w:t>
            </w:r>
          </w:p>
        </w:tc>
        <w:tc>
          <w:tcPr>
            <w:tcW w:w="5100" w:type="dxa"/>
          </w:tcPr>
          <w:p w14:paraId="4DA83D60" w14:textId="77777777" w:rsidR="0075699B" w:rsidRPr="00CE4D91" w:rsidRDefault="006B4C77" w:rsidP="0075699B">
            <w:pPr>
              <w:rPr>
                <w:rFonts w:asciiTheme="minorHAnsi" w:hAnsiTheme="minorHAnsi" w:cstheme="minorHAnsi"/>
                <w:sz w:val="22"/>
                <w:szCs w:val="22"/>
              </w:rPr>
            </w:pPr>
            <w:r w:rsidRPr="00CE4D91">
              <w:rPr>
                <w:rFonts w:asciiTheme="minorHAnsi" w:hAnsiTheme="minorHAnsi" w:cstheme="minorHAnsi"/>
                <w:sz w:val="22"/>
                <w:szCs w:val="22"/>
              </w:rPr>
              <w:t>3</w:t>
            </w:r>
          </w:p>
        </w:tc>
      </w:tr>
      <w:tr w:rsidR="0075699B" w:rsidRPr="00CE4D91" w14:paraId="0BFBF919" w14:textId="77777777" w:rsidTr="00A708DC">
        <w:tc>
          <w:tcPr>
            <w:tcW w:w="4608" w:type="dxa"/>
          </w:tcPr>
          <w:p w14:paraId="30946977"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Broj ostalih radnika</w:t>
            </w:r>
            <w:r w:rsidR="00451884" w:rsidRPr="00CE4D91">
              <w:rPr>
                <w:rFonts w:asciiTheme="minorHAnsi" w:hAnsiTheme="minorHAnsi" w:cstheme="minorHAnsi"/>
                <w:b/>
                <w:sz w:val="22"/>
                <w:szCs w:val="22"/>
              </w:rPr>
              <w:t>:</w:t>
            </w:r>
          </w:p>
        </w:tc>
        <w:tc>
          <w:tcPr>
            <w:tcW w:w="5100" w:type="dxa"/>
          </w:tcPr>
          <w:p w14:paraId="489EB7BF" w14:textId="77777777" w:rsidR="00DA5F28" w:rsidRPr="00CE4D91" w:rsidRDefault="00DA5F28" w:rsidP="0075699B">
            <w:pPr>
              <w:rPr>
                <w:rFonts w:asciiTheme="minorHAnsi" w:hAnsiTheme="minorHAnsi" w:cstheme="minorHAnsi"/>
                <w:sz w:val="22"/>
                <w:szCs w:val="22"/>
              </w:rPr>
            </w:pPr>
            <w:r>
              <w:rPr>
                <w:rFonts w:asciiTheme="minorHAnsi" w:hAnsiTheme="minorHAnsi" w:cstheme="minorHAnsi"/>
                <w:sz w:val="22"/>
                <w:szCs w:val="22"/>
              </w:rPr>
              <w:t>15</w:t>
            </w:r>
          </w:p>
        </w:tc>
      </w:tr>
      <w:tr w:rsidR="00451884" w:rsidRPr="00CE4D91" w14:paraId="4314ADEA" w14:textId="77777777" w:rsidTr="00A708DC">
        <w:tc>
          <w:tcPr>
            <w:tcW w:w="4608" w:type="dxa"/>
          </w:tcPr>
          <w:p w14:paraId="5C8FFE56" w14:textId="77777777" w:rsidR="00451884" w:rsidRPr="00CE4D91" w:rsidRDefault="00451884" w:rsidP="0075699B">
            <w:pPr>
              <w:rPr>
                <w:rFonts w:asciiTheme="minorHAnsi" w:hAnsiTheme="minorHAnsi" w:cstheme="minorHAnsi"/>
                <w:b/>
                <w:sz w:val="22"/>
                <w:szCs w:val="22"/>
              </w:rPr>
            </w:pPr>
            <w:r w:rsidRPr="00CE4D91">
              <w:rPr>
                <w:rFonts w:asciiTheme="minorHAnsi" w:hAnsiTheme="minorHAnsi" w:cstheme="minorHAnsi"/>
                <w:b/>
                <w:sz w:val="22"/>
                <w:szCs w:val="22"/>
              </w:rPr>
              <w:t>Broj nestručnih učitelja:</w:t>
            </w:r>
          </w:p>
        </w:tc>
        <w:tc>
          <w:tcPr>
            <w:tcW w:w="5100" w:type="dxa"/>
          </w:tcPr>
          <w:p w14:paraId="1B1D034F" w14:textId="77777777" w:rsidR="00451884" w:rsidRPr="00CE4D91" w:rsidRDefault="00DE2341" w:rsidP="0075699B">
            <w:pPr>
              <w:rPr>
                <w:rFonts w:asciiTheme="minorHAnsi" w:hAnsiTheme="minorHAnsi" w:cstheme="minorHAnsi"/>
                <w:sz w:val="22"/>
                <w:szCs w:val="22"/>
              </w:rPr>
            </w:pPr>
            <w:r w:rsidRPr="00CE4D91">
              <w:rPr>
                <w:rFonts w:asciiTheme="minorHAnsi" w:hAnsiTheme="minorHAnsi" w:cstheme="minorHAnsi"/>
                <w:sz w:val="22"/>
                <w:szCs w:val="22"/>
              </w:rPr>
              <w:t>0</w:t>
            </w:r>
          </w:p>
        </w:tc>
      </w:tr>
      <w:tr w:rsidR="0075699B" w:rsidRPr="00CE4D91" w14:paraId="6843CBF2" w14:textId="77777777" w:rsidTr="00A708DC">
        <w:tc>
          <w:tcPr>
            <w:tcW w:w="4608" w:type="dxa"/>
          </w:tcPr>
          <w:p w14:paraId="0B60B70A"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Broj pripravnika</w:t>
            </w:r>
            <w:r w:rsidR="00451884" w:rsidRPr="00CE4D91">
              <w:rPr>
                <w:rFonts w:asciiTheme="minorHAnsi" w:hAnsiTheme="minorHAnsi" w:cstheme="minorHAnsi"/>
                <w:b/>
                <w:sz w:val="22"/>
                <w:szCs w:val="22"/>
              </w:rPr>
              <w:t>:</w:t>
            </w:r>
          </w:p>
        </w:tc>
        <w:tc>
          <w:tcPr>
            <w:tcW w:w="5100" w:type="dxa"/>
          </w:tcPr>
          <w:p w14:paraId="185AA39F" w14:textId="77777777" w:rsidR="0075699B" w:rsidRPr="00CE4D91" w:rsidRDefault="006B4C77" w:rsidP="0075699B">
            <w:pPr>
              <w:rPr>
                <w:rFonts w:asciiTheme="minorHAnsi" w:hAnsiTheme="minorHAnsi" w:cstheme="minorHAnsi"/>
                <w:sz w:val="22"/>
                <w:szCs w:val="22"/>
              </w:rPr>
            </w:pPr>
            <w:r w:rsidRPr="00CE4D91">
              <w:rPr>
                <w:rFonts w:asciiTheme="minorHAnsi" w:hAnsiTheme="minorHAnsi" w:cstheme="minorHAnsi"/>
                <w:sz w:val="22"/>
                <w:szCs w:val="22"/>
              </w:rPr>
              <w:t>0</w:t>
            </w:r>
          </w:p>
        </w:tc>
      </w:tr>
      <w:tr w:rsidR="0075699B" w:rsidRPr="00CE4D91" w14:paraId="4FF3EFE6" w14:textId="77777777" w:rsidTr="00A708DC">
        <w:tc>
          <w:tcPr>
            <w:tcW w:w="4608" w:type="dxa"/>
          </w:tcPr>
          <w:p w14:paraId="0BF4042B"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Broj mentora i savjetnika</w:t>
            </w:r>
            <w:r w:rsidR="00451884" w:rsidRPr="00CE4D91">
              <w:rPr>
                <w:rFonts w:asciiTheme="minorHAnsi" w:hAnsiTheme="minorHAnsi" w:cstheme="minorHAnsi"/>
                <w:b/>
                <w:sz w:val="22"/>
                <w:szCs w:val="22"/>
              </w:rPr>
              <w:t>:</w:t>
            </w:r>
          </w:p>
        </w:tc>
        <w:tc>
          <w:tcPr>
            <w:tcW w:w="5100" w:type="dxa"/>
          </w:tcPr>
          <w:p w14:paraId="2B50A5C3" w14:textId="77777777" w:rsidR="0075699B" w:rsidRPr="00CE4D91" w:rsidRDefault="00B957E9" w:rsidP="0075699B">
            <w:pPr>
              <w:rPr>
                <w:rFonts w:asciiTheme="minorHAnsi" w:hAnsiTheme="minorHAnsi" w:cstheme="minorHAnsi"/>
                <w:sz w:val="22"/>
                <w:szCs w:val="22"/>
              </w:rPr>
            </w:pPr>
            <w:r w:rsidRPr="00CE4D91">
              <w:rPr>
                <w:rFonts w:asciiTheme="minorHAnsi" w:hAnsiTheme="minorHAnsi" w:cstheme="minorHAnsi"/>
                <w:sz w:val="22"/>
                <w:szCs w:val="22"/>
              </w:rPr>
              <w:t>2</w:t>
            </w:r>
          </w:p>
        </w:tc>
      </w:tr>
      <w:tr w:rsidR="0075699B" w:rsidRPr="00CE4D91" w14:paraId="52888878" w14:textId="77777777" w:rsidTr="00A708DC">
        <w:tc>
          <w:tcPr>
            <w:tcW w:w="4608" w:type="dxa"/>
            <w:tcBorders>
              <w:bottom w:val="single" w:sz="6" w:space="0" w:color="auto"/>
            </w:tcBorders>
          </w:tcPr>
          <w:p w14:paraId="5C471E06"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Broj voditelja ŽSV-a</w:t>
            </w:r>
            <w:r w:rsidR="00451884" w:rsidRPr="00CE4D91">
              <w:rPr>
                <w:rFonts w:asciiTheme="minorHAnsi" w:hAnsiTheme="minorHAnsi" w:cstheme="minorHAnsi"/>
                <w:b/>
                <w:sz w:val="22"/>
                <w:szCs w:val="22"/>
              </w:rPr>
              <w:t>:</w:t>
            </w:r>
          </w:p>
        </w:tc>
        <w:tc>
          <w:tcPr>
            <w:tcW w:w="5100" w:type="dxa"/>
            <w:tcBorders>
              <w:bottom w:val="single" w:sz="6" w:space="0" w:color="auto"/>
            </w:tcBorders>
          </w:tcPr>
          <w:p w14:paraId="2F57B35B" w14:textId="77777777" w:rsidR="0075699B" w:rsidRPr="00CE4D91" w:rsidRDefault="00DE2341" w:rsidP="0075699B">
            <w:pPr>
              <w:rPr>
                <w:rFonts w:asciiTheme="minorHAnsi" w:hAnsiTheme="minorHAnsi" w:cstheme="minorHAnsi"/>
                <w:sz w:val="22"/>
                <w:szCs w:val="22"/>
              </w:rPr>
            </w:pPr>
            <w:r w:rsidRPr="00CE4D91">
              <w:rPr>
                <w:rFonts w:asciiTheme="minorHAnsi" w:hAnsiTheme="minorHAnsi" w:cstheme="minorHAnsi"/>
                <w:sz w:val="22"/>
                <w:szCs w:val="22"/>
              </w:rPr>
              <w:t>0</w:t>
            </w:r>
          </w:p>
        </w:tc>
      </w:tr>
      <w:tr w:rsidR="0075699B" w:rsidRPr="00CE4D91" w14:paraId="61A49B76" w14:textId="77777777" w:rsidTr="00A708DC">
        <w:trPr>
          <w:trHeight w:hRule="exact" w:val="170"/>
        </w:trPr>
        <w:tc>
          <w:tcPr>
            <w:tcW w:w="4608" w:type="dxa"/>
            <w:tcBorders>
              <w:top w:val="single" w:sz="6" w:space="0" w:color="auto"/>
              <w:bottom w:val="single" w:sz="6" w:space="0" w:color="auto"/>
            </w:tcBorders>
            <w:shd w:val="clear" w:color="auto" w:fill="E0E0E0"/>
          </w:tcPr>
          <w:p w14:paraId="5AE83856" w14:textId="77777777" w:rsidR="0075699B" w:rsidRPr="00CE4D91" w:rsidRDefault="0075699B" w:rsidP="0075699B">
            <w:pPr>
              <w:rPr>
                <w:rFonts w:asciiTheme="minorHAnsi" w:hAnsiTheme="minorHAnsi" w:cstheme="minorHAnsi"/>
                <w:b/>
                <w:sz w:val="22"/>
                <w:szCs w:val="22"/>
              </w:rPr>
            </w:pPr>
          </w:p>
        </w:tc>
        <w:tc>
          <w:tcPr>
            <w:tcW w:w="5100" w:type="dxa"/>
            <w:tcBorders>
              <w:top w:val="single" w:sz="6" w:space="0" w:color="auto"/>
              <w:bottom w:val="single" w:sz="6" w:space="0" w:color="auto"/>
            </w:tcBorders>
            <w:shd w:val="clear" w:color="auto" w:fill="E0E0E0"/>
          </w:tcPr>
          <w:p w14:paraId="19C625CB" w14:textId="77777777" w:rsidR="0075699B" w:rsidRPr="00CE4D91" w:rsidRDefault="0075699B" w:rsidP="0075699B">
            <w:pPr>
              <w:rPr>
                <w:rFonts w:asciiTheme="minorHAnsi" w:hAnsiTheme="minorHAnsi" w:cstheme="minorHAnsi"/>
                <w:sz w:val="22"/>
                <w:szCs w:val="22"/>
              </w:rPr>
            </w:pPr>
          </w:p>
        </w:tc>
      </w:tr>
      <w:tr w:rsidR="0075699B" w:rsidRPr="00CE4D91" w14:paraId="48C29321" w14:textId="77777777" w:rsidTr="00A708DC">
        <w:tc>
          <w:tcPr>
            <w:tcW w:w="4608" w:type="dxa"/>
            <w:tcBorders>
              <w:top w:val="single" w:sz="6" w:space="0" w:color="auto"/>
            </w:tcBorders>
          </w:tcPr>
          <w:p w14:paraId="02ECD8FC"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Broj računala u školi</w:t>
            </w:r>
            <w:r w:rsidR="00451884" w:rsidRPr="00CE4D91">
              <w:rPr>
                <w:rFonts w:asciiTheme="minorHAnsi" w:hAnsiTheme="minorHAnsi" w:cstheme="minorHAnsi"/>
                <w:b/>
                <w:sz w:val="22"/>
                <w:szCs w:val="22"/>
              </w:rPr>
              <w:t>:</w:t>
            </w:r>
          </w:p>
        </w:tc>
        <w:tc>
          <w:tcPr>
            <w:tcW w:w="5100" w:type="dxa"/>
            <w:tcBorders>
              <w:top w:val="single" w:sz="6" w:space="0" w:color="auto"/>
            </w:tcBorders>
          </w:tcPr>
          <w:p w14:paraId="534CEA3A" w14:textId="77777777" w:rsidR="0075699B" w:rsidRPr="00CE4D91" w:rsidRDefault="007A7BFF" w:rsidP="0075699B">
            <w:pPr>
              <w:rPr>
                <w:rFonts w:asciiTheme="minorHAnsi" w:hAnsiTheme="minorHAnsi" w:cstheme="minorHAnsi"/>
                <w:sz w:val="22"/>
                <w:szCs w:val="22"/>
              </w:rPr>
            </w:pPr>
            <w:r w:rsidRPr="00CE4D91">
              <w:rPr>
                <w:rFonts w:asciiTheme="minorHAnsi" w:hAnsiTheme="minorHAnsi" w:cstheme="minorHAnsi"/>
                <w:sz w:val="22"/>
                <w:szCs w:val="22"/>
              </w:rPr>
              <w:t>3</w:t>
            </w:r>
            <w:r w:rsidR="00B957E9" w:rsidRPr="00CE4D91">
              <w:rPr>
                <w:rFonts w:asciiTheme="minorHAnsi" w:hAnsiTheme="minorHAnsi" w:cstheme="minorHAnsi"/>
                <w:sz w:val="22"/>
                <w:szCs w:val="22"/>
              </w:rPr>
              <w:t>0</w:t>
            </w:r>
          </w:p>
        </w:tc>
      </w:tr>
      <w:tr w:rsidR="0075699B" w:rsidRPr="00CE4D91" w14:paraId="204A017E" w14:textId="77777777" w:rsidTr="00A708DC">
        <w:tc>
          <w:tcPr>
            <w:tcW w:w="4608" w:type="dxa"/>
          </w:tcPr>
          <w:p w14:paraId="6B934495"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Broj specijaliziranih učionica</w:t>
            </w:r>
            <w:r w:rsidR="00451884" w:rsidRPr="00CE4D91">
              <w:rPr>
                <w:rFonts w:asciiTheme="minorHAnsi" w:hAnsiTheme="minorHAnsi" w:cstheme="minorHAnsi"/>
                <w:b/>
                <w:sz w:val="22"/>
                <w:szCs w:val="22"/>
              </w:rPr>
              <w:t>:</w:t>
            </w:r>
          </w:p>
        </w:tc>
        <w:tc>
          <w:tcPr>
            <w:tcW w:w="5100" w:type="dxa"/>
          </w:tcPr>
          <w:p w14:paraId="0BBB020A" w14:textId="77777777" w:rsidR="0075699B" w:rsidRPr="00CE4D91" w:rsidRDefault="00E12746" w:rsidP="0075699B">
            <w:pPr>
              <w:rPr>
                <w:rFonts w:asciiTheme="minorHAnsi" w:hAnsiTheme="minorHAnsi" w:cstheme="minorHAnsi"/>
                <w:sz w:val="22"/>
                <w:szCs w:val="22"/>
              </w:rPr>
            </w:pPr>
            <w:r w:rsidRPr="00CE4D91">
              <w:rPr>
                <w:rFonts w:asciiTheme="minorHAnsi" w:hAnsiTheme="minorHAnsi" w:cstheme="minorHAnsi"/>
                <w:sz w:val="22"/>
                <w:szCs w:val="22"/>
              </w:rPr>
              <w:t>7</w:t>
            </w:r>
          </w:p>
        </w:tc>
      </w:tr>
      <w:tr w:rsidR="0075699B" w:rsidRPr="00CE4D91" w14:paraId="7805F44C" w14:textId="77777777" w:rsidTr="00A708DC">
        <w:tc>
          <w:tcPr>
            <w:tcW w:w="4608" w:type="dxa"/>
          </w:tcPr>
          <w:p w14:paraId="5227F9AB"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Broj općih učionica</w:t>
            </w:r>
            <w:r w:rsidR="00451884" w:rsidRPr="00CE4D91">
              <w:rPr>
                <w:rFonts w:asciiTheme="minorHAnsi" w:hAnsiTheme="minorHAnsi" w:cstheme="minorHAnsi"/>
                <w:b/>
                <w:sz w:val="22"/>
                <w:szCs w:val="22"/>
              </w:rPr>
              <w:t>:</w:t>
            </w:r>
          </w:p>
        </w:tc>
        <w:tc>
          <w:tcPr>
            <w:tcW w:w="5100" w:type="dxa"/>
          </w:tcPr>
          <w:p w14:paraId="62A1E61E" w14:textId="77777777" w:rsidR="0075699B" w:rsidRPr="00CE4D91" w:rsidRDefault="00DE2341" w:rsidP="0075699B">
            <w:pPr>
              <w:rPr>
                <w:rFonts w:asciiTheme="minorHAnsi" w:hAnsiTheme="minorHAnsi" w:cstheme="minorHAnsi"/>
                <w:sz w:val="22"/>
                <w:szCs w:val="22"/>
              </w:rPr>
            </w:pPr>
            <w:r w:rsidRPr="00CE4D91">
              <w:rPr>
                <w:rFonts w:asciiTheme="minorHAnsi" w:hAnsiTheme="minorHAnsi" w:cstheme="minorHAnsi"/>
                <w:sz w:val="22"/>
                <w:szCs w:val="22"/>
              </w:rPr>
              <w:t>6</w:t>
            </w:r>
          </w:p>
        </w:tc>
      </w:tr>
      <w:tr w:rsidR="0075699B" w:rsidRPr="00CE4D91" w14:paraId="294CF9DD" w14:textId="77777777" w:rsidTr="00A708DC">
        <w:tc>
          <w:tcPr>
            <w:tcW w:w="4608" w:type="dxa"/>
          </w:tcPr>
          <w:p w14:paraId="1779FAED"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Broj športskih dvorana</w:t>
            </w:r>
            <w:r w:rsidR="00451884" w:rsidRPr="00CE4D91">
              <w:rPr>
                <w:rFonts w:asciiTheme="minorHAnsi" w:hAnsiTheme="minorHAnsi" w:cstheme="minorHAnsi"/>
                <w:b/>
                <w:sz w:val="22"/>
                <w:szCs w:val="22"/>
              </w:rPr>
              <w:t>:</w:t>
            </w:r>
          </w:p>
        </w:tc>
        <w:tc>
          <w:tcPr>
            <w:tcW w:w="5100" w:type="dxa"/>
          </w:tcPr>
          <w:p w14:paraId="3D9C1E8E" w14:textId="77777777" w:rsidR="0075699B" w:rsidRPr="00CE4D91" w:rsidRDefault="00DE2341" w:rsidP="0075699B">
            <w:pPr>
              <w:rPr>
                <w:rFonts w:asciiTheme="minorHAnsi" w:hAnsiTheme="minorHAnsi" w:cstheme="minorHAnsi"/>
                <w:sz w:val="22"/>
                <w:szCs w:val="22"/>
              </w:rPr>
            </w:pPr>
            <w:r w:rsidRPr="00CE4D91">
              <w:rPr>
                <w:rFonts w:asciiTheme="minorHAnsi" w:hAnsiTheme="minorHAnsi" w:cstheme="minorHAnsi"/>
                <w:sz w:val="22"/>
                <w:szCs w:val="22"/>
              </w:rPr>
              <w:t>1</w:t>
            </w:r>
          </w:p>
        </w:tc>
      </w:tr>
      <w:tr w:rsidR="0075699B" w:rsidRPr="00CE4D91" w14:paraId="385DD407" w14:textId="77777777" w:rsidTr="00A708DC">
        <w:tc>
          <w:tcPr>
            <w:tcW w:w="4608" w:type="dxa"/>
          </w:tcPr>
          <w:p w14:paraId="091A69AE"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Broj športskih igrališta</w:t>
            </w:r>
            <w:r w:rsidR="00451884" w:rsidRPr="00CE4D91">
              <w:rPr>
                <w:rFonts w:asciiTheme="minorHAnsi" w:hAnsiTheme="minorHAnsi" w:cstheme="minorHAnsi"/>
                <w:b/>
                <w:sz w:val="22"/>
                <w:szCs w:val="22"/>
              </w:rPr>
              <w:t>:</w:t>
            </w:r>
          </w:p>
        </w:tc>
        <w:tc>
          <w:tcPr>
            <w:tcW w:w="5100" w:type="dxa"/>
          </w:tcPr>
          <w:p w14:paraId="5554FC3F" w14:textId="77777777" w:rsidR="0075699B" w:rsidRPr="00CE4D91" w:rsidRDefault="00FA57B7" w:rsidP="0075699B">
            <w:pPr>
              <w:rPr>
                <w:rFonts w:asciiTheme="minorHAnsi" w:hAnsiTheme="minorHAnsi" w:cstheme="minorHAnsi"/>
                <w:sz w:val="22"/>
                <w:szCs w:val="22"/>
              </w:rPr>
            </w:pPr>
            <w:r w:rsidRPr="00CE4D91">
              <w:rPr>
                <w:rFonts w:asciiTheme="minorHAnsi" w:hAnsiTheme="minorHAnsi" w:cstheme="minorHAnsi"/>
                <w:sz w:val="22"/>
                <w:szCs w:val="22"/>
              </w:rPr>
              <w:t>1</w:t>
            </w:r>
          </w:p>
        </w:tc>
      </w:tr>
      <w:tr w:rsidR="0075699B" w:rsidRPr="00CE4D91" w14:paraId="7C5675EF" w14:textId="77777777" w:rsidTr="00A708DC">
        <w:tc>
          <w:tcPr>
            <w:tcW w:w="4608" w:type="dxa"/>
          </w:tcPr>
          <w:p w14:paraId="029BF3E7"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Školska knjižnica</w:t>
            </w:r>
            <w:r w:rsidR="00451884" w:rsidRPr="00CE4D91">
              <w:rPr>
                <w:rFonts w:asciiTheme="minorHAnsi" w:hAnsiTheme="minorHAnsi" w:cstheme="minorHAnsi"/>
                <w:b/>
                <w:sz w:val="22"/>
                <w:szCs w:val="22"/>
              </w:rPr>
              <w:t>:</w:t>
            </w:r>
          </w:p>
        </w:tc>
        <w:tc>
          <w:tcPr>
            <w:tcW w:w="5100" w:type="dxa"/>
          </w:tcPr>
          <w:p w14:paraId="33E892DA" w14:textId="77777777" w:rsidR="0075699B" w:rsidRPr="00CE4D91" w:rsidRDefault="00DE2341" w:rsidP="0075699B">
            <w:pPr>
              <w:rPr>
                <w:rFonts w:asciiTheme="minorHAnsi" w:hAnsiTheme="minorHAnsi" w:cstheme="minorHAnsi"/>
                <w:sz w:val="22"/>
                <w:szCs w:val="22"/>
              </w:rPr>
            </w:pPr>
            <w:r w:rsidRPr="00CE4D91">
              <w:rPr>
                <w:rFonts w:asciiTheme="minorHAnsi" w:hAnsiTheme="minorHAnsi" w:cstheme="minorHAnsi"/>
                <w:sz w:val="22"/>
                <w:szCs w:val="22"/>
              </w:rPr>
              <w:t>1</w:t>
            </w:r>
          </w:p>
        </w:tc>
      </w:tr>
      <w:tr w:rsidR="0075699B" w:rsidRPr="00CE4D91" w14:paraId="21A1D707" w14:textId="77777777" w:rsidTr="00A708DC">
        <w:tc>
          <w:tcPr>
            <w:tcW w:w="4608" w:type="dxa"/>
          </w:tcPr>
          <w:p w14:paraId="1BF74045" w14:textId="77777777" w:rsidR="0075699B" w:rsidRPr="00CE4D91" w:rsidRDefault="0075699B" w:rsidP="0075699B">
            <w:pPr>
              <w:rPr>
                <w:rFonts w:asciiTheme="minorHAnsi" w:hAnsiTheme="minorHAnsi" w:cstheme="minorHAnsi"/>
                <w:b/>
                <w:sz w:val="22"/>
                <w:szCs w:val="22"/>
              </w:rPr>
            </w:pPr>
            <w:r w:rsidRPr="00CE4D91">
              <w:rPr>
                <w:rFonts w:asciiTheme="minorHAnsi" w:hAnsiTheme="minorHAnsi" w:cstheme="minorHAnsi"/>
                <w:b/>
                <w:sz w:val="22"/>
                <w:szCs w:val="22"/>
              </w:rPr>
              <w:t>Školska kuhinja</w:t>
            </w:r>
            <w:r w:rsidR="00CE6430" w:rsidRPr="00CE4D91">
              <w:rPr>
                <w:rFonts w:asciiTheme="minorHAnsi" w:hAnsiTheme="minorHAnsi" w:cstheme="minorHAnsi"/>
                <w:b/>
                <w:sz w:val="22"/>
                <w:szCs w:val="22"/>
              </w:rPr>
              <w:t>:</w:t>
            </w:r>
          </w:p>
        </w:tc>
        <w:tc>
          <w:tcPr>
            <w:tcW w:w="5100" w:type="dxa"/>
          </w:tcPr>
          <w:p w14:paraId="77696703" w14:textId="77777777" w:rsidR="0075699B" w:rsidRPr="00CE4D91" w:rsidRDefault="00DE2341" w:rsidP="0075699B">
            <w:pPr>
              <w:rPr>
                <w:rFonts w:asciiTheme="minorHAnsi" w:hAnsiTheme="minorHAnsi" w:cstheme="minorHAnsi"/>
                <w:sz w:val="22"/>
                <w:szCs w:val="22"/>
              </w:rPr>
            </w:pPr>
            <w:r w:rsidRPr="00CE4D91">
              <w:rPr>
                <w:rFonts w:asciiTheme="minorHAnsi" w:hAnsiTheme="minorHAnsi" w:cstheme="minorHAnsi"/>
                <w:sz w:val="22"/>
                <w:szCs w:val="22"/>
              </w:rPr>
              <w:t>2</w:t>
            </w:r>
          </w:p>
        </w:tc>
      </w:tr>
    </w:tbl>
    <w:p w14:paraId="58C2E19C" w14:textId="77777777" w:rsidR="00350BC7" w:rsidRPr="00CE4D91" w:rsidRDefault="00350BC7" w:rsidP="003E4DD6">
      <w:pPr>
        <w:rPr>
          <w:rFonts w:asciiTheme="minorHAnsi" w:hAnsiTheme="minorHAnsi" w:cstheme="minorHAnsi"/>
          <w:b/>
        </w:rPr>
      </w:pPr>
    </w:p>
    <w:p w14:paraId="4756151C" w14:textId="77777777" w:rsidR="003E4DD6" w:rsidRPr="00CE4D91" w:rsidRDefault="003E4DD6" w:rsidP="003E4DD6">
      <w:pPr>
        <w:rPr>
          <w:rFonts w:asciiTheme="minorHAnsi" w:hAnsiTheme="minorHAnsi" w:cstheme="minorHAnsi"/>
          <w:b/>
        </w:rPr>
      </w:pPr>
      <w:r w:rsidRPr="00CE4D91">
        <w:rPr>
          <w:rFonts w:asciiTheme="minorHAnsi" w:hAnsiTheme="minorHAnsi" w:cstheme="minorHAnsi"/>
          <w:b/>
        </w:rPr>
        <w:lastRenderedPageBreak/>
        <w:t xml:space="preserve">1. </w:t>
      </w:r>
      <w:r w:rsidR="00257B9D" w:rsidRPr="00CE4D91">
        <w:rPr>
          <w:rFonts w:asciiTheme="minorHAnsi" w:hAnsiTheme="minorHAnsi" w:cstheme="minorHAnsi"/>
          <w:b/>
        </w:rPr>
        <w:t xml:space="preserve">PODACI O </w:t>
      </w:r>
      <w:r w:rsidRPr="00CE4D91">
        <w:rPr>
          <w:rFonts w:asciiTheme="minorHAnsi" w:hAnsiTheme="minorHAnsi" w:cstheme="minorHAnsi"/>
          <w:b/>
        </w:rPr>
        <w:t>UVJETI</w:t>
      </w:r>
      <w:r w:rsidR="00257B9D" w:rsidRPr="00CE4D91">
        <w:rPr>
          <w:rFonts w:asciiTheme="minorHAnsi" w:hAnsiTheme="minorHAnsi" w:cstheme="minorHAnsi"/>
          <w:b/>
        </w:rPr>
        <w:t>MA</w:t>
      </w:r>
      <w:r w:rsidRPr="00CE4D91">
        <w:rPr>
          <w:rFonts w:asciiTheme="minorHAnsi" w:hAnsiTheme="minorHAnsi" w:cstheme="minorHAnsi"/>
          <w:b/>
        </w:rPr>
        <w:t xml:space="preserve"> RADA</w:t>
      </w:r>
    </w:p>
    <w:p w14:paraId="4C749B2D" w14:textId="77777777" w:rsidR="005D4628" w:rsidRPr="00CE4D91" w:rsidRDefault="005D4628" w:rsidP="00365AD2">
      <w:pPr>
        <w:rPr>
          <w:rFonts w:asciiTheme="minorHAnsi" w:hAnsiTheme="minorHAnsi" w:cstheme="minorHAnsi"/>
          <w:b/>
        </w:rPr>
      </w:pPr>
    </w:p>
    <w:p w14:paraId="3071FC8B" w14:textId="77777777" w:rsidR="003E4DD6" w:rsidRPr="00CE4D91" w:rsidRDefault="003E4DD6" w:rsidP="0072223E">
      <w:pPr>
        <w:rPr>
          <w:rFonts w:asciiTheme="minorHAnsi" w:hAnsiTheme="minorHAnsi" w:cstheme="minorHAnsi"/>
          <w:b/>
        </w:rPr>
      </w:pPr>
      <w:r w:rsidRPr="00CE4D91">
        <w:rPr>
          <w:rFonts w:asciiTheme="minorHAnsi" w:hAnsiTheme="minorHAnsi" w:cstheme="minorHAnsi"/>
          <w:b/>
        </w:rPr>
        <w:t xml:space="preserve">1.1. </w:t>
      </w:r>
      <w:r w:rsidR="00913281" w:rsidRPr="00CE4D91">
        <w:rPr>
          <w:rFonts w:asciiTheme="minorHAnsi" w:hAnsiTheme="minorHAnsi" w:cstheme="minorHAnsi"/>
          <w:b/>
        </w:rPr>
        <w:t>Podaci o upisnom</w:t>
      </w:r>
      <w:r w:rsidR="0060470E" w:rsidRPr="00CE4D91">
        <w:rPr>
          <w:rFonts w:asciiTheme="minorHAnsi" w:hAnsiTheme="minorHAnsi" w:cstheme="minorHAnsi"/>
          <w:b/>
        </w:rPr>
        <w:t xml:space="preserve"> području</w:t>
      </w:r>
    </w:p>
    <w:p w14:paraId="1FF22941" w14:textId="77777777" w:rsidR="008D1156" w:rsidRPr="00CE4D91" w:rsidRDefault="008D1156" w:rsidP="007A2508">
      <w:pPr>
        <w:ind w:firstLine="720"/>
        <w:jc w:val="both"/>
        <w:rPr>
          <w:rFonts w:asciiTheme="minorHAnsi" w:hAnsiTheme="minorHAnsi" w:cstheme="minorHAnsi"/>
          <w:sz w:val="22"/>
          <w:szCs w:val="22"/>
        </w:rPr>
      </w:pPr>
    </w:p>
    <w:p w14:paraId="28256467" w14:textId="77777777" w:rsidR="008D1156" w:rsidRPr="00CE4D91" w:rsidRDefault="008D1156" w:rsidP="007B72AE">
      <w:pPr>
        <w:spacing w:line="276" w:lineRule="auto"/>
        <w:ind w:left="720" w:firstLine="720"/>
        <w:rPr>
          <w:rFonts w:asciiTheme="minorHAnsi" w:hAnsiTheme="minorHAnsi" w:cstheme="minorHAnsi"/>
          <w:sz w:val="22"/>
          <w:szCs w:val="22"/>
        </w:rPr>
      </w:pPr>
      <w:r w:rsidRPr="00CE4D91">
        <w:rPr>
          <w:rFonts w:asciiTheme="minorHAnsi" w:hAnsiTheme="minorHAnsi" w:cstheme="minorHAnsi"/>
          <w:sz w:val="22"/>
          <w:szCs w:val="22"/>
        </w:rPr>
        <w:t xml:space="preserve">Školu pohađaju učenici sa područja mjesta </w:t>
      </w:r>
      <w:proofErr w:type="spellStart"/>
      <w:r w:rsidRPr="00CE4D91">
        <w:rPr>
          <w:rFonts w:asciiTheme="minorHAnsi" w:hAnsiTheme="minorHAnsi" w:cstheme="minorHAnsi"/>
          <w:sz w:val="22"/>
          <w:szCs w:val="22"/>
        </w:rPr>
        <w:t>Vođinci</w:t>
      </w:r>
      <w:proofErr w:type="spellEnd"/>
      <w:r w:rsidRPr="00CE4D91">
        <w:rPr>
          <w:rFonts w:asciiTheme="minorHAnsi" w:hAnsiTheme="minorHAnsi" w:cstheme="minorHAnsi"/>
          <w:sz w:val="22"/>
          <w:szCs w:val="22"/>
        </w:rPr>
        <w:t xml:space="preserve"> i Novi </w:t>
      </w:r>
      <w:proofErr w:type="spellStart"/>
      <w:r w:rsidRPr="00CE4D91">
        <w:rPr>
          <w:rFonts w:asciiTheme="minorHAnsi" w:hAnsiTheme="minorHAnsi" w:cstheme="minorHAnsi"/>
          <w:sz w:val="22"/>
          <w:szCs w:val="22"/>
        </w:rPr>
        <w:t>Mikanovci</w:t>
      </w:r>
      <w:proofErr w:type="spellEnd"/>
      <w:r w:rsidRPr="00CE4D91">
        <w:rPr>
          <w:rFonts w:asciiTheme="minorHAnsi" w:hAnsiTheme="minorHAnsi" w:cstheme="minorHAnsi"/>
          <w:sz w:val="22"/>
          <w:szCs w:val="22"/>
        </w:rPr>
        <w:t>.</w:t>
      </w:r>
      <w:r w:rsidR="007A2508">
        <w:rPr>
          <w:rFonts w:asciiTheme="minorHAnsi" w:hAnsiTheme="minorHAnsi" w:cstheme="minorHAnsi"/>
          <w:sz w:val="22"/>
          <w:szCs w:val="22"/>
        </w:rPr>
        <w:t xml:space="preserve"> Ukupan broj stanovnika u oba mjesta, prema </w:t>
      </w:r>
      <w:r w:rsidR="007B72AE">
        <w:rPr>
          <w:rFonts w:asciiTheme="minorHAnsi" w:hAnsiTheme="minorHAnsi" w:cstheme="minorHAnsi"/>
          <w:sz w:val="22"/>
          <w:szCs w:val="22"/>
        </w:rPr>
        <w:t xml:space="preserve">posljednjem popisu stanovnika iz 2011. bio  je 2539. Danas je to oko 2100 stanovnika . Razlog je pad nataliteta kao i iseljavanje stanovništva (iako je trend iseljavanja slabiji u odnosu na okolna mjesta). Zanimljivo je da se škole nalaze u dvije općine, Općina </w:t>
      </w:r>
      <w:proofErr w:type="spellStart"/>
      <w:r w:rsidR="007B72AE">
        <w:rPr>
          <w:rFonts w:asciiTheme="minorHAnsi" w:hAnsiTheme="minorHAnsi" w:cstheme="minorHAnsi"/>
          <w:sz w:val="22"/>
          <w:szCs w:val="22"/>
        </w:rPr>
        <w:t>Vođinci</w:t>
      </w:r>
      <w:proofErr w:type="spellEnd"/>
      <w:r w:rsidR="007B72AE">
        <w:rPr>
          <w:rFonts w:asciiTheme="minorHAnsi" w:hAnsiTheme="minorHAnsi" w:cstheme="minorHAnsi"/>
          <w:sz w:val="22"/>
          <w:szCs w:val="22"/>
        </w:rPr>
        <w:t xml:space="preserve"> i Općina Stari </w:t>
      </w:r>
      <w:proofErr w:type="spellStart"/>
      <w:r w:rsidR="007B72AE">
        <w:rPr>
          <w:rFonts w:asciiTheme="minorHAnsi" w:hAnsiTheme="minorHAnsi" w:cstheme="minorHAnsi"/>
          <w:sz w:val="22"/>
          <w:szCs w:val="22"/>
        </w:rPr>
        <w:t>Mikanovci</w:t>
      </w:r>
      <w:proofErr w:type="spellEnd"/>
      <w:r w:rsidR="007B72AE">
        <w:rPr>
          <w:rFonts w:asciiTheme="minorHAnsi" w:hAnsiTheme="minorHAnsi" w:cstheme="minorHAnsi"/>
          <w:sz w:val="22"/>
          <w:szCs w:val="22"/>
        </w:rPr>
        <w:t xml:space="preserve">. Razlog je u tome što se u novijoj povijesti mijenjala pripadnost Novih </w:t>
      </w:r>
      <w:proofErr w:type="spellStart"/>
      <w:r w:rsidR="007B72AE">
        <w:rPr>
          <w:rFonts w:asciiTheme="minorHAnsi" w:hAnsiTheme="minorHAnsi" w:cstheme="minorHAnsi"/>
          <w:sz w:val="22"/>
          <w:szCs w:val="22"/>
        </w:rPr>
        <w:t>Mikanovaca</w:t>
      </w:r>
      <w:proofErr w:type="spellEnd"/>
      <w:r w:rsidR="007B72AE">
        <w:rPr>
          <w:rFonts w:asciiTheme="minorHAnsi" w:hAnsiTheme="minorHAnsi" w:cstheme="minorHAnsi"/>
          <w:sz w:val="22"/>
          <w:szCs w:val="22"/>
        </w:rPr>
        <w:t xml:space="preserve"> navedenim općinama. Povijesno škola u Novim </w:t>
      </w:r>
      <w:proofErr w:type="spellStart"/>
      <w:r w:rsidR="007B72AE">
        <w:rPr>
          <w:rFonts w:asciiTheme="minorHAnsi" w:hAnsiTheme="minorHAnsi" w:cstheme="minorHAnsi"/>
          <w:sz w:val="22"/>
          <w:szCs w:val="22"/>
        </w:rPr>
        <w:t>Mikanovcima</w:t>
      </w:r>
      <w:proofErr w:type="spellEnd"/>
      <w:r w:rsidR="007B72AE">
        <w:rPr>
          <w:rFonts w:asciiTheme="minorHAnsi" w:hAnsiTheme="minorHAnsi" w:cstheme="minorHAnsi"/>
          <w:sz w:val="22"/>
          <w:szCs w:val="22"/>
        </w:rPr>
        <w:t xml:space="preserve"> pripada školi u </w:t>
      </w:r>
      <w:proofErr w:type="spellStart"/>
      <w:r w:rsidR="007B72AE">
        <w:rPr>
          <w:rFonts w:asciiTheme="minorHAnsi" w:hAnsiTheme="minorHAnsi" w:cstheme="minorHAnsi"/>
          <w:sz w:val="22"/>
          <w:szCs w:val="22"/>
        </w:rPr>
        <w:t>Vođincima</w:t>
      </w:r>
      <w:proofErr w:type="spellEnd"/>
      <w:r w:rsidR="007B72AE">
        <w:rPr>
          <w:rFonts w:asciiTheme="minorHAnsi" w:hAnsiTheme="minorHAnsi" w:cstheme="minorHAnsi"/>
          <w:sz w:val="22"/>
          <w:szCs w:val="22"/>
        </w:rPr>
        <w:t>.</w:t>
      </w:r>
    </w:p>
    <w:p w14:paraId="3D898954" w14:textId="77777777" w:rsidR="007A2508" w:rsidRDefault="007B72AE" w:rsidP="007B72AE">
      <w:pPr>
        <w:spacing w:line="276" w:lineRule="auto"/>
        <w:ind w:left="720" w:firstLine="720"/>
        <w:rPr>
          <w:rFonts w:asciiTheme="minorHAnsi" w:hAnsiTheme="minorHAnsi" w:cstheme="minorHAnsi"/>
          <w:sz w:val="22"/>
          <w:szCs w:val="22"/>
        </w:rPr>
      </w:pPr>
      <w:r>
        <w:rPr>
          <w:rFonts w:asciiTheme="minorHAnsi" w:hAnsiTheme="minorHAnsi" w:cstheme="minorHAnsi"/>
          <w:sz w:val="22"/>
          <w:szCs w:val="22"/>
        </w:rPr>
        <w:t xml:space="preserve">U </w:t>
      </w:r>
      <w:proofErr w:type="spellStart"/>
      <w:r>
        <w:rPr>
          <w:rFonts w:asciiTheme="minorHAnsi" w:hAnsiTheme="minorHAnsi" w:cstheme="minorHAnsi"/>
          <w:sz w:val="22"/>
          <w:szCs w:val="22"/>
        </w:rPr>
        <w:t>Vođincima</w:t>
      </w:r>
      <w:proofErr w:type="spellEnd"/>
      <w:r>
        <w:rPr>
          <w:rFonts w:asciiTheme="minorHAnsi" w:hAnsiTheme="minorHAnsi" w:cstheme="minorHAnsi"/>
          <w:sz w:val="22"/>
          <w:szCs w:val="22"/>
        </w:rPr>
        <w:t xml:space="preserve"> je matična škola</w:t>
      </w:r>
      <w:r w:rsidR="007A2508">
        <w:rPr>
          <w:rFonts w:asciiTheme="minorHAnsi" w:hAnsiTheme="minorHAnsi" w:cstheme="minorHAnsi"/>
          <w:sz w:val="22"/>
          <w:szCs w:val="22"/>
        </w:rPr>
        <w:t>, a u</w:t>
      </w:r>
      <w:r>
        <w:rPr>
          <w:rFonts w:asciiTheme="minorHAnsi" w:hAnsiTheme="minorHAnsi" w:cstheme="minorHAnsi"/>
          <w:sz w:val="22"/>
          <w:szCs w:val="22"/>
        </w:rPr>
        <w:t xml:space="preserve"> Novim </w:t>
      </w:r>
      <w:proofErr w:type="spellStart"/>
      <w:r>
        <w:rPr>
          <w:rFonts w:asciiTheme="minorHAnsi" w:hAnsiTheme="minorHAnsi" w:cstheme="minorHAnsi"/>
          <w:sz w:val="22"/>
          <w:szCs w:val="22"/>
        </w:rPr>
        <w:t>Mikanovci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dvorazredna</w:t>
      </w:r>
      <w:proofErr w:type="spellEnd"/>
      <w:r>
        <w:rPr>
          <w:rFonts w:asciiTheme="minorHAnsi" w:hAnsiTheme="minorHAnsi" w:cstheme="minorHAnsi"/>
          <w:sz w:val="22"/>
          <w:szCs w:val="22"/>
        </w:rPr>
        <w:t xml:space="preserve"> područna škola sa dvije kombinacije. Područna škola </w:t>
      </w:r>
      <w:r w:rsidR="008D1156" w:rsidRPr="00CE4D91">
        <w:rPr>
          <w:rFonts w:asciiTheme="minorHAnsi" w:hAnsiTheme="minorHAnsi" w:cstheme="minorHAnsi"/>
          <w:sz w:val="22"/>
          <w:szCs w:val="22"/>
        </w:rPr>
        <w:t xml:space="preserve"> je četverogodišnja, a po završetku 4. razreda učenic</w:t>
      </w:r>
      <w:r>
        <w:rPr>
          <w:rFonts w:asciiTheme="minorHAnsi" w:hAnsiTheme="minorHAnsi" w:cstheme="minorHAnsi"/>
          <w:sz w:val="22"/>
          <w:szCs w:val="22"/>
        </w:rPr>
        <w:t xml:space="preserve">i, najvećim dijelom, dolaze u matičnu školu u </w:t>
      </w:r>
      <w:proofErr w:type="spellStart"/>
      <w:r>
        <w:rPr>
          <w:rFonts w:asciiTheme="minorHAnsi" w:hAnsiTheme="minorHAnsi" w:cstheme="minorHAnsi"/>
          <w:sz w:val="22"/>
          <w:szCs w:val="22"/>
        </w:rPr>
        <w:t>Vođince</w:t>
      </w:r>
      <w:proofErr w:type="spellEnd"/>
      <w:r w:rsidR="008D1156" w:rsidRPr="00CE4D91">
        <w:rPr>
          <w:rFonts w:asciiTheme="minorHAnsi" w:hAnsiTheme="minorHAnsi" w:cstheme="minorHAnsi"/>
          <w:sz w:val="22"/>
          <w:szCs w:val="22"/>
        </w:rPr>
        <w:t>.</w:t>
      </w:r>
      <w:r>
        <w:rPr>
          <w:rFonts w:asciiTheme="minorHAnsi" w:hAnsiTheme="minorHAnsi" w:cstheme="minorHAnsi"/>
          <w:sz w:val="22"/>
          <w:szCs w:val="22"/>
        </w:rPr>
        <w:t xml:space="preserve"> Mali postotak nastavlja </w:t>
      </w:r>
      <w:proofErr w:type="spellStart"/>
      <w:r>
        <w:rPr>
          <w:rFonts w:asciiTheme="minorHAnsi" w:hAnsiTheme="minorHAnsi" w:cstheme="minorHAnsi"/>
          <w:sz w:val="22"/>
          <w:szCs w:val="22"/>
        </w:rPr>
        <w:t>školobvanje</w:t>
      </w:r>
      <w:proofErr w:type="spellEnd"/>
      <w:r>
        <w:rPr>
          <w:rFonts w:asciiTheme="minorHAnsi" w:hAnsiTheme="minorHAnsi" w:cstheme="minorHAnsi"/>
          <w:sz w:val="22"/>
          <w:szCs w:val="22"/>
        </w:rPr>
        <w:t xml:space="preserve"> u školi u Starim </w:t>
      </w:r>
      <w:proofErr w:type="spellStart"/>
      <w:r>
        <w:rPr>
          <w:rFonts w:asciiTheme="minorHAnsi" w:hAnsiTheme="minorHAnsi" w:cstheme="minorHAnsi"/>
          <w:sz w:val="22"/>
          <w:szCs w:val="22"/>
        </w:rPr>
        <w:t>Mikanovcima</w:t>
      </w:r>
      <w:proofErr w:type="spellEnd"/>
      <w:r>
        <w:rPr>
          <w:rFonts w:asciiTheme="minorHAnsi" w:hAnsiTheme="minorHAnsi" w:cstheme="minorHAnsi"/>
          <w:sz w:val="22"/>
          <w:szCs w:val="22"/>
        </w:rPr>
        <w:t>.</w:t>
      </w:r>
    </w:p>
    <w:p w14:paraId="6066210C" w14:textId="77777777" w:rsidR="008D1156" w:rsidRPr="00CE4D91" w:rsidRDefault="008D1156" w:rsidP="007B72AE">
      <w:pPr>
        <w:spacing w:line="276" w:lineRule="auto"/>
        <w:ind w:left="720"/>
        <w:rPr>
          <w:rFonts w:asciiTheme="minorHAnsi" w:hAnsiTheme="minorHAnsi" w:cstheme="minorHAnsi"/>
          <w:sz w:val="22"/>
          <w:szCs w:val="22"/>
        </w:rPr>
      </w:pPr>
      <w:r w:rsidRPr="00CE4D91">
        <w:rPr>
          <w:rFonts w:asciiTheme="minorHAnsi" w:hAnsiTheme="minorHAnsi" w:cstheme="minorHAnsi"/>
          <w:sz w:val="22"/>
          <w:szCs w:val="22"/>
        </w:rPr>
        <w:t>Prijevoz</w:t>
      </w:r>
      <w:r w:rsidR="007A2508">
        <w:rPr>
          <w:rFonts w:asciiTheme="minorHAnsi" w:hAnsiTheme="minorHAnsi" w:cstheme="minorHAnsi"/>
          <w:sz w:val="22"/>
          <w:szCs w:val="22"/>
        </w:rPr>
        <w:t xml:space="preserve"> </w:t>
      </w:r>
      <w:r w:rsidR="00252123" w:rsidRPr="00CE4D91">
        <w:rPr>
          <w:rFonts w:asciiTheme="minorHAnsi" w:hAnsiTheme="minorHAnsi" w:cstheme="minorHAnsi"/>
          <w:sz w:val="22"/>
          <w:szCs w:val="22"/>
        </w:rPr>
        <w:t>z</w:t>
      </w:r>
      <w:r w:rsidRPr="00CE4D91">
        <w:rPr>
          <w:rFonts w:asciiTheme="minorHAnsi" w:hAnsiTheme="minorHAnsi" w:cstheme="minorHAnsi"/>
          <w:sz w:val="22"/>
          <w:szCs w:val="22"/>
        </w:rPr>
        <w:t xml:space="preserve">a učenike </w:t>
      </w:r>
      <w:r w:rsidR="006538D0" w:rsidRPr="00CE4D91">
        <w:rPr>
          <w:rFonts w:asciiTheme="minorHAnsi" w:hAnsiTheme="minorHAnsi" w:cstheme="minorHAnsi"/>
          <w:sz w:val="22"/>
          <w:szCs w:val="22"/>
        </w:rPr>
        <w:t xml:space="preserve">5.-8. </w:t>
      </w:r>
      <w:r w:rsidR="007B72AE" w:rsidRPr="00CE4D91">
        <w:rPr>
          <w:rFonts w:asciiTheme="minorHAnsi" w:hAnsiTheme="minorHAnsi" w:cstheme="minorHAnsi"/>
          <w:sz w:val="22"/>
          <w:szCs w:val="22"/>
        </w:rPr>
        <w:t xml:space="preserve">razreda iz Novih </w:t>
      </w:r>
      <w:proofErr w:type="spellStart"/>
      <w:r w:rsidR="007B72AE" w:rsidRPr="00CE4D91">
        <w:rPr>
          <w:rFonts w:asciiTheme="minorHAnsi" w:hAnsiTheme="minorHAnsi" w:cstheme="minorHAnsi"/>
          <w:sz w:val="22"/>
          <w:szCs w:val="22"/>
        </w:rPr>
        <w:t>Mikanovaca</w:t>
      </w:r>
      <w:proofErr w:type="spellEnd"/>
      <w:r w:rsidR="007B72AE" w:rsidRPr="00CE4D91">
        <w:rPr>
          <w:rFonts w:asciiTheme="minorHAnsi" w:hAnsiTheme="minorHAnsi" w:cstheme="minorHAnsi"/>
          <w:sz w:val="22"/>
          <w:szCs w:val="22"/>
        </w:rPr>
        <w:t xml:space="preserve"> </w:t>
      </w:r>
      <w:r w:rsidRPr="00CE4D91">
        <w:rPr>
          <w:rFonts w:asciiTheme="minorHAnsi" w:hAnsiTheme="minorHAnsi" w:cstheme="minorHAnsi"/>
          <w:sz w:val="22"/>
          <w:szCs w:val="22"/>
        </w:rPr>
        <w:t>nije organiziran jer udaljeno</w:t>
      </w:r>
      <w:r w:rsidR="006538D0" w:rsidRPr="00CE4D91">
        <w:rPr>
          <w:rFonts w:asciiTheme="minorHAnsi" w:hAnsiTheme="minorHAnsi" w:cstheme="minorHAnsi"/>
          <w:sz w:val="22"/>
          <w:szCs w:val="22"/>
        </w:rPr>
        <w:t xml:space="preserve">st do škole ne </w:t>
      </w:r>
      <w:r w:rsidR="007A2508">
        <w:rPr>
          <w:rFonts w:asciiTheme="minorHAnsi" w:hAnsiTheme="minorHAnsi" w:cstheme="minorHAnsi"/>
          <w:sz w:val="22"/>
          <w:szCs w:val="22"/>
        </w:rPr>
        <w:t xml:space="preserve">   </w:t>
      </w:r>
      <w:r w:rsidR="006538D0" w:rsidRPr="00CE4D91">
        <w:rPr>
          <w:rFonts w:asciiTheme="minorHAnsi" w:hAnsiTheme="minorHAnsi" w:cstheme="minorHAnsi"/>
          <w:sz w:val="22"/>
          <w:szCs w:val="22"/>
        </w:rPr>
        <w:t>prelazi propisanih 5 km.</w:t>
      </w:r>
    </w:p>
    <w:p w14:paraId="490EB8C7" w14:textId="77777777" w:rsidR="008D1156" w:rsidRPr="00CE4D91" w:rsidRDefault="008D1156" w:rsidP="007B72AE">
      <w:pPr>
        <w:spacing w:line="276" w:lineRule="auto"/>
        <w:ind w:firstLine="720"/>
        <w:rPr>
          <w:rFonts w:asciiTheme="minorHAnsi" w:hAnsiTheme="minorHAnsi" w:cstheme="minorHAnsi"/>
          <w:sz w:val="22"/>
          <w:szCs w:val="22"/>
          <w:u w:val="single"/>
        </w:rPr>
      </w:pPr>
    </w:p>
    <w:p w14:paraId="54D387F4" w14:textId="77777777" w:rsidR="0060470E" w:rsidRPr="00CE4D91" w:rsidRDefault="0060470E" w:rsidP="008D1156">
      <w:pPr>
        <w:spacing w:line="276" w:lineRule="auto"/>
        <w:rPr>
          <w:rFonts w:asciiTheme="minorHAnsi" w:hAnsiTheme="minorHAnsi" w:cstheme="minorHAnsi"/>
          <w:b/>
          <w:sz w:val="20"/>
          <w:szCs w:val="20"/>
        </w:rPr>
      </w:pPr>
    </w:p>
    <w:p w14:paraId="5213776D" w14:textId="77777777" w:rsidR="0060470E" w:rsidRPr="00CE4D91" w:rsidRDefault="00257B9D" w:rsidP="0072223E">
      <w:pPr>
        <w:rPr>
          <w:rFonts w:asciiTheme="minorHAnsi" w:hAnsiTheme="minorHAnsi" w:cstheme="minorHAnsi"/>
          <w:b/>
        </w:rPr>
      </w:pPr>
      <w:r w:rsidRPr="00CE4D91">
        <w:rPr>
          <w:rFonts w:asciiTheme="minorHAnsi" w:hAnsiTheme="minorHAnsi" w:cstheme="minorHAnsi"/>
          <w:b/>
        </w:rPr>
        <w:t>1.2.</w:t>
      </w:r>
      <w:r w:rsidR="0060470E" w:rsidRPr="00CE4D91">
        <w:rPr>
          <w:rFonts w:asciiTheme="minorHAnsi" w:hAnsiTheme="minorHAnsi" w:cstheme="minorHAnsi"/>
          <w:b/>
        </w:rPr>
        <w:t xml:space="preserve">  Unutrašnji školski prosto</w:t>
      </w:r>
      <w:r w:rsidR="0072223E" w:rsidRPr="00CE4D91">
        <w:rPr>
          <w:rFonts w:asciiTheme="minorHAnsi" w:hAnsiTheme="minorHAnsi" w:cstheme="minorHAnsi"/>
          <w:b/>
        </w:rPr>
        <w:t>r</w:t>
      </w:r>
    </w:p>
    <w:p w14:paraId="4FD97DFE" w14:textId="77777777" w:rsidR="00CD6399" w:rsidRPr="00CE4D91" w:rsidRDefault="00CD6399" w:rsidP="0060470E">
      <w:pPr>
        <w:ind w:firstLine="720"/>
        <w:jc w:val="both"/>
        <w:rPr>
          <w:rFonts w:asciiTheme="minorHAnsi" w:hAnsiTheme="minorHAnsi" w:cstheme="minorHAnsi"/>
          <w:sz w:val="22"/>
          <w:szCs w:val="22"/>
        </w:rPr>
      </w:pP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3"/>
        <w:gridCol w:w="900"/>
        <w:gridCol w:w="1080"/>
        <w:gridCol w:w="821"/>
        <w:gridCol w:w="1020"/>
        <w:gridCol w:w="1579"/>
        <w:gridCol w:w="1561"/>
      </w:tblGrid>
      <w:tr w:rsidR="00CD6399" w:rsidRPr="00CE4D91" w14:paraId="0C2FF547" w14:textId="77777777" w:rsidTr="000F7841">
        <w:trPr>
          <w:cantSplit/>
          <w:trHeight w:val="414"/>
          <w:jc w:val="center"/>
        </w:trPr>
        <w:tc>
          <w:tcPr>
            <w:tcW w:w="2913" w:type="dxa"/>
            <w:vMerge w:val="restart"/>
            <w:shd w:val="clear" w:color="auto" w:fill="70AD47" w:themeFill="accent6"/>
            <w:vAlign w:val="center"/>
          </w:tcPr>
          <w:p w14:paraId="65C35A9A" w14:textId="77777777" w:rsidR="00CD6399" w:rsidRPr="00CE4D91" w:rsidRDefault="00CD6399" w:rsidP="002C0543">
            <w:pPr>
              <w:jc w:val="center"/>
              <w:rPr>
                <w:rFonts w:asciiTheme="minorHAnsi" w:hAnsiTheme="minorHAnsi" w:cstheme="minorHAnsi"/>
                <w:b/>
                <w:sz w:val="20"/>
                <w:szCs w:val="20"/>
              </w:rPr>
            </w:pPr>
            <w:r w:rsidRPr="00CE4D91">
              <w:rPr>
                <w:rFonts w:asciiTheme="minorHAnsi" w:hAnsiTheme="minorHAnsi" w:cstheme="minorHAnsi"/>
                <w:b/>
                <w:sz w:val="22"/>
                <w:szCs w:val="22"/>
              </w:rPr>
              <w:t>NAZIV PROSTORA</w:t>
            </w:r>
            <w:r w:rsidRPr="00CE4D91">
              <w:rPr>
                <w:rFonts w:asciiTheme="minorHAnsi" w:hAnsiTheme="minorHAnsi" w:cstheme="minorHAnsi"/>
                <w:b/>
                <w:sz w:val="20"/>
                <w:szCs w:val="20"/>
              </w:rPr>
              <w:t xml:space="preserve">            (klasična učionica, kabinet, knjižnica, dvorana)</w:t>
            </w:r>
          </w:p>
        </w:tc>
        <w:tc>
          <w:tcPr>
            <w:tcW w:w="1980" w:type="dxa"/>
            <w:gridSpan w:val="2"/>
            <w:shd w:val="clear" w:color="auto" w:fill="70AD47" w:themeFill="accent6"/>
            <w:vAlign w:val="center"/>
          </w:tcPr>
          <w:p w14:paraId="1277C447" w14:textId="77777777" w:rsidR="00CD6399" w:rsidRPr="00CE4D91" w:rsidRDefault="00CD6399" w:rsidP="002C0543">
            <w:pPr>
              <w:jc w:val="center"/>
              <w:rPr>
                <w:rFonts w:asciiTheme="minorHAnsi" w:hAnsiTheme="minorHAnsi" w:cstheme="minorHAnsi"/>
                <w:b/>
                <w:sz w:val="22"/>
                <w:szCs w:val="22"/>
              </w:rPr>
            </w:pPr>
            <w:r w:rsidRPr="00CE4D91">
              <w:rPr>
                <w:rFonts w:asciiTheme="minorHAnsi" w:hAnsiTheme="minorHAnsi" w:cstheme="minorHAnsi"/>
                <w:b/>
                <w:sz w:val="22"/>
                <w:szCs w:val="22"/>
              </w:rPr>
              <w:t>Učionice</w:t>
            </w:r>
          </w:p>
        </w:tc>
        <w:tc>
          <w:tcPr>
            <w:tcW w:w="1841" w:type="dxa"/>
            <w:gridSpan w:val="2"/>
            <w:shd w:val="clear" w:color="auto" w:fill="70AD47" w:themeFill="accent6"/>
            <w:vAlign w:val="center"/>
          </w:tcPr>
          <w:p w14:paraId="17B194B6" w14:textId="77777777" w:rsidR="00CD6399" w:rsidRPr="00CE4D91" w:rsidRDefault="00CD6399" w:rsidP="002C0543">
            <w:pPr>
              <w:jc w:val="center"/>
              <w:rPr>
                <w:rFonts w:asciiTheme="minorHAnsi" w:hAnsiTheme="minorHAnsi" w:cstheme="minorHAnsi"/>
                <w:b/>
                <w:sz w:val="22"/>
                <w:szCs w:val="22"/>
              </w:rPr>
            </w:pPr>
            <w:r w:rsidRPr="00CE4D91">
              <w:rPr>
                <w:rFonts w:asciiTheme="minorHAnsi" w:hAnsiTheme="minorHAnsi" w:cstheme="minorHAnsi"/>
                <w:b/>
                <w:sz w:val="22"/>
                <w:szCs w:val="22"/>
              </w:rPr>
              <w:t>Kabineti</w:t>
            </w:r>
          </w:p>
        </w:tc>
        <w:tc>
          <w:tcPr>
            <w:tcW w:w="3140" w:type="dxa"/>
            <w:gridSpan w:val="2"/>
            <w:shd w:val="clear" w:color="auto" w:fill="70AD47" w:themeFill="accent6"/>
            <w:vAlign w:val="center"/>
          </w:tcPr>
          <w:p w14:paraId="12A2D772" w14:textId="77777777" w:rsidR="00CD6399" w:rsidRPr="00CE4D91" w:rsidRDefault="00CD6399" w:rsidP="002C0543">
            <w:pPr>
              <w:jc w:val="center"/>
              <w:rPr>
                <w:rFonts w:asciiTheme="minorHAnsi" w:hAnsiTheme="minorHAnsi" w:cstheme="minorHAnsi"/>
                <w:b/>
                <w:sz w:val="22"/>
                <w:szCs w:val="22"/>
              </w:rPr>
            </w:pPr>
            <w:r w:rsidRPr="00CE4D91">
              <w:rPr>
                <w:rFonts w:asciiTheme="minorHAnsi" w:hAnsiTheme="minorHAnsi" w:cstheme="minorHAnsi"/>
                <w:b/>
                <w:sz w:val="22"/>
                <w:szCs w:val="22"/>
              </w:rPr>
              <w:t>Oznaka stanja opremljenosti</w:t>
            </w:r>
          </w:p>
        </w:tc>
      </w:tr>
      <w:tr w:rsidR="00CD6399" w:rsidRPr="00CE4D91" w14:paraId="6D5F7A8C" w14:textId="77777777" w:rsidTr="000F7841">
        <w:trPr>
          <w:cantSplit/>
          <w:trHeight w:val="424"/>
          <w:jc w:val="center"/>
        </w:trPr>
        <w:tc>
          <w:tcPr>
            <w:tcW w:w="2913" w:type="dxa"/>
            <w:vMerge/>
            <w:shd w:val="clear" w:color="auto" w:fill="70AD47" w:themeFill="accent6"/>
            <w:vAlign w:val="center"/>
          </w:tcPr>
          <w:p w14:paraId="26E15580" w14:textId="77777777" w:rsidR="00CD6399" w:rsidRPr="00CE4D91" w:rsidRDefault="00CD6399" w:rsidP="002C0543">
            <w:pPr>
              <w:jc w:val="center"/>
              <w:rPr>
                <w:rFonts w:asciiTheme="minorHAnsi" w:hAnsiTheme="minorHAnsi" w:cstheme="minorHAnsi"/>
                <w:b/>
                <w:sz w:val="20"/>
                <w:szCs w:val="20"/>
              </w:rPr>
            </w:pPr>
          </w:p>
        </w:tc>
        <w:tc>
          <w:tcPr>
            <w:tcW w:w="900" w:type="dxa"/>
            <w:shd w:val="clear" w:color="auto" w:fill="70AD47" w:themeFill="accent6"/>
            <w:vAlign w:val="center"/>
          </w:tcPr>
          <w:p w14:paraId="2D99C586" w14:textId="77777777" w:rsidR="00CD6399" w:rsidRPr="00CE4D91" w:rsidRDefault="00CD6399" w:rsidP="002C0543">
            <w:pPr>
              <w:jc w:val="center"/>
              <w:rPr>
                <w:rFonts w:asciiTheme="minorHAnsi" w:hAnsiTheme="minorHAnsi" w:cstheme="minorHAnsi"/>
                <w:b/>
                <w:sz w:val="22"/>
                <w:szCs w:val="22"/>
              </w:rPr>
            </w:pPr>
            <w:r w:rsidRPr="00CE4D91">
              <w:rPr>
                <w:rFonts w:asciiTheme="minorHAnsi" w:hAnsiTheme="minorHAnsi" w:cstheme="minorHAnsi"/>
                <w:b/>
                <w:sz w:val="22"/>
                <w:szCs w:val="22"/>
              </w:rPr>
              <w:t>Broj</w:t>
            </w:r>
          </w:p>
        </w:tc>
        <w:tc>
          <w:tcPr>
            <w:tcW w:w="1080" w:type="dxa"/>
            <w:shd w:val="clear" w:color="auto" w:fill="70AD47" w:themeFill="accent6"/>
            <w:vAlign w:val="center"/>
          </w:tcPr>
          <w:p w14:paraId="7F3B7E17" w14:textId="77777777" w:rsidR="00CD6399" w:rsidRPr="00CE4D91" w:rsidRDefault="00CD6399" w:rsidP="002C0543">
            <w:pPr>
              <w:jc w:val="center"/>
              <w:rPr>
                <w:rFonts w:asciiTheme="minorHAnsi" w:hAnsiTheme="minorHAnsi" w:cstheme="minorHAnsi"/>
                <w:b/>
                <w:sz w:val="22"/>
                <w:szCs w:val="22"/>
              </w:rPr>
            </w:pPr>
            <w:r w:rsidRPr="00CE4D91">
              <w:rPr>
                <w:rFonts w:asciiTheme="minorHAnsi" w:hAnsiTheme="minorHAnsi" w:cstheme="minorHAnsi"/>
                <w:b/>
                <w:sz w:val="22"/>
                <w:szCs w:val="22"/>
              </w:rPr>
              <w:t xml:space="preserve">Veličina </w:t>
            </w:r>
          </w:p>
          <w:p w14:paraId="28614572" w14:textId="77777777" w:rsidR="00CD6399" w:rsidRPr="00CE4D91" w:rsidRDefault="00CD6399" w:rsidP="002C0543">
            <w:pPr>
              <w:jc w:val="center"/>
              <w:rPr>
                <w:rFonts w:asciiTheme="minorHAnsi" w:hAnsiTheme="minorHAnsi" w:cstheme="minorHAnsi"/>
                <w:b/>
                <w:sz w:val="22"/>
                <w:szCs w:val="22"/>
              </w:rPr>
            </w:pPr>
            <w:r w:rsidRPr="00CE4D91">
              <w:rPr>
                <w:rFonts w:asciiTheme="minorHAnsi" w:hAnsiTheme="minorHAnsi" w:cstheme="minorHAnsi"/>
                <w:b/>
                <w:sz w:val="22"/>
                <w:szCs w:val="22"/>
              </w:rPr>
              <w:t>u m</w:t>
            </w:r>
            <w:r w:rsidRPr="00CE4D91">
              <w:rPr>
                <w:rFonts w:asciiTheme="minorHAnsi" w:hAnsiTheme="minorHAnsi" w:cstheme="minorHAnsi"/>
                <w:b/>
                <w:sz w:val="22"/>
                <w:szCs w:val="22"/>
                <w:vertAlign w:val="superscript"/>
              </w:rPr>
              <w:t>2</w:t>
            </w:r>
          </w:p>
        </w:tc>
        <w:tc>
          <w:tcPr>
            <w:tcW w:w="821" w:type="dxa"/>
            <w:shd w:val="clear" w:color="auto" w:fill="70AD47" w:themeFill="accent6"/>
            <w:vAlign w:val="center"/>
          </w:tcPr>
          <w:p w14:paraId="36B20174" w14:textId="77777777" w:rsidR="00CD6399" w:rsidRPr="00CE4D91" w:rsidRDefault="00CD6399" w:rsidP="002C0543">
            <w:pPr>
              <w:jc w:val="center"/>
              <w:rPr>
                <w:rFonts w:asciiTheme="minorHAnsi" w:hAnsiTheme="minorHAnsi" w:cstheme="minorHAnsi"/>
                <w:b/>
                <w:sz w:val="22"/>
                <w:szCs w:val="22"/>
              </w:rPr>
            </w:pPr>
            <w:r w:rsidRPr="00CE4D91">
              <w:rPr>
                <w:rFonts w:asciiTheme="minorHAnsi" w:hAnsiTheme="minorHAnsi" w:cstheme="minorHAnsi"/>
                <w:b/>
                <w:sz w:val="22"/>
                <w:szCs w:val="22"/>
              </w:rPr>
              <w:t>Broj</w:t>
            </w:r>
          </w:p>
        </w:tc>
        <w:tc>
          <w:tcPr>
            <w:tcW w:w="1020" w:type="dxa"/>
            <w:shd w:val="clear" w:color="auto" w:fill="70AD47" w:themeFill="accent6"/>
            <w:vAlign w:val="center"/>
          </w:tcPr>
          <w:p w14:paraId="65EE8D37" w14:textId="77777777" w:rsidR="00CD6399" w:rsidRPr="00CE4D91" w:rsidRDefault="00CD6399" w:rsidP="002C0543">
            <w:pPr>
              <w:jc w:val="center"/>
              <w:rPr>
                <w:rFonts w:asciiTheme="minorHAnsi" w:hAnsiTheme="minorHAnsi" w:cstheme="minorHAnsi"/>
                <w:b/>
                <w:sz w:val="22"/>
                <w:szCs w:val="22"/>
              </w:rPr>
            </w:pPr>
            <w:r w:rsidRPr="00CE4D91">
              <w:rPr>
                <w:rFonts w:asciiTheme="minorHAnsi" w:hAnsiTheme="minorHAnsi" w:cstheme="minorHAnsi"/>
                <w:b/>
                <w:sz w:val="22"/>
                <w:szCs w:val="22"/>
              </w:rPr>
              <w:t xml:space="preserve">Veličina </w:t>
            </w:r>
          </w:p>
          <w:p w14:paraId="0BAC5B2A" w14:textId="77777777" w:rsidR="00CD6399" w:rsidRPr="00CE4D91" w:rsidRDefault="00CD6399" w:rsidP="002C0543">
            <w:pPr>
              <w:jc w:val="center"/>
              <w:rPr>
                <w:rFonts w:asciiTheme="minorHAnsi" w:hAnsiTheme="minorHAnsi" w:cstheme="minorHAnsi"/>
                <w:b/>
                <w:sz w:val="22"/>
                <w:szCs w:val="22"/>
              </w:rPr>
            </w:pPr>
            <w:r w:rsidRPr="00CE4D91">
              <w:rPr>
                <w:rFonts w:asciiTheme="minorHAnsi" w:hAnsiTheme="minorHAnsi" w:cstheme="minorHAnsi"/>
                <w:b/>
                <w:sz w:val="22"/>
                <w:szCs w:val="22"/>
              </w:rPr>
              <w:t>u m</w:t>
            </w:r>
            <w:r w:rsidRPr="00CE4D91">
              <w:rPr>
                <w:rFonts w:asciiTheme="minorHAnsi" w:hAnsiTheme="minorHAnsi" w:cstheme="minorHAnsi"/>
                <w:b/>
                <w:sz w:val="22"/>
                <w:szCs w:val="22"/>
                <w:vertAlign w:val="superscript"/>
              </w:rPr>
              <w:t>2</w:t>
            </w:r>
          </w:p>
        </w:tc>
        <w:tc>
          <w:tcPr>
            <w:tcW w:w="1579" w:type="dxa"/>
            <w:shd w:val="clear" w:color="auto" w:fill="70AD47" w:themeFill="accent6"/>
          </w:tcPr>
          <w:p w14:paraId="6E32081D" w14:textId="77777777" w:rsidR="00CD6399" w:rsidRPr="00CE4D91" w:rsidRDefault="00CD6399" w:rsidP="002C0543">
            <w:pPr>
              <w:jc w:val="center"/>
              <w:rPr>
                <w:rFonts w:asciiTheme="minorHAnsi" w:hAnsiTheme="minorHAnsi" w:cstheme="minorHAnsi"/>
                <w:b/>
                <w:sz w:val="22"/>
                <w:szCs w:val="22"/>
              </w:rPr>
            </w:pPr>
            <w:r w:rsidRPr="00CE4D91">
              <w:rPr>
                <w:rFonts w:asciiTheme="minorHAnsi" w:hAnsiTheme="minorHAnsi" w:cstheme="minorHAnsi"/>
                <w:b/>
                <w:sz w:val="22"/>
                <w:szCs w:val="22"/>
              </w:rPr>
              <w:t xml:space="preserve">Opća </w:t>
            </w:r>
          </w:p>
          <w:p w14:paraId="106E20AC" w14:textId="77777777" w:rsidR="00CD6399" w:rsidRPr="00CE4D91" w:rsidRDefault="00CD6399" w:rsidP="002C0543">
            <w:pPr>
              <w:jc w:val="center"/>
              <w:rPr>
                <w:rFonts w:asciiTheme="minorHAnsi" w:hAnsiTheme="minorHAnsi" w:cstheme="minorHAnsi"/>
                <w:b/>
                <w:sz w:val="22"/>
                <w:szCs w:val="22"/>
              </w:rPr>
            </w:pPr>
            <w:r w:rsidRPr="00CE4D91">
              <w:rPr>
                <w:rFonts w:asciiTheme="minorHAnsi" w:hAnsiTheme="minorHAnsi" w:cstheme="minorHAnsi"/>
                <w:b/>
                <w:sz w:val="22"/>
                <w:szCs w:val="22"/>
              </w:rPr>
              <w:t>opremljenost</w:t>
            </w:r>
          </w:p>
        </w:tc>
        <w:tc>
          <w:tcPr>
            <w:tcW w:w="1561" w:type="dxa"/>
            <w:shd w:val="clear" w:color="auto" w:fill="70AD47" w:themeFill="accent6"/>
            <w:vAlign w:val="center"/>
          </w:tcPr>
          <w:p w14:paraId="6BE81BC2" w14:textId="77777777" w:rsidR="00CD6399" w:rsidRPr="00CE4D91" w:rsidRDefault="00CD6399" w:rsidP="002C0543">
            <w:pPr>
              <w:jc w:val="center"/>
              <w:rPr>
                <w:rFonts w:asciiTheme="minorHAnsi" w:hAnsiTheme="minorHAnsi" w:cstheme="minorHAnsi"/>
                <w:b/>
                <w:sz w:val="22"/>
                <w:szCs w:val="22"/>
              </w:rPr>
            </w:pPr>
            <w:r w:rsidRPr="00CE4D91">
              <w:rPr>
                <w:rFonts w:asciiTheme="minorHAnsi" w:hAnsiTheme="minorHAnsi" w:cstheme="minorHAnsi"/>
                <w:b/>
                <w:sz w:val="22"/>
                <w:szCs w:val="22"/>
              </w:rPr>
              <w:t xml:space="preserve">Didaktička </w:t>
            </w:r>
          </w:p>
          <w:p w14:paraId="427DC0EF" w14:textId="77777777" w:rsidR="00CD6399" w:rsidRPr="00CE4D91" w:rsidRDefault="00CD6399" w:rsidP="002C0543">
            <w:pPr>
              <w:jc w:val="center"/>
              <w:rPr>
                <w:rFonts w:asciiTheme="minorHAnsi" w:hAnsiTheme="minorHAnsi" w:cstheme="minorHAnsi"/>
                <w:b/>
                <w:sz w:val="22"/>
                <w:szCs w:val="22"/>
              </w:rPr>
            </w:pPr>
            <w:r w:rsidRPr="00CE4D91">
              <w:rPr>
                <w:rFonts w:asciiTheme="minorHAnsi" w:hAnsiTheme="minorHAnsi" w:cstheme="minorHAnsi"/>
                <w:b/>
                <w:sz w:val="22"/>
                <w:szCs w:val="22"/>
              </w:rPr>
              <w:t>opremljenost</w:t>
            </w:r>
          </w:p>
        </w:tc>
      </w:tr>
      <w:tr w:rsidR="00CD6399" w:rsidRPr="00CE4D91" w14:paraId="7A205D24" w14:textId="77777777" w:rsidTr="00A42B99">
        <w:trPr>
          <w:jc w:val="center"/>
        </w:trPr>
        <w:tc>
          <w:tcPr>
            <w:tcW w:w="2913" w:type="dxa"/>
            <w:vAlign w:val="center"/>
          </w:tcPr>
          <w:p w14:paraId="02ED3204" w14:textId="77777777" w:rsidR="00CD6399" w:rsidRPr="00CE4D91" w:rsidRDefault="00CD6399" w:rsidP="002C0543">
            <w:pPr>
              <w:rPr>
                <w:rFonts w:asciiTheme="minorHAnsi" w:hAnsiTheme="minorHAnsi" w:cstheme="minorHAnsi"/>
                <w:b/>
                <w:sz w:val="22"/>
                <w:szCs w:val="22"/>
              </w:rPr>
            </w:pPr>
            <w:r w:rsidRPr="00CE4D91">
              <w:rPr>
                <w:rFonts w:asciiTheme="minorHAnsi" w:hAnsiTheme="minorHAnsi" w:cstheme="minorHAnsi"/>
                <w:b/>
                <w:sz w:val="22"/>
                <w:szCs w:val="22"/>
              </w:rPr>
              <w:t>RAZREDNA NASTAVA</w:t>
            </w:r>
          </w:p>
        </w:tc>
        <w:tc>
          <w:tcPr>
            <w:tcW w:w="900" w:type="dxa"/>
            <w:vAlign w:val="center"/>
          </w:tcPr>
          <w:p w14:paraId="60A47F52" w14:textId="77777777" w:rsidR="00CD6399" w:rsidRPr="00CE4D91" w:rsidRDefault="00CD6399" w:rsidP="002C0543">
            <w:pPr>
              <w:jc w:val="center"/>
              <w:rPr>
                <w:rFonts w:asciiTheme="minorHAnsi" w:hAnsiTheme="minorHAnsi" w:cstheme="minorHAnsi"/>
                <w:b/>
                <w:sz w:val="22"/>
                <w:szCs w:val="22"/>
              </w:rPr>
            </w:pPr>
          </w:p>
        </w:tc>
        <w:tc>
          <w:tcPr>
            <w:tcW w:w="1080" w:type="dxa"/>
            <w:vAlign w:val="center"/>
          </w:tcPr>
          <w:p w14:paraId="21B54BA7" w14:textId="77777777" w:rsidR="00114B53" w:rsidRPr="00CE4D91" w:rsidRDefault="00114B53" w:rsidP="00114B53">
            <w:pPr>
              <w:jc w:val="center"/>
              <w:rPr>
                <w:rFonts w:asciiTheme="minorHAnsi" w:hAnsiTheme="minorHAnsi" w:cstheme="minorHAnsi"/>
                <w:b/>
                <w:sz w:val="22"/>
                <w:szCs w:val="22"/>
              </w:rPr>
            </w:pPr>
          </w:p>
        </w:tc>
        <w:tc>
          <w:tcPr>
            <w:tcW w:w="821" w:type="dxa"/>
            <w:shd w:val="clear" w:color="auto" w:fill="auto"/>
          </w:tcPr>
          <w:p w14:paraId="43240E80" w14:textId="77777777" w:rsidR="00CD6399" w:rsidRPr="00CE4D91" w:rsidRDefault="0090427B" w:rsidP="002C0543">
            <w:pPr>
              <w:jc w:val="center"/>
              <w:rPr>
                <w:rFonts w:asciiTheme="minorHAnsi" w:hAnsiTheme="minorHAnsi" w:cstheme="minorHAnsi"/>
                <w:sz w:val="22"/>
                <w:szCs w:val="22"/>
              </w:rPr>
            </w:pPr>
            <w:r w:rsidRPr="00CE4D91">
              <w:rPr>
                <w:rFonts w:asciiTheme="minorHAnsi" w:hAnsiTheme="minorHAnsi" w:cstheme="minorHAnsi"/>
                <w:sz w:val="22"/>
                <w:szCs w:val="22"/>
              </w:rPr>
              <w:t>-</w:t>
            </w:r>
          </w:p>
        </w:tc>
        <w:tc>
          <w:tcPr>
            <w:tcW w:w="1020" w:type="dxa"/>
            <w:shd w:val="clear" w:color="auto" w:fill="auto"/>
          </w:tcPr>
          <w:p w14:paraId="594D0D41" w14:textId="77777777" w:rsidR="00114B53" w:rsidRPr="00CE4D91" w:rsidRDefault="00114B53" w:rsidP="00114B53">
            <w:pPr>
              <w:jc w:val="center"/>
              <w:rPr>
                <w:rFonts w:asciiTheme="minorHAnsi" w:hAnsiTheme="minorHAnsi" w:cstheme="minorHAnsi"/>
                <w:sz w:val="22"/>
                <w:szCs w:val="22"/>
              </w:rPr>
            </w:pPr>
            <w:r>
              <w:rPr>
                <w:rFonts w:asciiTheme="minorHAnsi" w:hAnsiTheme="minorHAnsi" w:cstheme="minorHAnsi"/>
                <w:sz w:val="22"/>
                <w:szCs w:val="22"/>
              </w:rPr>
              <w:t>-</w:t>
            </w:r>
          </w:p>
        </w:tc>
        <w:tc>
          <w:tcPr>
            <w:tcW w:w="1579" w:type="dxa"/>
            <w:shd w:val="clear" w:color="auto" w:fill="auto"/>
            <w:vAlign w:val="center"/>
          </w:tcPr>
          <w:p w14:paraId="7C025EC3" w14:textId="77777777" w:rsidR="00CD6399" w:rsidRPr="00CE4D91" w:rsidRDefault="0072223E" w:rsidP="002C0543">
            <w:pPr>
              <w:jc w:val="center"/>
              <w:rPr>
                <w:rFonts w:asciiTheme="minorHAnsi" w:hAnsiTheme="minorHAnsi" w:cstheme="minorHAnsi"/>
                <w:sz w:val="22"/>
                <w:szCs w:val="22"/>
              </w:rPr>
            </w:pPr>
            <w:r w:rsidRPr="00CE4D91">
              <w:rPr>
                <w:rFonts w:asciiTheme="minorHAnsi" w:hAnsiTheme="minorHAnsi" w:cstheme="minorHAnsi"/>
                <w:sz w:val="22"/>
                <w:szCs w:val="22"/>
              </w:rPr>
              <w:t>3</w:t>
            </w:r>
          </w:p>
        </w:tc>
        <w:tc>
          <w:tcPr>
            <w:tcW w:w="1561" w:type="dxa"/>
            <w:vAlign w:val="center"/>
          </w:tcPr>
          <w:p w14:paraId="01FA4B1E" w14:textId="77777777" w:rsidR="00CD6399" w:rsidRPr="00CE4D91" w:rsidRDefault="00114B53" w:rsidP="002C0543">
            <w:pPr>
              <w:jc w:val="center"/>
              <w:rPr>
                <w:rFonts w:asciiTheme="minorHAnsi" w:hAnsiTheme="minorHAnsi" w:cstheme="minorHAnsi"/>
              </w:rPr>
            </w:pPr>
            <w:r>
              <w:rPr>
                <w:rFonts w:asciiTheme="minorHAnsi" w:hAnsiTheme="minorHAnsi" w:cstheme="minorHAnsi"/>
              </w:rPr>
              <w:t>3</w:t>
            </w:r>
          </w:p>
        </w:tc>
      </w:tr>
      <w:tr w:rsidR="0072223E" w:rsidRPr="00CE4D91" w14:paraId="0977E3F6" w14:textId="77777777" w:rsidTr="00A42B99">
        <w:trPr>
          <w:jc w:val="center"/>
        </w:trPr>
        <w:tc>
          <w:tcPr>
            <w:tcW w:w="2913" w:type="dxa"/>
            <w:vAlign w:val="center"/>
          </w:tcPr>
          <w:p w14:paraId="46A22478" w14:textId="77777777" w:rsidR="0072223E" w:rsidRPr="00CE4D91" w:rsidRDefault="0072223E" w:rsidP="0072223E">
            <w:pPr>
              <w:rPr>
                <w:rFonts w:asciiTheme="minorHAnsi" w:hAnsiTheme="minorHAnsi" w:cstheme="minorHAnsi"/>
                <w:sz w:val="22"/>
                <w:szCs w:val="22"/>
              </w:rPr>
            </w:pPr>
            <w:r w:rsidRPr="00CE4D91">
              <w:rPr>
                <w:rFonts w:asciiTheme="minorHAnsi" w:hAnsiTheme="minorHAnsi" w:cstheme="minorHAnsi"/>
                <w:sz w:val="22"/>
                <w:szCs w:val="22"/>
              </w:rPr>
              <w:t>1. razred</w:t>
            </w:r>
          </w:p>
        </w:tc>
        <w:tc>
          <w:tcPr>
            <w:tcW w:w="900" w:type="dxa"/>
            <w:vAlign w:val="center"/>
          </w:tcPr>
          <w:p w14:paraId="555DD9D9" w14:textId="77777777" w:rsidR="0072223E" w:rsidRPr="00CE4D91" w:rsidRDefault="0072223E" w:rsidP="0072223E">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1080" w:type="dxa"/>
            <w:vAlign w:val="center"/>
          </w:tcPr>
          <w:p w14:paraId="0C7B33E6" w14:textId="77777777" w:rsidR="0072223E" w:rsidRPr="00CE4D91" w:rsidRDefault="00114B53" w:rsidP="0072223E">
            <w:pPr>
              <w:jc w:val="center"/>
              <w:rPr>
                <w:rFonts w:asciiTheme="minorHAnsi" w:hAnsiTheme="minorHAnsi" w:cstheme="minorHAnsi"/>
                <w:b/>
                <w:sz w:val="22"/>
                <w:szCs w:val="22"/>
              </w:rPr>
            </w:pPr>
            <w:r>
              <w:rPr>
                <w:rFonts w:asciiTheme="minorHAnsi" w:hAnsiTheme="minorHAnsi" w:cstheme="minorHAnsi"/>
                <w:b/>
                <w:sz w:val="22"/>
                <w:szCs w:val="22"/>
              </w:rPr>
              <w:t>40</w:t>
            </w:r>
          </w:p>
        </w:tc>
        <w:tc>
          <w:tcPr>
            <w:tcW w:w="821" w:type="dxa"/>
            <w:shd w:val="clear" w:color="auto" w:fill="auto"/>
          </w:tcPr>
          <w:p w14:paraId="6D82BEC4" w14:textId="77777777" w:rsidR="0072223E" w:rsidRPr="00CE4D91" w:rsidRDefault="0072223E" w:rsidP="0072223E">
            <w:pPr>
              <w:jc w:val="center"/>
              <w:rPr>
                <w:rFonts w:asciiTheme="minorHAnsi" w:hAnsiTheme="minorHAnsi" w:cstheme="minorHAnsi"/>
                <w:sz w:val="22"/>
                <w:szCs w:val="22"/>
              </w:rPr>
            </w:pPr>
            <w:r w:rsidRPr="00CE4D91">
              <w:rPr>
                <w:rFonts w:asciiTheme="minorHAnsi" w:hAnsiTheme="minorHAnsi" w:cstheme="minorHAnsi"/>
                <w:sz w:val="22"/>
                <w:szCs w:val="22"/>
              </w:rPr>
              <w:t>-</w:t>
            </w:r>
          </w:p>
        </w:tc>
        <w:tc>
          <w:tcPr>
            <w:tcW w:w="1020" w:type="dxa"/>
            <w:shd w:val="clear" w:color="auto" w:fill="auto"/>
          </w:tcPr>
          <w:p w14:paraId="4BDD5898" w14:textId="77777777" w:rsidR="0072223E" w:rsidRPr="00CE4D91" w:rsidRDefault="00114B53" w:rsidP="0072223E">
            <w:pPr>
              <w:jc w:val="center"/>
              <w:rPr>
                <w:rFonts w:asciiTheme="minorHAnsi" w:hAnsiTheme="minorHAnsi" w:cstheme="minorHAnsi"/>
                <w:sz w:val="22"/>
                <w:szCs w:val="22"/>
                <w:vertAlign w:val="superscript"/>
              </w:rPr>
            </w:pPr>
            <w:r>
              <w:rPr>
                <w:rFonts w:asciiTheme="minorHAnsi" w:hAnsiTheme="minorHAnsi" w:cstheme="minorHAnsi"/>
                <w:sz w:val="22"/>
                <w:szCs w:val="22"/>
                <w:vertAlign w:val="superscript"/>
              </w:rPr>
              <w:t>-</w:t>
            </w:r>
          </w:p>
        </w:tc>
        <w:tc>
          <w:tcPr>
            <w:tcW w:w="1579" w:type="dxa"/>
            <w:shd w:val="clear" w:color="auto" w:fill="auto"/>
          </w:tcPr>
          <w:p w14:paraId="059C8E92"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sz w:val="22"/>
                <w:szCs w:val="22"/>
              </w:rPr>
              <w:t>3</w:t>
            </w:r>
          </w:p>
        </w:tc>
        <w:tc>
          <w:tcPr>
            <w:tcW w:w="1561" w:type="dxa"/>
          </w:tcPr>
          <w:p w14:paraId="6216383A" w14:textId="77777777" w:rsidR="0072223E" w:rsidRPr="00CE4D91" w:rsidRDefault="00114B53" w:rsidP="0072223E">
            <w:pPr>
              <w:jc w:val="center"/>
              <w:rPr>
                <w:rFonts w:asciiTheme="minorHAnsi" w:hAnsiTheme="minorHAnsi" w:cstheme="minorHAnsi"/>
              </w:rPr>
            </w:pPr>
            <w:r>
              <w:rPr>
                <w:rFonts w:asciiTheme="minorHAnsi" w:hAnsiTheme="minorHAnsi" w:cstheme="minorHAnsi"/>
              </w:rPr>
              <w:t>3</w:t>
            </w:r>
          </w:p>
        </w:tc>
      </w:tr>
      <w:tr w:rsidR="0072223E" w:rsidRPr="00CE4D91" w14:paraId="78FAA220" w14:textId="77777777" w:rsidTr="00A42B99">
        <w:trPr>
          <w:jc w:val="center"/>
        </w:trPr>
        <w:tc>
          <w:tcPr>
            <w:tcW w:w="2913" w:type="dxa"/>
            <w:vAlign w:val="center"/>
          </w:tcPr>
          <w:p w14:paraId="57711481" w14:textId="77777777" w:rsidR="0072223E" w:rsidRPr="00CE4D91" w:rsidRDefault="0072223E" w:rsidP="0072223E">
            <w:pPr>
              <w:rPr>
                <w:rFonts w:asciiTheme="minorHAnsi" w:hAnsiTheme="minorHAnsi" w:cstheme="minorHAnsi"/>
                <w:sz w:val="22"/>
                <w:szCs w:val="22"/>
              </w:rPr>
            </w:pPr>
            <w:r w:rsidRPr="00CE4D91">
              <w:rPr>
                <w:rFonts w:asciiTheme="minorHAnsi" w:hAnsiTheme="minorHAnsi" w:cstheme="minorHAnsi"/>
                <w:sz w:val="22"/>
                <w:szCs w:val="22"/>
              </w:rPr>
              <w:t>2. razred</w:t>
            </w:r>
          </w:p>
        </w:tc>
        <w:tc>
          <w:tcPr>
            <w:tcW w:w="900" w:type="dxa"/>
            <w:vAlign w:val="center"/>
          </w:tcPr>
          <w:p w14:paraId="282C8549" w14:textId="77777777" w:rsidR="0072223E" w:rsidRPr="00CE4D91" w:rsidRDefault="0072223E" w:rsidP="0072223E">
            <w:pPr>
              <w:jc w:val="center"/>
              <w:rPr>
                <w:rFonts w:asciiTheme="minorHAnsi" w:hAnsiTheme="minorHAnsi" w:cstheme="minorHAnsi"/>
                <w:sz w:val="22"/>
                <w:szCs w:val="22"/>
              </w:rPr>
            </w:pPr>
            <w:r w:rsidRPr="00CE4D91">
              <w:rPr>
                <w:rFonts w:asciiTheme="minorHAnsi" w:hAnsiTheme="minorHAnsi" w:cstheme="minorHAnsi"/>
                <w:sz w:val="22"/>
                <w:szCs w:val="22"/>
              </w:rPr>
              <w:t>1</w:t>
            </w:r>
          </w:p>
        </w:tc>
        <w:tc>
          <w:tcPr>
            <w:tcW w:w="1080" w:type="dxa"/>
            <w:vAlign w:val="center"/>
          </w:tcPr>
          <w:p w14:paraId="4F0214FD" w14:textId="77777777" w:rsidR="0072223E" w:rsidRPr="00CE4D91" w:rsidRDefault="00114B53" w:rsidP="0072223E">
            <w:pPr>
              <w:jc w:val="center"/>
              <w:rPr>
                <w:rFonts w:asciiTheme="minorHAnsi" w:hAnsiTheme="minorHAnsi" w:cstheme="minorHAnsi"/>
                <w:sz w:val="22"/>
                <w:szCs w:val="22"/>
              </w:rPr>
            </w:pPr>
            <w:r>
              <w:rPr>
                <w:rFonts w:asciiTheme="minorHAnsi" w:hAnsiTheme="minorHAnsi" w:cstheme="minorHAnsi"/>
                <w:sz w:val="22"/>
                <w:szCs w:val="22"/>
              </w:rPr>
              <w:t>36</w:t>
            </w:r>
          </w:p>
        </w:tc>
        <w:tc>
          <w:tcPr>
            <w:tcW w:w="821" w:type="dxa"/>
            <w:shd w:val="clear" w:color="auto" w:fill="auto"/>
          </w:tcPr>
          <w:p w14:paraId="1DEC1517" w14:textId="77777777" w:rsidR="0072223E" w:rsidRPr="00CE4D91" w:rsidRDefault="0072223E" w:rsidP="0072223E">
            <w:pPr>
              <w:jc w:val="center"/>
              <w:rPr>
                <w:rFonts w:asciiTheme="minorHAnsi" w:hAnsiTheme="minorHAnsi" w:cstheme="minorHAnsi"/>
                <w:sz w:val="22"/>
                <w:szCs w:val="22"/>
              </w:rPr>
            </w:pPr>
            <w:r w:rsidRPr="00CE4D91">
              <w:rPr>
                <w:rFonts w:asciiTheme="minorHAnsi" w:hAnsiTheme="minorHAnsi" w:cstheme="minorHAnsi"/>
                <w:sz w:val="22"/>
                <w:szCs w:val="22"/>
              </w:rPr>
              <w:t>-</w:t>
            </w:r>
          </w:p>
        </w:tc>
        <w:tc>
          <w:tcPr>
            <w:tcW w:w="1020" w:type="dxa"/>
            <w:shd w:val="clear" w:color="auto" w:fill="auto"/>
          </w:tcPr>
          <w:p w14:paraId="04F1CB68" w14:textId="77777777" w:rsidR="0072223E" w:rsidRPr="00CE4D91" w:rsidRDefault="00114B53" w:rsidP="0072223E">
            <w:pPr>
              <w:jc w:val="center"/>
              <w:rPr>
                <w:rFonts w:asciiTheme="minorHAnsi" w:hAnsiTheme="minorHAnsi" w:cstheme="minorHAnsi"/>
                <w:sz w:val="22"/>
                <w:szCs w:val="22"/>
                <w:vertAlign w:val="superscript"/>
              </w:rPr>
            </w:pPr>
            <w:r>
              <w:rPr>
                <w:rFonts w:asciiTheme="minorHAnsi" w:hAnsiTheme="minorHAnsi" w:cstheme="minorHAnsi"/>
                <w:sz w:val="22"/>
                <w:szCs w:val="22"/>
                <w:vertAlign w:val="superscript"/>
              </w:rPr>
              <w:t>-</w:t>
            </w:r>
          </w:p>
        </w:tc>
        <w:tc>
          <w:tcPr>
            <w:tcW w:w="1579" w:type="dxa"/>
            <w:shd w:val="clear" w:color="auto" w:fill="auto"/>
          </w:tcPr>
          <w:p w14:paraId="4B150329"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sz w:val="22"/>
                <w:szCs w:val="22"/>
              </w:rPr>
              <w:t>3</w:t>
            </w:r>
          </w:p>
        </w:tc>
        <w:tc>
          <w:tcPr>
            <w:tcW w:w="1561" w:type="dxa"/>
          </w:tcPr>
          <w:p w14:paraId="00272672" w14:textId="77777777" w:rsidR="0072223E" w:rsidRPr="00CE4D91" w:rsidRDefault="00114B53" w:rsidP="0072223E">
            <w:pPr>
              <w:jc w:val="center"/>
              <w:rPr>
                <w:rFonts w:asciiTheme="minorHAnsi" w:hAnsiTheme="minorHAnsi" w:cstheme="minorHAnsi"/>
              </w:rPr>
            </w:pPr>
            <w:r>
              <w:rPr>
                <w:rFonts w:asciiTheme="minorHAnsi" w:hAnsiTheme="minorHAnsi" w:cstheme="minorHAnsi"/>
              </w:rPr>
              <w:t>3</w:t>
            </w:r>
          </w:p>
        </w:tc>
      </w:tr>
      <w:tr w:rsidR="0072223E" w:rsidRPr="00CE4D91" w14:paraId="190B35FB" w14:textId="77777777" w:rsidTr="00A42B99">
        <w:trPr>
          <w:jc w:val="center"/>
        </w:trPr>
        <w:tc>
          <w:tcPr>
            <w:tcW w:w="2913" w:type="dxa"/>
            <w:vAlign w:val="center"/>
          </w:tcPr>
          <w:p w14:paraId="422AA71A" w14:textId="77777777" w:rsidR="0072223E" w:rsidRPr="00CE4D91" w:rsidRDefault="0072223E" w:rsidP="0072223E">
            <w:pPr>
              <w:rPr>
                <w:rFonts w:asciiTheme="minorHAnsi" w:hAnsiTheme="minorHAnsi" w:cstheme="minorHAnsi"/>
                <w:sz w:val="22"/>
                <w:szCs w:val="22"/>
              </w:rPr>
            </w:pPr>
            <w:r w:rsidRPr="00CE4D91">
              <w:rPr>
                <w:rFonts w:asciiTheme="minorHAnsi" w:hAnsiTheme="minorHAnsi" w:cstheme="minorHAnsi"/>
                <w:sz w:val="22"/>
                <w:szCs w:val="22"/>
              </w:rPr>
              <w:t>3. razred</w:t>
            </w:r>
          </w:p>
        </w:tc>
        <w:tc>
          <w:tcPr>
            <w:tcW w:w="900" w:type="dxa"/>
            <w:vAlign w:val="center"/>
          </w:tcPr>
          <w:p w14:paraId="795973DF" w14:textId="77777777" w:rsidR="0072223E" w:rsidRPr="00CE4D91" w:rsidRDefault="0072223E" w:rsidP="0072223E">
            <w:pPr>
              <w:jc w:val="center"/>
              <w:rPr>
                <w:rFonts w:asciiTheme="minorHAnsi" w:hAnsiTheme="minorHAnsi" w:cstheme="minorHAnsi"/>
                <w:sz w:val="22"/>
                <w:szCs w:val="22"/>
              </w:rPr>
            </w:pPr>
            <w:r w:rsidRPr="00CE4D91">
              <w:rPr>
                <w:rFonts w:asciiTheme="minorHAnsi" w:hAnsiTheme="minorHAnsi" w:cstheme="minorHAnsi"/>
                <w:sz w:val="22"/>
                <w:szCs w:val="22"/>
              </w:rPr>
              <w:t>1</w:t>
            </w:r>
          </w:p>
        </w:tc>
        <w:tc>
          <w:tcPr>
            <w:tcW w:w="1080" w:type="dxa"/>
            <w:vAlign w:val="center"/>
          </w:tcPr>
          <w:p w14:paraId="77BF33A2" w14:textId="77777777" w:rsidR="0072223E" w:rsidRPr="00CE4D91" w:rsidRDefault="00114B53" w:rsidP="0072223E">
            <w:pPr>
              <w:jc w:val="center"/>
              <w:rPr>
                <w:rFonts w:asciiTheme="minorHAnsi" w:hAnsiTheme="minorHAnsi" w:cstheme="minorHAnsi"/>
                <w:sz w:val="22"/>
                <w:szCs w:val="22"/>
              </w:rPr>
            </w:pPr>
            <w:r>
              <w:rPr>
                <w:rFonts w:asciiTheme="minorHAnsi" w:hAnsiTheme="minorHAnsi" w:cstheme="minorHAnsi"/>
                <w:sz w:val="22"/>
                <w:szCs w:val="22"/>
              </w:rPr>
              <w:t>36</w:t>
            </w:r>
          </w:p>
        </w:tc>
        <w:tc>
          <w:tcPr>
            <w:tcW w:w="821" w:type="dxa"/>
            <w:shd w:val="clear" w:color="auto" w:fill="auto"/>
          </w:tcPr>
          <w:p w14:paraId="7D2CD757" w14:textId="77777777" w:rsidR="0072223E" w:rsidRPr="00CE4D91" w:rsidRDefault="0072223E" w:rsidP="0072223E">
            <w:pPr>
              <w:jc w:val="center"/>
              <w:rPr>
                <w:rFonts w:asciiTheme="minorHAnsi" w:hAnsiTheme="minorHAnsi" w:cstheme="minorHAnsi"/>
                <w:sz w:val="22"/>
                <w:szCs w:val="22"/>
              </w:rPr>
            </w:pPr>
            <w:r w:rsidRPr="00CE4D91">
              <w:rPr>
                <w:rFonts w:asciiTheme="minorHAnsi" w:hAnsiTheme="minorHAnsi" w:cstheme="minorHAnsi"/>
                <w:sz w:val="22"/>
                <w:szCs w:val="22"/>
              </w:rPr>
              <w:t>-</w:t>
            </w:r>
          </w:p>
        </w:tc>
        <w:tc>
          <w:tcPr>
            <w:tcW w:w="1020" w:type="dxa"/>
            <w:shd w:val="clear" w:color="auto" w:fill="auto"/>
          </w:tcPr>
          <w:p w14:paraId="3C4E30CC" w14:textId="77777777" w:rsidR="0072223E" w:rsidRPr="00CE4D91" w:rsidRDefault="00114B53" w:rsidP="0072223E">
            <w:pPr>
              <w:jc w:val="center"/>
              <w:rPr>
                <w:rFonts w:asciiTheme="minorHAnsi" w:hAnsiTheme="minorHAnsi" w:cstheme="minorHAnsi"/>
                <w:sz w:val="22"/>
                <w:szCs w:val="22"/>
                <w:vertAlign w:val="superscript"/>
              </w:rPr>
            </w:pPr>
            <w:r>
              <w:rPr>
                <w:rFonts w:asciiTheme="minorHAnsi" w:hAnsiTheme="minorHAnsi" w:cstheme="minorHAnsi"/>
                <w:sz w:val="22"/>
                <w:szCs w:val="22"/>
                <w:vertAlign w:val="superscript"/>
              </w:rPr>
              <w:t>-</w:t>
            </w:r>
          </w:p>
        </w:tc>
        <w:tc>
          <w:tcPr>
            <w:tcW w:w="1579" w:type="dxa"/>
            <w:shd w:val="clear" w:color="auto" w:fill="auto"/>
          </w:tcPr>
          <w:p w14:paraId="1EB2D642"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sz w:val="22"/>
                <w:szCs w:val="22"/>
              </w:rPr>
              <w:t>3</w:t>
            </w:r>
          </w:p>
        </w:tc>
        <w:tc>
          <w:tcPr>
            <w:tcW w:w="1561" w:type="dxa"/>
          </w:tcPr>
          <w:p w14:paraId="4DD254C7" w14:textId="77777777" w:rsidR="0072223E" w:rsidRPr="00CE4D91" w:rsidRDefault="00114B53" w:rsidP="0072223E">
            <w:pPr>
              <w:jc w:val="center"/>
              <w:rPr>
                <w:rFonts w:asciiTheme="minorHAnsi" w:hAnsiTheme="minorHAnsi" w:cstheme="minorHAnsi"/>
              </w:rPr>
            </w:pPr>
            <w:r>
              <w:rPr>
                <w:rFonts w:asciiTheme="minorHAnsi" w:hAnsiTheme="minorHAnsi" w:cstheme="minorHAnsi"/>
              </w:rPr>
              <w:t>3</w:t>
            </w:r>
          </w:p>
        </w:tc>
      </w:tr>
      <w:tr w:rsidR="0072223E" w:rsidRPr="00CE4D91" w14:paraId="72126CC6" w14:textId="77777777" w:rsidTr="00A42B99">
        <w:trPr>
          <w:jc w:val="center"/>
        </w:trPr>
        <w:tc>
          <w:tcPr>
            <w:tcW w:w="2913" w:type="dxa"/>
            <w:vAlign w:val="center"/>
          </w:tcPr>
          <w:p w14:paraId="5E228FEF" w14:textId="77777777" w:rsidR="0072223E" w:rsidRPr="00CE4D91" w:rsidRDefault="0072223E" w:rsidP="0072223E">
            <w:pPr>
              <w:rPr>
                <w:rFonts w:asciiTheme="minorHAnsi" w:hAnsiTheme="minorHAnsi" w:cstheme="minorHAnsi"/>
                <w:sz w:val="22"/>
                <w:szCs w:val="22"/>
              </w:rPr>
            </w:pPr>
            <w:r w:rsidRPr="00CE4D91">
              <w:rPr>
                <w:rFonts w:asciiTheme="minorHAnsi" w:hAnsiTheme="minorHAnsi" w:cstheme="minorHAnsi"/>
                <w:sz w:val="22"/>
                <w:szCs w:val="22"/>
              </w:rPr>
              <w:t>4. razred</w:t>
            </w:r>
          </w:p>
        </w:tc>
        <w:tc>
          <w:tcPr>
            <w:tcW w:w="900" w:type="dxa"/>
            <w:vAlign w:val="center"/>
          </w:tcPr>
          <w:p w14:paraId="6EF8B50A" w14:textId="77777777" w:rsidR="0072223E" w:rsidRPr="00CE4D91" w:rsidRDefault="0072223E" w:rsidP="0072223E">
            <w:pPr>
              <w:jc w:val="center"/>
              <w:rPr>
                <w:rFonts w:asciiTheme="minorHAnsi" w:hAnsiTheme="minorHAnsi" w:cstheme="minorHAnsi"/>
                <w:sz w:val="22"/>
                <w:szCs w:val="22"/>
              </w:rPr>
            </w:pPr>
            <w:r w:rsidRPr="00CE4D91">
              <w:rPr>
                <w:rFonts w:asciiTheme="minorHAnsi" w:hAnsiTheme="minorHAnsi" w:cstheme="minorHAnsi"/>
                <w:sz w:val="22"/>
                <w:szCs w:val="22"/>
              </w:rPr>
              <w:t>1</w:t>
            </w:r>
          </w:p>
        </w:tc>
        <w:tc>
          <w:tcPr>
            <w:tcW w:w="1080" w:type="dxa"/>
            <w:vAlign w:val="center"/>
          </w:tcPr>
          <w:p w14:paraId="56462C14" w14:textId="77777777" w:rsidR="0072223E" w:rsidRPr="00CE4D91" w:rsidRDefault="00114B53" w:rsidP="0072223E">
            <w:pPr>
              <w:jc w:val="center"/>
              <w:rPr>
                <w:rFonts w:asciiTheme="minorHAnsi" w:hAnsiTheme="minorHAnsi" w:cstheme="minorHAnsi"/>
                <w:sz w:val="22"/>
                <w:szCs w:val="22"/>
              </w:rPr>
            </w:pPr>
            <w:r>
              <w:rPr>
                <w:rFonts w:asciiTheme="minorHAnsi" w:hAnsiTheme="minorHAnsi" w:cstheme="minorHAnsi"/>
                <w:sz w:val="22"/>
                <w:szCs w:val="22"/>
              </w:rPr>
              <w:t>36</w:t>
            </w:r>
          </w:p>
        </w:tc>
        <w:tc>
          <w:tcPr>
            <w:tcW w:w="821" w:type="dxa"/>
            <w:shd w:val="clear" w:color="auto" w:fill="auto"/>
          </w:tcPr>
          <w:p w14:paraId="5D15E763" w14:textId="77777777" w:rsidR="0072223E" w:rsidRPr="00CE4D91" w:rsidRDefault="0072223E" w:rsidP="0072223E">
            <w:pPr>
              <w:jc w:val="center"/>
              <w:rPr>
                <w:rFonts w:asciiTheme="minorHAnsi" w:hAnsiTheme="minorHAnsi" w:cstheme="minorHAnsi"/>
                <w:sz w:val="22"/>
                <w:szCs w:val="22"/>
              </w:rPr>
            </w:pPr>
            <w:r w:rsidRPr="00CE4D91">
              <w:rPr>
                <w:rFonts w:asciiTheme="minorHAnsi" w:hAnsiTheme="minorHAnsi" w:cstheme="minorHAnsi"/>
                <w:sz w:val="22"/>
                <w:szCs w:val="22"/>
              </w:rPr>
              <w:t>-</w:t>
            </w:r>
          </w:p>
        </w:tc>
        <w:tc>
          <w:tcPr>
            <w:tcW w:w="1020" w:type="dxa"/>
            <w:shd w:val="clear" w:color="auto" w:fill="auto"/>
          </w:tcPr>
          <w:p w14:paraId="2C5A9EED" w14:textId="77777777" w:rsidR="0072223E" w:rsidRPr="00CE4D91" w:rsidRDefault="00114B53" w:rsidP="0072223E">
            <w:pPr>
              <w:jc w:val="center"/>
              <w:rPr>
                <w:rFonts w:asciiTheme="minorHAnsi" w:hAnsiTheme="minorHAnsi" w:cstheme="minorHAnsi"/>
                <w:sz w:val="22"/>
                <w:szCs w:val="22"/>
                <w:vertAlign w:val="superscript"/>
              </w:rPr>
            </w:pPr>
            <w:r>
              <w:rPr>
                <w:rFonts w:asciiTheme="minorHAnsi" w:hAnsiTheme="minorHAnsi" w:cstheme="minorHAnsi"/>
                <w:sz w:val="22"/>
                <w:szCs w:val="22"/>
                <w:vertAlign w:val="superscript"/>
              </w:rPr>
              <w:t>-</w:t>
            </w:r>
          </w:p>
        </w:tc>
        <w:tc>
          <w:tcPr>
            <w:tcW w:w="1579" w:type="dxa"/>
            <w:shd w:val="clear" w:color="auto" w:fill="auto"/>
          </w:tcPr>
          <w:p w14:paraId="2B8FBB65"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sz w:val="22"/>
                <w:szCs w:val="22"/>
              </w:rPr>
              <w:t>3</w:t>
            </w:r>
          </w:p>
        </w:tc>
        <w:tc>
          <w:tcPr>
            <w:tcW w:w="1561" w:type="dxa"/>
          </w:tcPr>
          <w:p w14:paraId="4414EE9A" w14:textId="77777777" w:rsidR="0072223E" w:rsidRPr="00CE4D91" w:rsidRDefault="00114B53" w:rsidP="0072223E">
            <w:pPr>
              <w:jc w:val="center"/>
              <w:rPr>
                <w:rFonts w:asciiTheme="minorHAnsi" w:hAnsiTheme="minorHAnsi" w:cstheme="minorHAnsi"/>
              </w:rPr>
            </w:pPr>
            <w:r>
              <w:rPr>
                <w:rFonts w:asciiTheme="minorHAnsi" w:hAnsiTheme="minorHAnsi" w:cstheme="minorHAnsi"/>
              </w:rPr>
              <w:t>3</w:t>
            </w:r>
          </w:p>
        </w:tc>
      </w:tr>
      <w:tr w:rsidR="0072223E" w:rsidRPr="00CE4D91" w14:paraId="196355E3" w14:textId="77777777" w:rsidTr="00A42B99">
        <w:trPr>
          <w:jc w:val="center"/>
        </w:trPr>
        <w:tc>
          <w:tcPr>
            <w:tcW w:w="2913" w:type="dxa"/>
            <w:vAlign w:val="center"/>
          </w:tcPr>
          <w:p w14:paraId="47E3D82C" w14:textId="77777777" w:rsidR="0072223E" w:rsidRPr="00CE4D91" w:rsidRDefault="0072223E" w:rsidP="0072223E">
            <w:pPr>
              <w:rPr>
                <w:rFonts w:asciiTheme="minorHAnsi" w:hAnsiTheme="minorHAnsi" w:cstheme="minorHAnsi"/>
                <w:b/>
                <w:sz w:val="22"/>
                <w:szCs w:val="22"/>
              </w:rPr>
            </w:pPr>
            <w:r w:rsidRPr="00CE4D91">
              <w:rPr>
                <w:rFonts w:asciiTheme="minorHAnsi" w:hAnsiTheme="minorHAnsi" w:cstheme="minorHAnsi"/>
                <w:b/>
                <w:sz w:val="22"/>
                <w:szCs w:val="22"/>
              </w:rPr>
              <w:t>PREDMETNA NASTAVA</w:t>
            </w:r>
          </w:p>
        </w:tc>
        <w:tc>
          <w:tcPr>
            <w:tcW w:w="900" w:type="dxa"/>
            <w:vAlign w:val="center"/>
          </w:tcPr>
          <w:p w14:paraId="0AE8EDB9" w14:textId="77777777" w:rsidR="0072223E" w:rsidRPr="00CE4D91" w:rsidRDefault="00114B53" w:rsidP="0072223E">
            <w:pPr>
              <w:jc w:val="center"/>
              <w:rPr>
                <w:rFonts w:asciiTheme="minorHAnsi" w:hAnsiTheme="minorHAnsi" w:cstheme="minorHAnsi"/>
                <w:sz w:val="22"/>
                <w:szCs w:val="22"/>
              </w:rPr>
            </w:pPr>
            <w:r>
              <w:rPr>
                <w:rFonts w:asciiTheme="minorHAnsi" w:hAnsiTheme="minorHAnsi" w:cstheme="minorHAnsi"/>
                <w:sz w:val="22"/>
                <w:szCs w:val="22"/>
              </w:rPr>
              <w:t>-</w:t>
            </w:r>
          </w:p>
        </w:tc>
        <w:tc>
          <w:tcPr>
            <w:tcW w:w="1080" w:type="dxa"/>
            <w:vAlign w:val="center"/>
          </w:tcPr>
          <w:p w14:paraId="24F48E9A" w14:textId="77777777" w:rsidR="0072223E" w:rsidRPr="00CE4D91" w:rsidRDefault="00114B53" w:rsidP="0072223E">
            <w:pPr>
              <w:jc w:val="center"/>
              <w:rPr>
                <w:rFonts w:asciiTheme="minorHAnsi" w:hAnsiTheme="minorHAnsi" w:cstheme="minorHAnsi"/>
                <w:sz w:val="22"/>
                <w:szCs w:val="22"/>
              </w:rPr>
            </w:pPr>
            <w:r>
              <w:rPr>
                <w:rFonts w:asciiTheme="minorHAnsi" w:hAnsiTheme="minorHAnsi" w:cstheme="minorHAnsi"/>
                <w:sz w:val="22"/>
                <w:szCs w:val="22"/>
              </w:rPr>
              <w:t>-</w:t>
            </w:r>
          </w:p>
        </w:tc>
        <w:tc>
          <w:tcPr>
            <w:tcW w:w="821" w:type="dxa"/>
            <w:shd w:val="clear" w:color="auto" w:fill="auto"/>
          </w:tcPr>
          <w:p w14:paraId="550F6CDB" w14:textId="77777777" w:rsidR="0072223E" w:rsidRPr="00CE4D91" w:rsidRDefault="0072223E" w:rsidP="0072223E">
            <w:pPr>
              <w:jc w:val="center"/>
              <w:rPr>
                <w:rFonts w:asciiTheme="minorHAnsi" w:hAnsiTheme="minorHAnsi" w:cstheme="minorHAnsi"/>
                <w:sz w:val="22"/>
                <w:szCs w:val="22"/>
              </w:rPr>
            </w:pPr>
            <w:r w:rsidRPr="00CE4D91">
              <w:rPr>
                <w:rFonts w:asciiTheme="minorHAnsi" w:hAnsiTheme="minorHAnsi" w:cstheme="minorHAnsi"/>
                <w:sz w:val="22"/>
                <w:szCs w:val="22"/>
              </w:rPr>
              <w:t>-</w:t>
            </w:r>
          </w:p>
        </w:tc>
        <w:tc>
          <w:tcPr>
            <w:tcW w:w="1020" w:type="dxa"/>
            <w:shd w:val="clear" w:color="auto" w:fill="auto"/>
          </w:tcPr>
          <w:p w14:paraId="4BCFEF44" w14:textId="77777777" w:rsidR="0072223E" w:rsidRPr="00CE4D91" w:rsidRDefault="00114B53" w:rsidP="0072223E">
            <w:pPr>
              <w:jc w:val="center"/>
              <w:rPr>
                <w:rFonts w:asciiTheme="minorHAnsi" w:hAnsiTheme="minorHAnsi" w:cstheme="minorHAnsi"/>
                <w:sz w:val="22"/>
                <w:szCs w:val="22"/>
              </w:rPr>
            </w:pPr>
            <w:r>
              <w:rPr>
                <w:rFonts w:asciiTheme="minorHAnsi" w:hAnsiTheme="minorHAnsi" w:cstheme="minorHAnsi"/>
                <w:sz w:val="22"/>
                <w:szCs w:val="22"/>
              </w:rPr>
              <w:t>-</w:t>
            </w:r>
          </w:p>
        </w:tc>
        <w:tc>
          <w:tcPr>
            <w:tcW w:w="1579" w:type="dxa"/>
            <w:shd w:val="clear" w:color="auto" w:fill="auto"/>
          </w:tcPr>
          <w:p w14:paraId="031AD827" w14:textId="77777777" w:rsidR="0072223E" w:rsidRPr="00CE4D91" w:rsidRDefault="00114B53" w:rsidP="0072223E">
            <w:pPr>
              <w:jc w:val="center"/>
              <w:rPr>
                <w:rFonts w:asciiTheme="minorHAnsi" w:hAnsiTheme="minorHAnsi" w:cstheme="minorHAnsi"/>
              </w:rPr>
            </w:pPr>
            <w:r>
              <w:rPr>
                <w:rFonts w:asciiTheme="minorHAnsi" w:hAnsiTheme="minorHAnsi" w:cstheme="minorHAnsi"/>
              </w:rPr>
              <w:t>-</w:t>
            </w:r>
          </w:p>
        </w:tc>
        <w:tc>
          <w:tcPr>
            <w:tcW w:w="1561" w:type="dxa"/>
          </w:tcPr>
          <w:p w14:paraId="37E2F87B" w14:textId="77777777" w:rsidR="0072223E" w:rsidRPr="00CE4D91" w:rsidRDefault="00114B53" w:rsidP="0072223E">
            <w:pPr>
              <w:jc w:val="center"/>
              <w:rPr>
                <w:rFonts w:asciiTheme="minorHAnsi" w:hAnsiTheme="minorHAnsi" w:cstheme="minorHAnsi"/>
              </w:rPr>
            </w:pPr>
            <w:r>
              <w:rPr>
                <w:rFonts w:asciiTheme="minorHAnsi" w:hAnsiTheme="minorHAnsi" w:cstheme="minorHAnsi"/>
              </w:rPr>
              <w:t>-</w:t>
            </w:r>
          </w:p>
        </w:tc>
      </w:tr>
      <w:tr w:rsidR="0072223E" w:rsidRPr="00CE4D91" w14:paraId="098E3D04" w14:textId="77777777" w:rsidTr="00A42B99">
        <w:trPr>
          <w:jc w:val="center"/>
        </w:trPr>
        <w:tc>
          <w:tcPr>
            <w:tcW w:w="2913" w:type="dxa"/>
            <w:vAlign w:val="center"/>
          </w:tcPr>
          <w:p w14:paraId="12E2AFB9" w14:textId="77777777" w:rsidR="0072223E" w:rsidRPr="00CE4D91" w:rsidRDefault="0072223E" w:rsidP="0072223E">
            <w:pPr>
              <w:rPr>
                <w:rFonts w:asciiTheme="minorHAnsi" w:hAnsiTheme="minorHAnsi" w:cstheme="minorHAnsi"/>
                <w:sz w:val="22"/>
                <w:szCs w:val="22"/>
              </w:rPr>
            </w:pPr>
            <w:r w:rsidRPr="00CE4D91">
              <w:rPr>
                <w:rFonts w:asciiTheme="minorHAnsi" w:hAnsiTheme="minorHAnsi" w:cstheme="minorHAnsi"/>
                <w:sz w:val="22"/>
                <w:szCs w:val="22"/>
              </w:rPr>
              <w:t>Hrvatski jezik</w:t>
            </w:r>
          </w:p>
        </w:tc>
        <w:tc>
          <w:tcPr>
            <w:tcW w:w="900" w:type="dxa"/>
            <w:vAlign w:val="center"/>
          </w:tcPr>
          <w:p w14:paraId="1D7BFFE9" w14:textId="77777777" w:rsidR="0072223E" w:rsidRPr="00CE4D91" w:rsidRDefault="00114B53" w:rsidP="0072223E">
            <w:pPr>
              <w:jc w:val="center"/>
              <w:rPr>
                <w:rFonts w:asciiTheme="minorHAnsi" w:hAnsiTheme="minorHAnsi" w:cstheme="minorHAnsi"/>
                <w:sz w:val="22"/>
                <w:szCs w:val="22"/>
              </w:rPr>
            </w:pPr>
            <w:r>
              <w:rPr>
                <w:rFonts w:asciiTheme="minorHAnsi" w:hAnsiTheme="minorHAnsi" w:cstheme="minorHAnsi"/>
                <w:sz w:val="22"/>
                <w:szCs w:val="22"/>
              </w:rPr>
              <w:t>1</w:t>
            </w:r>
          </w:p>
        </w:tc>
        <w:tc>
          <w:tcPr>
            <w:tcW w:w="1080" w:type="dxa"/>
            <w:vAlign w:val="center"/>
          </w:tcPr>
          <w:p w14:paraId="39154DDC" w14:textId="77777777" w:rsidR="0072223E" w:rsidRPr="00CE4D91" w:rsidRDefault="00114B53" w:rsidP="0072223E">
            <w:pPr>
              <w:jc w:val="center"/>
              <w:rPr>
                <w:rFonts w:asciiTheme="minorHAnsi" w:hAnsiTheme="minorHAnsi" w:cstheme="minorHAnsi"/>
                <w:sz w:val="22"/>
                <w:szCs w:val="22"/>
              </w:rPr>
            </w:pPr>
            <w:r>
              <w:rPr>
                <w:rFonts w:asciiTheme="minorHAnsi" w:hAnsiTheme="minorHAnsi" w:cstheme="minorHAnsi"/>
                <w:sz w:val="22"/>
                <w:szCs w:val="22"/>
              </w:rPr>
              <w:t>36</w:t>
            </w:r>
          </w:p>
        </w:tc>
        <w:tc>
          <w:tcPr>
            <w:tcW w:w="821" w:type="dxa"/>
            <w:shd w:val="clear" w:color="auto" w:fill="auto"/>
          </w:tcPr>
          <w:p w14:paraId="0158BDF4" w14:textId="77777777" w:rsidR="0072223E" w:rsidRPr="00CE4D91" w:rsidRDefault="00114B53" w:rsidP="0072223E">
            <w:pPr>
              <w:jc w:val="center"/>
              <w:rPr>
                <w:rFonts w:asciiTheme="minorHAnsi" w:hAnsiTheme="minorHAnsi" w:cstheme="minorHAnsi"/>
                <w:sz w:val="22"/>
                <w:szCs w:val="22"/>
              </w:rPr>
            </w:pPr>
            <w:r>
              <w:rPr>
                <w:rFonts w:asciiTheme="minorHAnsi" w:hAnsiTheme="minorHAnsi" w:cstheme="minorHAnsi"/>
                <w:sz w:val="22"/>
                <w:szCs w:val="22"/>
              </w:rPr>
              <w:t>1</w:t>
            </w:r>
          </w:p>
        </w:tc>
        <w:tc>
          <w:tcPr>
            <w:tcW w:w="1020" w:type="dxa"/>
            <w:shd w:val="clear" w:color="auto" w:fill="auto"/>
          </w:tcPr>
          <w:p w14:paraId="447BE2A0" w14:textId="77777777" w:rsidR="0072223E" w:rsidRPr="00CE4D91" w:rsidRDefault="00114B53" w:rsidP="0072223E">
            <w:pPr>
              <w:jc w:val="center"/>
              <w:rPr>
                <w:rFonts w:asciiTheme="minorHAnsi" w:hAnsiTheme="minorHAnsi" w:cstheme="minorHAnsi"/>
                <w:sz w:val="22"/>
                <w:szCs w:val="22"/>
                <w:vertAlign w:val="superscript"/>
              </w:rPr>
            </w:pPr>
            <w:r>
              <w:rPr>
                <w:rFonts w:asciiTheme="minorHAnsi" w:hAnsiTheme="minorHAnsi" w:cstheme="minorHAnsi"/>
                <w:sz w:val="22"/>
                <w:szCs w:val="22"/>
              </w:rPr>
              <w:t>10</w:t>
            </w:r>
          </w:p>
        </w:tc>
        <w:tc>
          <w:tcPr>
            <w:tcW w:w="1579" w:type="dxa"/>
            <w:shd w:val="clear" w:color="auto" w:fill="auto"/>
          </w:tcPr>
          <w:p w14:paraId="5FB1FBAD"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sz w:val="22"/>
                <w:szCs w:val="22"/>
              </w:rPr>
              <w:t>3</w:t>
            </w:r>
          </w:p>
        </w:tc>
        <w:tc>
          <w:tcPr>
            <w:tcW w:w="1561" w:type="dxa"/>
          </w:tcPr>
          <w:p w14:paraId="4A110233"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rPr>
              <w:t>2</w:t>
            </w:r>
          </w:p>
        </w:tc>
      </w:tr>
      <w:tr w:rsidR="0072223E" w:rsidRPr="00CE4D91" w14:paraId="5E7ADDBE" w14:textId="77777777" w:rsidTr="00A42B99">
        <w:trPr>
          <w:jc w:val="center"/>
        </w:trPr>
        <w:tc>
          <w:tcPr>
            <w:tcW w:w="2913" w:type="dxa"/>
            <w:vAlign w:val="center"/>
          </w:tcPr>
          <w:p w14:paraId="30C777CE" w14:textId="77777777" w:rsidR="0072223E" w:rsidRPr="00CE4D91" w:rsidRDefault="0072223E" w:rsidP="0072223E">
            <w:pPr>
              <w:rPr>
                <w:rFonts w:asciiTheme="minorHAnsi" w:hAnsiTheme="minorHAnsi" w:cstheme="minorHAnsi"/>
                <w:sz w:val="22"/>
                <w:szCs w:val="22"/>
              </w:rPr>
            </w:pPr>
            <w:r w:rsidRPr="00CE4D91">
              <w:rPr>
                <w:rFonts w:asciiTheme="minorHAnsi" w:hAnsiTheme="minorHAnsi" w:cstheme="minorHAnsi"/>
                <w:sz w:val="22"/>
                <w:szCs w:val="22"/>
              </w:rPr>
              <w:t>Likovna kultura</w:t>
            </w:r>
          </w:p>
        </w:tc>
        <w:tc>
          <w:tcPr>
            <w:tcW w:w="900" w:type="dxa"/>
            <w:vAlign w:val="center"/>
          </w:tcPr>
          <w:p w14:paraId="6F4BD9E6" w14:textId="77777777" w:rsidR="0072223E" w:rsidRPr="00CE4D91" w:rsidRDefault="0072223E" w:rsidP="0072223E">
            <w:pPr>
              <w:jc w:val="center"/>
              <w:rPr>
                <w:rFonts w:asciiTheme="minorHAnsi" w:hAnsiTheme="minorHAnsi" w:cstheme="minorHAnsi"/>
                <w:sz w:val="22"/>
                <w:szCs w:val="22"/>
              </w:rPr>
            </w:pPr>
            <w:r w:rsidRPr="00CE4D91">
              <w:rPr>
                <w:rFonts w:asciiTheme="minorHAnsi" w:hAnsiTheme="minorHAnsi" w:cstheme="minorHAnsi"/>
                <w:sz w:val="22"/>
                <w:szCs w:val="22"/>
              </w:rPr>
              <w:t>-</w:t>
            </w:r>
          </w:p>
        </w:tc>
        <w:tc>
          <w:tcPr>
            <w:tcW w:w="1080" w:type="dxa"/>
            <w:vAlign w:val="center"/>
          </w:tcPr>
          <w:p w14:paraId="4BF33202" w14:textId="77777777" w:rsidR="0072223E" w:rsidRPr="00CE4D91" w:rsidRDefault="00114B53" w:rsidP="0072223E">
            <w:pPr>
              <w:jc w:val="center"/>
              <w:rPr>
                <w:rFonts w:asciiTheme="minorHAnsi" w:hAnsiTheme="minorHAnsi" w:cstheme="minorHAnsi"/>
                <w:sz w:val="22"/>
                <w:szCs w:val="22"/>
              </w:rPr>
            </w:pPr>
            <w:r>
              <w:rPr>
                <w:rFonts w:asciiTheme="minorHAnsi" w:hAnsiTheme="minorHAnsi" w:cstheme="minorHAnsi"/>
                <w:sz w:val="22"/>
                <w:szCs w:val="22"/>
              </w:rPr>
              <w:t>-</w:t>
            </w:r>
          </w:p>
        </w:tc>
        <w:tc>
          <w:tcPr>
            <w:tcW w:w="821" w:type="dxa"/>
            <w:shd w:val="clear" w:color="auto" w:fill="auto"/>
          </w:tcPr>
          <w:p w14:paraId="4BD24E78" w14:textId="77777777" w:rsidR="0072223E" w:rsidRPr="00CE4D91" w:rsidRDefault="00114B53" w:rsidP="0072223E">
            <w:pPr>
              <w:jc w:val="center"/>
              <w:rPr>
                <w:rFonts w:asciiTheme="minorHAnsi" w:hAnsiTheme="minorHAnsi" w:cstheme="minorHAnsi"/>
                <w:sz w:val="22"/>
                <w:szCs w:val="22"/>
              </w:rPr>
            </w:pPr>
            <w:r>
              <w:rPr>
                <w:rFonts w:asciiTheme="minorHAnsi" w:hAnsiTheme="minorHAnsi" w:cstheme="minorHAnsi"/>
                <w:sz w:val="22"/>
                <w:szCs w:val="22"/>
              </w:rPr>
              <w:t>-</w:t>
            </w:r>
            <w:r w:rsidR="0072223E" w:rsidRPr="00CE4D91">
              <w:rPr>
                <w:rFonts w:asciiTheme="minorHAnsi" w:hAnsiTheme="minorHAnsi" w:cstheme="minorHAnsi"/>
                <w:sz w:val="22"/>
                <w:szCs w:val="22"/>
              </w:rPr>
              <w:t xml:space="preserve"> </w:t>
            </w:r>
          </w:p>
        </w:tc>
        <w:tc>
          <w:tcPr>
            <w:tcW w:w="1020" w:type="dxa"/>
            <w:shd w:val="clear" w:color="auto" w:fill="auto"/>
          </w:tcPr>
          <w:p w14:paraId="5E191FF8" w14:textId="77777777" w:rsidR="0072223E" w:rsidRPr="00114B53" w:rsidRDefault="00114B53" w:rsidP="0072223E">
            <w:pPr>
              <w:jc w:val="center"/>
              <w:rPr>
                <w:rFonts w:asciiTheme="minorHAnsi" w:hAnsiTheme="minorHAnsi" w:cstheme="minorHAnsi"/>
                <w:sz w:val="22"/>
                <w:szCs w:val="22"/>
              </w:rPr>
            </w:pPr>
            <w:r>
              <w:rPr>
                <w:rFonts w:asciiTheme="minorHAnsi" w:hAnsiTheme="minorHAnsi" w:cstheme="minorHAnsi"/>
                <w:sz w:val="22"/>
                <w:szCs w:val="22"/>
              </w:rPr>
              <w:t>-</w:t>
            </w:r>
          </w:p>
        </w:tc>
        <w:tc>
          <w:tcPr>
            <w:tcW w:w="1579" w:type="dxa"/>
            <w:shd w:val="clear" w:color="auto" w:fill="auto"/>
          </w:tcPr>
          <w:p w14:paraId="04EC46C9"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sz w:val="22"/>
                <w:szCs w:val="22"/>
              </w:rPr>
              <w:t>3</w:t>
            </w:r>
          </w:p>
        </w:tc>
        <w:tc>
          <w:tcPr>
            <w:tcW w:w="1561" w:type="dxa"/>
          </w:tcPr>
          <w:p w14:paraId="776450C0"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rPr>
              <w:t>2</w:t>
            </w:r>
          </w:p>
        </w:tc>
      </w:tr>
      <w:tr w:rsidR="0072223E" w:rsidRPr="00CE4D91" w14:paraId="0AB8A4AB" w14:textId="77777777" w:rsidTr="00A42B99">
        <w:trPr>
          <w:jc w:val="center"/>
        </w:trPr>
        <w:tc>
          <w:tcPr>
            <w:tcW w:w="2913" w:type="dxa"/>
            <w:vAlign w:val="center"/>
          </w:tcPr>
          <w:p w14:paraId="2A99B5F0" w14:textId="77777777" w:rsidR="0072223E" w:rsidRPr="00CE4D91" w:rsidRDefault="0072223E" w:rsidP="0072223E">
            <w:pPr>
              <w:rPr>
                <w:rFonts w:asciiTheme="minorHAnsi" w:hAnsiTheme="minorHAnsi" w:cstheme="minorHAnsi"/>
                <w:sz w:val="22"/>
                <w:szCs w:val="22"/>
              </w:rPr>
            </w:pPr>
            <w:r w:rsidRPr="00CE4D91">
              <w:rPr>
                <w:rFonts w:asciiTheme="minorHAnsi" w:hAnsiTheme="minorHAnsi" w:cstheme="minorHAnsi"/>
                <w:sz w:val="22"/>
                <w:szCs w:val="22"/>
              </w:rPr>
              <w:t>Glazbena kultura</w:t>
            </w:r>
          </w:p>
        </w:tc>
        <w:tc>
          <w:tcPr>
            <w:tcW w:w="900" w:type="dxa"/>
            <w:vAlign w:val="center"/>
          </w:tcPr>
          <w:p w14:paraId="65E591F3" w14:textId="77777777" w:rsidR="0072223E" w:rsidRPr="00CE4D91" w:rsidRDefault="0072223E" w:rsidP="0072223E">
            <w:pPr>
              <w:jc w:val="center"/>
              <w:rPr>
                <w:rFonts w:asciiTheme="minorHAnsi" w:hAnsiTheme="minorHAnsi" w:cstheme="minorHAnsi"/>
                <w:sz w:val="22"/>
                <w:szCs w:val="22"/>
              </w:rPr>
            </w:pPr>
            <w:r w:rsidRPr="00CE4D91">
              <w:rPr>
                <w:rFonts w:asciiTheme="minorHAnsi" w:hAnsiTheme="minorHAnsi" w:cstheme="minorHAnsi"/>
                <w:sz w:val="22"/>
                <w:szCs w:val="22"/>
              </w:rPr>
              <w:t>-</w:t>
            </w:r>
          </w:p>
        </w:tc>
        <w:tc>
          <w:tcPr>
            <w:tcW w:w="1080" w:type="dxa"/>
            <w:vAlign w:val="center"/>
          </w:tcPr>
          <w:p w14:paraId="331D0858" w14:textId="77777777" w:rsidR="0072223E" w:rsidRPr="00CE4D91" w:rsidRDefault="00114B53" w:rsidP="0072223E">
            <w:pPr>
              <w:jc w:val="center"/>
              <w:rPr>
                <w:rFonts w:asciiTheme="minorHAnsi" w:hAnsiTheme="minorHAnsi" w:cstheme="minorHAnsi"/>
                <w:sz w:val="22"/>
                <w:szCs w:val="22"/>
              </w:rPr>
            </w:pPr>
            <w:r>
              <w:rPr>
                <w:rFonts w:asciiTheme="minorHAnsi" w:hAnsiTheme="minorHAnsi" w:cstheme="minorHAnsi"/>
                <w:sz w:val="22"/>
                <w:szCs w:val="22"/>
              </w:rPr>
              <w:t>-</w:t>
            </w:r>
          </w:p>
        </w:tc>
        <w:tc>
          <w:tcPr>
            <w:tcW w:w="821" w:type="dxa"/>
            <w:shd w:val="clear" w:color="auto" w:fill="auto"/>
          </w:tcPr>
          <w:p w14:paraId="7BD5F57A" w14:textId="77777777" w:rsidR="0072223E" w:rsidRPr="00CE4D91" w:rsidRDefault="00114B53" w:rsidP="0072223E">
            <w:pPr>
              <w:jc w:val="center"/>
              <w:rPr>
                <w:rFonts w:asciiTheme="minorHAnsi" w:hAnsiTheme="minorHAnsi" w:cstheme="minorHAnsi"/>
                <w:sz w:val="22"/>
                <w:szCs w:val="22"/>
              </w:rPr>
            </w:pPr>
            <w:r>
              <w:rPr>
                <w:rFonts w:asciiTheme="minorHAnsi" w:hAnsiTheme="minorHAnsi" w:cstheme="minorHAnsi"/>
                <w:sz w:val="22"/>
                <w:szCs w:val="22"/>
              </w:rPr>
              <w:t>-</w:t>
            </w:r>
            <w:r w:rsidR="0072223E" w:rsidRPr="00CE4D91">
              <w:rPr>
                <w:rFonts w:asciiTheme="minorHAnsi" w:hAnsiTheme="minorHAnsi" w:cstheme="minorHAnsi"/>
                <w:sz w:val="22"/>
                <w:szCs w:val="22"/>
              </w:rPr>
              <w:t xml:space="preserve"> </w:t>
            </w:r>
          </w:p>
        </w:tc>
        <w:tc>
          <w:tcPr>
            <w:tcW w:w="1020" w:type="dxa"/>
            <w:shd w:val="clear" w:color="auto" w:fill="auto"/>
          </w:tcPr>
          <w:p w14:paraId="5A373D88" w14:textId="77777777" w:rsidR="0072223E" w:rsidRPr="00CE4D91" w:rsidRDefault="00114B53" w:rsidP="0072223E">
            <w:pPr>
              <w:jc w:val="center"/>
              <w:rPr>
                <w:rFonts w:asciiTheme="minorHAnsi" w:hAnsiTheme="minorHAnsi" w:cstheme="minorHAnsi"/>
                <w:sz w:val="22"/>
                <w:szCs w:val="22"/>
                <w:vertAlign w:val="superscript"/>
              </w:rPr>
            </w:pPr>
            <w:r>
              <w:rPr>
                <w:rFonts w:asciiTheme="minorHAnsi" w:hAnsiTheme="minorHAnsi" w:cstheme="minorHAnsi"/>
                <w:sz w:val="22"/>
                <w:szCs w:val="22"/>
              </w:rPr>
              <w:t>-</w:t>
            </w:r>
          </w:p>
        </w:tc>
        <w:tc>
          <w:tcPr>
            <w:tcW w:w="1579" w:type="dxa"/>
            <w:shd w:val="clear" w:color="auto" w:fill="auto"/>
          </w:tcPr>
          <w:p w14:paraId="1440801F"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sz w:val="22"/>
                <w:szCs w:val="22"/>
              </w:rPr>
              <w:t>3</w:t>
            </w:r>
          </w:p>
        </w:tc>
        <w:tc>
          <w:tcPr>
            <w:tcW w:w="1561" w:type="dxa"/>
          </w:tcPr>
          <w:p w14:paraId="097FE674"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rPr>
              <w:t>2</w:t>
            </w:r>
          </w:p>
        </w:tc>
      </w:tr>
      <w:tr w:rsidR="0072223E" w:rsidRPr="00CE4D91" w14:paraId="4F398BF6" w14:textId="77777777" w:rsidTr="00A42B99">
        <w:trPr>
          <w:jc w:val="center"/>
        </w:trPr>
        <w:tc>
          <w:tcPr>
            <w:tcW w:w="2913" w:type="dxa"/>
            <w:vAlign w:val="center"/>
          </w:tcPr>
          <w:p w14:paraId="6891F442" w14:textId="77777777" w:rsidR="0072223E" w:rsidRPr="00CE4D91" w:rsidRDefault="0072223E" w:rsidP="0072223E">
            <w:pPr>
              <w:rPr>
                <w:rFonts w:asciiTheme="minorHAnsi" w:hAnsiTheme="minorHAnsi" w:cstheme="minorHAnsi"/>
                <w:sz w:val="22"/>
                <w:szCs w:val="22"/>
              </w:rPr>
            </w:pPr>
            <w:r w:rsidRPr="00CE4D91">
              <w:rPr>
                <w:rFonts w:asciiTheme="minorHAnsi" w:hAnsiTheme="minorHAnsi" w:cstheme="minorHAnsi"/>
                <w:sz w:val="22"/>
                <w:szCs w:val="22"/>
              </w:rPr>
              <w:t>Vjeronauk</w:t>
            </w:r>
          </w:p>
        </w:tc>
        <w:tc>
          <w:tcPr>
            <w:tcW w:w="900" w:type="dxa"/>
            <w:vAlign w:val="center"/>
          </w:tcPr>
          <w:p w14:paraId="42547466" w14:textId="77777777" w:rsidR="0072223E" w:rsidRPr="00CE4D91" w:rsidRDefault="00114B53" w:rsidP="0072223E">
            <w:pPr>
              <w:jc w:val="center"/>
              <w:rPr>
                <w:rFonts w:asciiTheme="minorHAnsi" w:hAnsiTheme="minorHAnsi" w:cstheme="minorHAnsi"/>
                <w:sz w:val="22"/>
                <w:szCs w:val="22"/>
              </w:rPr>
            </w:pPr>
            <w:r>
              <w:rPr>
                <w:rFonts w:asciiTheme="minorHAnsi" w:hAnsiTheme="minorHAnsi" w:cstheme="minorHAnsi"/>
                <w:sz w:val="22"/>
                <w:szCs w:val="22"/>
              </w:rPr>
              <w:t>1</w:t>
            </w:r>
          </w:p>
        </w:tc>
        <w:tc>
          <w:tcPr>
            <w:tcW w:w="1080" w:type="dxa"/>
            <w:vAlign w:val="center"/>
          </w:tcPr>
          <w:p w14:paraId="3D024086" w14:textId="77777777" w:rsidR="0072223E" w:rsidRPr="00CE4D91" w:rsidRDefault="00114B53" w:rsidP="0072223E">
            <w:pPr>
              <w:jc w:val="center"/>
              <w:rPr>
                <w:rFonts w:asciiTheme="minorHAnsi" w:hAnsiTheme="minorHAnsi" w:cstheme="minorHAnsi"/>
                <w:sz w:val="22"/>
                <w:szCs w:val="22"/>
              </w:rPr>
            </w:pPr>
            <w:r>
              <w:rPr>
                <w:rFonts w:asciiTheme="minorHAnsi" w:hAnsiTheme="minorHAnsi" w:cstheme="minorHAnsi"/>
                <w:sz w:val="22"/>
                <w:szCs w:val="22"/>
              </w:rPr>
              <w:t>20</w:t>
            </w:r>
          </w:p>
        </w:tc>
        <w:tc>
          <w:tcPr>
            <w:tcW w:w="821" w:type="dxa"/>
            <w:shd w:val="clear" w:color="auto" w:fill="auto"/>
          </w:tcPr>
          <w:p w14:paraId="1A723BDC" w14:textId="77777777" w:rsidR="0072223E" w:rsidRPr="00CE4D91" w:rsidRDefault="00114B53" w:rsidP="0072223E">
            <w:pPr>
              <w:jc w:val="center"/>
              <w:rPr>
                <w:rFonts w:asciiTheme="minorHAnsi" w:hAnsiTheme="minorHAnsi" w:cstheme="minorHAnsi"/>
                <w:sz w:val="22"/>
                <w:szCs w:val="22"/>
              </w:rPr>
            </w:pPr>
            <w:r>
              <w:rPr>
                <w:rFonts w:asciiTheme="minorHAnsi" w:hAnsiTheme="minorHAnsi" w:cstheme="minorHAnsi"/>
                <w:sz w:val="22"/>
                <w:szCs w:val="22"/>
              </w:rPr>
              <w:t>1</w:t>
            </w:r>
            <w:r w:rsidR="0072223E" w:rsidRPr="00CE4D91">
              <w:rPr>
                <w:rFonts w:asciiTheme="minorHAnsi" w:hAnsiTheme="minorHAnsi" w:cstheme="minorHAnsi"/>
                <w:sz w:val="22"/>
                <w:szCs w:val="22"/>
              </w:rPr>
              <w:t xml:space="preserve"> </w:t>
            </w:r>
          </w:p>
        </w:tc>
        <w:tc>
          <w:tcPr>
            <w:tcW w:w="1020" w:type="dxa"/>
            <w:shd w:val="clear" w:color="auto" w:fill="auto"/>
          </w:tcPr>
          <w:p w14:paraId="2B6F1EF8" w14:textId="77777777" w:rsidR="0072223E" w:rsidRPr="00CE4D91" w:rsidRDefault="00114B53" w:rsidP="0072223E">
            <w:pPr>
              <w:jc w:val="center"/>
              <w:rPr>
                <w:rFonts w:asciiTheme="minorHAnsi" w:hAnsiTheme="minorHAnsi" w:cstheme="minorHAnsi"/>
                <w:sz w:val="22"/>
                <w:szCs w:val="22"/>
                <w:vertAlign w:val="superscript"/>
              </w:rPr>
            </w:pPr>
            <w:r>
              <w:rPr>
                <w:rFonts w:asciiTheme="minorHAnsi" w:hAnsiTheme="minorHAnsi" w:cstheme="minorHAnsi"/>
                <w:sz w:val="22"/>
                <w:szCs w:val="22"/>
              </w:rPr>
              <w:t>-</w:t>
            </w:r>
          </w:p>
        </w:tc>
        <w:tc>
          <w:tcPr>
            <w:tcW w:w="1579" w:type="dxa"/>
            <w:shd w:val="clear" w:color="auto" w:fill="auto"/>
          </w:tcPr>
          <w:p w14:paraId="6103E4D6"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sz w:val="22"/>
                <w:szCs w:val="22"/>
              </w:rPr>
              <w:t>3</w:t>
            </w:r>
          </w:p>
        </w:tc>
        <w:tc>
          <w:tcPr>
            <w:tcW w:w="1561" w:type="dxa"/>
          </w:tcPr>
          <w:p w14:paraId="6D6ED04A"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rPr>
              <w:t>2</w:t>
            </w:r>
          </w:p>
        </w:tc>
      </w:tr>
      <w:tr w:rsidR="0072223E" w:rsidRPr="00CE4D91" w14:paraId="0538C3C7" w14:textId="77777777" w:rsidTr="00A42B99">
        <w:trPr>
          <w:jc w:val="center"/>
        </w:trPr>
        <w:tc>
          <w:tcPr>
            <w:tcW w:w="2913" w:type="dxa"/>
            <w:vAlign w:val="center"/>
          </w:tcPr>
          <w:p w14:paraId="6DBB378D" w14:textId="77777777" w:rsidR="0072223E" w:rsidRPr="00CE4D91" w:rsidRDefault="0072223E" w:rsidP="0072223E">
            <w:pPr>
              <w:rPr>
                <w:rFonts w:asciiTheme="minorHAnsi" w:hAnsiTheme="minorHAnsi" w:cstheme="minorHAnsi"/>
                <w:sz w:val="22"/>
                <w:szCs w:val="22"/>
              </w:rPr>
            </w:pPr>
            <w:r w:rsidRPr="00CE4D91">
              <w:rPr>
                <w:rFonts w:asciiTheme="minorHAnsi" w:hAnsiTheme="minorHAnsi" w:cstheme="minorHAnsi"/>
                <w:sz w:val="22"/>
                <w:szCs w:val="22"/>
              </w:rPr>
              <w:t>Strani jezik</w:t>
            </w:r>
          </w:p>
        </w:tc>
        <w:tc>
          <w:tcPr>
            <w:tcW w:w="900" w:type="dxa"/>
            <w:vAlign w:val="center"/>
          </w:tcPr>
          <w:p w14:paraId="424F1E99" w14:textId="77777777" w:rsidR="0072223E" w:rsidRPr="00CE4D91" w:rsidRDefault="00114B53" w:rsidP="0072223E">
            <w:pPr>
              <w:jc w:val="center"/>
              <w:rPr>
                <w:rFonts w:asciiTheme="minorHAnsi" w:hAnsiTheme="minorHAnsi" w:cstheme="minorHAnsi"/>
                <w:sz w:val="22"/>
                <w:szCs w:val="22"/>
              </w:rPr>
            </w:pPr>
            <w:r>
              <w:rPr>
                <w:rFonts w:asciiTheme="minorHAnsi" w:hAnsiTheme="minorHAnsi" w:cstheme="minorHAnsi"/>
                <w:sz w:val="22"/>
                <w:szCs w:val="22"/>
              </w:rPr>
              <w:t>1</w:t>
            </w:r>
          </w:p>
        </w:tc>
        <w:tc>
          <w:tcPr>
            <w:tcW w:w="1080" w:type="dxa"/>
            <w:vAlign w:val="center"/>
          </w:tcPr>
          <w:p w14:paraId="7055AF84" w14:textId="77777777" w:rsidR="00114B53" w:rsidRPr="00CE4D91" w:rsidRDefault="00114B53" w:rsidP="00114B53">
            <w:pPr>
              <w:jc w:val="center"/>
              <w:rPr>
                <w:rFonts w:asciiTheme="minorHAnsi" w:hAnsiTheme="minorHAnsi" w:cstheme="minorHAnsi"/>
                <w:sz w:val="22"/>
                <w:szCs w:val="22"/>
              </w:rPr>
            </w:pPr>
            <w:r>
              <w:rPr>
                <w:rFonts w:asciiTheme="minorHAnsi" w:hAnsiTheme="minorHAnsi" w:cstheme="minorHAnsi"/>
                <w:sz w:val="22"/>
                <w:szCs w:val="22"/>
              </w:rPr>
              <w:t>36</w:t>
            </w:r>
          </w:p>
        </w:tc>
        <w:tc>
          <w:tcPr>
            <w:tcW w:w="821" w:type="dxa"/>
            <w:shd w:val="clear" w:color="auto" w:fill="auto"/>
          </w:tcPr>
          <w:p w14:paraId="223B564A" w14:textId="77777777" w:rsidR="0072223E" w:rsidRPr="00CE4D91" w:rsidRDefault="00114B53" w:rsidP="0072223E">
            <w:pPr>
              <w:jc w:val="center"/>
              <w:rPr>
                <w:rFonts w:asciiTheme="minorHAnsi" w:hAnsiTheme="minorHAnsi" w:cstheme="minorHAnsi"/>
                <w:sz w:val="22"/>
                <w:szCs w:val="22"/>
              </w:rPr>
            </w:pPr>
            <w:r>
              <w:rPr>
                <w:rFonts w:asciiTheme="minorHAnsi" w:hAnsiTheme="minorHAnsi" w:cstheme="minorHAnsi"/>
                <w:sz w:val="22"/>
                <w:szCs w:val="22"/>
              </w:rPr>
              <w:t>1</w:t>
            </w:r>
            <w:r w:rsidR="0072223E" w:rsidRPr="00CE4D91">
              <w:rPr>
                <w:rFonts w:asciiTheme="minorHAnsi" w:hAnsiTheme="minorHAnsi" w:cstheme="minorHAnsi"/>
                <w:sz w:val="22"/>
                <w:szCs w:val="22"/>
              </w:rPr>
              <w:t xml:space="preserve"> </w:t>
            </w:r>
          </w:p>
        </w:tc>
        <w:tc>
          <w:tcPr>
            <w:tcW w:w="1020" w:type="dxa"/>
            <w:shd w:val="clear" w:color="auto" w:fill="auto"/>
          </w:tcPr>
          <w:p w14:paraId="596A07C2" w14:textId="77777777" w:rsidR="0072223E" w:rsidRPr="00CE4D91" w:rsidRDefault="00114B53" w:rsidP="0072223E">
            <w:pPr>
              <w:jc w:val="center"/>
              <w:rPr>
                <w:rFonts w:asciiTheme="minorHAnsi" w:hAnsiTheme="minorHAnsi" w:cstheme="minorHAnsi"/>
                <w:sz w:val="22"/>
                <w:szCs w:val="22"/>
                <w:vertAlign w:val="superscript"/>
              </w:rPr>
            </w:pPr>
            <w:r>
              <w:rPr>
                <w:rFonts w:asciiTheme="minorHAnsi" w:hAnsiTheme="minorHAnsi" w:cstheme="minorHAnsi"/>
                <w:sz w:val="22"/>
                <w:szCs w:val="22"/>
              </w:rPr>
              <w:t>10</w:t>
            </w:r>
          </w:p>
        </w:tc>
        <w:tc>
          <w:tcPr>
            <w:tcW w:w="1579" w:type="dxa"/>
            <w:shd w:val="clear" w:color="auto" w:fill="auto"/>
          </w:tcPr>
          <w:p w14:paraId="53B88421"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sz w:val="22"/>
                <w:szCs w:val="22"/>
              </w:rPr>
              <w:t>3</w:t>
            </w:r>
          </w:p>
        </w:tc>
        <w:tc>
          <w:tcPr>
            <w:tcW w:w="1561" w:type="dxa"/>
          </w:tcPr>
          <w:p w14:paraId="68B1B9FB"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rPr>
              <w:t>2</w:t>
            </w:r>
          </w:p>
        </w:tc>
      </w:tr>
      <w:tr w:rsidR="0072223E" w:rsidRPr="00CE4D91" w14:paraId="3A0581D0" w14:textId="77777777" w:rsidTr="00A42B99">
        <w:trPr>
          <w:jc w:val="center"/>
        </w:trPr>
        <w:tc>
          <w:tcPr>
            <w:tcW w:w="2913" w:type="dxa"/>
            <w:vAlign w:val="center"/>
          </w:tcPr>
          <w:p w14:paraId="6DBB6ADA" w14:textId="77777777" w:rsidR="0072223E" w:rsidRPr="00CE4D91" w:rsidRDefault="0072223E" w:rsidP="0072223E">
            <w:pPr>
              <w:rPr>
                <w:rFonts w:asciiTheme="minorHAnsi" w:hAnsiTheme="minorHAnsi" w:cstheme="minorHAnsi"/>
                <w:sz w:val="22"/>
                <w:szCs w:val="22"/>
              </w:rPr>
            </w:pPr>
            <w:r w:rsidRPr="00CE4D91">
              <w:rPr>
                <w:rFonts w:asciiTheme="minorHAnsi" w:hAnsiTheme="minorHAnsi" w:cstheme="minorHAnsi"/>
                <w:sz w:val="22"/>
                <w:szCs w:val="22"/>
              </w:rPr>
              <w:t>Matematika</w:t>
            </w:r>
            <w:r w:rsidR="00114B53">
              <w:rPr>
                <w:rFonts w:asciiTheme="minorHAnsi" w:hAnsiTheme="minorHAnsi" w:cstheme="minorHAnsi"/>
                <w:sz w:val="22"/>
                <w:szCs w:val="22"/>
              </w:rPr>
              <w:t>/fizika</w:t>
            </w:r>
          </w:p>
        </w:tc>
        <w:tc>
          <w:tcPr>
            <w:tcW w:w="900" w:type="dxa"/>
            <w:vAlign w:val="center"/>
          </w:tcPr>
          <w:p w14:paraId="49FF2AED" w14:textId="77777777" w:rsidR="0072223E" w:rsidRPr="00CE4D91" w:rsidRDefault="00114B53" w:rsidP="0072223E">
            <w:pPr>
              <w:jc w:val="center"/>
              <w:rPr>
                <w:rFonts w:asciiTheme="minorHAnsi" w:hAnsiTheme="minorHAnsi" w:cstheme="minorHAnsi"/>
                <w:sz w:val="22"/>
                <w:szCs w:val="22"/>
              </w:rPr>
            </w:pPr>
            <w:r>
              <w:rPr>
                <w:rFonts w:asciiTheme="minorHAnsi" w:hAnsiTheme="minorHAnsi" w:cstheme="minorHAnsi"/>
                <w:sz w:val="22"/>
                <w:szCs w:val="22"/>
              </w:rPr>
              <w:t>1</w:t>
            </w:r>
          </w:p>
        </w:tc>
        <w:tc>
          <w:tcPr>
            <w:tcW w:w="1080" w:type="dxa"/>
            <w:vAlign w:val="center"/>
          </w:tcPr>
          <w:p w14:paraId="5D1E9825" w14:textId="77777777" w:rsidR="0072223E" w:rsidRPr="00CE4D91" w:rsidRDefault="00114B53" w:rsidP="0072223E">
            <w:pPr>
              <w:jc w:val="center"/>
              <w:rPr>
                <w:rFonts w:asciiTheme="minorHAnsi" w:hAnsiTheme="minorHAnsi" w:cstheme="minorHAnsi"/>
                <w:sz w:val="22"/>
                <w:szCs w:val="22"/>
              </w:rPr>
            </w:pPr>
            <w:r>
              <w:rPr>
                <w:rFonts w:asciiTheme="minorHAnsi" w:hAnsiTheme="minorHAnsi" w:cstheme="minorHAnsi"/>
                <w:sz w:val="22"/>
                <w:szCs w:val="22"/>
              </w:rPr>
              <w:t>36</w:t>
            </w:r>
          </w:p>
        </w:tc>
        <w:tc>
          <w:tcPr>
            <w:tcW w:w="821" w:type="dxa"/>
            <w:shd w:val="clear" w:color="auto" w:fill="auto"/>
          </w:tcPr>
          <w:p w14:paraId="79BF994E" w14:textId="77777777" w:rsidR="0072223E" w:rsidRPr="00CE4D91" w:rsidRDefault="00114B53" w:rsidP="0072223E">
            <w:pPr>
              <w:jc w:val="center"/>
              <w:rPr>
                <w:rFonts w:asciiTheme="minorHAnsi" w:hAnsiTheme="minorHAnsi" w:cstheme="minorHAnsi"/>
                <w:sz w:val="22"/>
                <w:szCs w:val="22"/>
              </w:rPr>
            </w:pPr>
            <w:r>
              <w:rPr>
                <w:rFonts w:asciiTheme="minorHAnsi" w:hAnsiTheme="minorHAnsi" w:cstheme="minorHAnsi"/>
                <w:sz w:val="22"/>
                <w:szCs w:val="22"/>
              </w:rPr>
              <w:t>1</w:t>
            </w:r>
            <w:r w:rsidR="0072223E" w:rsidRPr="00CE4D91">
              <w:rPr>
                <w:rFonts w:asciiTheme="minorHAnsi" w:hAnsiTheme="minorHAnsi" w:cstheme="minorHAnsi"/>
                <w:sz w:val="22"/>
                <w:szCs w:val="22"/>
              </w:rPr>
              <w:t xml:space="preserve"> </w:t>
            </w:r>
          </w:p>
        </w:tc>
        <w:tc>
          <w:tcPr>
            <w:tcW w:w="1020" w:type="dxa"/>
            <w:shd w:val="clear" w:color="auto" w:fill="auto"/>
          </w:tcPr>
          <w:p w14:paraId="46694BAF" w14:textId="77777777" w:rsidR="0072223E" w:rsidRPr="00CE4D91" w:rsidRDefault="00114B53" w:rsidP="0072223E">
            <w:pPr>
              <w:jc w:val="center"/>
              <w:rPr>
                <w:rFonts w:asciiTheme="minorHAnsi" w:hAnsiTheme="minorHAnsi" w:cstheme="minorHAnsi"/>
                <w:sz w:val="22"/>
                <w:szCs w:val="22"/>
                <w:vertAlign w:val="superscript"/>
              </w:rPr>
            </w:pPr>
            <w:r>
              <w:rPr>
                <w:rFonts w:asciiTheme="minorHAnsi" w:hAnsiTheme="minorHAnsi" w:cstheme="minorHAnsi"/>
                <w:sz w:val="22"/>
                <w:szCs w:val="22"/>
              </w:rPr>
              <w:t>10</w:t>
            </w:r>
          </w:p>
        </w:tc>
        <w:tc>
          <w:tcPr>
            <w:tcW w:w="1579" w:type="dxa"/>
            <w:shd w:val="clear" w:color="auto" w:fill="auto"/>
          </w:tcPr>
          <w:p w14:paraId="50894646"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sz w:val="22"/>
                <w:szCs w:val="22"/>
              </w:rPr>
              <w:t>3</w:t>
            </w:r>
          </w:p>
        </w:tc>
        <w:tc>
          <w:tcPr>
            <w:tcW w:w="1561" w:type="dxa"/>
          </w:tcPr>
          <w:p w14:paraId="3D59D322"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rPr>
              <w:t>2</w:t>
            </w:r>
          </w:p>
        </w:tc>
      </w:tr>
      <w:tr w:rsidR="0072223E" w:rsidRPr="00CE4D91" w14:paraId="20B60674" w14:textId="77777777" w:rsidTr="00A42B99">
        <w:trPr>
          <w:jc w:val="center"/>
        </w:trPr>
        <w:tc>
          <w:tcPr>
            <w:tcW w:w="2913" w:type="dxa"/>
            <w:vAlign w:val="center"/>
          </w:tcPr>
          <w:p w14:paraId="0051E6D4" w14:textId="77777777" w:rsidR="0072223E" w:rsidRPr="00CE4D91" w:rsidRDefault="0072223E" w:rsidP="0072223E">
            <w:pPr>
              <w:rPr>
                <w:rFonts w:asciiTheme="minorHAnsi" w:hAnsiTheme="minorHAnsi" w:cstheme="minorHAnsi"/>
                <w:sz w:val="22"/>
                <w:szCs w:val="22"/>
              </w:rPr>
            </w:pPr>
            <w:r w:rsidRPr="00CE4D91">
              <w:rPr>
                <w:rFonts w:asciiTheme="minorHAnsi" w:hAnsiTheme="minorHAnsi" w:cstheme="minorHAnsi"/>
                <w:sz w:val="22"/>
                <w:szCs w:val="22"/>
              </w:rPr>
              <w:t>Priroda i biologija</w:t>
            </w:r>
            <w:r w:rsidR="00114B53">
              <w:rPr>
                <w:rFonts w:asciiTheme="minorHAnsi" w:hAnsiTheme="minorHAnsi" w:cstheme="minorHAnsi"/>
                <w:sz w:val="22"/>
                <w:szCs w:val="22"/>
              </w:rPr>
              <w:t>, kemija</w:t>
            </w:r>
          </w:p>
        </w:tc>
        <w:tc>
          <w:tcPr>
            <w:tcW w:w="900" w:type="dxa"/>
            <w:vAlign w:val="center"/>
          </w:tcPr>
          <w:p w14:paraId="6110F375" w14:textId="77777777" w:rsidR="0072223E" w:rsidRPr="00CE4D91" w:rsidRDefault="00114B53" w:rsidP="0072223E">
            <w:pPr>
              <w:jc w:val="center"/>
              <w:rPr>
                <w:rFonts w:asciiTheme="minorHAnsi" w:hAnsiTheme="minorHAnsi" w:cstheme="minorHAnsi"/>
                <w:sz w:val="22"/>
                <w:szCs w:val="22"/>
              </w:rPr>
            </w:pPr>
            <w:r>
              <w:rPr>
                <w:rFonts w:asciiTheme="minorHAnsi" w:hAnsiTheme="minorHAnsi" w:cstheme="minorHAnsi"/>
                <w:sz w:val="22"/>
                <w:szCs w:val="22"/>
              </w:rPr>
              <w:t>1</w:t>
            </w:r>
          </w:p>
        </w:tc>
        <w:tc>
          <w:tcPr>
            <w:tcW w:w="1080" w:type="dxa"/>
            <w:vAlign w:val="center"/>
          </w:tcPr>
          <w:p w14:paraId="6258C24B" w14:textId="77777777" w:rsidR="0072223E" w:rsidRPr="00CE4D91" w:rsidRDefault="00663237" w:rsidP="0072223E">
            <w:pPr>
              <w:jc w:val="center"/>
              <w:rPr>
                <w:rFonts w:asciiTheme="minorHAnsi" w:hAnsiTheme="minorHAnsi" w:cstheme="minorHAnsi"/>
                <w:sz w:val="22"/>
                <w:szCs w:val="22"/>
              </w:rPr>
            </w:pPr>
            <w:r>
              <w:rPr>
                <w:rFonts w:asciiTheme="minorHAnsi" w:hAnsiTheme="minorHAnsi" w:cstheme="minorHAnsi"/>
                <w:sz w:val="22"/>
                <w:szCs w:val="22"/>
              </w:rPr>
              <w:t>45</w:t>
            </w:r>
          </w:p>
        </w:tc>
        <w:tc>
          <w:tcPr>
            <w:tcW w:w="821" w:type="dxa"/>
            <w:shd w:val="clear" w:color="auto" w:fill="auto"/>
          </w:tcPr>
          <w:p w14:paraId="0222A9F7" w14:textId="77777777" w:rsidR="0072223E" w:rsidRPr="00CE4D91" w:rsidRDefault="00114B53" w:rsidP="00114B53">
            <w:pPr>
              <w:jc w:val="center"/>
              <w:rPr>
                <w:rFonts w:asciiTheme="minorHAnsi" w:hAnsiTheme="minorHAnsi" w:cstheme="minorHAnsi"/>
                <w:sz w:val="22"/>
                <w:szCs w:val="22"/>
              </w:rPr>
            </w:pPr>
            <w:r>
              <w:rPr>
                <w:rFonts w:asciiTheme="minorHAnsi" w:hAnsiTheme="minorHAnsi" w:cstheme="minorHAnsi"/>
                <w:sz w:val="22"/>
                <w:szCs w:val="22"/>
              </w:rPr>
              <w:t>1</w:t>
            </w:r>
            <w:r w:rsidR="0072223E" w:rsidRPr="00CE4D91">
              <w:rPr>
                <w:rFonts w:asciiTheme="minorHAnsi" w:hAnsiTheme="minorHAnsi" w:cstheme="minorHAnsi"/>
                <w:sz w:val="22"/>
                <w:szCs w:val="22"/>
              </w:rPr>
              <w:t xml:space="preserve"> </w:t>
            </w:r>
          </w:p>
        </w:tc>
        <w:tc>
          <w:tcPr>
            <w:tcW w:w="1020" w:type="dxa"/>
            <w:shd w:val="clear" w:color="auto" w:fill="auto"/>
          </w:tcPr>
          <w:p w14:paraId="06DF1FBB" w14:textId="77777777" w:rsidR="0072223E" w:rsidRPr="00CE4D91" w:rsidRDefault="00114B53" w:rsidP="0072223E">
            <w:pPr>
              <w:jc w:val="center"/>
              <w:rPr>
                <w:rFonts w:asciiTheme="minorHAnsi" w:hAnsiTheme="minorHAnsi" w:cstheme="minorHAnsi"/>
                <w:sz w:val="22"/>
                <w:szCs w:val="22"/>
                <w:vertAlign w:val="superscript"/>
              </w:rPr>
            </w:pPr>
            <w:r>
              <w:rPr>
                <w:rFonts w:asciiTheme="minorHAnsi" w:hAnsiTheme="minorHAnsi" w:cstheme="minorHAnsi"/>
                <w:sz w:val="22"/>
                <w:szCs w:val="22"/>
              </w:rPr>
              <w:t>15</w:t>
            </w:r>
          </w:p>
        </w:tc>
        <w:tc>
          <w:tcPr>
            <w:tcW w:w="1579" w:type="dxa"/>
            <w:shd w:val="clear" w:color="auto" w:fill="auto"/>
          </w:tcPr>
          <w:p w14:paraId="38D108DA"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sz w:val="22"/>
                <w:szCs w:val="22"/>
              </w:rPr>
              <w:t>3</w:t>
            </w:r>
          </w:p>
        </w:tc>
        <w:tc>
          <w:tcPr>
            <w:tcW w:w="1561" w:type="dxa"/>
          </w:tcPr>
          <w:p w14:paraId="464D5B58"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rPr>
              <w:t>2</w:t>
            </w:r>
          </w:p>
        </w:tc>
      </w:tr>
      <w:tr w:rsidR="0072223E" w:rsidRPr="00CE4D91" w14:paraId="7870606B" w14:textId="77777777" w:rsidTr="00A42B99">
        <w:trPr>
          <w:jc w:val="center"/>
        </w:trPr>
        <w:tc>
          <w:tcPr>
            <w:tcW w:w="2913" w:type="dxa"/>
            <w:vAlign w:val="center"/>
          </w:tcPr>
          <w:p w14:paraId="02224E8F" w14:textId="77777777" w:rsidR="0072223E" w:rsidRPr="00CE4D91" w:rsidRDefault="0072223E" w:rsidP="0072223E">
            <w:pPr>
              <w:rPr>
                <w:rFonts w:asciiTheme="minorHAnsi" w:hAnsiTheme="minorHAnsi" w:cstheme="minorHAnsi"/>
                <w:sz w:val="22"/>
                <w:szCs w:val="22"/>
              </w:rPr>
            </w:pPr>
            <w:r w:rsidRPr="00CE4D91">
              <w:rPr>
                <w:rFonts w:asciiTheme="minorHAnsi" w:hAnsiTheme="minorHAnsi" w:cstheme="minorHAnsi"/>
                <w:sz w:val="22"/>
                <w:szCs w:val="22"/>
              </w:rPr>
              <w:t>Povijest</w:t>
            </w:r>
            <w:r w:rsidR="00114B53">
              <w:rPr>
                <w:rFonts w:asciiTheme="minorHAnsi" w:hAnsiTheme="minorHAnsi" w:cstheme="minorHAnsi"/>
                <w:sz w:val="22"/>
                <w:szCs w:val="22"/>
              </w:rPr>
              <w:t>/geografija</w:t>
            </w:r>
          </w:p>
        </w:tc>
        <w:tc>
          <w:tcPr>
            <w:tcW w:w="900" w:type="dxa"/>
            <w:vAlign w:val="center"/>
          </w:tcPr>
          <w:p w14:paraId="792C832F" w14:textId="77777777" w:rsidR="0072223E" w:rsidRPr="00CE4D91" w:rsidRDefault="00114B53" w:rsidP="0072223E">
            <w:pPr>
              <w:jc w:val="center"/>
              <w:rPr>
                <w:rFonts w:asciiTheme="minorHAnsi" w:hAnsiTheme="minorHAnsi" w:cstheme="minorHAnsi"/>
                <w:sz w:val="22"/>
                <w:szCs w:val="22"/>
              </w:rPr>
            </w:pPr>
            <w:r>
              <w:rPr>
                <w:rFonts w:asciiTheme="minorHAnsi" w:hAnsiTheme="minorHAnsi" w:cstheme="minorHAnsi"/>
                <w:sz w:val="22"/>
                <w:szCs w:val="22"/>
              </w:rPr>
              <w:t>1</w:t>
            </w:r>
          </w:p>
        </w:tc>
        <w:tc>
          <w:tcPr>
            <w:tcW w:w="1080" w:type="dxa"/>
            <w:vAlign w:val="center"/>
          </w:tcPr>
          <w:p w14:paraId="3BB1ADF8" w14:textId="77777777" w:rsidR="0072223E" w:rsidRPr="00CE4D91" w:rsidRDefault="0072223E" w:rsidP="0072223E">
            <w:pPr>
              <w:jc w:val="center"/>
              <w:rPr>
                <w:rFonts w:asciiTheme="minorHAnsi" w:hAnsiTheme="minorHAnsi" w:cstheme="minorHAnsi"/>
                <w:sz w:val="22"/>
                <w:szCs w:val="22"/>
              </w:rPr>
            </w:pPr>
            <w:r w:rsidRPr="00CE4D91">
              <w:rPr>
                <w:rFonts w:asciiTheme="minorHAnsi" w:hAnsiTheme="minorHAnsi" w:cstheme="minorHAnsi"/>
                <w:sz w:val="22"/>
                <w:szCs w:val="22"/>
              </w:rPr>
              <w:t>-</w:t>
            </w:r>
          </w:p>
        </w:tc>
        <w:tc>
          <w:tcPr>
            <w:tcW w:w="821" w:type="dxa"/>
            <w:shd w:val="clear" w:color="auto" w:fill="auto"/>
          </w:tcPr>
          <w:p w14:paraId="2A6BD24B" w14:textId="77777777" w:rsidR="0072223E" w:rsidRPr="00CE4D91" w:rsidRDefault="0072223E" w:rsidP="0072223E">
            <w:pPr>
              <w:jc w:val="center"/>
              <w:rPr>
                <w:rFonts w:asciiTheme="minorHAnsi" w:hAnsiTheme="minorHAnsi" w:cstheme="minorHAnsi"/>
                <w:sz w:val="22"/>
                <w:szCs w:val="22"/>
              </w:rPr>
            </w:pPr>
            <w:r w:rsidRPr="00CE4D91">
              <w:rPr>
                <w:rFonts w:asciiTheme="minorHAnsi" w:hAnsiTheme="minorHAnsi" w:cstheme="minorHAnsi"/>
                <w:sz w:val="22"/>
                <w:szCs w:val="22"/>
              </w:rPr>
              <w:t xml:space="preserve"> </w:t>
            </w:r>
            <w:r w:rsidR="00114B53">
              <w:rPr>
                <w:rFonts w:asciiTheme="minorHAnsi" w:hAnsiTheme="minorHAnsi" w:cstheme="minorHAnsi"/>
                <w:sz w:val="22"/>
                <w:szCs w:val="22"/>
              </w:rPr>
              <w:t>-</w:t>
            </w:r>
          </w:p>
        </w:tc>
        <w:tc>
          <w:tcPr>
            <w:tcW w:w="1020" w:type="dxa"/>
            <w:shd w:val="clear" w:color="auto" w:fill="auto"/>
          </w:tcPr>
          <w:p w14:paraId="056F60DD" w14:textId="77777777" w:rsidR="0072223E" w:rsidRPr="00CE4D91" w:rsidRDefault="0072223E" w:rsidP="0072223E">
            <w:pPr>
              <w:jc w:val="center"/>
              <w:rPr>
                <w:rFonts w:asciiTheme="minorHAnsi" w:hAnsiTheme="minorHAnsi" w:cstheme="minorHAnsi"/>
                <w:sz w:val="22"/>
                <w:szCs w:val="22"/>
                <w:vertAlign w:val="superscript"/>
              </w:rPr>
            </w:pPr>
          </w:p>
        </w:tc>
        <w:tc>
          <w:tcPr>
            <w:tcW w:w="1579" w:type="dxa"/>
            <w:shd w:val="clear" w:color="auto" w:fill="auto"/>
          </w:tcPr>
          <w:p w14:paraId="1CE3BB0E"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sz w:val="22"/>
                <w:szCs w:val="22"/>
              </w:rPr>
              <w:t>3</w:t>
            </w:r>
          </w:p>
        </w:tc>
        <w:tc>
          <w:tcPr>
            <w:tcW w:w="1561" w:type="dxa"/>
          </w:tcPr>
          <w:p w14:paraId="678BC779"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rPr>
              <w:t>2</w:t>
            </w:r>
          </w:p>
        </w:tc>
      </w:tr>
      <w:tr w:rsidR="0072223E" w:rsidRPr="00CE4D91" w14:paraId="456D4986" w14:textId="77777777" w:rsidTr="00A42B99">
        <w:trPr>
          <w:jc w:val="center"/>
        </w:trPr>
        <w:tc>
          <w:tcPr>
            <w:tcW w:w="2913" w:type="dxa"/>
            <w:vAlign w:val="center"/>
          </w:tcPr>
          <w:p w14:paraId="0A2FE58E" w14:textId="77777777" w:rsidR="0072223E" w:rsidRPr="00CE4D91" w:rsidRDefault="0072223E" w:rsidP="0072223E">
            <w:pPr>
              <w:rPr>
                <w:rFonts w:asciiTheme="minorHAnsi" w:hAnsiTheme="minorHAnsi" w:cstheme="minorHAnsi"/>
                <w:sz w:val="22"/>
                <w:szCs w:val="22"/>
              </w:rPr>
            </w:pPr>
            <w:r w:rsidRPr="00CE4D91">
              <w:rPr>
                <w:rFonts w:asciiTheme="minorHAnsi" w:hAnsiTheme="minorHAnsi" w:cstheme="minorHAnsi"/>
                <w:sz w:val="22"/>
                <w:szCs w:val="22"/>
              </w:rPr>
              <w:t>Tehnička kultura</w:t>
            </w:r>
          </w:p>
        </w:tc>
        <w:tc>
          <w:tcPr>
            <w:tcW w:w="900" w:type="dxa"/>
            <w:vAlign w:val="center"/>
          </w:tcPr>
          <w:p w14:paraId="6A8635A6" w14:textId="77777777" w:rsidR="0072223E" w:rsidRPr="00CE4D91" w:rsidRDefault="0072223E" w:rsidP="0072223E">
            <w:pPr>
              <w:jc w:val="center"/>
              <w:rPr>
                <w:rFonts w:asciiTheme="minorHAnsi" w:hAnsiTheme="minorHAnsi" w:cstheme="minorHAnsi"/>
                <w:sz w:val="22"/>
                <w:szCs w:val="22"/>
              </w:rPr>
            </w:pPr>
            <w:r w:rsidRPr="00CE4D91">
              <w:rPr>
                <w:rFonts w:asciiTheme="minorHAnsi" w:hAnsiTheme="minorHAnsi" w:cstheme="minorHAnsi"/>
                <w:sz w:val="22"/>
                <w:szCs w:val="22"/>
              </w:rPr>
              <w:t>-</w:t>
            </w:r>
          </w:p>
        </w:tc>
        <w:tc>
          <w:tcPr>
            <w:tcW w:w="1080" w:type="dxa"/>
            <w:vAlign w:val="center"/>
          </w:tcPr>
          <w:p w14:paraId="39C522EE" w14:textId="77777777" w:rsidR="0072223E" w:rsidRPr="00CE4D91" w:rsidRDefault="0072223E" w:rsidP="0072223E">
            <w:pPr>
              <w:jc w:val="center"/>
              <w:rPr>
                <w:rFonts w:asciiTheme="minorHAnsi" w:hAnsiTheme="minorHAnsi" w:cstheme="minorHAnsi"/>
                <w:sz w:val="22"/>
                <w:szCs w:val="22"/>
              </w:rPr>
            </w:pPr>
            <w:r w:rsidRPr="00CE4D91">
              <w:rPr>
                <w:rFonts w:asciiTheme="minorHAnsi" w:hAnsiTheme="minorHAnsi" w:cstheme="minorHAnsi"/>
                <w:sz w:val="22"/>
                <w:szCs w:val="22"/>
              </w:rPr>
              <w:t>-</w:t>
            </w:r>
          </w:p>
        </w:tc>
        <w:tc>
          <w:tcPr>
            <w:tcW w:w="821" w:type="dxa"/>
            <w:shd w:val="clear" w:color="auto" w:fill="auto"/>
          </w:tcPr>
          <w:p w14:paraId="5AD9E771" w14:textId="77777777" w:rsidR="0072223E" w:rsidRPr="00CE4D91" w:rsidRDefault="0072223E" w:rsidP="0072223E">
            <w:pPr>
              <w:jc w:val="center"/>
              <w:rPr>
                <w:rFonts w:asciiTheme="minorHAnsi" w:hAnsiTheme="minorHAnsi" w:cstheme="minorHAnsi"/>
                <w:sz w:val="22"/>
                <w:szCs w:val="22"/>
              </w:rPr>
            </w:pPr>
            <w:r w:rsidRPr="00CE4D91">
              <w:rPr>
                <w:rFonts w:asciiTheme="minorHAnsi" w:hAnsiTheme="minorHAnsi" w:cstheme="minorHAnsi"/>
                <w:sz w:val="22"/>
                <w:szCs w:val="22"/>
              </w:rPr>
              <w:t xml:space="preserve"> </w:t>
            </w:r>
            <w:r w:rsidR="00114B53">
              <w:rPr>
                <w:rFonts w:asciiTheme="minorHAnsi" w:hAnsiTheme="minorHAnsi" w:cstheme="minorHAnsi"/>
                <w:sz w:val="22"/>
                <w:szCs w:val="22"/>
              </w:rPr>
              <w:t>-</w:t>
            </w:r>
          </w:p>
        </w:tc>
        <w:tc>
          <w:tcPr>
            <w:tcW w:w="1020" w:type="dxa"/>
            <w:shd w:val="clear" w:color="auto" w:fill="auto"/>
          </w:tcPr>
          <w:p w14:paraId="7490B1DD" w14:textId="77777777" w:rsidR="0072223E" w:rsidRPr="00CE4D91" w:rsidRDefault="0072223E" w:rsidP="0072223E">
            <w:pPr>
              <w:jc w:val="center"/>
              <w:rPr>
                <w:rFonts w:asciiTheme="minorHAnsi" w:hAnsiTheme="minorHAnsi" w:cstheme="minorHAnsi"/>
                <w:sz w:val="22"/>
                <w:szCs w:val="22"/>
                <w:vertAlign w:val="superscript"/>
              </w:rPr>
            </w:pPr>
          </w:p>
        </w:tc>
        <w:tc>
          <w:tcPr>
            <w:tcW w:w="1579" w:type="dxa"/>
            <w:shd w:val="clear" w:color="auto" w:fill="auto"/>
          </w:tcPr>
          <w:p w14:paraId="6E0466FD"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sz w:val="22"/>
                <w:szCs w:val="22"/>
              </w:rPr>
              <w:t>3</w:t>
            </w:r>
          </w:p>
        </w:tc>
        <w:tc>
          <w:tcPr>
            <w:tcW w:w="1561" w:type="dxa"/>
          </w:tcPr>
          <w:p w14:paraId="39EFF3EB"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rPr>
              <w:t>2</w:t>
            </w:r>
          </w:p>
        </w:tc>
      </w:tr>
      <w:tr w:rsidR="0072223E" w:rsidRPr="00CE4D91" w14:paraId="4AAD7627" w14:textId="77777777" w:rsidTr="00A42B99">
        <w:trPr>
          <w:jc w:val="center"/>
        </w:trPr>
        <w:tc>
          <w:tcPr>
            <w:tcW w:w="2913" w:type="dxa"/>
            <w:vAlign w:val="center"/>
          </w:tcPr>
          <w:p w14:paraId="0CAA7AA4" w14:textId="77777777" w:rsidR="0072223E" w:rsidRPr="00CE4D91" w:rsidRDefault="0072223E" w:rsidP="0072223E">
            <w:pPr>
              <w:rPr>
                <w:rFonts w:asciiTheme="minorHAnsi" w:hAnsiTheme="minorHAnsi" w:cstheme="minorHAnsi"/>
                <w:sz w:val="22"/>
                <w:szCs w:val="22"/>
              </w:rPr>
            </w:pPr>
            <w:r w:rsidRPr="00CE4D91">
              <w:rPr>
                <w:rFonts w:asciiTheme="minorHAnsi" w:hAnsiTheme="minorHAnsi" w:cstheme="minorHAnsi"/>
                <w:sz w:val="22"/>
                <w:szCs w:val="22"/>
              </w:rPr>
              <w:t>Informatika</w:t>
            </w:r>
          </w:p>
        </w:tc>
        <w:tc>
          <w:tcPr>
            <w:tcW w:w="900" w:type="dxa"/>
            <w:vAlign w:val="center"/>
          </w:tcPr>
          <w:p w14:paraId="032F9AB5" w14:textId="77777777" w:rsidR="0072223E" w:rsidRPr="00CE4D91" w:rsidRDefault="00114B53" w:rsidP="0072223E">
            <w:pPr>
              <w:jc w:val="center"/>
              <w:rPr>
                <w:rFonts w:asciiTheme="minorHAnsi" w:hAnsiTheme="minorHAnsi" w:cstheme="minorHAnsi"/>
                <w:sz w:val="22"/>
                <w:szCs w:val="22"/>
              </w:rPr>
            </w:pPr>
            <w:r>
              <w:rPr>
                <w:rFonts w:asciiTheme="minorHAnsi" w:hAnsiTheme="minorHAnsi" w:cstheme="minorHAnsi"/>
                <w:sz w:val="22"/>
                <w:szCs w:val="22"/>
              </w:rPr>
              <w:t>1</w:t>
            </w:r>
          </w:p>
        </w:tc>
        <w:tc>
          <w:tcPr>
            <w:tcW w:w="1080" w:type="dxa"/>
            <w:vAlign w:val="center"/>
          </w:tcPr>
          <w:p w14:paraId="544EBCE9" w14:textId="77777777" w:rsidR="0072223E" w:rsidRPr="00CE4D91" w:rsidRDefault="00114B53" w:rsidP="0072223E">
            <w:pPr>
              <w:jc w:val="center"/>
              <w:rPr>
                <w:rFonts w:asciiTheme="minorHAnsi" w:hAnsiTheme="minorHAnsi" w:cstheme="minorHAnsi"/>
                <w:sz w:val="22"/>
                <w:szCs w:val="22"/>
              </w:rPr>
            </w:pPr>
            <w:r>
              <w:rPr>
                <w:rFonts w:asciiTheme="minorHAnsi" w:hAnsiTheme="minorHAnsi" w:cstheme="minorHAnsi"/>
                <w:sz w:val="22"/>
                <w:szCs w:val="22"/>
              </w:rPr>
              <w:t>40</w:t>
            </w:r>
          </w:p>
        </w:tc>
        <w:tc>
          <w:tcPr>
            <w:tcW w:w="821" w:type="dxa"/>
            <w:shd w:val="clear" w:color="auto" w:fill="auto"/>
          </w:tcPr>
          <w:p w14:paraId="6BB22876" w14:textId="77777777" w:rsidR="0072223E" w:rsidRPr="00CE4D91" w:rsidRDefault="0072223E" w:rsidP="0072223E">
            <w:pPr>
              <w:jc w:val="center"/>
              <w:rPr>
                <w:rFonts w:asciiTheme="minorHAnsi" w:hAnsiTheme="minorHAnsi" w:cstheme="minorHAnsi"/>
                <w:sz w:val="22"/>
                <w:szCs w:val="22"/>
              </w:rPr>
            </w:pPr>
            <w:r w:rsidRPr="00CE4D91">
              <w:rPr>
                <w:rFonts w:asciiTheme="minorHAnsi" w:hAnsiTheme="minorHAnsi" w:cstheme="minorHAnsi"/>
                <w:sz w:val="22"/>
                <w:szCs w:val="22"/>
              </w:rPr>
              <w:t xml:space="preserve">1 </w:t>
            </w:r>
          </w:p>
        </w:tc>
        <w:tc>
          <w:tcPr>
            <w:tcW w:w="1020" w:type="dxa"/>
            <w:shd w:val="clear" w:color="auto" w:fill="auto"/>
          </w:tcPr>
          <w:p w14:paraId="2CC72457" w14:textId="77777777" w:rsidR="0072223E" w:rsidRPr="00CE4D91" w:rsidRDefault="00114B53" w:rsidP="0072223E">
            <w:pPr>
              <w:jc w:val="center"/>
              <w:rPr>
                <w:rFonts w:asciiTheme="minorHAnsi" w:hAnsiTheme="minorHAnsi" w:cstheme="minorHAnsi"/>
                <w:sz w:val="22"/>
                <w:szCs w:val="22"/>
                <w:vertAlign w:val="superscript"/>
              </w:rPr>
            </w:pPr>
            <w:r>
              <w:rPr>
                <w:rFonts w:asciiTheme="minorHAnsi" w:hAnsiTheme="minorHAnsi" w:cstheme="minorHAnsi"/>
                <w:sz w:val="22"/>
                <w:szCs w:val="22"/>
              </w:rPr>
              <w:t>15</w:t>
            </w:r>
          </w:p>
        </w:tc>
        <w:tc>
          <w:tcPr>
            <w:tcW w:w="1579" w:type="dxa"/>
            <w:shd w:val="clear" w:color="auto" w:fill="auto"/>
          </w:tcPr>
          <w:p w14:paraId="6EC9DF9D"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sz w:val="22"/>
                <w:szCs w:val="22"/>
              </w:rPr>
              <w:t>3</w:t>
            </w:r>
          </w:p>
        </w:tc>
        <w:tc>
          <w:tcPr>
            <w:tcW w:w="1561" w:type="dxa"/>
          </w:tcPr>
          <w:p w14:paraId="51948B36"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rPr>
              <w:t>2</w:t>
            </w:r>
          </w:p>
        </w:tc>
      </w:tr>
      <w:tr w:rsidR="0072223E" w:rsidRPr="00CE4D91" w14:paraId="0D95D91F" w14:textId="77777777" w:rsidTr="00A42B99">
        <w:trPr>
          <w:jc w:val="center"/>
        </w:trPr>
        <w:tc>
          <w:tcPr>
            <w:tcW w:w="2913" w:type="dxa"/>
            <w:vAlign w:val="center"/>
          </w:tcPr>
          <w:p w14:paraId="7B9A8058" w14:textId="77777777" w:rsidR="0072223E" w:rsidRPr="00CE4D91" w:rsidRDefault="0072223E" w:rsidP="0072223E">
            <w:pPr>
              <w:rPr>
                <w:rFonts w:asciiTheme="minorHAnsi" w:hAnsiTheme="minorHAnsi" w:cstheme="minorHAnsi"/>
                <w:b/>
                <w:sz w:val="22"/>
                <w:szCs w:val="22"/>
              </w:rPr>
            </w:pPr>
            <w:r w:rsidRPr="00CE4D91">
              <w:rPr>
                <w:rFonts w:asciiTheme="minorHAnsi" w:hAnsiTheme="minorHAnsi" w:cstheme="minorHAnsi"/>
                <w:b/>
                <w:sz w:val="22"/>
                <w:szCs w:val="22"/>
              </w:rPr>
              <w:t>OSTALO</w:t>
            </w:r>
          </w:p>
        </w:tc>
        <w:tc>
          <w:tcPr>
            <w:tcW w:w="900" w:type="dxa"/>
            <w:vAlign w:val="center"/>
          </w:tcPr>
          <w:p w14:paraId="713AA96D" w14:textId="77777777" w:rsidR="0072223E" w:rsidRPr="00CE4D91" w:rsidRDefault="0072223E" w:rsidP="0072223E">
            <w:pPr>
              <w:jc w:val="center"/>
              <w:rPr>
                <w:rFonts w:asciiTheme="minorHAnsi" w:hAnsiTheme="minorHAnsi" w:cstheme="minorHAnsi"/>
                <w:sz w:val="22"/>
                <w:szCs w:val="22"/>
              </w:rPr>
            </w:pPr>
          </w:p>
        </w:tc>
        <w:tc>
          <w:tcPr>
            <w:tcW w:w="1080" w:type="dxa"/>
            <w:vAlign w:val="center"/>
          </w:tcPr>
          <w:p w14:paraId="7282A55E" w14:textId="77777777" w:rsidR="0072223E" w:rsidRPr="00CE4D91" w:rsidRDefault="0072223E" w:rsidP="0072223E">
            <w:pPr>
              <w:jc w:val="center"/>
              <w:rPr>
                <w:rFonts w:asciiTheme="minorHAnsi" w:hAnsiTheme="minorHAnsi" w:cstheme="minorHAnsi"/>
                <w:sz w:val="22"/>
                <w:szCs w:val="22"/>
              </w:rPr>
            </w:pPr>
          </w:p>
        </w:tc>
        <w:tc>
          <w:tcPr>
            <w:tcW w:w="821" w:type="dxa"/>
            <w:shd w:val="clear" w:color="auto" w:fill="auto"/>
          </w:tcPr>
          <w:p w14:paraId="190F0136" w14:textId="77777777" w:rsidR="0072223E" w:rsidRPr="00CE4D91" w:rsidRDefault="00422CEF" w:rsidP="0072223E">
            <w:pPr>
              <w:jc w:val="center"/>
              <w:rPr>
                <w:rFonts w:asciiTheme="minorHAnsi" w:hAnsiTheme="minorHAnsi" w:cstheme="minorHAnsi"/>
                <w:sz w:val="22"/>
                <w:szCs w:val="22"/>
              </w:rPr>
            </w:pPr>
            <w:r>
              <w:rPr>
                <w:rFonts w:asciiTheme="minorHAnsi" w:hAnsiTheme="minorHAnsi" w:cstheme="minorHAnsi"/>
                <w:sz w:val="22"/>
                <w:szCs w:val="22"/>
              </w:rPr>
              <w:t>1</w:t>
            </w:r>
          </w:p>
        </w:tc>
        <w:tc>
          <w:tcPr>
            <w:tcW w:w="1020" w:type="dxa"/>
            <w:shd w:val="clear" w:color="auto" w:fill="auto"/>
          </w:tcPr>
          <w:p w14:paraId="6FAE240B" w14:textId="77777777" w:rsidR="0072223E" w:rsidRPr="00CE4D91" w:rsidRDefault="00422CEF" w:rsidP="0072223E">
            <w:pPr>
              <w:jc w:val="center"/>
              <w:rPr>
                <w:rFonts w:asciiTheme="minorHAnsi" w:hAnsiTheme="minorHAnsi" w:cstheme="minorHAnsi"/>
                <w:sz w:val="22"/>
                <w:szCs w:val="22"/>
              </w:rPr>
            </w:pPr>
            <w:r>
              <w:rPr>
                <w:rFonts w:asciiTheme="minorHAnsi" w:hAnsiTheme="minorHAnsi" w:cstheme="minorHAnsi"/>
                <w:sz w:val="22"/>
                <w:szCs w:val="22"/>
              </w:rPr>
              <w:t>20</w:t>
            </w:r>
          </w:p>
        </w:tc>
        <w:tc>
          <w:tcPr>
            <w:tcW w:w="1579" w:type="dxa"/>
            <w:shd w:val="clear" w:color="auto" w:fill="auto"/>
          </w:tcPr>
          <w:p w14:paraId="06A9B961"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sz w:val="22"/>
                <w:szCs w:val="22"/>
              </w:rPr>
              <w:t>3</w:t>
            </w:r>
          </w:p>
        </w:tc>
        <w:tc>
          <w:tcPr>
            <w:tcW w:w="1561" w:type="dxa"/>
          </w:tcPr>
          <w:p w14:paraId="3839699F"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rPr>
              <w:t>2</w:t>
            </w:r>
          </w:p>
        </w:tc>
      </w:tr>
      <w:tr w:rsidR="0072223E" w:rsidRPr="00CE4D91" w14:paraId="08123FB1" w14:textId="77777777" w:rsidTr="00A42B99">
        <w:trPr>
          <w:jc w:val="center"/>
        </w:trPr>
        <w:tc>
          <w:tcPr>
            <w:tcW w:w="2913" w:type="dxa"/>
            <w:vAlign w:val="center"/>
          </w:tcPr>
          <w:p w14:paraId="48B7445E" w14:textId="77777777" w:rsidR="0072223E" w:rsidRPr="00CE4D91" w:rsidRDefault="0072223E" w:rsidP="0072223E">
            <w:pPr>
              <w:rPr>
                <w:rFonts w:asciiTheme="minorHAnsi" w:hAnsiTheme="minorHAnsi" w:cstheme="minorHAnsi"/>
                <w:sz w:val="22"/>
                <w:szCs w:val="22"/>
              </w:rPr>
            </w:pPr>
            <w:r w:rsidRPr="00CE4D91">
              <w:rPr>
                <w:rFonts w:asciiTheme="minorHAnsi" w:hAnsiTheme="minorHAnsi" w:cstheme="minorHAnsi"/>
                <w:sz w:val="22"/>
                <w:szCs w:val="22"/>
              </w:rPr>
              <w:t>Dvorana za TZK</w:t>
            </w:r>
          </w:p>
        </w:tc>
        <w:tc>
          <w:tcPr>
            <w:tcW w:w="900" w:type="dxa"/>
            <w:vAlign w:val="center"/>
          </w:tcPr>
          <w:p w14:paraId="39C69647" w14:textId="77777777" w:rsidR="0072223E" w:rsidRPr="00CE4D91" w:rsidRDefault="0072223E" w:rsidP="0072223E">
            <w:pPr>
              <w:jc w:val="center"/>
              <w:rPr>
                <w:rFonts w:asciiTheme="minorHAnsi" w:hAnsiTheme="minorHAnsi" w:cstheme="minorHAnsi"/>
                <w:sz w:val="22"/>
                <w:szCs w:val="22"/>
              </w:rPr>
            </w:pPr>
            <w:r w:rsidRPr="00CE4D91">
              <w:rPr>
                <w:rFonts w:asciiTheme="minorHAnsi" w:hAnsiTheme="minorHAnsi" w:cstheme="minorHAnsi"/>
                <w:sz w:val="22"/>
                <w:szCs w:val="22"/>
              </w:rPr>
              <w:t>1</w:t>
            </w:r>
          </w:p>
        </w:tc>
        <w:tc>
          <w:tcPr>
            <w:tcW w:w="1080" w:type="dxa"/>
            <w:vAlign w:val="center"/>
          </w:tcPr>
          <w:p w14:paraId="127FEA40" w14:textId="77777777" w:rsidR="0072223E" w:rsidRPr="00CE4D91" w:rsidRDefault="00663237" w:rsidP="0072223E">
            <w:pPr>
              <w:jc w:val="center"/>
              <w:rPr>
                <w:rFonts w:asciiTheme="minorHAnsi" w:hAnsiTheme="minorHAnsi" w:cstheme="minorHAnsi"/>
                <w:sz w:val="22"/>
                <w:szCs w:val="22"/>
              </w:rPr>
            </w:pPr>
            <w:r>
              <w:rPr>
                <w:rFonts w:asciiTheme="minorHAnsi" w:hAnsiTheme="minorHAnsi" w:cstheme="minorHAnsi"/>
                <w:sz w:val="22"/>
                <w:szCs w:val="22"/>
              </w:rPr>
              <w:t>5</w:t>
            </w:r>
            <w:r w:rsidR="00422CEF">
              <w:rPr>
                <w:rFonts w:asciiTheme="minorHAnsi" w:hAnsiTheme="minorHAnsi" w:cstheme="minorHAnsi"/>
                <w:sz w:val="22"/>
                <w:szCs w:val="22"/>
              </w:rPr>
              <w:t>50</w:t>
            </w:r>
          </w:p>
        </w:tc>
        <w:tc>
          <w:tcPr>
            <w:tcW w:w="821" w:type="dxa"/>
            <w:shd w:val="clear" w:color="auto" w:fill="auto"/>
          </w:tcPr>
          <w:p w14:paraId="504A6587" w14:textId="77777777" w:rsidR="0072223E" w:rsidRPr="00CE4D91" w:rsidRDefault="0072223E" w:rsidP="0072223E">
            <w:pPr>
              <w:jc w:val="center"/>
              <w:rPr>
                <w:rFonts w:asciiTheme="minorHAnsi" w:hAnsiTheme="minorHAnsi" w:cstheme="minorHAnsi"/>
                <w:sz w:val="22"/>
                <w:szCs w:val="22"/>
              </w:rPr>
            </w:pPr>
            <w:r w:rsidRPr="00CE4D91">
              <w:rPr>
                <w:rFonts w:asciiTheme="minorHAnsi" w:hAnsiTheme="minorHAnsi" w:cstheme="minorHAnsi"/>
                <w:sz w:val="22"/>
                <w:szCs w:val="22"/>
              </w:rPr>
              <w:t>-</w:t>
            </w:r>
          </w:p>
        </w:tc>
        <w:tc>
          <w:tcPr>
            <w:tcW w:w="1020" w:type="dxa"/>
            <w:shd w:val="clear" w:color="auto" w:fill="auto"/>
          </w:tcPr>
          <w:p w14:paraId="5125C26F" w14:textId="77777777" w:rsidR="0072223E" w:rsidRPr="00CE4D91" w:rsidRDefault="0072223E" w:rsidP="0072223E">
            <w:pPr>
              <w:jc w:val="center"/>
              <w:rPr>
                <w:rFonts w:asciiTheme="minorHAnsi" w:hAnsiTheme="minorHAnsi" w:cstheme="minorHAnsi"/>
                <w:sz w:val="22"/>
                <w:szCs w:val="22"/>
                <w:vertAlign w:val="superscript"/>
              </w:rPr>
            </w:pPr>
          </w:p>
        </w:tc>
        <w:tc>
          <w:tcPr>
            <w:tcW w:w="1579" w:type="dxa"/>
            <w:shd w:val="clear" w:color="auto" w:fill="auto"/>
          </w:tcPr>
          <w:p w14:paraId="30A106B9"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sz w:val="22"/>
                <w:szCs w:val="22"/>
              </w:rPr>
              <w:t>3</w:t>
            </w:r>
          </w:p>
        </w:tc>
        <w:tc>
          <w:tcPr>
            <w:tcW w:w="1561" w:type="dxa"/>
          </w:tcPr>
          <w:p w14:paraId="2C8BBE5A"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rPr>
              <w:t>2</w:t>
            </w:r>
          </w:p>
        </w:tc>
      </w:tr>
      <w:tr w:rsidR="0072223E" w:rsidRPr="00CE4D91" w14:paraId="1E95F66C" w14:textId="77777777" w:rsidTr="00A42B99">
        <w:trPr>
          <w:jc w:val="center"/>
        </w:trPr>
        <w:tc>
          <w:tcPr>
            <w:tcW w:w="2913" w:type="dxa"/>
            <w:vAlign w:val="center"/>
          </w:tcPr>
          <w:p w14:paraId="3F22173B" w14:textId="77777777" w:rsidR="0072223E" w:rsidRPr="00CE4D91" w:rsidRDefault="0072223E" w:rsidP="0072223E">
            <w:pPr>
              <w:rPr>
                <w:rFonts w:asciiTheme="minorHAnsi" w:hAnsiTheme="minorHAnsi" w:cstheme="minorHAnsi"/>
                <w:sz w:val="22"/>
                <w:szCs w:val="22"/>
              </w:rPr>
            </w:pPr>
            <w:r w:rsidRPr="00CE4D91">
              <w:rPr>
                <w:rFonts w:asciiTheme="minorHAnsi" w:hAnsiTheme="minorHAnsi" w:cstheme="minorHAnsi"/>
                <w:sz w:val="22"/>
                <w:szCs w:val="22"/>
              </w:rPr>
              <w:t>Produženi boravak</w:t>
            </w:r>
          </w:p>
        </w:tc>
        <w:tc>
          <w:tcPr>
            <w:tcW w:w="900" w:type="dxa"/>
            <w:vAlign w:val="center"/>
          </w:tcPr>
          <w:p w14:paraId="19E2198A" w14:textId="77777777" w:rsidR="0072223E" w:rsidRPr="00CE4D91" w:rsidRDefault="0072223E" w:rsidP="0072223E">
            <w:pPr>
              <w:jc w:val="center"/>
              <w:rPr>
                <w:rFonts w:asciiTheme="minorHAnsi" w:hAnsiTheme="minorHAnsi" w:cstheme="minorHAnsi"/>
                <w:sz w:val="22"/>
                <w:szCs w:val="22"/>
              </w:rPr>
            </w:pPr>
            <w:r w:rsidRPr="00CE4D91">
              <w:rPr>
                <w:rFonts w:asciiTheme="minorHAnsi" w:hAnsiTheme="minorHAnsi" w:cstheme="minorHAnsi"/>
                <w:sz w:val="22"/>
                <w:szCs w:val="22"/>
              </w:rPr>
              <w:t>0</w:t>
            </w:r>
          </w:p>
        </w:tc>
        <w:tc>
          <w:tcPr>
            <w:tcW w:w="1080" w:type="dxa"/>
            <w:vAlign w:val="center"/>
          </w:tcPr>
          <w:p w14:paraId="11FA7437" w14:textId="77777777" w:rsidR="0072223E" w:rsidRPr="00CE4D91" w:rsidRDefault="0072223E" w:rsidP="0072223E">
            <w:pPr>
              <w:jc w:val="center"/>
              <w:rPr>
                <w:rFonts w:asciiTheme="minorHAnsi" w:hAnsiTheme="minorHAnsi" w:cstheme="minorHAnsi"/>
                <w:sz w:val="22"/>
                <w:szCs w:val="22"/>
              </w:rPr>
            </w:pPr>
            <w:r w:rsidRPr="00CE4D91">
              <w:rPr>
                <w:rFonts w:asciiTheme="minorHAnsi" w:hAnsiTheme="minorHAnsi" w:cstheme="minorHAnsi"/>
                <w:sz w:val="22"/>
                <w:szCs w:val="22"/>
              </w:rPr>
              <w:t>0</w:t>
            </w:r>
          </w:p>
        </w:tc>
        <w:tc>
          <w:tcPr>
            <w:tcW w:w="821" w:type="dxa"/>
            <w:shd w:val="clear" w:color="auto" w:fill="auto"/>
          </w:tcPr>
          <w:p w14:paraId="5049147B" w14:textId="77777777" w:rsidR="0072223E" w:rsidRPr="00CE4D91" w:rsidRDefault="0072223E" w:rsidP="0072223E">
            <w:pPr>
              <w:jc w:val="center"/>
              <w:rPr>
                <w:rFonts w:asciiTheme="minorHAnsi" w:hAnsiTheme="minorHAnsi" w:cstheme="minorHAnsi"/>
                <w:sz w:val="22"/>
                <w:szCs w:val="22"/>
              </w:rPr>
            </w:pPr>
            <w:r w:rsidRPr="00CE4D91">
              <w:rPr>
                <w:rFonts w:asciiTheme="minorHAnsi" w:hAnsiTheme="minorHAnsi" w:cstheme="minorHAnsi"/>
                <w:sz w:val="22"/>
                <w:szCs w:val="22"/>
              </w:rPr>
              <w:t>-</w:t>
            </w:r>
          </w:p>
        </w:tc>
        <w:tc>
          <w:tcPr>
            <w:tcW w:w="1020" w:type="dxa"/>
            <w:shd w:val="clear" w:color="auto" w:fill="auto"/>
          </w:tcPr>
          <w:p w14:paraId="1EA39CDC" w14:textId="77777777" w:rsidR="0072223E" w:rsidRPr="00CE4D91" w:rsidRDefault="00114B53" w:rsidP="0072223E">
            <w:pPr>
              <w:jc w:val="center"/>
              <w:rPr>
                <w:rFonts w:asciiTheme="minorHAnsi" w:hAnsiTheme="minorHAnsi" w:cstheme="minorHAnsi"/>
                <w:sz w:val="22"/>
                <w:szCs w:val="22"/>
              </w:rPr>
            </w:pPr>
            <w:r>
              <w:rPr>
                <w:rFonts w:asciiTheme="minorHAnsi" w:hAnsiTheme="minorHAnsi" w:cstheme="minorHAnsi"/>
                <w:sz w:val="22"/>
                <w:szCs w:val="22"/>
              </w:rPr>
              <w:t>-</w:t>
            </w:r>
          </w:p>
        </w:tc>
        <w:tc>
          <w:tcPr>
            <w:tcW w:w="1579" w:type="dxa"/>
            <w:shd w:val="clear" w:color="auto" w:fill="auto"/>
          </w:tcPr>
          <w:p w14:paraId="05C5662A" w14:textId="77777777" w:rsidR="0072223E" w:rsidRPr="00CE4D91" w:rsidRDefault="00114B53" w:rsidP="0072223E">
            <w:pPr>
              <w:jc w:val="center"/>
              <w:rPr>
                <w:rFonts w:asciiTheme="minorHAnsi" w:hAnsiTheme="minorHAnsi" w:cstheme="minorHAnsi"/>
              </w:rPr>
            </w:pPr>
            <w:r>
              <w:rPr>
                <w:rFonts w:asciiTheme="minorHAnsi" w:hAnsiTheme="minorHAnsi" w:cstheme="minorHAnsi"/>
              </w:rPr>
              <w:t>-</w:t>
            </w:r>
          </w:p>
        </w:tc>
        <w:tc>
          <w:tcPr>
            <w:tcW w:w="1561" w:type="dxa"/>
          </w:tcPr>
          <w:p w14:paraId="00ECFC41" w14:textId="77777777" w:rsidR="0072223E" w:rsidRPr="00CE4D91" w:rsidRDefault="00114B53" w:rsidP="0072223E">
            <w:pPr>
              <w:jc w:val="center"/>
              <w:rPr>
                <w:rFonts w:asciiTheme="minorHAnsi" w:hAnsiTheme="minorHAnsi" w:cstheme="minorHAnsi"/>
              </w:rPr>
            </w:pPr>
            <w:r>
              <w:rPr>
                <w:rFonts w:asciiTheme="minorHAnsi" w:hAnsiTheme="minorHAnsi" w:cstheme="minorHAnsi"/>
              </w:rPr>
              <w:t>-</w:t>
            </w:r>
          </w:p>
        </w:tc>
      </w:tr>
      <w:tr w:rsidR="0072223E" w:rsidRPr="00CE4D91" w14:paraId="76C1CD0B" w14:textId="77777777" w:rsidTr="00A42B99">
        <w:trPr>
          <w:jc w:val="center"/>
        </w:trPr>
        <w:tc>
          <w:tcPr>
            <w:tcW w:w="2913" w:type="dxa"/>
            <w:vAlign w:val="center"/>
          </w:tcPr>
          <w:p w14:paraId="7A1B5889" w14:textId="77777777" w:rsidR="0072223E" w:rsidRPr="00CE4D91" w:rsidRDefault="0072223E" w:rsidP="0072223E">
            <w:pPr>
              <w:rPr>
                <w:rFonts w:asciiTheme="minorHAnsi" w:hAnsiTheme="minorHAnsi" w:cstheme="minorHAnsi"/>
                <w:sz w:val="22"/>
                <w:szCs w:val="22"/>
              </w:rPr>
            </w:pPr>
            <w:r w:rsidRPr="00CE4D91">
              <w:rPr>
                <w:rFonts w:asciiTheme="minorHAnsi" w:hAnsiTheme="minorHAnsi" w:cstheme="minorHAnsi"/>
                <w:sz w:val="22"/>
                <w:szCs w:val="22"/>
              </w:rPr>
              <w:t>Knjižnica</w:t>
            </w:r>
          </w:p>
        </w:tc>
        <w:tc>
          <w:tcPr>
            <w:tcW w:w="900" w:type="dxa"/>
            <w:vAlign w:val="center"/>
          </w:tcPr>
          <w:p w14:paraId="06207A2B" w14:textId="77777777" w:rsidR="0072223E" w:rsidRPr="00CE4D91" w:rsidRDefault="0072223E" w:rsidP="0072223E">
            <w:pPr>
              <w:jc w:val="center"/>
              <w:rPr>
                <w:rFonts w:asciiTheme="minorHAnsi" w:hAnsiTheme="minorHAnsi" w:cstheme="minorHAnsi"/>
                <w:sz w:val="22"/>
                <w:szCs w:val="22"/>
              </w:rPr>
            </w:pPr>
            <w:r w:rsidRPr="00CE4D91">
              <w:rPr>
                <w:rFonts w:asciiTheme="minorHAnsi" w:hAnsiTheme="minorHAnsi" w:cstheme="minorHAnsi"/>
                <w:sz w:val="22"/>
                <w:szCs w:val="22"/>
              </w:rPr>
              <w:t>1</w:t>
            </w:r>
          </w:p>
        </w:tc>
        <w:tc>
          <w:tcPr>
            <w:tcW w:w="1080" w:type="dxa"/>
            <w:vAlign w:val="center"/>
          </w:tcPr>
          <w:p w14:paraId="26FB7F31" w14:textId="77777777" w:rsidR="0072223E" w:rsidRPr="00CE4D91" w:rsidRDefault="00114B53" w:rsidP="0072223E">
            <w:pPr>
              <w:jc w:val="center"/>
              <w:rPr>
                <w:rFonts w:asciiTheme="minorHAnsi" w:hAnsiTheme="minorHAnsi" w:cstheme="minorHAnsi"/>
                <w:sz w:val="22"/>
                <w:szCs w:val="22"/>
                <w:vertAlign w:val="superscript"/>
              </w:rPr>
            </w:pPr>
            <w:r>
              <w:rPr>
                <w:rFonts w:asciiTheme="minorHAnsi" w:hAnsiTheme="minorHAnsi" w:cstheme="minorHAnsi"/>
                <w:sz w:val="22"/>
                <w:szCs w:val="22"/>
              </w:rPr>
              <w:t>4</w:t>
            </w:r>
            <w:r w:rsidR="0072223E" w:rsidRPr="00CE4D91">
              <w:rPr>
                <w:rFonts w:asciiTheme="minorHAnsi" w:hAnsiTheme="minorHAnsi" w:cstheme="minorHAnsi"/>
                <w:sz w:val="22"/>
                <w:szCs w:val="22"/>
              </w:rPr>
              <w:t>0</w:t>
            </w:r>
          </w:p>
        </w:tc>
        <w:tc>
          <w:tcPr>
            <w:tcW w:w="821" w:type="dxa"/>
            <w:shd w:val="clear" w:color="auto" w:fill="auto"/>
          </w:tcPr>
          <w:p w14:paraId="194B3DCA" w14:textId="77777777" w:rsidR="0072223E" w:rsidRPr="00CE4D91" w:rsidRDefault="0072223E" w:rsidP="0072223E">
            <w:pPr>
              <w:jc w:val="center"/>
              <w:rPr>
                <w:rFonts w:asciiTheme="minorHAnsi" w:hAnsiTheme="minorHAnsi" w:cstheme="minorHAnsi"/>
                <w:sz w:val="22"/>
                <w:szCs w:val="22"/>
              </w:rPr>
            </w:pPr>
            <w:r w:rsidRPr="00CE4D91">
              <w:rPr>
                <w:rFonts w:asciiTheme="minorHAnsi" w:hAnsiTheme="minorHAnsi" w:cstheme="minorHAnsi"/>
                <w:sz w:val="22"/>
                <w:szCs w:val="22"/>
              </w:rPr>
              <w:t>-</w:t>
            </w:r>
          </w:p>
        </w:tc>
        <w:tc>
          <w:tcPr>
            <w:tcW w:w="1020" w:type="dxa"/>
            <w:shd w:val="clear" w:color="auto" w:fill="auto"/>
          </w:tcPr>
          <w:p w14:paraId="768E30B1" w14:textId="77777777" w:rsidR="0072223E" w:rsidRPr="00CE4D91" w:rsidRDefault="0072223E" w:rsidP="0072223E">
            <w:pPr>
              <w:jc w:val="center"/>
              <w:rPr>
                <w:rFonts w:asciiTheme="minorHAnsi" w:hAnsiTheme="minorHAnsi" w:cstheme="minorHAnsi"/>
                <w:sz w:val="22"/>
                <w:szCs w:val="22"/>
                <w:vertAlign w:val="superscript"/>
              </w:rPr>
            </w:pPr>
          </w:p>
        </w:tc>
        <w:tc>
          <w:tcPr>
            <w:tcW w:w="1579" w:type="dxa"/>
            <w:shd w:val="clear" w:color="auto" w:fill="auto"/>
          </w:tcPr>
          <w:p w14:paraId="47EEECFD"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sz w:val="22"/>
                <w:szCs w:val="22"/>
              </w:rPr>
              <w:t>3</w:t>
            </w:r>
          </w:p>
        </w:tc>
        <w:tc>
          <w:tcPr>
            <w:tcW w:w="1561" w:type="dxa"/>
          </w:tcPr>
          <w:p w14:paraId="340674F6"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rPr>
              <w:t>2</w:t>
            </w:r>
          </w:p>
        </w:tc>
      </w:tr>
      <w:tr w:rsidR="0072223E" w:rsidRPr="00CE4D91" w14:paraId="4DD6711F" w14:textId="77777777" w:rsidTr="00A42B99">
        <w:trPr>
          <w:jc w:val="center"/>
        </w:trPr>
        <w:tc>
          <w:tcPr>
            <w:tcW w:w="2913" w:type="dxa"/>
            <w:vAlign w:val="center"/>
          </w:tcPr>
          <w:p w14:paraId="03E40A5F" w14:textId="77777777" w:rsidR="0072223E" w:rsidRPr="00CE4D91" w:rsidRDefault="0072223E" w:rsidP="0072223E">
            <w:pPr>
              <w:rPr>
                <w:rFonts w:asciiTheme="minorHAnsi" w:hAnsiTheme="minorHAnsi" w:cstheme="minorHAnsi"/>
                <w:sz w:val="22"/>
                <w:szCs w:val="22"/>
              </w:rPr>
            </w:pPr>
            <w:r w:rsidRPr="00CE4D91">
              <w:rPr>
                <w:rFonts w:asciiTheme="minorHAnsi" w:hAnsiTheme="minorHAnsi" w:cstheme="minorHAnsi"/>
                <w:sz w:val="22"/>
                <w:szCs w:val="22"/>
              </w:rPr>
              <w:t>Dvorana za priredbe</w:t>
            </w:r>
            <w:r w:rsidR="00114B53">
              <w:rPr>
                <w:rFonts w:asciiTheme="minorHAnsi" w:hAnsiTheme="minorHAnsi" w:cstheme="minorHAnsi"/>
                <w:sz w:val="22"/>
                <w:szCs w:val="22"/>
              </w:rPr>
              <w:t>/hol škole</w:t>
            </w:r>
          </w:p>
        </w:tc>
        <w:tc>
          <w:tcPr>
            <w:tcW w:w="900" w:type="dxa"/>
            <w:vAlign w:val="center"/>
          </w:tcPr>
          <w:p w14:paraId="5E6E9D3A" w14:textId="77777777" w:rsidR="0072223E" w:rsidRPr="00CE4D91" w:rsidRDefault="00114B53" w:rsidP="0072223E">
            <w:pPr>
              <w:jc w:val="center"/>
              <w:rPr>
                <w:rFonts w:asciiTheme="minorHAnsi" w:hAnsiTheme="minorHAnsi" w:cstheme="minorHAnsi"/>
                <w:sz w:val="22"/>
                <w:szCs w:val="22"/>
              </w:rPr>
            </w:pPr>
            <w:r>
              <w:rPr>
                <w:rFonts w:asciiTheme="minorHAnsi" w:hAnsiTheme="minorHAnsi" w:cstheme="minorHAnsi"/>
                <w:sz w:val="22"/>
                <w:szCs w:val="22"/>
              </w:rPr>
              <w:t>1</w:t>
            </w:r>
          </w:p>
        </w:tc>
        <w:tc>
          <w:tcPr>
            <w:tcW w:w="1080" w:type="dxa"/>
            <w:vAlign w:val="center"/>
          </w:tcPr>
          <w:p w14:paraId="5492952F" w14:textId="77777777" w:rsidR="0072223E" w:rsidRPr="00114B53" w:rsidRDefault="00422CEF" w:rsidP="0072223E">
            <w:pPr>
              <w:jc w:val="center"/>
              <w:rPr>
                <w:rFonts w:asciiTheme="minorHAnsi" w:hAnsiTheme="minorHAnsi" w:cstheme="minorHAnsi"/>
                <w:sz w:val="22"/>
                <w:szCs w:val="22"/>
              </w:rPr>
            </w:pPr>
            <w:r>
              <w:rPr>
                <w:rFonts w:asciiTheme="minorHAnsi" w:hAnsiTheme="minorHAnsi" w:cstheme="minorHAnsi"/>
                <w:sz w:val="22"/>
                <w:szCs w:val="22"/>
              </w:rPr>
              <w:t xml:space="preserve">90 </w:t>
            </w:r>
          </w:p>
        </w:tc>
        <w:tc>
          <w:tcPr>
            <w:tcW w:w="821" w:type="dxa"/>
            <w:shd w:val="clear" w:color="auto" w:fill="auto"/>
          </w:tcPr>
          <w:p w14:paraId="1672011F" w14:textId="77777777" w:rsidR="0072223E" w:rsidRPr="00CE4D91" w:rsidRDefault="0072223E" w:rsidP="0072223E">
            <w:pPr>
              <w:jc w:val="center"/>
              <w:rPr>
                <w:rFonts w:asciiTheme="minorHAnsi" w:hAnsiTheme="minorHAnsi" w:cstheme="minorHAnsi"/>
                <w:sz w:val="22"/>
                <w:szCs w:val="22"/>
              </w:rPr>
            </w:pPr>
            <w:r w:rsidRPr="00CE4D91">
              <w:rPr>
                <w:rFonts w:asciiTheme="minorHAnsi" w:hAnsiTheme="minorHAnsi" w:cstheme="minorHAnsi"/>
                <w:sz w:val="22"/>
                <w:szCs w:val="22"/>
              </w:rPr>
              <w:t>-</w:t>
            </w:r>
          </w:p>
        </w:tc>
        <w:tc>
          <w:tcPr>
            <w:tcW w:w="1020" w:type="dxa"/>
            <w:shd w:val="clear" w:color="auto" w:fill="auto"/>
          </w:tcPr>
          <w:p w14:paraId="2EA1BBF5" w14:textId="77777777" w:rsidR="0072223E" w:rsidRPr="00CE4D91" w:rsidRDefault="0072223E" w:rsidP="0072223E">
            <w:pPr>
              <w:jc w:val="center"/>
              <w:rPr>
                <w:rFonts w:asciiTheme="minorHAnsi" w:hAnsiTheme="minorHAnsi" w:cstheme="minorHAnsi"/>
                <w:sz w:val="22"/>
                <w:szCs w:val="22"/>
              </w:rPr>
            </w:pPr>
          </w:p>
        </w:tc>
        <w:tc>
          <w:tcPr>
            <w:tcW w:w="1579" w:type="dxa"/>
            <w:shd w:val="clear" w:color="auto" w:fill="auto"/>
          </w:tcPr>
          <w:p w14:paraId="0DB47A9A"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sz w:val="22"/>
                <w:szCs w:val="22"/>
              </w:rPr>
              <w:t>3</w:t>
            </w:r>
          </w:p>
        </w:tc>
        <w:tc>
          <w:tcPr>
            <w:tcW w:w="1561" w:type="dxa"/>
          </w:tcPr>
          <w:p w14:paraId="5FD01C31"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rPr>
              <w:t>2</w:t>
            </w:r>
          </w:p>
        </w:tc>
      </w:tr>
      <w:tr w:rsidR="0072223E" w:rsidRPr="00CE4D91" w14:paraId="693B6C00" w14:textId="77777777" w:rsidTr="00A42B99">
        <w:trPr>
          <w:jc w:val="center"/>
        </w:trPr>
        <w:tc>
          <w:tcPr>
            <w:tcW w:w="2913" w:type="dxa"/>
            <w:vAlign w:val="center"/>
          </w:tcPr>
          <w:p w14:paraId="36BE8CA0" w14:textId="77777777" w:rsidR="0072223E" w:rsidRPr="00CE4D91" w:rsidRDefault="0072223E" w:rsidP="0072223E">
            <w:pPr>
              <w:rPr>
                <w:rFonts w:asciiTheme="minorHAnsi" w:hAnsiTheme="minorHAnsi" w:cstheme="minorHAnsi"/>
                <w:sz w:val="22"/>
                <w:szCs w:val="22"/>
              </w:rPr>
            </w:pPr>
            <w:r w:rsidRPr="00CE4D91">
              <w:rPr>
                <w:rFonts w:asciiTheme="minorHAnsi" w:hAnsiTheme="minorHAnsi" w:cstheme="minorHAnsi"/>
                <w:sz w:val="22"/>
                <w:szCs w:val="22"/>
              </w:rPr>
              <w:t>Zbornica</w:t>
            </w:r>
          </w:p>
        </w:tc>
        <w:tc>
          <w:tcPr>
            <w:tcW w:w="900" w:type="dxa"/>
            <w:vAlign w:val="center"/>
          </w:tcPr>
          <w:p w14:paraId="4725B236" w14:textId="77777777" w:rsidR="0072223E" w:rsidRPr="00CE4D91" w:rsidRDefault="0072223E" w:rsidP="0072223E">
            <w:pPr>
              <w:jc w:val="center"/>
              <w:rPr>
                <w:rFonts w:asciiTheme="minorHAnsi" w:hAnsiTheme="minorHAnsi" w:cstheme="minorHAnsi"/>
                <w:sz w:val="22"/>
                <w:szCs w:val="22"/>
              </w:rPr>
            </w:pPr>
            <w:r w:rsidRPr="00CE4D91">
              <w:rPr>
                <w:rFonts w:asciiTheme="minorHAnsi" w:hAnsiTheme="minorHAnsi" w:cstheme="minorHAnsi"/>
                <w:sz w:val="22"/>
                <w:szCs w:val="22"/>
              </w:rPr>
              <w:t>2</w:t>
            </w:r>
          </w:p>
        </w:tc>
        <w:tc>
          <w:tcPr>
            <w:tcW w:w="1080" w:type="dxa"/>
            <w:vAlign w:val="center"/>
          </w:tcPr>
          <w:p w14:paraId="0C32A487" w14:textId="77777777" w:rsidR="0072223E" w:rsidRPr="00CE4D91" w:rsidRDefault="00422CEF" w:rsidP="0072223E">
            <w:pPr>
              <w:jc w:val="center"/>
              <w:rPr>
                <w:rFonts w:asciiTheme="minorHAnsi" w:hAnsiTheme="minorHAnsi" w:cstheme="minorHAnsi"/>
                <w:sz w:val="22"/>
                <w:szCs w:val="22"/>
                <w:vertAlign w:val="superscript"/>
              </w:rPr>
            </w:pPr>
            <w:r>
              <w:rPr>
                <w:rFonts w:asciiTheme="minorHAnsi" w:hAnsiTheme="minorHAnsi" w:cstheme="minorHAnsi"/>
                <w:sz w:val="22"/>
                <w:szCs w:val="22"/>
              </w:rPr>
              <w:t>45</w:t>
            </w:r>
          </w:p>
        </w:tc>
        <w:tc>
          <w:tcPr>
            <w:tcW w:w="821" w:type="dxa"/>
            <w:shd w:val="clear" w:color="auto" w:fill="auto"/>
          </w:tcPr>
          <w:p w14:paraId="0DDE7988" w14:textId="77777777" w:rsidR="0072223E" w:rsidRPr="00CE4D91" w:rsidRDefault="0072223E" w:rsidP="0072223E">
            <w:pPr>
              <w:jc w:val="center"/>
              <w:rPr>
                <w:rFonts w:asciiTheme="minorHAnsi" w:hAnsiTheme="minorHAnsi" w:cstheme="minorHAnsi"/>
                <w:sz w:val="22"/>
                <w:szCs w:val="22"/>
              </w:rPr>
            </w:pPr>
            <w:r w:rsidRPr="00CE4D91">
              <w:rPr>
                <w:rFonts w:asciiTheme="minorHAnsi" w:hAnsiTheme="minorHAnsi" w:cstheme="minorHAnsi"/>
                <w:sz w:val="22"/>
                <w:szCs w:val="22"/>
              </w:rPr>
              <w:t>-</w:t>
            </w:r>
          </w:p>
        </w:tc>
        <w:tc>
          <w:tcPr>
            <w:tcW w:w="1020" w:type="dxa"/>
            <w:shd w:val="clear" w:color="auto" w:fill="auto"/>
          </w:tcPr>
          <w:p w14:paraId="2AE90982" w14:textId="77777777" w:rsidR="0072223E" w:rsidRPr="00CE4D91" w:rsidRDefault="0072223E" w:rsidP="0072223E">
            <w:pPr>
              <w:jc w:val="center"/>
              <w:rPr>
                <w:rFonts w:asciiTheme="minorHAnsi" w:hAnsiTheme="minorHAnsi" w:cstheme="minorHAnsi"/>
                <w:sz w:val="22"/>
                <w:szCs w:val="22"/>
              </w:rPr>
            </w:pPr>
          </w:p>
        </w:tc>
        <w:tc>
          <w:tcPr>
            <w:tcW w:w="1579" w:type="dxa"/>
            <w:shd w:val="clear" w:color="auto" w:fill="auto"/>
          </w:tcPr>
          <w:p w14:paraId="491E956B"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sz w:val="22"/>
                <w:szCs w:val="22"/>
              </w:rPr>
              <w:t>3</w:t>
            </w:r>
          </w:p>
        </w:tc>
        <w:tc>
          <w:tcPr>
            <w:tcW w:w="1561" w:type="dxa"/>
          </w:tcPr>
          <w:p w14:paraId="355717DE"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rPr>
              <w:t>2</w:t>
            </w:r>
          </w:p>
        </w:tc>
      </w:tr>
      <w:tr w:rsidR="00663237" w:rsidRPr="00CE4D91" w14:paraId="65A3E45C" w14:textId="77777777" w:rsidTr="00A42B99">
        <w:trPr>
          <w:jc w:val="center"/>
        </w:trPr>
        <w:tc>
          <w:tcPr>
            <w:tcW w:w="2913" w:type="dxa"/>
            <w:vAlign w:val="center"/>
          </w:tcPr>
          <w:p w14:paraId="27AB195D" w14:textId="77777777" w:rsidR="00663237" w:rsidRPr="00CE4D91" w:rsidRDefault="00663237" w:rsidP="0072223E">
            <w:pPr>
              <w:rPr>
                <w:rFonts w:asciiTheme="minorHAnsi" w:hAnsiTheme="minorHAnsi" w:cstheme="minorHAnsi"/>
                <w:sz w:val="22"/>
                <w:szCs w:val="22"/>
              </w:rPr>
            </w:pPr>
            <w:r>
              <w:rPr>
                <w:rFonts w:asciiTheme="minorHAnsi" w:hAnsiTheme="minorHAnsi" w:cstheme="minorHAnsi"/>
                <w:sz w:val="22"/>
                <w:szCs w:val="22"/>
              </w:rPr>
              <w:t>Školska kuhinja</w:t>
            </w:r>
          </w:p>
        </w:tc>
        <w:tc>
          <w:tcPr>
            <w:tcW w:w="900" w:type="dxa"/>
            <w:vAlign w:val="center"/>
          </w:tcPr>
          <w:p w14:paraId="69F8C4B2" w14:textId="77777777" w:rsidR="00663237" w:rsidRPr="00CE4D91" w:rsidRDefault="00663237" w:rsidP="0072223E">
            <w:pPr>
              <w:jc w:val="center"/>
              <w:rPr>
                <w:rFonts w:asciiTheme="minorHAnsi" w:hAnsiTheme="minorHAnsi" w:cstheme="minorHAnsi"/>
                <w:sz w:val="22"/>
                <w:szCs w:val="22"/>
              </w:rPr>
            </w:pPr>
            <w:r>
              <w:rPr>
                <w:rFonts w:asciiTheme="minorHAnsi" w:hAnsiTheme="minorHAnsi" w:cstheme="minorHAnsi"/>
                <w:sz w:val="22"/>
                <w:szCs w:val="22"/>
              </w:rPr>
              <w:t>1</w:t>
            </w:r>
          </w:p>
        </w:tc>
        <w:tc>
          <w:tcPr>
            <w:tcW w:w="1080" w:type="dxa"/>
            <w:vAlign w:val="center"/>
          </w:tcPr>
          <w:p w14:paraId="079EDE8C" w14:textId="77777777" w:rsidR="00663237" w:rsidRDefault="00663237" w:rsidP="0072223E">
            <w:pPr>
              <w:jc w:val="center"/>
              <w:rPr>
                <w:rFonts w:asciiTheme="minorHAnsi" w:hAnsiTheme="minorHAnsi" w:cstheme="minorHAnsi"/>
                <w:sz w:val="22"/>
                <w:szCs w:val="22"/>
              </w:rPr>
            </w:pPr>
            <w:r>
              <w:rPr>
                <w:rFonts w:asciiTheme="minorHAnsi" w:hAnsiTheme="minorHAnsi" w:cstheme="minorHAnsi"/>
                <w:sz w:val="22"/>
                <w:szCs w:val="22"/>
              </w:rPr>
              <w:t>40</w:t>
            </w:r>
          </w:p>
        </w:tc>
        <w:tc>
          <w:tcPr>
            <w:tcW w:w="821" w:type="dxa"/>
            <w:shd w:val="clear" w:color="auto" w:fill="auto"/>
          </w:tcPr>
          <w:p w14:paraId="74CC5A54" w14:textId="77777777" w:rsidR="00663237" w:rsidRPr="00CE4D91" w:rsidRDefault="00663237" w:rsidP="0072223E">
            <w:pPr>
              <w:jc w:val="center"/>
              <w:rPr>
                <w:rFonts w:asciiTheme="minorHAnsi" w:hAnsiTheme="minorHAnsi" w:cstheme="minorHAnsi"/>
                <w:sz w:val="22"/>
                <w:szCs w:val="22"/>
              </w:rPr>
            </w:pPr>
            <w:r>
              <w:rPr>
                <w:rFonts w:asciiTheme="minorHAnsi" w:hAnsiTheme="minorHAnsi" w:cstheme="minorHAnsi"/>
                <w:sz w:val="22"/>
                <w:szCs w:val="22"/>
              </w:rPr>
              <w:t>-</w:t>
            </w:r>
          </w:p>
        </w:tc>
        <w:tc>
          <w:tcPr>
            <w:tcW w:w="1020" w:type="dxa"/>
            <w:shd w:val="clear" w:color="auto" w:fill="auto"/>
          </w:tcPr>
          <w:p w14:paraId="5EB22E91" w14:textId="77777777" w:rsidR="00663237" w:rsidRPr="00CE4D91" w:rsidRDefault="00663237" w:rsidP="0072223E">
            <w:pPr>
              <w:jc w:val="center"/>
              <w:rPr>
                <w:rFonts w:asciiTheme="minorHAnsi" w:hAnsiTheme="minorHAnsi" w:cstheme="minorHAnsi"/>
                <w:sz w:val="22"/>
                <w:szCs w:val="22"/>
              </w:rPr>
            </w:pPr>
            <w:r>
              <w:rPr>
                <w:rFonts w:asciiTheme="minorHAnsi" w:hAnsiTheme="minorHAnsi" w:cstheme="minorHAnsi"/>
                <w:sz w:val="22"/>
                <w:szCs w:val="22"/>
              </w:rPr>
              <w:t>-</w:t>
            </w:r>
          </w:p>
        </w:tc>
        <w:tc>
          <w:tcPr>
            <w:tcW w:w="1579" w:type="dxa"/>
            <w:shd w:val="clear" w:color="auto" w:fill="auto"/>
          </w:tcPr>
          <w:p w14:paraId="74B159CC" w14:textId="77777777" w:rsidR="00663237" w:rsidRPr="00CE4D91" w:rsidRDefault="00663237" w:rsidP="0072223E">
            <w:pPr>
              <w:jc w:val="center"/>
              <w:rPr>
                <w:rFonts w:asciiTheme="minorHAnsi" w:hAnsiTheme="minorHAnsi" w:cstheme="minorHAnsi"/>
                <w:sz w:val="22"/>
                <w:szCs w:val="22"/>
              </w:rPr>
            </w:pPr>
            <w:r>
              <w:rPr>
                <w:rFonts w:asciiTheme="minorHAnsi" w:hAnsiTheme="minorHAnsi" w:cstheme="minorHAnsi"/>
                <w:sz w:val="22"/>
                <w:szCs w:val="22"/>
              </w:rPr>
              <w:t>4</w:t>
            </w:r>
          </w:p>
        </w:tc>
        <w:tc>
          <w:tcPr>
            <w:tcW w:w="1561" w:type="dxa"/>
          </w:tcPr>
          <w:p w14:paraId="52CEE13E" w14:textId="77777777" w:rsidR="00663237" w:rsidRPr="00CE4D91" w:rsidRDefault="00663237" w:rsidP="0072223E">
            <w:pPr>
              <w:jc w:val="center"/>
              <w:rPr>
                <w:rFonts w:asciiTheme="minorHAnsi" w:hAnsiTheme="minorHAnsi" w:cstheme="minorHAnsi"/>
              </w:rPr>
            </w:pPr>
            <w:r>
              <w:rPr>
                <w:rFonts w:asciiTheme="minorHAnsi" w:hAnsiTheme="minorHAnsi" w:cstheme="minorHAnsi"/>
              </w:rPr>
              <w:t>-</w:t>
            </w:r>
          </w:p>
        </w:tc>
      </w:tr>
      <w:tr w:rsidR="0072223E" w:rsidRPr="00CE4D91" w14:paraId="0E673008" w14:textId="77777777" w:rsidTr="00A42B99">
        <w:trPr>
          <w:jc w:val="center"/>
        </w:trPr>
        <w:tc>
          <w:tcPr>
            <w:tcW w:w="2913" w:type="dxa"/>
            <w:vAlign w:val="center"/>
          </w:tcPr>
          <w:p w14:paraId="5B7C7948" w14:textId="77777777" w:rsidR="0072223E" w:rsidRPr="00CE4D91" w:rsidRDefault="0072223E" w:rsidP="0072223E">
            <w:pPr>
              <w:rPr>
                <w:rFonts w:asciiTheme="minorHAnsi" w:hAnsiTheme="minorHAnsi" w:cstheme="minorHAnsi"/>
                <w:sz w:val="22"/>
                <w:szCs w:val="22"/>
              </w:rPr>
            </w:pPr>
            <w:r w:rsidRPr="00CE4D91">
              <w:rPr>
                <w:rFonts w:asciiTheme="minorHAnsi" w:hAnsiTheme="minorHAnsi" w:cstheme="minorHAnsi"/>
                <w:sz w:val="22"/>
                <w:szCs w:val="22"/>
              </w:rPr>
              <w:lastRenderedPageBreak/>
              <w:t>Uredi</w:t>
            </w:r>
          </w:p>
        </w:tc>
        <w:tc>
          <w:tcPr>
            <w:tcW w:w="900" w:type="dxa"/>
            <w:vAlign w:val="center"/>
          </w:tcPr>
          <w:p w14:paraId="5145B385" w14:textId="77777777" w:rsidR="0072223E" w:rsidRPr="00CE4D91" w:rsidRDefault="0072223E" w:rsidP="0072223E">
            <w:pPr>
              <w:jc w:val="center"/>
              <w:rPr>
                <w:rFonts w:asciiTheme="minorHAnsi" w:hAnsiTheme="minorHAnsi" w:cstheme="minorHAnsi"/>
                <w:sz w:val="22"/>
                <w:szCs w:val="22"/>
              </w:rPr>
            </w:pPr>
            <w:r w:rsidRPr="00CE4D91">
              <w:rPr>
                <w:rFonts w:asciiTheme="minorHAnsi" w:hAnsiTheme="minorHAnsi" w:cstheme="minorHAnsi"/>
                <w:sz w:val="22"/>
                <w:szCs w:val="22"/>
              </w:rPr>
              <w:t>5</w:t>
            </w:r>
          </w:p>
        </w:tc>
        <w:tc>
          <w:tcPr>
            <w:tcW w:w="1080" w:type="dxa"/>
            <w:vAlign w:val="center"/>
          </w:tcPr>
          <w:p w14:paraId="7A04D286" w14:textId="77777777" w:rsidR="0072223E" w:rsidRPr="00CE4D91" w:rsidRDefault="00422CEF" w:rsidP="0072223E">
            <w:pPr>
              <w:jc w:val="center"/>
              <w:rPr>
                <w:rFonts w:asciiTheme="minorHAnsi" w:hAnsiTheme="minorHAnsi" w:cstheme="minorHAnsi"/>
                <w:sz w:val="22"/>
                <w:szCs w:val="22"/>
                <w:vertAlign w:val="superscript"/>
              </w:rPr>
            </w:pPr>
            <w:r>
              <w:rPr>
                <w:rFonts w:asciiTheme="minorHAnsi" w:hAnsiTheme="minorHAnsi" w:cstheme="minorHAnsi"/>
                <w:sz w:val="22"/>
                <w:szCs w:val="22"/>
              </w:rPr>
              <w:t>5</w:t>
            </w:r>
            <w:r w:rsidR="0072223E" w:rsidRPr="00CE4D91">
              <w:rPr>
                <w:rFonts w:asciiTheme="minorHAnsi" w:hAnsiTheme="minorHAnsi" w:cstheme="minorHAnsi"/>
                <w:sz w:val="22"/>
                <w:szCs w:val="22"/>
              </w:rPr>
              <w:t>0</w:t>
            </w:r>
          </w:p>
        </w:tc>
        <w:tc>
          <w:tcPr>
            <w:tcW w:w="821" w:type="dxa"/>
            <w:shd w:val="clear" w:color="auto" w:fill="auto"/>
          </w:tcPr>
          <w:p w14:paraId="260D5D63" w14:textId="77777777" w:rsidR="0072223E" w:rsidRPr="00CE4D91" w:rsidRDefault="0072223E" w:rsidP="0072223E">
            <w:pPr>
              <w:jc w:val="center"/>
              <w:rPr>
                <w:rFonts w:asciiTheme="minorHAnsi" w:hAnsiTheme="minorHAnsi" w:cstheme="minorHAnsi"/>
                <w:sz w:val="22"/>
                <w:szCs w:val="22"/>
              </w:rPr>
            </w:pPr>
            <w:r w:rsidRPr="00CE4D91">
              <w:rPr>
                <w:rFonts w:asciiTheme="minorHAnsi" w:hAnsiTheme="minorHAnsi" w:cstheme="minorHAnsi"/>
                <w:sz w:val="22"/>
                <w:szCs w:val="22"/>
              </w:rPr>
              <w:t>-</w:t>
            </w:r>
          </w:p>
        </w:tc>
        <w:tc>
          <w:tcPr>
            <w:tcW w:w="1020" w:type="dxa"/>
            <w:shd w:val="clear" w:color="auto" w:fill="auto"/>
          </w:tcPr>
          <w:p w14:paraId="69C4586F" w14:textId="77777777" w:rsidR="0072223E" w:rsidRPr="00CE4D91" w:rsidRDefault="0072223E" w:rsidP="0072223E">
            <w:pPr>
              <w:jc w:val="center"/>
              <w:rPr>
                <w:rFonts w:asciiTheme="minorHAnsi" w:hAnsiTheme="minorHAnsi" w:cstheme="minorHAnsi"/>
                <w:sz w:val="22"/>
                <w:szCs w:val="22"/>
              </w:rPr>
            </w:pPr>
          </w:p>
        </w:tc>
        <w:tc>
          <w:tcPr>
            <w:tcW w:w="1579" w:type="dxa"/>
            <w:shd w:val="clear" w:color="auto" w:fill="auto"/>
          </w:tcPr>
          <w:p w14:paraId="2C818061"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sz w:val="22"/>
                <w:szCs w:val="22"/>
              </w:rPr>
              <w:t>-</w:t>
            </w:r>
          </w:p>
        </w:tc>
        <w:tc>
          <w:tcPr>
            <w:tcW w:w="1561" w:type="dxa"/>
          </w:tcPr>
          <w:p w14:paraId="7F26CBD9"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rPr>
              <w:t>2</w:t>
            </w:r>
          </w:p>
        </w:tc>
      </w:tr>
      <w:tr w:rsidR="0072223E" w:rsidRPr="00CE4D91" w14:paraId="73A17A10" w14:textId="77777777" w:rsidTr="00A42B99">
        <w:trPr>
          <w:jc w:val="center"/>
        </w:trPr>
        <w:tc>
          <w:tcPr>
            <w:tcW w:w="2913" w:type="dxa"/>
            <w:vAlign w:val="center"/>
          </w:tcPr>
          <w:p w14:paraId="27AA6179" w14:textId="77777777" w:rsidR="0072223E" w:rsidRPr="00CE4D91" w:rsidRDefault="0072223E" w:rsidP="0072223E">
            <w:pPr>
              <w:rPr>
                <w:rFonts w:asciiTheme="minorHAnsi" w:hAnsiTheme="minorHAnsi" w:cstheme="minorHAnsi"/>
                <w:b/>
                <w:sz w:val="22"/>
                <w:szCs w:val="22"/>
              </w:rPr>
            </w:pPr>
            <w:r w:rsidRPr="00CE4D91">
              <w:rPr>
                <w:rFonts w:asciiTheme="minorHAnsi" w:hAnsiTheme="minorHAnsi" w:cstheme="minorHAnsi"/>
                <w:b/>
                <w:sz w:val="22"/>
                <w:szCs w:val="22"/>
              </w:rPr>
              <w:t>PODRUČNA ŠKOLA</w:t>
            </w:r>
          </w:p>
        </w:tc>
        <w:tc>
          <w:tcPr>
            <w:tcW w:w="900" w:type="dxa"/>
            <w:vAlign w:val="center"/>
          </w:tcPr>
          <w:p w14:paraId="4E6A2C22" w14:textId="77777777" w:rsidR="0072223E" w:rsidRPr="00CE4D91" w:rsidRDefault="0072223E" w:rsidP="0072223E">
            <w:pPr>
              <w:jc w:val="center"/>
              <w:rPr>
                <w:rFonts w:asciiTheme="minorHAnsi" w:hAnsiTheme="minorHAnsi" w:cstheme="minorHAnsi"/>
                <w:sz w:val="22"/>
                <w:szCs w:val="22"/>
              </w:rPr>
            </w:pPr>
          </w:p>
        </w:tc>
        <w:tc>
          <w:tcPr>
            <w:tcW w:w="1080" w:type="dxa"/>
            <w:vAlign w:val="center"/>
          </w:tcPr>
          <w:p w14:paraId="5A2BF1A3" w14:textId="77777777" w:rsidR="0072223E" w:rsidRPr="00CE4D91" w:rsidRDefault="0072223E" w:rsidP="0072223E">
            <w:pPr>
              <w:jc w:val="center"/>
              <w:rPr>
                <w:rFonts w:asciiTheme="minorHAnsi" w:hAnsiTheme="minorHAnsi" w:cstheme="minorHAnsi"/>
                <w:sz w:val="22"/>
                <w:szCs w:val="22"/>
                <w:vertAlign w:val="superscript"/>
              </w:rPr>
            </w:pPr>
          </w:p>
        </w:tc>
        <w:tc>
          <w:tcPr>
            <w:tcW w:w="821" w:type="dxa"/>
            <w:shd w:val="clear" w:color="auto" w:fill="auto"/>
          </w:tcPr>
          <w:p w14:paraId="62E1D986" w14:textId="77777777" w:rsidR="0072223E" w:rsidRPr="00CE4D91" w:rsidRDefault="0072223E" w:rsidP="0072223E">
            <w:pPr>
              <w:jc w:val="center"/>
              <w:rPr>
                <w:rFonts w:asciiTheme="minorHAnsi" w:hAnsiTheme="minorHAnsi" w:cstheme="minorHAnsi"/>
                <w:sz w:val="22"/>
                <w:szCs w:val="22"/>
              </w:rPr>
            </w:pPr>
          </w:p>
        </w:tc>
        <w:tc>
          <w:tcPr>
            <w:tcW w:w="1020" w:type="dxa"/>
            <w:shd w:val="clear" w:color="auto" w:fill="auto"/>
          </w:tcPr>
          <w:p w14:paraId="0D62C552" w14:textId="77777777" w:rsidR="0072223E" w:rsidRPr="00CE4D91" w:rsidRDefault="0072223E" w:rsidP="0072223E">
            <w:pPr>
              <w:jc w:val="center"/>
              <w:rPr>
                <w:rFonts w:asciiTheme="minorHAnsi" w:hAnsiTheme="minorHAnsi" w:cstheme="minorHAnsi"/>
                <w:sz w:val="22"/>
                <w:szCs w:val="22"/>
              </w:rPr>
            </w:pPr>
          </w:p>
        </w:tc>
        <w:tc>
          <w:tcPr>
            <w:tcW w:w="1579" w:type="dxa"/>
            <w:shd w:val="clear" w:color="auto" w:fill="auto"/>
          </w:tcPr>
          <w:p w14:paraId="213893E3" w14:textId="77777777" w:rsidR="0072223E" w:rsidRPr="00CE4D91" w:rsidRDefault="0072223E" w:rsidP="0072223E">
            <w:pPr>
              <w:jc w:val="center"/>
              <w:rPr>
                <w:rFonts w:asciiTheme="minorHAnsi" w:hAnsiTheme="minorHAnsi" w:cstheme="minorHAnsi"/>
              </w:rPr>
            </w:pPr>
          </w:p>
        </w:tc>
        <w:tc>
          <w:tcPr>
            <w:tcW w:w="1561" w:type="dxa"/>
          </w:tcPr>
          <w:p w14:paraId="128E2EAE" w14:textId="77777777" w:rsidR="0072223E" w:rsidRPr="00CE4D91" w:rsidRDefault="0072223E" w:rsidP="0072223E">
            <w:pPr>
              <w:jc w:val="center"/>
              <w:rPr>
                <w:rFonts w:asciiTheme="minorHAnsi" w:hAnsiTheme="minorHAnsi" w:cstheme="minorHAnsi"/>
              </w:rPr>
            </w:pPr>
          </w:p>
        </w:tc>
      </w:tr>
      <w:tr w:rsidR="00663237" w:rsidRPr="00CE4D91" w14:paraId="37600458" w14:textId="77777777" w:rsidTr="00A42B99">
        <w:trPr>
          <w:trHeight w:hRule="exact" w:val="340"/>
          <w:jc w:val="center"/>
        </w:trPr>
        <w:tc>
          <w:tcPr>
            <w:tcW w:w="2913" w:type="dxa"/>
            <w:vAlign w:val="center"/>
          </w:tcPr>
          <w:p w14:paraId="14D4A224" w14:textId="77777777" w:rsidR="00663237" w:rsidRPr="00663237" w:rsidRDefault="00663237" w:rsidP="0072223E">
            <w:pPr>
              <w:rPr>
                <w:rFonts w:asciiTheme="minorHAnsi" w:hAnsiTheme="minorHAnsi" w:cstheme="minorHAnsi"/>
                <w:sz w:val="22"/>
                <w:szCs w:val="22"/>
              </w:rPr>
            </w:pPr>
            <w:r w:rsidRPr="00663237">
              <w:rPr>
                <w:rFonts w:asciiTheme="minorHAnsi" w:hAnsiTheme="minorHAnsi" w:cstheme="minorHAnsi"/>
                <w:sz w:val="22"/>
                <w:szCs w:val="22"/>
              </w:rPr>
              <w:t xml:space="preserve">Učionice </w:t>
            </w:r>
          </w:p>
        </w:tc>
        <w:tc>
          <w:tcPr>
            <w:tcW w:w="900" w:type="dxa"/>
            <w:vAlign w:val="center"/>
          </w:tcPr>
          <w:p w14:paraId="3C5CE8F7" w14:textId="77777777" w:rsidR="00663237" w:rsidRPr="00CE4D91" w:rsidRDefault="00663237" w:rsidP="0072223E">
            <w:pPr>
              <w:jc w:val="center"/>
              <w:rPr>
                <w:rFonts w:asciiTheme="minorHAnsi" w:hAnsiTheme="minorHAnsi" w:cstheme="minorHAnsi"/>
                <w:sz w:val="22"/>
                <w:szCs w:val="22"/>
              </w:rPr>
            </w:pPr>
            <w:r>
              <w:rPr>
                <w:rFonts w:asciiTheme="minorHAnsi" w:hAnsiTheme="minorHAnsi" w:cstheme="minorHAnsi"/>
                <w:sz w:val="22"/>
                <w:szCs w:val="22"/>
              </w:rPr>
              <w:t>2</w:t>
            </w:r>
          </w:p>
        </w:tc>
        <w:tc>
          <w:tcPr>
            <w:tcW w:w="1080" w:type="dxa"/>
            <w:vAlign w:val="center"/>
          </w:tcPr>
          <w:p w14:paraId="536213D0" w14:textId="77777777" w:rsidR="00663237" w:rsidRDefault="00663237" w:rsidP="0072223E">
            <w:pPr>
              <w:jc w:val="center"/>
              <w:rPr>
                <w:rFonts w:asciiTheme="minorHAnsi" w:hAnsiTheme="minorHAnsi" w:cstheme="minorHAnsi"/>
                <w:sz w:val="22"/>
                <w:szCs w:val="22"/>
              </w:rPr>
            </w:pPr>
            <w:r>
              <w:rPr>
                <w:rFonts w:asciiTheme="minorHAnsi" w:hAnsiTheme="minorHAnsi" w:cstheme="minorHAnsi"/>
                <w:sz w:val="22"/>
                <w:szCs w:val="22"/>
              </w:rPr>
              <w:t>30</w:t>
            </w:r>
          </w:p>
        </w:tc>
        <w:tc>
          <w:tcPr>
            <w:tcW w:w="821" w:type="dxa"/>
            <w:shd w:val="clear" w:color="auto" w:fill="auto"/>
          </w:tcPr>
          <w:p w14:paraId="749EE25C" w14:textId="77777777" w:rsidR="00663237" w:rsidRDefault="00663237" w:rsidP="0072223E">
            <w:pPr>
              <w:jc w:val="center"/>
              <w:rPr>
                <w:rFonts w:asciiTheme="minorHAnsi" w:hAnsiTheme="minorHAnsi" w:cstheme="minorHAnsi"/>
                <w:sz w:val="22"/>
                <w:szCs w:val="22"/>
              </w:rPr>
            </w:pPr>
            <w:r>
              <w:rPr>
                <w:rFonts w:asciiTheme="minorHAnsi" w:hAnsiTheme="minorHAnsi" w:cstheme="minorHAnsi"/>
                <w:sz w:val="22"/>
                <w:szCs w:val="22"/>
              </w:rPr>
              <w:t>-</w:t>
            </w:r>
          </w:p>
        </w:tc>
        <w:tc>
          <w:tcPr>
            <w:tcW w:w="1020" w:type="dxa"/>
            <w:shd w:val="clear" w:color="auto" w:fill="auto"/>
          </w:tcPr>
          <w:p w14:paraId="0E5ECE6C" w14:textId="77777777" w:rsidR="00663237" w:rsidRDefault="00663237" w:rsidP="0072223E">
            <w:pPr>
              <w:jc w:val="center"/>
              <w:rPr>
                <w:rFonts w:asciiTheme="minorHAnsi" w:hAnsiTheme="minorHAnsi" w:cstheme="minorHAnsi"/>
                <w:sz w:val="22"/>
                <w:szCs w:val="22"/>
              </w:rPr>
            </w:pPr>
            <w:r>
              <w:rPr>
                <w:rFonts w:asciiTheme="minorHAnsi" w:hAnsiTheme="minorHAnsi" w:cstheme="minorHAnsi"/>
                <w:sz w:val="22"/>
                <w:szCs w:val="22"/>
              </w:rPr>
              <w:t>-</w:t>
            </w:r>
          </w:p>
        </w:tc>
        <w:tc>
          <w:tcPr>
            <w:tcW w:w="1579" w:type="dxa"/>
            <w:shd w:val="clear" w:color="auto" w:fill="auto"/>
          </w:tcPr>
          <w:p w14:paraId="6621C765" w14:textId="77777777" w:rsidR="00663237" w:rsidRPr="00CE4D91" w:rsidRDefault="00663237" w:rsidP="0072223E">
            <w:pPr>
              <w:jc w:val="center"/>
              <w:rPr>
                <w:rFonts w:asciiTheme="minorHAnsi" w:hAnsiTheme="minorHAnsi" w:cstheme="minorHAnsi"/>
                <w:sz w:val="22"/>
                <w:szCs w:val="22"/>
              </w:rPr>
            </w:pPr>
            <w:r>
              <w:rPr>
                <w:rFonts w:asciiTheme="minorHAnsi" w:hAnsiTheme="minorHAnsi" w:cstheme="minorHAnsi"/>
                <w:sz w:val="22"/>
                <w:szCs w:val="22"/>
              </w:rPr>
              <w:t>-</w:t>
            </w:r>
          </w:p>
        </w:tc>
        <w:tc>
          <w:tcPr>
            <w:tcW w:w="1561" w:type="dxa"/>
          </w:tcPr>
          <w:p w14:paraId="38EB5671" w14:textId="77777777" w:rsidR="00663237" w:rsidRPr="00CE4D91" w:rsidRDefault="00663237" w:rsidP="0072223E">
            <w:pPr>
              <w:jc w:val="center"/>
              <w:rPr>
                <w:rFonts w:asciiTheme="minorHAnsi" w:hAnsiTheme="minorHAnsi" w:cstheme="minorHAnsi"/>
              </w:rPr>
            </w:pPr>
            <w:r>
              <w:rPr>
                <w:rFonts w:asciiTheme="minorHAnsi" w:hAnsiTheme="minorHAnsi" w:cstheme="minorHAnsi"/>
              </w:rPr>
              <w:t>-</w:t>
            </w:r>
          </w:p>
        </w:tc>
      </w:tr>
      <w:tr w:rsidR="00663237" w:rsidRPr="00CE4D91" w14:paraId="54933798" w14:textId="77777777" w:rsidTr="00A42B99">
        <w:trPr>
          <w:trHeight w:hRule="exact" w:val="340"/>
          <w:jc w:val="center"/>
        </w:trPr>
        <w:tc>
          <w:tcPr>
            <w:tcW w:w="2913" w:type="dxa"/>
            <w:vAlign w:val="center"/>
          </w:tcPr>
          <w:p w14:paraId="79936EE5" w14:textId="77777777" w:rsidR="00663237" w:rsidRPr="00663237" w:rsidRDefault="00663237" w:rsidP="0072223E">
            <w:pPr>
              <w:rPr>
                <w:rFonts w:asciiTheme="minorHAnsi" w:hAnsiTheme="minorHAnsi" w:cstheme="minorHAnsi"/>
                <w:sz w:val="22"/>
                <w:szCs w:val="22"/>
              </w:rPr>
            </w:pPr>
            <w:r>
              <w:rPr>
                <w:rFonts w:asciiTheme="minorHAnsi" w:hAnsiTheme="minorHAnsi" w:cstheme="minorHAnsi"/>
                <w:sz w:val="22"/>
                <w:szCs w:val="22"/>
              </w:rPr>
              <w:t xml:space="preserve">Zbornica </w:t>
            </w:r>
          </w:p>
        </w:tc>
        <w:tc>
          <w:tcPr>
            <w:tcW w:w="900" w:type="dxa"/>
            <w:vAlign w:val="center"/>
          </w:tcPr>
          <w:p w14:paraId="2812399C" w14:textId="77777777" w:rsidR="00663237" w:rsidRDefault="00663237" w:rsidP="0072223E">
            <w:pPr>
              <w:jc w:val="center"/>
              <w:rPr>
                <w:rFonts w:asciiTheme="minorHAnsi" w:hAnsiTheme="minorHAnsi" w:cstheme="minorHAnsi"/>
                <w:sz w:val="22"/>
                <w:szCs w:val="22"/>
              </w:rPr>
            </w:pPr>
            <w:r>
              <w:rPr>
                <w:rFonts w:asciiTheme="minorHAnsi" w:hAnsiTheme="minorHAnsi" w:cstheme="minorHAnsi"/>
                <w:sz w:val="22"/>
                <w:szCs w:val="22"/>
              </w:rPr>
              <w:t>1</w:t>
            </w:r>
          </w:p>
        </w:tc>
        <w:tc>
          <w:tcPr>
            <w:tcW w:w="1080" w:type="dxa"/>
            <w:vAlign w:val="center"/>
          </w:tcPr>
          <w:p w14:paraId="5E38D73C" w14:textId="77777777" w:rsidR="00663237" w:rsidRDefault="00663237" w:rsidP="0072223E">
            <w:pPr>
              <w:jc w:val="center"/>
              <w:rPr>
                <w:rFonts w:asciiTheme="minorHAnsi" w:hAnsiTheme="minorHAnsi" w:cstheme="minorHAnsi"/>
                <w:sz w:val="22"/>
                <w:szCs w:val="22"/>
              </w:rPr>
            </w:pPr>
            <w:r>
              <w:rPr>
                <w:rFonts w:asciiTheme="minorHAnsi" w:hAnsiTheme="minorHAnsi" w:cstheme="minorHAnsi"/>
                <w:sz w:val="22"/>
                <w:szCs w:val="22"/>
              </w:rPr>
              <w:t>20</w:t>
            </w:r>
          </w:p>
        </w:tc>
        <w:tc>
          <w:tcPr>
            <w:tcW w:w="821" w:type="dxa"/>
            <w:shd w:val="clear" w:color="auto" w:fill="auto"/>
          </w:tcPr>
          <w:p w14:paraId="45A5F02A" w14:textId="77777777" w:rsidR="00663237" w:rsidRDefault="00663237" w:rsidP="0072223E">
            <w:pPr>
              <w:jc w:val="center"/>
              <w:rPr>
                <w:rFonts w:asciiTheme="minorHAnsi" w:hAnsiTheme="minorHAnsi" w:cstheme="minorHAnsi"/>
                <w:sz w:val="22"/>
                <w:szCs w:val="22"/>
              </w:rPr>
            </w:pPr>
            <w:r>
              <w:rPr>
                <w:rFonts w:asciiTheme="minorHAnsi" w:hAnsiTheme="minorHAnsi" w:cstheme="minorHAnsi"/>
                <w:sz w:val="22"/>
                <w:szCs w:val="22"/>
              </w:rPr>
              <w:t>-</w:t>
            </w:r>
          </w:p>
        </w:tc>
        <w:tc>
          <w:tcPr>
            <w:tcW w:w="1020" w:type="dxa"/>
            <w:shd w:val="clear" w:color="auto" w:fill="auto"/>
          </w:tcPr>
          <w:p w14:paraId="09FB4D28" w14:textId="77777777" w:rsidR="00663237" w:rsidRDefault="00663237" w:rsidP="0072223E">
            <w:pPr>
              <w:jc w:val="center"/>
              <w:rPr>
                <w:rFonts w:asciiTheme="minorHAnsi" w:hAnsiTheme="minorHAnsi" w:cstheme="minorHAnsi"/>
                <w:sz w:val="22"/>
                <w:szCs w:val="22"/>
              </w:rPr>
            </w:pPr>
            <w:r>
              <w:rPr>
                <w:rFonts w:asciiTheme="minorHAnsi" w:hAnsiTheme="minorHAnsi" w:cstheme="minorHAnsi"/>
                <w:sz w:val="22"/>
                <w:szCs w:val="22"/>
              </w:rPr>
              <w:t>-</w:t>
            </w:r>
          </w:p>
        </w:tc>
        <w:tc>
          <w:tcPr>
            <w:tcW w:w="1579" w:type="dxa"/>
            <w:shd w:val="clear" w:color="auto" w:fill="auto"/>
          </w:tcPr>
          <w:p w14:paraId="08CBBF77" w14:textId="77777777" w:rsidR="00663237" w:rsidRDefault="00663237" w:rsidP="0072223E">
            <w:pPr>
              <w:jc w:val="center"/>
              <w:rPr>
                <w:rFonts w:asciiTheme="minorHAnsi" w:hAnsiTheme="minorHAnsi" w:cstheme="minorHAnsi"/>
                <w:sz w:val="22"/>
                <w:szCs w:val="22"/>
              </w:rPr>
            </w:pPr>
            <w:r>
              <w:rPr>
                <w:rFonts w:asciiTheme="minorHAnsi" w:hAnsiTheme="minorHAnsi" w:cstheme="minorHAnsi"/>
                <w:sz w:val="22"/>
                <w:szCs w:val="22"/>
              </w:rPr>
              <w:t>-</w:t>
            </w:r>
          </w:p>
        </w:tc>
        <w:tc>
          <w:tcPr>
            <w:tcW w:w="1561" w:type="dxa"/>
          </w:tcPr>
          <w:p w14:paraId="0B7CFA19" w14:textId="77777777" w:rsidR="00663237" w:rsidRDefault="00663237" w:rsidP="0072223E">
            <w:pPr>
              <w:jc w:val="center"/>
              <w:rPr>
                <w:rFonts w:asciiTheme="minorHAnsi" w:hAnsiTheme="minorHAnsi" w:cstheme="minorHAnsi"/>
              </w:rPr>
            </w:pPr>
            <w:r>
              <w:rPr>
                <w:rFonts w:asciiTheme="minorHAnsi" w:hAnsiTheme="minorHAnsi" w:cstheme="minorHAnsi"/>
              </w:rPr>
              <w:t>-</w:t>
            </w:r>
          </w:p>
        </w:tc>
      </w:tr>
      <w:tr w:rsidR="00663237" w:rsidRPr="00CE4D91" w14:paraId="10713F69" w14:textId="77777777" w:rsidTr="00A42B99">
        <w:trPr>
          <w:trHeight w:hRule="exact" w:val="340"/>
          <w:jc w:val="center"/>
        </w:trPr>
        <w:tc>
          <w:tcPr>
            <w:tcW w:w="2913" w:type="dxa"/>
            <w:vAlign w:val="center"/>
          </w:tcPr>
          <w:p w14:paraId="2EC8A9FF" w14:textId="77777777" w:rsidR="00663237" w:rsidRDefault="00663237" w:rsidP="0072223E">
            <w:pPr>
              <w:rPr>
                <w:rFonts w:asciiTheme="minorHAnsi" w:hAnsiTheme="minorHAnsi" w:cstheme="minorHAnsi"/>
                <w:sz w:val="22"/>
                <w:szCs w:val="22"/>
              </w:rPr>
            </w:pPr>
            <w:r>
              <w:rPr>
                <w:rFonts w:asciiTheme="minorHAnsi" w:hAnsiTheme="minorHAnsi" w:cstheme="minorHAnsi"/>
                <w:sz w:val="22"/>
                <w:szCs w:val="22"/>
              </w:rPr>
              <w:t xml:space="preserve">Kuhinja </w:t>
            </w:r>
          </w:p>
        </w:tc>
        <w:tc>
          <w:tcPr>
            <w:tcW w:w="900" w:type="dxa"/>
            <w:vAlign w:val="center"/>
          </w:tcPr>
          <w:p w14:paraId="632E6511" w14:textId="77777777" w:rsidR="00663237" w:rsidRDefault="00663237" w:rsidP="0072223E">
            <w:pPr>
              <w:jc w:val="center"/>
              <w:rPr>
                <w:rFonts w:asciiTheme="minorHAnsi" w:hAnsiTheme="minorHAnsi" w:cstheme="minorHAnsi"/>
                <w:sz w:val="22"/>
                <w:szCs w:val="22"/>
              </w:rPr>
            </w:pPr>
            <w:r>
              <w:rPr>
                <w:rFonts w:asciiTheme="minorHAnsi" w:hAnsiTheme="minorHAnsi" w:cstheme="minorHAnsi"/>
                <w:sz w:val="22"/>
                <w:szCs w:val="22"/>
              </w:rPr>
              <w:t>1</w:t>
            </w:r>
          </w:p>
        </w:tc>
        <w:tc>
          <w:tcPr>
            <w:tcW w:w="1080" w:type="dxa"/>
            <w:vAlign w:val="center"/>
          </w:tcPr>
          <w:p w14:paraId="05E81752" w14:textId="77777777" w:rsidR="00663237" w:rsidRDefault="00663237" w:rsidP="0072223E">
            <w:pPr>
              <w:jc w:val="center"/>
              <w:rPr>
                <w:rFonts w:asciiTheme="minorHAnsi" w:hAnsiTheme="minorHAnsi" w:cstheme="minorHAnsi"/>
                <w:sz w:val="22"/>
                <w:szCs w:val="22"/>
              </w:rPr>
            </w:pPr>
            <w:r>
              <w:rPr>
                <w:rFonts w:asciiTheme="minorHAnsi" w:hAnsiTheme="minorHAnsi" w:cstheme="minorHAnsi"/>
                <w:sz w:val="22"/>
                <w:szCs w:val="22"/>
              </w:rPr>
              <w:t>15</w:t>
            </w:r>
          </w:p>
        </w:tc>
        <w:tc>
          <w:tcPr>
            <w:tcW w:w="821" w:type="dxa"/>
            <w:shd w:val="clear" w:color="auto" w:fill="auto"/>
          </w:tcPr>
          <w:p w14:paraId="33D3459C" w14:textId="77777777" w:rsidR="00663237" w:rsidRDefault="00663237" w:rsidP="0072223E">
            <w:pPr>
              <w:jc w:val="center"/>
              <w:rPr>
                <w:rFonts w:asciiTheme="minorHAnsi" w:hAnsiTheme="minorHAnsi" w:cstheme="minorHAnsi"/>
                <w:sz w:val="22"/>
                <w:szCs w:val="22"/>
              </w:rPr>
            </w:pPr>
            <w:r>
              <w:rPr>
                <w:rFonts w:asciiTheme="minorHAnsi" w:hAnsiTheme="minorHAnsi" w:cstheme="minorHAnsi"/>
                <w:sz w:val="22"/>
                <w:szCs w:val="22"/>
              </w:rPr>
              <w:t>-</w:t>
            </w:r>
          </w:p>
        </w:tc>
        <w:tc>
          <w:tcPr>
            <w:tcW w:w="1020" w:type="dxa"/>
            <w:shd w:val="clear" w:color="auto" w:fill="auto"/>
          </w:tcPr>
          <w:p w14:paraId="4B223A94" w14:textId="77777777" w:rsidR="00663237" w:rsidRDefault="00663237" w:rsidP="0072223E">
            <w:pPr>
              <w:jc w:val="center"/>
              <w:rPr>
                <w:rFonts w:asciiTheme="minorHAnsi" w:hAnsiTheme="minorHAnsi" w:cstheme="minorHAnsi"/>
                <w:sz w:val="22"/>
                <w:szCs w:val="22"/>
              </w:rPr>
            </w:pPr>
            <w:r>
              <w:rPr>
                <w:rFonts w:asciiTheme="minorHAnsi" w:hAnsiTheme="minorHAnsi" w:cstheme="minorHAnsi"/>
                <w:sz w:val="22"/>
                <w:szCs w:val="22"/>
              </w:rPr>
              <w:t>-</w:t>
            </w:r>
          </w:p>
        </w:tc>
        <w:tc>
          <w:tcPr>
            <w:tcW w:w="1579" w:type="dxa"/>
            <w:shd w:val="clear" w:color="auto" w:fill="auto"/>
          </w:tcPr>
          <w:p w14:paraId="7B2E0F7C" w14:textId="77777777" w:rsidR="00663237" w:rsidRDefault="00663237" w:rsidP="0072223E">
            <w:pPr>
              <w:jc w:val="center"/>
              <w:rPr>
                <w:rFonts w:asciiTheme="minorHAnsi" w:hAnsiTheme="minorHAnsi" w:cstheme="minorHAnsi"/>
                <w:sz w:val="22"/>
                <w:szCs w:val="22"/>
              </w:rPr>
            </w:pPr>
            <w:r>
              <w:rPr>
                <w:rFonts w:asciiTheme="minorHAnsi" w:hAnsiTheme="minorHAnsi" w:cstheme="minorHAnsi"/>
                <w:sz w:val="22"/>
                <w:szCs w:val="22"/>
              </w:rPr>
              <w:t>-</w:t>
            </w:r>
          </w:p>
        </w:tc>
        <w:tc>
          <w:tcPr>
            <w:tcW w:w="1561" w:type="dxa"/>
          </w:tcPr>
          <w:p w14:paraId="31151271" w14:textId="77777777" w:rsidR="00663237" w:rsidRDefault="00663237" w:rsidP="0072223E">
            <w:pPr>
              <w:jc w:val="center"/>
              <w:rPr>
                <w:rFonts w:asciiTheme="minorHAnsi" w:hAnsiTheme="minorHAnsi" w:cstheme="minorHAnsi"/>
              </w:rPr>
            </w:pPr>
            <w:r>
              <w:rPr>
                <w:rFonts w:asciiTheme="minorHAnsi" w:hAnsiTheme="minorHAnsi" w:cstheme="minorHAnsi"/>
              </w:rPr>
              <w:t>-</w:t>
            </w:r>
          </w:p>
        </w:tc>
      </w:tr>
      <w:tr w:rsidR="0072223E" w:rsidRPr="00CE4D91" w14:paraId="122AF963" w14:textId="77777777" w:rsidTr="00A42B99">
        <w:trPr>
          <w:trHeight w:hRule="exact" w:val="340"/>
          <w:jc w:val="center"/>
        </w:trPr>
        <w:tc>
          <w:tcPr>
            <w:tcW w:w="2913" w:type="dxa"/>
            <w:vAlign w:val="center"/>
          </w:tcPr>
          <w:p w14:paraId="639A681F" w14:textId="77777777" w:rsidR="0072223E" w:rsidRPr="00CE4D91" w:rsidRDefault="0072223E" w:rsidP="0072223E">
            <w:pPr>
              <w:rPr>
                <w:rFonts w:asciiTheme="minorHAnsi" w:hAnsiTheme="minorHAnsi" w:cstheme="minorHAnsi"/>
                <w:b/>
                <w:sz w:val="22"/>
                <w:szCs w:val="22"/>
              </w:rPr>
            </w:pPr>
            <w:r w:rsidRPr="00CE4D91">
              <w:rPr>
                <w:rFonts w:asciiTheme="minorHAnsi" w:hAnsiTheme="minorHAnsi" w:cstheme="minorHAnsi"/>
                <w:b/>
                <w:sz w:val="22"/>
                <w:szCs w:val="22"/>
              </w:rPr>
              <w:t>U K U P N O:</w:t>
            </w:r>
          </w:p>
        </w:tc>
        <w:tc>
          <w:tcPr>
            <w:tcW w:w="900" w:type="dxa"/>
            <w:vAlign w:val="center"/>
          </w:tcPr>
          <w:p w14:paraId="35996A51" w14:textId="77777777" w:rsidR="0072223E" w:rsidRPr="00CE4D91" w:rsidRDefault="002F5156" w:rsidP="0072223E">
            <w:pPr>
              <w:jc w:val="center"/>
              <w:rPr>
                <w:rFonts w:asciiTheme="minorHAnsi" w:hAnsiTheme="minorHAnsi" w:cstheme="minorHAnsi"/>
                <w:sz w:val="22"/>
                <w:szCs w:val="22"/>
              </w:rPr>
            </w:pPr>
            <w:r>
              <w:rPr>
                <w:rFonts w:asciiTheme="minorHAnsi" w:hAnsiTheme="minorHAnsi" w:cstheme="minorHAnsi"/>
                <w:sz w:val="22"/>
                <w:szCs w:val="22"/>
              </w:rPr>
              <w:t>25</w:t>
            </w:r>
          </w:p>
        </w:tc>
        <w:tc>
          <w:tcPr>
            <w:tcW w:w="1080" w:type="dxa"/>
            <w:vAlign w:val="center"/>
          </w:tcPr>
          <w:p w14:paraId="59908555" w14:textId="77777777" w:rsidR="0072223E" w:rsidRPr="00CE4D91" w:rsidRDefault="00663237" w:rsidP="0072223E">
            <w:pPr>
              <w:jc w:val="center"/>
              <w:rPr>
                <w:rFonts w:asciiTheme="minorHAnsi" w:hAnsiTheme="minorHAnsi" w:cstheme="minorHAnsi"/>
                <w:sz w:val="22"/>
                <w:szCs w:val="22"/>
                <w:vertAlign w:val="superscript"/>
              </w:rPr>
            </w:pPr>
            <w:r>
              <w:rPr>
                <w:rFonts w:asciiTheme="minorHAnsi" w:hAnsiTheme="minorHAnsi" w:cstheme="minorHAnsi"/>
                <w:sz w:val="22"/>
                <w:szCs w:val="22"/>
              </w:rPr>
              <w:t>11</w:t>
            </w:r>
            <w:r w:rsidR="002F5156">
              <w:rPr>
                <w:rFonts w:asciiTheme="minorHAnsi" w:hAnsiTheme="minorHAnsi" w:cstheme="minorHAnsi"/>
                <w:sz w:val="22"/>
                <w:szCs w:val="22"/>
              </w:rPr>
              <w:t>87</w:t>
            </w:r>
            <w:r w:rsidR="0072223E" w:rsidRPr="00CE4D91">
              <w:rPr>
                <w:rFonts w:asciiTheme="minorHAnsi" w:hAnsiTheme="minorHAnsi" w:cstheme="minorHAnsi"/>
                <w:sz w:val="22"/>
                <w:szCs w:val="22"/>
              </w:rPr>
              <w:t>m</w:t>
            </w:r>
            <w:r w:rsidR="0072223E" w:rsidRPr="00CE4D91">
              <w:rPr>
                <w:rFonts w:asciiTheme="minorHAnsi" w:hAnsiTheme="minorHAnsi" w:cstheme="minorHAnsi"/>
                <w:sz w:val="22"/>
                <w:szCs w:val="22"/>
                <w:vertAlign w:val="superscript"/>
              </w:rPr>
              <w:t>2</w:t>
            </w:r>
          </w:p>
        </w:tc>
        <w:tc>
          <w:tcPr>
            <w:tcW w:w="821" w:type="dxa"/>
            <w:shd w:val="clear" w:color="auto" w:fill="auto"/>
          </w:tcPr>
          <w:p w14:paraId="1857FAE7" w14:textId="77777777" w:rsidR="0072223E" w:rsidRPr="00CE4D91" w:rsidRDefault="00422CEF" w:rsidP="0072223E">
            <w:pPr>
              <w:jc w:val="center"/>
              <w:rPr>
                <w:rFonts w:asciiTheme="minorHAnsi" w:hAnsiTheme="minorHAnsi" w:cstheme="minorHAnsi"/>
                <w:sz w:val="22"/>
                <w:szCs w:val="22"/>
              </w:rPr>
            </w:pPr>
            <w:r>
              <w:rPr>
                <w:rFonts w:asciiTheme="minorHAnsi" w:hAnsiTheme="minorHAnsi" w:cstheme="minorHAnsi"/>
                <w:sz w:val="22"/>
                <w:szCs w:val="22"/>
              </w:rPr>
              <w:t>8</w:t>
            </w:r>
          </w:p>
        </w:tc>
        <w:tc>
          <w:tcPr>
            <w:tcW w:w="1020" w:type="dxa"/>
            <w:shd w:val="clear" w:color="auto" w:fill="auto"/>
          </w:tcPr>
          <w:p w14:paraId="02412E6A" w14:textId="77777777" w:rsidR="0072223E" w:rsidRPr="00CE4D91" w:rsidRDefault="00422CEF" w:rsidP="0072223E">
            <w:pPr>
              <w:jc w:val="center"/>
              <w:rPr>
                <w:rFonts w:asciiTheme="minorHAnsi" w:hAnsiTheme="minorHAnsi" w:cstheme="minorHAnsi"/>
                <w:sz w:val="22"/>
                <w:szCs w:val="22"/>
                <w:vertAlign w:val="superscript"/>
              </w:rPr>
            </w:pPr>
            <w:r>
              <w:rPr>
                <w:rFonts w:asciiTheme="minorHAnsi" w:hAnsiTheme="minorHAnsi" w:cstheme="minorHAnsi"/>
                <w:sz w:val="22"/>
                <w:szCs w:val="22"/>
              </w:rPr>
              <w:t>95</w:t>
            </w:r>
            <w:r w:rsidR="0072223E" w:rsidRPr="00CE4D91">
              <w:rPr>
                <w:rFonts w:asciiTheme="minorHAnsi" w:hAnsiTheme="minorHAnsi" w:cstheme="minorHAnsi"/>
                <w:sz w:val="22"/>
                <w:szCs w:val="22"/>
              </w:rPr>
              <w:t>m</w:t>
            </w:r>
            <w:r w:rsidR="0072223E" w:rsidRPr="00CE4D91">
              <w:rPr>
                <w:rFonts w:asciiTheme="minorHAnsi" w:hAnsiTheme="minorHAnsi" w:cstheme="minorHAnsi"/>
                <w:sz w:val="22"/>
                <w:szCs w:val="22"/>
                <w:vertAlign w:val="superscript"/>
              </w:rPr>
              <w:t>2</w:t>
            </w:r>
          </w:p>
        </w:tc>
        <w:tc>
          <w:tcPr>
            <w:tcW w:w="1579" w:type="dxa"/>
            <w:shd w:val="clear" w:color="auto" w:fill="auto"/>
          </w:tcPr>
          <w:p w14:paraId="199E385B"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sz w:val="22"/>
                <w:szCs w:val="22"/>
              </w:rPr>
              <w:t>3</w:t>
            </w:r>
          </w:p>
        </w:tc>
        <w:tc>
          <w:tcPr>
            <w:tcW w:w="1561" w:type="dxa"/>
          </w:tcPr>
          <w:p w14:paraId="65E4B61A" w14:textId="77777777" w:rsidR="0072223E" w:rsidRPr="00CE4D91" w:rsidRDefault="0072223E" w:rsidP="0072223E">
            <w:pPr>
              <w:jc w:val="center"/>
              <w:rPr>
                <w:rFonts w:asciiTheme="minorHAnsi" w:hAnsiTheme="minorHAnsi" w:cstheme="minorHAnsi"/>
              </w:rPr>
            </w:pPr>
            <w:r w:rsidRPr="00CE4D91">
              <w:rPr>
                <w:rFonts w:asciiTheme="minorHAnsi" w:hAnsiTheme="minorHAnsi" w:cstheme="minorHAnsi"/>
              </w:rPr>
              <w:t>2</w:t>
            </w:r>
          </w:p>
        </w:tc>
      </w:tr>
    </w:tbl>
    <w:p w14:paraId="15ADFAB2" w14:textId="77777777" w:rsidR="00EC4B3C" w:rsidRPr="00CE4D91" w:rsidRDefault="00EC4B3C" w:rsidP="006C07D5">
      <w:pPr>
        <w:ind w:left="360" w:firstLine="720"/>
        <w:jc w:val="both"/>
        <w:rPr>
          <w:rFonts w:asciiTheme="minorHAnsi" w:hAnsiTheme="minorHAnsi" w:cstheme="minorHAnsi"/>
          <w:b/>
          <w:sz w:val="20"/>
          <w:szCs w:val="20"/>
        </w:rPr>
      </w:pPr>
    </w:p>
    <w:p w14:paraId="4E774D30" w14:textId="77777777" w:rsidR="00EC4B3C" w:rsidRPr="00CE4D91" w:rsidRDefault="006C07D5" w:rsidP="00CD6399">
      <w:pPr>
        <w:jc w:val="center"/>
        <w:rPr>
          <w:rFonts w:asciiTheme="minorHAnsi" w:hAnsiTheme="minorHAnsi" w:cstheme="minorHAnsi"/>
          <w:b/>
          <w:sz w:val="22"/>
          <w:szCs w:val="22"/>
        </w:rPr>
      </w:pPr>
      <w:r w:rsidRPr="00CE4D91">
        <w:rPr>
          <w:rFonts w:asciiTheme="minorHAnsi" w:hAnsiTheme="minorHAnsi" w:cstheme="minorHAnsi"/>
          <w:sz w:val="22"/>
          <w:szCs w:val="22"/>
        </w:rPr>
        <w:t xml:space="preserve">Oznaka </w:t>
      </w:r>
      <w:r w:rsidR="00AB64C3" w:rsidRPr="00CE4D91">
        <w:rPr>
          <w:rFonts w:asciiTheme="minorHAnsi" w:hAnsiTheme="minorHAnsi" w:cstheme="minorHAnsi"/>
          <w:sz w:val="22"/>
          <w:szCs w:val="22"/>
        </w:rPr>
        <w:t>stanja opremljenosti do 50%..</w:t>
      </w:r>
      <w:r w:rsidR="00AB64C3" w:rsidRPr="00CE4D91">
        <w:rPr>
          <w:rFonts w:asciiTheme="minorHAnsi" w:hAnsiTheme="minorHAnsi" w:cstheme="minorHAnsi"/>
          <w:b/>
        </w:rPr>
        <w:t>1</w:t>
      </w:r>
      <w:r w:rsidR="00AB64C3" w:rsidRPr="00CE4D91">
        <w:rPr>
          <w:rFonts w:asciiTheme="minorHAnsi" w:hAnsiTheme="minorHAnsi" w:cstheme="minorHAnsi"/>
          <w:sz w:val="22"/>
          <w:szCs w:val="22"/>
        </w:rPr>
        <w:t>, od 51-70%..</w:t>
      </w:r>
      <w:r w:rsidR="00AB64C3" w:rsidRPr="00CE4D91">
        <w:rPr>
          <w:rFonts w:asciiTheme="minorHAnsi" w:hAnsiTheme="minorHAnsi" w:cstheme="minorHAnsi"/>
          <w:b/>
        </w:rPr>
        <w:t>2</w:t>
      </w:r>
      <w:r w:rsidR="00AB64C3" w:rsidRPr="00CE4D91">
        <w:rPr>
          <w:rFonts w:asciiTheme="minorHAnsi" w:hAnsiTheme="minorHAnsi" w:cstheme="minorHAnsi"/>
          <w:sz w:val="22"/>
          <w:szCs w:val="22"/>
        </w:rPr>
        <w:t>, od 71-100%..</w:t>
      </w:r>
      <w:r w:rsidR="00AB64C3" w:rsidRPr="00CE4D91">
        <w:rPr>
          <w:rFonts w:asciiTheme="minorHAnsi" w:hAnsiTheme="minorHAnsi" w:cstheme="minorHAnsi"/>
          <w:b/>
        </w:rPr>
        <w:t>3</w:t>
      </w:r>
    </w:p>
    <w:p w14:paraId="51D91210" w14:textId="77777777" w:rsidR="00EC4B3C" w:rsidRPr="00CE4D91" w:rsidRDefault="00EC4B3C" w:rsidP="0060470E">
      <w:pPr>
        <w:ind w:firstLine="720"/>
        <w:jc w:val="both"/>
        <w:rPr>
          <w:rFonts w:asciiTheme="minorHAnsi" w:hAnsiTheme="minorHAnsi" w:cstheme="minorHAnsi"/>
          <w:b/>
        </w:rPr>
      </w:pPr>
    </w:p>
    <w:p w14:paraId="0F96D1AC" w14:textId="77777777" w:rsidR="00F032CF" w:rsidRPr="00CE4D91" w:rsidRDefault="00F032CF" w:rsidP="00D2069F">
      <w:pPr>
        <w:jc w:val="both"/>
        <w:rPr>
          <w:rFonts w:asciiTheme="minorHAnsi" w:hAnsiTheme="minorHAnsi" w:cstheme="minorHAnsi"/>
          <w:b/>
        </w:rPr>
      </w:pPr>
    </w:p>
    <w:p w14:paraId="27F66F81" w14:textId="77777777" w:rsidR="00513575" w:rsidRPr="00CE4D91" w:rsidRDefault="00513575" w:rsidP="00D2069F">
      <w:pPr>
        <w:jc w:val="both"/>
        <w:rPr>
          <w:rFonts w:asciiTheme="minorHAnsi" w:hAnsiTheme="minorHAnsi" w:cstheme="minorHAnsi"/>
          <w:b/>
        </w:rPr>
      </w:pPr>
    </w:p>
    <w:p w14:paraId="34206E4C" w14:textId="77777777" w:rsidR="00D2069F" w:rsidRPr="00CE4D91" w:rsidRDefault="00D2069F" w:rsidP="00D2069F">
      <w:pPr>
        <w:jc w:val="both"/>
        <w:rPr>
          <w:rFonts w:asciiTheme="minorHAnsi" w:hAnsiTheme="minorHAnsi" w:cstheme="minorHAnsi"/>
          <w:b/>
        </w:rPr>
      </w:pPr>
      <w:r w:rsidRPr="00CE4D91">
        <w:rPr>
          <w:rFonts w:asciiTheme="minorHAnsi" w:hAnsiTheme="minorHAnsi" w:cstheme="minorHAnsi"/>
          <w:b/>
        </w:rPr>
        <w:t xml:space="preserve">1.3. Školski okoliš </w:t>
      </w:r>
    </w:p>
    <w:p w14:paraId="5B34298E" w14:textId="77777777" w:rsidR="00D2069F" w:rsidRPr="00CE4D91" w:rsidRDefault="00D2069F" w:rsidP="00D2069F">
      <w:pPr>
        <w:jc w:val="both"/>
        <w:rPr>
          <w:rFonts w:asciiTheme="minorHAnsi" w:hAnsiTheme="minorHAnsi" w:cstheme="minorHAnsi"/>
          <w:b/>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43"/>
        <w:gridCol w:w="4007"/>
      </w:tblGrid>
      <w:tr w:rsidR="00D2069F" w:rsidRPr="00CE4D91" w14:paraId="1B9967C0" w14:textId="77777777" w:rsidTr="000F7841">
        <w:trPr>
          <w:trHeight w:val="397"/>
        </w:trPr>
        <w:tc>
          <w:tcPr>
            <w:tcW w:w="3870" w:type="dxa"/>
            <w:shd w:val="clear" w:color="auto" w:fill="70AD47" w:themeFill="accent6"/>
            <w:vAlign w:val="center"/>
          </w:tcPr>
          <w:p w14:paraId="7B2B2584" w14:textId="77777777" w:rsidR="00D2069F" w:rsidRPr="00CE4D91" w:rsidRDefault="00D2069F" w:rsidP="00D2069F">
            <w:pPr>
              <w:pStyle w:val="Naslov1"/>
              <w:rPr>
                <w:rFonts w:asciiTheme="minorHAnsi" w:hAnsiTheme="minorHAnsi" w:cstheme="minorHAnsi"/>
                <w:bCs/>
                <w:color w:val="auto"/>
                <w:sz w:val="22"/>
                <w:szCs w:val="22"/>
              </w:rPr>
            </w:pPr>
            <w:r w:rsidRPr="00CE4D91">
              <w:rPr>
                <w:rFonts w:asciiTheme="minorHAnsi" w:hAnsiTheme="minorHAnsi" w:cstheme="minorHAnsi"/>
                <w:color w:val="auto"/>
                <w:sz w:val="22"/>
                <w:szCs w:val="22"/>
              </w:rPr>
              <w:t>Naziv površine</w:t>
            </w:r>
          </w:p>
        </w:tc>
        <w:tc>
          <w:tcPr>
            <w:tcW w:w="1843" w:type="dxa"/>
            <w:shd w:val="clear" w:color="auto" w:fill="70AD47" w:themeFill="accent6"/>
            <w:vAlign w:val="center"/>
          </w:tcPr>
          <w:p w14:paraId="414B3F99" w14:textId="77777777" w:rsidR="00D2069F" w:rsidRPr="00CE4D91" w:rsidRDefault="00D2069F" w:rsidP="00D2069F">
            <w:pPr>
              <w:jc w:val="center"/>
              <w:rPr>
                <w:rFonts w:asciiTheme="minorHAnsi" w:hAnsiTheme="minorHAnsi" w:cstheme="minorHAnsi"/>
                <w:b/>
                <w:bCs/>
                <w:sz w:val="22"/>
                <w:szCs w:val="22"/>
              </w:rPr>
            </w:pPr>
            <w:r w:rsidRPr="00CE4D91">
              <w:rPr>
                <w:rFonts w:asciiTheme="minorHAnsi" w:hAnsiTheme="minorHAnsi" w:cstheme="minorHAnsi"/>
                <w:b/>
                <w:bCs/>
                <w:sz w:val="22"/>
                <w:szCs w:val="22"/>
              </w:rPr>
              <w:t>Veličina u m</w:t>
            </w:r>
            <w:r w:rsidRPr="00CE4D91">
              <w:rPr>
                <w:rFonts w:asciiTheme="minorHAnsi" w:hAnsiTheme="minorHAnsi" w:cstheme="minorHAnsi"/>
                <w:b/>
                <w:bCs/>
                <w:sz w:val="22"/>
                <w:szCs w:val="22"/>
                <w:vertAlign w:val="superscript"/>
              </w:rPr>
              <w:t>2</w:t>
            </w:r>
          </w:p>
        </w:tc>
        <w:tc>
          <w:tcPr>
            <w:tcW w:w="4007" w:type="dxa"/>
            <w:shd w:val="clear" w:color="auto" w:fill="70AD47" w:themeFill="accent6"/>
            <w:vAlign w:val="center"/>
          </w:tcPr>
          <w:p w14:paraId="7ED3BA27" w14:textId="77777777" w:rsidR="00D2069F" w:rsidRPr="00CE4D91" w:rsidRDefault="00D2069F" w:rsidP="00D2069F">
            <w:pPr>
              <w:jc w:val="center"/>
              <w:rPr>
                <w:rFonts w:asciiTheme="minorHAnsi" w:hAnsiTheme="minorHAnsi" w:cstheme="minorHAnsi"/>
                <w:b/>
                <w:bCs/>
                <w:sz w:val="22"/>
                <w:szCs w:val="22"/>
              </w:rPr>
            </w:pPr>
            <w:r w:rsidRPr="00CE4D91">
              <w:rPr>
                <w:rFonts w:asciiTheme="minorHAnsi" w:hAnsiTheme="minorHAnsi" w:cstheme="minorHAnsi"/>
                <w:b/>
                <w:bCs/>
                <w:sz w:val="22"/>
                <w:szCs w:val="22"/>
              </w:rPr>
              <w:t>Ocjena stanja</w:t>
            </w:r>
          </w:p>
        </w:tc>
      </w:tr>
      <w:tr w:rsidR="00D2069F" w:rsidRPr="00CE4D91" w14:paraId="66A971FA" w14:textId="77777777" w:rsidTr="002F5156">
        <w:trPr>
          <w:trHeight w:hRule="exact" w:val="4362"/>
        </w:trPr>
        <w:tc>
          <w:tcPr>
            <w:tcW w:w="3870" w:type="dxa"/>
          </w:tcPr>
          <w:p w14:paraId="672DF4B5" w14:textId="77777777" w:rsidR="002832F6" w:rsidRPr="00CE4D91" w:rsidRDefault="002832F6" w:rsidP="002832F6">
            <w:pPr>
              <w:rPr>
                <w:rFonts w:asciiTheme="minorHAnsi" w:hAnsiTheme="minorHAnsi" w:cstheme="minorHAnsi"/>
                <w:bCs/>
                <w:sz w:val="22"/>
                <w:szCs w:val="22"/>
              </w:rPr>
            </w:pPr>
          </w:p>
          <w:p w14:paraId="6911BA4A" w14:textId="77777777" w:rsidR="002832F6" w:rsidRPr="00CE4D91" w:rsidRDefault="002832F6" w:rsidP="002832F6">
            <w:pPr>
              <w:pStyle w:val="Odlomakpopisa"/>
              <w:rPr>
                <w:rFonts w:asciiTheme="minorHAnsi" w:hAnsiTheme="minorHAnsi" w:cstheme="minorHAnsi"/>
                <w:bCs/>
                <w:sz w:val="22"/>
                <w:szCs w:val="22"/>
              </w:rPr>
            </w:pPr>
          </w:p>
          <w:p w14:paraId="6824905B" w14:textId="77777777" w:rsidR="002832F6" w:rsidRPr="00CE4D91" w:rsidRDefault="002832F6" w:rsidP="002832F6">
            <w:pPr>
              <w:pStyle w:val="Odlomakpopisa"/>
              <w:rPr>
                <w:rFonts w:asciiTheme="minorHAnsi" w:hAnsiTheme="minorHAnsi" w:cstheme="minorHAnsi"/>
                <w:bCs/>
                <w:sz w:val="22"/>
                <w:szCs w:val="22"/>
              </w:rPr>
            </w:pPr>
          </w:p>
          <w:p w14:paraId="5DC2ED57" w14:textId="77777777" w:rsidR="00D2069F" w:rsidRPr="00CE4D91" w:rsidRDefault="0067011E" w:rsidP="00676541">
            <w:pPr>
              <w:pStyle w:val="Odlomakpopisa"/>
              <w:numPr>
                <w:ilvl w:val="0"/>
                <w:numId w:val="11"/>
              </w:numPr>
              <w:rPr>
                <w:rFonts w:asciiTheme="minorHAnsi" w:hAnsiTheme="minorHAnsi" w:cstheme="minorHAnsi"/>
                <w:bCs/>
                <w:sz w:val="22"/>
                <w:szCs w:val="22"/>
              </w:rPr>
            </w:pPr>
            <w:r w:rsidRPr="00CE4D91">
              <w:rPr>
                <w:rFonts w:asciiTheme="minorHAnsi" w:hAnsiTheme="minorHAnsi" w:cstheme="minorHAnsi"/>
                <w:bCs/>
                <w:sz w:val="22"/>
                <w:szCs w:val="22"/>
              </w:rPr>
              <w:t>S</w:t>
            </w:r>
            <w:r w:rsidR="007C6428" w:rsidRPr="00CE4D91">
              <w:rPr>
                <w:rFonts w:asciiTheme="minorHAnsi" w:hAnsiTheme="minorHAnsi" w:cstheme="minorHAnsi"/>
                <w:bCs/>
                <w:sz w:val="22"/>
                <w:szCs w:val="22"/>
              </w:rPr>
              <w:t xml:space="preserve">portsko </w:t>
            </w:r>
            <w:r w:rsidRPr="00CE4D91">
              <w:rPr>
                <w:rFonts w:asciiTheme="minorHAnsi" w:hAnsiTheme="minorHAnsi" w:cstheme="minorHAnsi"/>
                <w:bCs/>
                <w:sz w:val="22"/>
                <w:szCs w:val="22"/>
              </w:rPr>
              <w:t>i</w:t>
            </w:r>
            <w:r w:rsidR="00D2069F" w:rsidRPr="00CE4D91">
              <w:rPr>
                <w:rFonts w:asciiTheme="minorHAnsi" w:hAnsiTheme="minorHAnsi" w:cstheme="minorHAnsi"/>
                <w:bCs/>
                <w:sz w:val="22"/>
                <w:szCs w:val="22"/>
              </w:rPr>
              <w:t>gralište</w:t>
            </w:r>
          </w:p>
          <w:p w14:paraId="1A180D3B" w14:textId="77777777" w:rsidR="00D2069F" w:rsidRPr="00CE4D91" w:rsidRDefault="00757D4F" w:rsidP="00676541">
            <w:pPr>
              <w:pStyle w:val="Odlomakpopisa"/>
              <w:numPr>
                <w:ilvl w:val="0"/>
                <w:numId w:val="10"/>
              </w:numPr>
              <w:rPr>
                <w:rFonts w:asciiTheme="minorHAnsi" w:hAnsiTheme="minorHAnsi" w:cstheme="minorHAnsi"/>
                <w:bCs/>
                <w:sz w:val="22"/>
                <w:szCs w:val="22"/>
              </w:rPr>
            </w:pPr>
            <w:r w:rsidRPr="00CE4D91">
              <w:rPr>
                <w:rFonts w:asciiTheme="minorHAnsi" w:hAnsiTheme="minorHAnsi" w:cstheme="minorHAnsi"/>
                <w:bCs/>
                <w:sz w:val="22"/>
                <w:szCs w:val="22"/>
              </w:rPr>
              <w:t xml:space="preserve"> </w:t>
            </w:r>
            <w:r w:rsidR="006E70F5" w:rsidRPr="00CE4D91">
              <w:rPr>
                <w:rFonts w:asciiTheme="minorHAnsi" w:hAnsiTheme="minorHAnsi" w:cstheme="minorHAnsi"/>
                <w:bCs/>
                <w:sz w:val="22"/>
                <w:szCs w:val="22"/>
              </w:rPr>
              <w:t>matična škola</w:t>
            </w:r>
          </w:p>
          <w:p w14:paraId="27C0561E" w14:textId="77777777" w:rsidR="00757D4F" w:rsidRPr="00CE4D91" w:rsidRDefault="00757D4F" w:rsidP="00676541">
            <w:pPr>
              <w:pStyle w:val="Odlomakpopisa"/>
              <w:numPr>
                <w:ilvl w:val="0"/>
                <w:numId w:val="10"/>
              </w:numPr>
              <w:rPr>
                <w:rFonts w:asciiTheme="minorHAnsi" w:hAnsiTheme="minorHAnsi" w:cstheme="minorHAnsi"/>
                <w:bCs/>
                <w:sz w:val="22"/>
                <w:szCs w:val="22"/>
              </w:rPr>
            </w:pPr>
            <w:r w:rsidRPr="00CE4D91">
              <w:rPr>
                <w:rFonts w:asciiTheme="minorHAnsi" w:hAnsiTheme="minorHAnsi" w:cstheme="minorHAnsi"/>
                <w:bCs/>
                <w:sz w:val="22"/>
                <w:szCs w:val="22"/>
              </w:rPr>
              <w:t xml:space="preserve"> područna škola</w:t>
            </w:r>
          </w:p>
        </w:tc>
        <w:tc>
          <w:tcPr>
            <w:tcW w:w="1843" w:type="dxa"/>
            <w:shd w:val="clear" w:color="auto" w:fill="auto"/>
            <w:vAlign w:val="center"/>
          </w:tcPr>
          <w:p w14:paraId="18B493E5" w14:textId="77777777" w:rsidR="00D2069F" w:rsidRPr="00CE4D91" w:rsidRDefault="00CE1641" w:rsidP="00D2069F">
            <w:pPr>
              <w:jc w:val="center"/>
              <w:rPr>
                <w:rFonts w:asciiTheme="minorHAnsi" w:hAnsiTheme="minorHAnsi" w:cstheme="minorHAnsi"/>
                <w:bCs/>
                <w:sz w:val="22"/>
                <w:szCs w:val="22"/>
              </w:rPr>
            </w:pPr>
            <w:r w:rsidRPr="00CE4D91">
              <w:rPr>
                <w:rFonts w:asciiTheme="minorHAnsi" w:hAnsiTheme="minorHAnsi" w:cstheme="minorHAnsi"/>
                <w:bCs/>
                <w:sz w:val="22"/>
                <w:szCs w:val="22"/>
              </w:rPr>
              <w:t>1200</w:t>
            </w:r>
            <w:r w:rsidR="002405B2" w:rsidRPr="00CE4D91">
              <w:rPr>
                <w:rFonts w:asciiTheme="minorHAnsi" w:hAnsiTheme="minorHAnsi" w:cstheme="minorHAnsi"/>
                <w:bCs/>
                <w:sz w:val="22"/>
                <w:szCs w:val="22"/>
              </w:rPr>
              <w:t>m</w:t>
            </w:r>
            <w:r w:rsidR="002405B2" w:rsidRPr="00CE4D91">
              <w:rPr>
                <w:rFonts w:asciiTheme="minorHAnsi" w:hAnsiTheme="minorHAnsi" w:cstheme="minorHAnsi"/>
                <w:bCs/>
                <w:sz w:val="22"/>
                <w:szCs w:val="22"/>
                <w:vertAlign w:val="superscript"/>
              </w:rPr>
              <w:t>2</w:t>
            </w:r>
          </w:p>
        </w:tc>
        <w:tc>
          <w:tcPr>
            <w:tcW w:w="4007" w:type="dxa"/>
            <w:vAlign w:val="center"/>
          </w:tcPr>
          <w:p w14:paraId="629A673F" w14:textId="77777777" w:rsidR="00757D4F" w:rsidRPr="00CE4D91" w:rsidRDefault="00757D4F" w:rsidP="00D2069F">
            <w:pPr>
              <w:rPr>
                <w:rFonts w:asciiTheme="minorHAnsi" w:hAnsiTheme="minorHAnsi" w:cstheme="minorHAnsi"/>
                <w:bCs/>
                <w:sz w:val="22"/>
                <w:szCs w:val="22"/>
              </w:rPr>
            </w:pPr>
            <w:r w:rsidRPr="00CE4D91">
              <w:rPr>
                <w:rFonts w:asciiTheme="minorHAnsi" w:hAnsiTheme="minorHAnsi" w:cstheme="minorHAnsi"/>
                <w:bCs/>
                <w:sz w:val="22"/>
                <w:szCs w:val="22"/>
              </w:rPr>
              <w:t>Sportsko igralište u MŠ obuhvaća nogometno i košarkaško igralište, rupu s pijeskom za skok u dalj i boćalište.</w:t>
            </w:r>
          </w:p>
          <w:p w14:paraId="5877B86C" w14:textId="77777777" w:rsidR="00D2069F" w:rsidRPr="00CE4D91" w:rsidRDefault="0022163A" w:rsidP="00D2069F">
            <w:pPr>
              <w:rPr>
                <w:rFonts w:asciiTheme="minorHAnsi" w:hAnsiTheme="minorHAnsi" w:cstheme="minorHAnsi"/>
                <w:bCs/>
                <w:sz w:val="22"/>
                <w:szCs w:val="22"/>
              </w:rPr>
            </w:pPr>
            <w:r w:rsidRPr="00CE4D91">
              <w:rPr>
                <w:rFonts w:asciiTheme="minorHAnsi" w:hAnsiTheme="minorHAnsi" w:cstheme="minorHAnsi"/>
                <w:bCs/>
                <w:sz w:val="22"/>
                <w:szCs w:val="22"/>
              </w:rPr>
              <w:t xml:space="preserve">Sportsko igralište u MŠ </w:t>
            </w:r>
            <w:proofErr w:type="spellStart"/>
            <w:r w:rsidR="0099154B" w:rsidRPr="00CE4D91">
              <w:rPr>
                <w:rFonts w:asciiTheme="minorHAnsi" w:hAnsiTheme="minorHAnsi" w:cstheme="minorHAnsi"/>
                <w:bCs/>
                <w:sz w:val="22"/>
                <w:szCs w:val="22"/>
              </w:rPr>
              <w:t>potrebn</w:t>
            </w:r>
            <w:proofErr w:type="spellEnd"/>
            <w:r w:rsidR="0099154B" w:rsidRPr="00CE4D91">
              <w:rPr>
                <w:rFonts w:asciiTheme="minorHAnsi" w:hAnsiTheme="minorHAnsi" w:cstheme="minorHAnsi"/>
                <w:bCs/>
                <w:sz w:val="22"/>
                <w:szCs w:val="22"/>
              </w:rPr>
              <w:t xml:space="preserve"> je obnoviti. Gornji sloj je popucao s neravninama u kojima se zadržava voda. Igralište je osvijetljeno i koriste ga mještani za svoje sportske aktivnosti.</w:t>
            </w:r>
            <w:r w:rsidR="007171FB" w:rsidRPr="00CE4D91">
              <w:rPr>
                <w:rFonts w:asciiTheme="minorHAnsi" w:hAnsiTheme="minorHAnsi" w:cstheme="minorHAnsi"/>
                <w:bCs/>
                <w:sz w:val="22"/>
                <w:szCs w:val="22"/>
              </w:rPr>
              <w:t xml:space="preserve"> P</w:t>
            </w:r>
            <w:r w:rsidRPr="00CE4D91">
              <w:rPr>
                <w:rFonts w:asciiTheme="minorHAnsi" w:hAnsiTheme="minorHAnsi" w:cstheme="minorHAnsi"/>
                <w:bCs/>
                <w:sz w:val="22"/>
                <w:szCs w:val="22"/>
              </w:rPr>
              <w:t>Š za potrebe nastave TZK koristi mjesno igralište koje je izgrađeno iza škole.</w:t>
            </w:r>
            <w:r w:rsidR="00757D4F" w:rsidRPr="00CE4D91">
              <w:rPr>
                <w:rFonts w:asciiTheme="minorHAnsi" w:hAnsiTheme="minorHAnsi" w:cstheme="minorHAnsi"/>
                <w:bCs/>
                <w:sz w:val="22"/>
                <w:szCs w:val="22"/>
              </w:rPr>
              <w:t xml:space="preserve"> </w:t>
            </w:r>
          </w:p>
          <w:p w14:paraId="03EAED97" w14:textId="77777777" w:rsidR="002405B2" w:rsidRPr="00CE4D91" w:rsidRDefault="002405B2" w:rsidP="00D2069F">
            <w:pPr>
              <w:rPr>
                <w:rFonts w:asciiTheme="minorHAnsi" w:hAnsiTheme="minorHAnsi" w:cstheme="minorHAnsi"/>
                <w:bCs/>
                <w:sz w:val="22"/>
                <w:szCs w:val="22"/>
              </w:rPr>
            </w:pPr>
          </w:p>
        </w:tc>
      </w:tr>
      <w:tr w:rsidR="00D2069F" w:rsidRPr="00CE4D91" w14:paraId="5B542370" w14:textId="77777777" w:rsidTr="002F5156">
        <w:trPr>
          <w:trHeight w:hRule="exact" w:val="4131"/>
        </w:trPr>
        <w:tc>
          <w:tcPr>
            <w:tcW w:w="3870" w:type="dxa"/>
            <w:vAlign w:val="center"/>
          </w:tcPr>
          <w:p w14:paraId="0D865F89" w14:textId="77777777" w:rsidR="00D2069F" w:rsidRPr="00CE4D91" w:rsidRDefault="006E70F5" w:rsidP="00D2069F">
            <w:pPr>
              <w:rPr>
                <w:rFonts w:asciiTheme="minorHAnsi" w:hAnsiTheme="minorHAnsi" w:cstheme="minorHAnsi"/>
                <w:bCs/>
                <w:sz w:val="22"/>
                <w:szCs w:val="22"/>
              </w:rPr>
            </w:pPr>
            <w:r w:rsidRPr="00CE4D91">
              <w:rPr>
                <w:rFonts w:asciiTheme="minorHAnsi" w:hAnsiTheme="minorHAnsi" w:cstheme="minorHAnsi"/>
                <w:bCs/>
                <w:sz w:val="22"/>
                <w:szCs w:val="22"/>
              </w:rPr>
              <w:t xml:space="preserve">      </w:t>
            </w:r>
            <w:r w:rsidR="00D2069F" w:rsidRPr="00CE4D91">
              <w:rPr>
                <w:rFonts w:asciiTheme="minorHAnsi" w:hAnsiTheme="minorHAnsi" w:cstheme="minorHAnsi"/>
                <w:bCs/>
                <w:sz w:val="22"/>
                <w:szCs w:val="22"/>
              </w:rPr>
              <w:t>2. Zelene površine</w:t>
            </w:r>
          </w:p>
          <w:p w14:paraId="770BCAD5" w14:textId="77777777" w:rsidR="006E70F5" w:rsidRPr="00CE4D91" w:rsidRDefault="006E70F5" w:rsidP="00D2069F">
            <w:pPr>
              <w:rPr>
                <w:rFonts w:asciiTheme="minorHAnsi" w:hAnsiTheme="minorHAnsi" w:cstheme="minorHAnsi"/>
                <w:bCs/>
                <w:sz w:val="22"/>
                <w:szCs w:val="22"/>
              </w:rPr>
            </w:pPr>
            <w:r w:rsidRPr="00CE4D91">
              <w:rPr>
                <w:rFonts w:asciiTheme="minorHAnsi" w:hAnsiTheme="minorHAnsi" w:cstheme="minorHAnsi"/>
                <w:bCs/>
                <w:sz w:val="22"/>
                <w:szCs w:val="22"/>
              </w:rPr>
              <w:t xml:space="preserve">                - matična škola</w:t>
            </w:r>
          </w:p>
          <w:p w14:paraId="1A7132D6" w14:textId="77777777" w:rsidR="006E70F5" w:rsidRPr="00CE4D91" w:rsidRDefault="006E70F5" w:rsidP="00D2069F">
            <w:pPr>
              <w:rPr>
                <w:rFonts w:asciiTheme="minorHAnsi" w:hAnsiTheme="minorHAnsi" w:cstheme="minorHAnsi"/>
                <w:bCs/>
                <w:sz w:val="22"/>
                <w:szCs w:val="22"/>
              </w:rPr>
            </w:pPr>
            <w:r w:rsidRPr="00CE4D91">
              <w:rPr>
                <w:rFonts w:asciiTheme="minorHAnsi" w:hAnsiTheme="minorHAnsi" w:cstheme="minorHAnsi"/>
                <w:bCs/>
                <w:sz w:val="22"/>
                <w:szCs w:val="22"/>
              </w:rPr>
              <w:t xml:space="preserve">                - područna škola</w:t>
            </w:r>
          </w:p>
          <w:p w14:paraId="03B7ED20" w14:textId="77777777" w:rsidR="006E70F5" w:rsidRPr="00CE4D91" w:rsidRDefault="006E70F5" w:rsidP="00D2069F">
            <w:pPr>
              <w:rPr>
                <w:rFonts w:asciiTheme="minorHAnsi" w:hAnsiTheme="minorHAnsi" w:cstheme="minorHAnsi"/>
                <w:bCs/>
                <w:sz w:val="22"/>
                <w:szCs w:val="22"/>
              </w:rPr>
            </w:pPr>
          </w:p>
          <w:p w14:paraId="42108CA3" w14:textId="77777777" w:rsidR="006E70F5" w:rsidRPr="00CE4D91" w:rsidRDefault="006E70F5" w:rsidP="00D2069F">
            <w:pPr>
              <w:rPr>
                <w:rFonts w:asciiTheme="minorHAnsi" w:hAnsiTheme="minorHAnsi" w:cstheme="minorHAnsi"/>
                <w:bCs/>
                <w:sz w:val="22"/>
                <w:szCs w:val="22"/>
              </w:rPr>
            </w:pPr>
          </w:p>
          <w:p w14:paraId="0FF022E8" w14:textId="77777777" w:rsidR="00D2069F" w:rsidRPr="00CE4D91" w:rsidRDefault="00D2069F" w:rsidP="00D2069F">
            <w:pPr>
              <w:rPr>
                <w:rFonts w:asciiTheme="minorHAnsi" w:hAnsiTheme="minorHAnsi" w:cstheme="minorHAnsi"/>
                <w:bCs/>
                <w:sz w:val="22"/>
                <w:szCs w:val="22"/>
              </w:rPr>
            </w:pPr>
          </w:p>
        </w:tc>
        <w:tc>
          <w:tcPr>
            <w:tcW w:w="1843" w:type="dxa"/>
            <w:shd w:val="clear" w:color="auto" w:fill="auto"/>
            <w:vAlign w:val="center"/>
          </w:tcPr>
          <w:p w14:paraId="0A77E205" w14:textId="77777777" w:rsidR="0022163A" w:rsidRPr="00CE4D91" w:rsidRDefault="00CE1641" w:rsidP="0022163A">
            <w:pPr>
              <w:jc w:val="center"/>
              <w:rPr>
                <w:rFonts w:asciiTheme="minorHAnsi" w:hAnsiTheme="minorHAnsi" w:cstheme="minorHAnsi"/>
                <w:bCs/>
                <w:sz w:val="22"/>
                <w:szCs w:val="22"/>
              </w:rPr>
            </w:pPr>
            <w:r w:rsidRPr="00CE4D91">
              <w:rPr>
                <w:rFonts w:asciiTheme="minorHAnsi" w:hAnsiTheme="minorHAnsi" w:cstheme="minorHAnsi"/>
                <w:bCs/>
                <w:sz w:val="22"/>
                <w:szCs w:val="22"/>
              </w:rPr>
              <w:t>28</w:t>
            </w:r>
            <w:r w:rsidR="0022163A" w:rsidRPr="00CE4D91">
              <w:rPr>
                <w:rFonts w:asciiTheme="minorHAnsi" w:hAnsiTheme="minorHAnsi" w:cstheme="minorHAnsi"/>
                <w:bCs/>
                <w:sz w:val="22"/>
                <w:szCs w:val="22"/>
              </w:rPr>
              <w:t>000m</w:t>
            </w:r>
            <w:r w:rsidR="0022163A" w:rsidRPr="00CE4D91">
              <w:rPr>
                <w:rFonts w:asciiTheme="minorHAnsi" w:hAnsiTheme="minorHAnsi" w:cstheme="minorHAnsi"/>
                <w:bCs/>
                <w:sz w:val="22"/>
                <w:szCs w:val="22"/>
                <w:vertAlign w:val="superscript"/>
              </w:rPr>
              <w:t>2</w:t>
            </w:r>
          </w:p>
          <w:p w14:paraId="34269516" w14:textId="77777777" w:rsidR="00D2069F" w:rsidRPr="00CE4D91" w:rsidRDefault="00E12746" w:rsidP="0022163A">
            <w:pPr>
              <w:jc w:val="center"/>
              <w:rPr>
                <w:rFonts w:asciiTheme="minorHAnsi" w:hAnsiTheme="minorHAnsi" w:cstheme="minorHAnsi"/>
                <w:bCs/>
                <w:sz w:val="22"/>
                <w:szCs w:val="22"/>
                <w:vertAlign w:val="superscript"/>
              </w:rPr>
            </w:pPr>
            <w:r w:rsidRPr="00CE4D91">
              <w:rPr>
                <w:rFonts w:asciiTheme="minorHAnsi" w:hAnsiTheme="minorHAnsi" w:cstheme="minorHAnsi"/>
                <w:bCs/>
                <w:sz w:val="22"/>
                <w:szCs w:val="22"/>
              </w:rPr>
              <w:t>2900m</w:t>
            </w:r>
            <w:r w:rsidRPr="00CE4D91">
              <w:rPr>
                <w:rFonts w:asciiTheme="minorHAnsi" w:hAnsiTheme="minorHAnsi" w:cstheme="minorHAnsi"/>
                <w:bCs/>
                <w:sz w:val="22"/>
                <w:szCs w:val="22"/>
                <w:vertAlign w:val="superscript"/>
              </w:rPr>
              <w:t>2</w:t>
            </w:r>
          </w:p>
        </w:tc>
        <w:tc>
          <w:tcPr>
            <w:tcW w:w="4007" w:type="dxa"/>
          </w:tcPr>
          <w:p w14:paraId="47323A78" w14:textId="77777777" w:rsidR="00723495" w:rsidRPr="00CE4D91" w:rsidRDefault="00723495" w:rsidP="00723495">
            <w:pPr>
              <w:rPr>
                <w:rFonts w:asciiTheme="minorHAnsi" w:hAnsiTheme="minorHAnsi" w:cstheme="minorHAnsi"/>
                <w:bCs/>
                <w:sz w:val="22"/>
                <w:szCs w:val="22"/>
              </w:rPr>
            </w:pPr>
          </w:p>
          <w:p w14:paraId="6CF9E063" w14:textId="77777777" w:rsidR="007A7BFF" w:rsidRPr="00CE4D91" w:rsidRDefault="007A7BFF" w:rsidP="00723495">
            <w:pPr>
              <w:rPr>
                <w:rFonts w:asciiTheme="minorHAnsi" w:hAnsiTheme="minorHAnsi" w:cstheme="minorHAnsi"/>
                <w:bCs/>
                <w:sz w:val="22"/>
                <w:szCs w:val="22"/>
              </w:rPr>
            </w:pPr>
          </w:p>
          <w:p w14:paraId="49222B27" w14:textId="77777777" w:rsidR="007A7BFF" w:rsidRPr="00CE4D91" w:rsidRDefault="007A7BFF" w:rsidP="00723495">
            <w:pPr>
              <w:rPr>
                <w:rFonts w:asciiTheme="minorHAnsi" w:hAnsiTheme="minorHAnsi" w:cstheme="minorHAnsi"/>
                <w:bCs/>
                <w:sz w:val="22"/>
                <w:szCs w:val="22"/>
              </w:rPr>
            </w:pPr>
          </w:p>
          <w:p w14:paraId="3EDE544E" w14:textId="77777777" w:rsidR="007A7BFF" w:rsidRPr="00CE4D91" w:rsidRDefault="007A7BFF" w:rsidP="00723495">
            <w:pPr>
              <w:rPr>
                <w:rFonts w:asciiTheme="minorHAnsi" w:hAnsiTheme="minorHAnsi" w:cstheme="minorHAnsi"/>
                <w:bCs/>
                <w:sz w:val="22"/>
                <w:szCs w:val="22"/>
              </w:rPr>
            </w:pPr>
          </w:p>
          <w:p w14:paraId="725505B5" w14:textId="77777777" w:rsidR="00D2069F" w:rsidRPr="00CE4D91" w:rsidRDefault="0022163A" w:rsidP="00723495">
            <w:pPr>
              <w:rPr>
                <w:rFonts w:asciiTheme="minorHAnsi" w:hAnsiTheme="minorHAnsi" w:cstheme="minorHAnsi"/>
                <w:bCs/>
                <w:sz w:val="22"/>
                <w:szCs w:val="22"/>
              </w:rPr>
            </w:pPr>
            <w:r w:rsidRPr="00CE4D91">
              <w:rPr>
                <w:rFonts w:asciiTheme="minorHAnsi" w:hAnsiTheme="minorHAnsi" w:cstheme="minorHAnsi"/>
                <w:bCs/>
                <w:sz w:val="22"/>
                <w:szCs w:val="22"/>
              </w:rPr>
              <w:t>Zelena površina je u cijelosti uređena. Okoliš škole okružen je voćnjakom i  školskim vrtom, zasađenim stablima i cvijećem. Redovito se održava, a za školu predstavlja znatan trošak.</w:t>
            </w:r>
          </w:p>
          <w:p w14:paraId="42C8D4A2" w14:textId="77777777" w:rsidR="00723495" w:rsidRPr="00CE4D91" w:rsidRDefault="00723495" w:rsidP="00723495">
            <w:pPr>
              <w:rPr>
                <w:rFonts w:asciiTheme="minorHAnsi" w:hAnsiTheme="minorHAnsi" w:cstheme="minorHAnsi"/>
                <w:bCs/>
                <w:sz w:val="22"/>
                <w:szCs w:val="22"/>
              </w:rPr>
            </w:pPr>
            <w:r w:rsidRPr="00CE4D91">
              <w:rPr>
                <w:rFonts w:asciiTheme="minorHAnsi" w:hAnsiTheme="minorHAnsi" w:cstheme="minorHAnsi"/>
                <w:bCs/>
                <w:sz w:val="22"/>
                <w:szCs w:val="22"/>
              </w:rPr>
              <w:t>Tijekom ove školske godine obnovljeni su i reorganizirani dijelovi cvjetnjaka.</w:t>
            </w:r>
          </w:p>
          <w:p w14:paraId="2D9229A3" w14:textId="77777777" w:rsidR="005F04B5" w:rsidRPr="00CE4D91" w:rsidRDefault="005F04B5" w:rsidP="00723495">
            <w:pPr>
              <w:rPr>
                <w:rFonts w:asciiTheme="minorHAnsi" w:hAnsiTheme="minorHAnsi" w:cstheme="minorHAnsi"/>
                <w:bCs/>
                <w:sz w:val="22"/>
                <w:szCs w:val="22"/>
              </w:rPr>
            </w:pPr>
          </w:p>
        </w:tc>
      </w:tr>
      <w:tr w:rsidR="00D2069F" w:rsidRPr="00CE4D91" w14:paraId="6C4528B1" w14:textId="77777777" w:rsidTr="002F5156">
        <w:trPr>
          <w:trHeight w:hRule="exact" w:val="831"/>
        </w:trPr>
        <w:tc>
          <w:tcPr>
            <w:tcW w:w="3870" w:type="dxa"/>
            <w:shd w:val="clear" w:color="auto" w:fill="auto"/>
            <w:vAlign w:val="center"/>
          </w:tcPr>
          <w:p w14:paraId="45E055A1" w14:textId="77777777" w:rsidR="00D2069F" w:rsidRPr="00CE4D91" w:rsidRDefault="008706DB" w:rsidP="008706DB">
            <w:pPr>
              <w:jc w:val="center"/>
              <w:rPr>
                <w:rFonts w:asciiTheme="minorHAnsi" w:hAnsiTheme="minorHAnsi" w:cstheme="minorHAnsi"/>
                <w:b/>
                <w:bCs/>
                <w:sz w:val="22"/>
                <w:szCs w:val="22"/>
              </w:rPr>
            </w:pPr>
            <w:r w:rsidRPr="00CE4D91">
              <w:rPr>
                <w:rFonts w:asciiTheme="minorHAnsi" w:hAnsiTheme="minorHAnsi" w:cstheme="minorHAnsi"/>
                <w:b/>
                <w:bCs/>
                <w:sz w:val="22"/>
                <w:szCs w:val="22"/>
              </w:rPr>
              <w:t>U K U P N O</w:t>
            </w:r>
          </w:p>
        </w:tc>
        <w:tc>
          <w:tcPr>
            <w:tcW w:w="1843" w:type="dxa"/>
            <w:shd w:val="clear" w:color="auto" w:fill="auto"/>
            <w:vAlign w:val="center"/>
          </w:tcPr>
          <w:p w14:paraId="4A41E870" w14:textId="77777777" w:rsidR="00D2069F" w:rsidRPr="00CE4D91" w:rsidRDefault="00CE1641" w:rsidP="00D2069F">
            <w:pPr>
              <w:jc w:val="center"/>
              <w:rPr>
                <w:rFonts w:asciiTheme="minorHAnsi" w:hAnsiTheme="minorHAnsi" w:cstheme="minorHAnsi"/>
                <w:bCs/>
                <w:sz w:val="22"/>
                <w:szCs w:val="22"/>
                <w:vertAlign w:val="superscript"/>
              </w:rPr>
            </w:pPr>
            <w:r w:rsidRPr="00CE4D91">
              <w:rPr>
                <w:rFonts w:asciiTheme="minorHAnsi" w:hAnsiTheme="minorHAnsi" w:cstheme="minorHAnsi"/>
                <w:bCs/>
                <w:sz w:val="22"/>
                <w:szCs w:val="22"/>
              </w:rPr>
              <w:t>32 100m</w:t>
            </w:r>
            <w:r w:rsidRPr="00CE4D91">
              <w:rPr>
                <w:rFonts w:asciiTheme="minorHAnsi" w:hAnsiTheme="minorHAnsi" w:cstheme="minorHAnsi"/>
                <w:bCs/>
                <w:sz w:val="22"/>
                <w:szCs w:val="22"/>
                <w:vertAlign w:val="superscript"/>
              </w:rPr>
              <w:t>2</w:t>
            </w:r>
          </w:p>
        </w:tc>
        <w:tc>
          <w:tcPr>
            <w:tcW w:w="4007" w:type="dxa"/>
            <w:shd w:val="clear" w:color="auto" w:fill="auto"/>
            <w:vAlign w:val="center"/>
          </w:tcPr>
          <w:p w14:paraId="5D7F008E" w14:textId="77777777" w:rsidR="00D2069F" w:rsidRPr="00CE4D91" w:rsidRDefault="00D2069F" w:rsidP="00D2069F">
            <w:pPr>
              <w:rPr>
                <w:rFonts w:asciiTheme="minorHAnsi" w:hAnsiTheme="minorHAnsi" w:cstheme="minorHAnsi"/>
                <w:bCs/>
                <w:sz w:val="22"/>
                <w:szCs w:val="22"/>
              </w:rPr>
            </w:pPr>
          </w:p>
        </w:tc>
      </w:tr>
    </w:tbl>
    <w:p w14:paraId="3436F7BA" w14:textId="77777777" w:rsidR="00537D8B" w:rsidRPr="00CE4D91" w:rsidRDefault="00537D8B" w:rsidP="00537D8B">
      <w:pPr>
        <w:jc w:val="both"/>
        <w:rPr>
          <w:rFonts w:asciiTheme="minorHAnsi" w:hAnsiTheme="minorHAnsi" w:cstheme="minorHAnsi"/>
        </w:rPr>
      </w:pPr>
    </w:p>
    <w:p w14:paraId="3BCA63ED" w14:textId="77777777" w:rsidR="0072223E" w:rsidRPr="00CE4D91" w:rsidRDefault="0072223E" w:rsidP="00537D8B">
      <w:pPr>
        <w:jc w:val="both"/>
        <w:rPr>
          <w:rFonts w:asciiTheme="minorHAnsi" w:hAnsiTheme="minorHAnsi" w:cstheme="minorHAnsi"/>
          <w:sz w:val="22"/>
          <w:szCs w:val="22"/>
        </w:rPr>
      </w:pPr>
    </w:p>
    <w:p w14:paraId="5E684E44" w14:textId="77777777" w:rsidR="002832F6" w:rsidRPr="00CE4D91" w:rsidRDefault="002832F6" w:rsidP="00537D8B">
      <w:pPr>
        <w:jc w:val="both"/>
        <w:rPr>
          <w:rFonts w:asciiTheme="minorHAnsi" w:hAnsiTheme="minorHAnsi" w:cstheme="minorHAnsi"/>
          <w:sz w:val="22"/>
          <w:szCs w:val="22"/>
        </w:rPr>
      </w:pPr>
    </w:p>
    <w:p w14:paraId="628F785E" w14:textId="77777777" w:rsidR="005D4628" w:rsidRPr="00CE4D91" w:rsidRDefault="005D4628" w:rsidP="00537D8B">
      <w:pPr>
        <w:rPr>
          <w:rFonts w:asciiTheme="minorHAnsi" w:hAnsiTheme="minorHAnsi" w:cstheme="minorHAnsi"/>
          <w:b/>
        </w:rPr>
      </w:pPr>
    </w:p>
    <w:p w14:paraId="35099D0B" w14:textId="77777777" w:rsidR="00D2069F" w:rsidRPr="00CE4D91" w:rsidRDefault="00D2069F" w:rsidP="00D2069F">
      <w:pPr>
        <w:jc w:val="both"/>
        <w:rPr>
          <w:rFonts w:asciiTheme="minorHAnsi" w:hAnsiTheme="minorHAnsi" w:cstheme="minorHAnsi"/>
          <w:b/>
        </w:rPr>
      </w:pPr>
      <w:r w:rsidRPr="00CE4D91">
        <w:rPr>
          <w:rFonts w:asciiTheme="minorHAnsi" w:hAnsiTheme="minorHAnsi" w:cstheme="minorHAnsi"/>
          <w:b/>
        </w:rPr>
        <w:t>1.4.</w:t>
      </w:r>
      <w:r w:rsidR="008C627A">
        <w:rPr>
          <w:rFonts w:asciiTheme="minorHAnsi" w:hAnsiTheme="minorHAnsi" w:cstheme="minorHAnsi"/>
          <w:b/>
        </w:rPr>
        <w:t xml:space="preserve"> </w:t>
      </w:r>
      <w:r w:rsidRPr="00CE4D91">
        <w:rPr>
          <w:rFonts w:asciiTheme="minorHAnsi" w:hAnsiTheme="minorHAnsi" w:cstheme="minorHAnsi"/>
          <w:b/>
        </w:rPr>
        <w:t xml:space="preserve"> Nastavna sredstva i pomagala</w:t>
      </w:r>
    </w:p>
    <w:p w14:paraId="4CDA823E" w14:textId="77777777" w:rsidR="00D2069F" w:rsidRPr="00CE4D91" w:rsidRDefault="00D2069F" w:rsidP="00D2069F">
      <w:pPr>
        <w:ind w:firstLine="720"/>
        <w:jc w:val="both"/>
        <w:rPr>
          <w:rFonts w:asciiTheme="minorHAnsi" w:hAnsiTheme="minorHAnsi" w:cstheme="minorHAnsi"/>
          <w:sz w:val="22"/>
          <w:szCs w:val="22"/>
        </w:rPr>
      </w:pPr>
    </w:p>
    <w:p w14:paraId="75C356CB" w14:textId="77777777" w:rsidR="00D2069F" w:rsidRPr="00CE4D91" w:rsidRDefault="00D2069F" w:rsidP="00D2069F">
      <w:pPr>
        <w:ind w:firstLine="720"/>
        <w:jc w:val="both"/>
        <w:rPr>
          <w:rFonts w:asciiTheme="minorHAnsi" w:hAnsiTheme="minorHAnsi" w:cstheme="minorHAnsi"/>
          <w:sz w:val="22"/>
          <w:szCs w:val="22"/>
        </w:rPr>
      </w:pPr>
      <w:r w:rsidRPr="00CE4D91">
        <w:rPr>
          <w:rFonts w:asciiTheme="minorHAnsi" w:hAnsiTheme="minorHAnsi" w:cstheme="minorHAnsi"/>
          <w:sz w:val="22"/>
          <w:szCs w:val="22"/>
        </w:rPr>
        <w:t xml:space="preserve">Istaknuti opremljenost škole nastavnim sredstvima i </w:t>
      </w:r>
      <w:r w:rsidR="0067011E" w:rsidRPr="00CE4D91">
        <w:rPr>
          <w:rFonts w:asciiTheme="minorHAnsi" w:hAnsiTheme="minorHAnsi" w:cstheme="minorHAnsi"/>
          <w:sz w:val="22"/>
          <w:szCs w:val="22"/>
        </w:rPr>
        <w:t>pomagalima (ocjena stanja i pot</w:t>
      </w:r>
      <w:r w:rsidRPr="00CE4D91">
        <w:rPr>
          <w:rFonts w:asciiTheme="minorHAnsi" w:hAnsiTheme="minorHAnsi" w:cstheme="minorHAnsi"/>
          <w:sz w:val="22"/>
          <w:szCs w:val="22"/>
        </w:rPr>
        <w:t>r</w:t>
      </w:r>
      <w:r w:rsidR="0067011E" w:rsidRPr="00CE4D91">
        <w:rPr>
          <w:rFonts w:asciiTheme="minorHAnsi" w:hAnsiTheme="minorHAnsi" w:cstheme="minorHAnsi"/>
          <w:sz w:val="22"/>
          <w:szCs w:val="22"/>
        </w:rPr>
        <w:t>ebe).</w:t>
      </w:r>
    </w:p>
    <w:p w14:paraId="61E59484" w14:textId="77777777" w:rsidR="00AB64C3" w:rsidRPr="00CE4D91" w:rsidRDefault="00AB64C3" w:rsidP="00AB64C3">
      <w:pPr>
        <w:rPr>
          <w:rFonts w:asciiTheme="minorHAnsi" w:hAnsiTheme="minorHAnsi" w:cstheme="minorHAnsi"/>
          <w:sz w:val="20"/>
          <w:szCs w:val="20"/>
        </w:rPr>
      </w:pPr>
    </w:p>
    <w:p w14:paraId="3F7F8603" w14:textId="77777777" w:rsidR="005D4628" w:rsidRPr="00CE4D91" w:rsidRDefault="005D4628" w:rsidP="00AB64C3">
      <w:pPr>
        <w:rPr>
          <w:rFonts w:asciiTheme="minorHAnsi" w:hAnsiTheme="minorHAnsi" w:cstheme="minorHAnsi"/>
          <w:sz w:val="20"/>
          <w:szCs w:val="20"/>
        </w:rPr>
      </w:pPr>
    </w:p>
    <w:tbl>
      <w:tblPr>
        <w:tblW w:w="7653"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551"/>
        <w:gridCol w:w="2551"/>
      </w:tblGrid>
      <w:tr w:rsidR="000D12FB" w:rsidRPr="00CE4D91" w14:paraId="0254D71A" w14:textId="77777777" w:rsidTr="00A42B99">
        <w:trPr>
          <w:trHeight w:val="567"/>
        </w:trPr>
        <w:tc>
          <w:tcPr>
            <w:tcW w:w="2551" w:type="dxa"/>
            <w:shd w:val="clear" w:color="auto" w:fill="70AD47" w:themeFill="accent6"/>
          </w:tcPr>
          <w:p w14:paraId="1A44F6CF" w14:textId="77777777" w:rsidR="00450A67" w:rsidRPr="00CE4D91" w:rsidRDefault="00450A67" w:rsidP="002D7776">
            <w:pPr>
              <w:jc w:val="center"/>
              <w:rPr>
                <w:rFonts w:asciiTheme="minorHAnsi" w:hAnsiTheme="minorHAnsi" w:cstheme="minorHAnsi"/>
                <w:b/>
                <w:sz w:val="22"/>
                <w:szCs w:val="22"/>
              </w:rPr>
            </w:pPr>
            <w:r w:rsidRPr="00CE4D91">
              <w:rPr>
                <w:rFonts w:asciiTheme="minorHAnsi" w:hAnsiTheme="minorHAnsi" w:cstheme="minorHAnsi"/>
                <w:b/>
                <w:sz w:val="22"/>
                <w:szCs w:val="22"/>
              </w:rPr>
              <w:t>NASTAVNA SREDSTVA I POMAGALA</w:t>
            </w:r>
          </w:p>
        </w:tc>
        <w:tc>
          <w:tcPr>
            <w:tcW w:w="2551" w:type="dxa"/>
            <w:shd w:val="clear" w:color="auto" w:fill="70AD47" w:themeFill="accent6"/>
            <w:vAlign w:val="center"/>
          </w:tcPr>
          <w:p w14:paraId="62BD353E" w14:textId="77777777" w:rsidR="00450A67" w:rsidRPr="00CE4D91" w:rsidRDefault="00450A67" w:rsidP="00450A67">
            <w:pPr>
              <w:jc w:val="center"/>
              <w:rPr>
                <w:rFonts w:asciiTheme="minorHAnsi" w:hAnsiTheme="minorHAnsi" w:cstheme="minorHAnsi"/>
                <w:b/>
                <w:sz w:val="22"/>
                <w:szCs w:val="22"/>
              </w:rPr>
            </w:pPr>
            <w:r w:rsidRPr="00CE4D91">
              <w:rPr>
                <w:rFonts w:asciiTheme="minorHAnsi" w:hAnsiTheme="minorHAnsi" w:cstheme="minorHAnsi"/>
                <w:b/>
                <w:sz w:val="22"/>
                <w:szCs w:val="22"/>
              </w:rPr>
              <w:t>STANJE</w:t>
            </w:r>
          </w:p>
        </w:tc>
        <w:tc>
          <w:tcPr>
            <w:tcW w:w="2551" w:type="dxa"/>
            <w:shd w:val="clear" w:color="auto" w:fill="70AD47" w:themeFill="accent6"/>
            <w:vAlign w:val="center"/>
          </w:tcPr>
          <w:p w14:paraId="0FB087C2" w14:textId="77777777" w:rsidR="00450A67" w:rsidRPr="00CE4D91" w:rsidRDefault="00450A67" w:rsidP="00450A67">
            <w:pPr>
              <w:jc w:val="center"/>
              <w:rPr>
                <w:rFonts w:asciiTheme="minorHAnsi" w:hAnsiTheme="minorHAnsi" w:cstheme="minorHAnsi"/>
                <w:b/>
                <w:sz w:val="22"/>
                <w:szCs w:val="22"/>
              </w:rPr>
            </w:pPr>
            <w:r w:rsidRPr="00CE4D91">
              <w:rPr>
                <w:rFonts w:asciiTheme="minorHAnsi" w:hAnsiTheme="minorHAnsi" w:cstheme="minorHAnsi"/>
                <w:b/>
                <w:sz w:val="22"/>
                <w:szCs w:val="22"/>
              </w:rPr>
              <w:t>STANDARD</w:t>
            </w:r>
          </w:p>
        </w:tc>
      </w:tr>
      <w:tr w:rsidR="000D12FB" w:rsidRPr="00CE4D91" w14:paraId="71378E66" w14:textId="77777777" w:rsidTr="00A42B99">
        <w:trPr>
          <w:trHeight w:val="567"/>
        </w:trPr>
        <w:tc>
          <w:tcPr>
            <w:tcW w:w="2551" w:type="dxa"/>
          </w:tcPr>
          <w:p w14:paraId="0BCCA7B6" w14:textId="77777777" w:rsidR="00EA3E7C" w:rsidRPr="00CE4D91" w:rsidRDefault="00EA3E7C" w:rsidP="00450A67">
            <w:pPr>
              <w:rPr>
                <w:rFonts w:asciiTheme="minorHAnsi" w:hAnsiTheme="minorHAnsi" w:cstheme="minorHAnsi"/>
              </w:rPr>
            </w:pPr>
          </w:p>
          <w:p w14:paraId="454AAB7D" w14:textId="77777777" w:rsidR="00AB64C3" w:rsidRPr="00CE4D91" w:rsidRDefault="0067011E" w:rsidP="00450A67">
            <w:pPr>
              <w:rPr>
                <w:rFonts w:asciiTheme="minorHAnsi" w:hAnsiTheme="minorHAnsi" w:cstheme="minorHAnsi"/>
              </w:rPr>
            </w:pPr>
            <w:proofErr w:type="spellStart"/>
            <w:r w:rsidRPr="00CE4D91">
              <w:rPr>
                <w:rFonts w:asciiTheme="minorHAnsi" w:hAnsiTheme="minorHAnsi" w:cstheme="minorHAnsi"/>
              </w:rPr>
              <w:t>Audiooprema</w:t>
            </w:r>
            <w:proofErr w:type="spellEnd"/>
            <w:r w:rsidRPr="00CE4D91">
              <w:rPr>
                <w:rFonts w:asciiTheme="minorHAnsi" w:hAnsiTheme="minorHAnsi" w:cstheme="minorHAnsi"/>
              </w:rPr>
              <w:t>:</w:t>
            </w:r>
          </w:p>
        </w:tc>
        <w:tc>
          <w:tcPr>
            <w:tcW w:w="2551" w:type="dxa"/>
            <w:shd w:val="clear" w:color="auto" w:fill="auto"/>
          </w:tcPr>
          <w:p w14:paraId="5CA1B7FC" w14:textId="77777777" w:rsidR="00EA3E7C" w:rsidRPr="00CE4D91" w:rsidRDefault="00EA3E7C" w:rsidP="002D7776">
            <w:pPr>
              <w:jc w:val="center"/>
              <w:rPr>
                <w:rFonts w:asciiTheme="minorHAnsi" w:hAnsiTheme="minorHAnsi" w:cstheme="minorHAnsi"/>
              </w:rPr>
            </w:pPr>
          </w:p>
          <w:p w14:paraId="431C2A72" w14:textId="77777777" w:rsidR="00AB64C3" w:rsidRPr="00CE4D91" w:rsidRDefault="00E12746" w:rsidP="002D7776">
            <w:pPr>
              <w:jc w:val="center"/>
              <w:rPr>
                <w:rFonts w:asciiTheme="minorHAnsi" w:hAnsiTheme="minorHAnsi" w:cstheme="minorHAnsi"/>
              </w:rPr>
            </w:pPr>
            <w:r w:rsidRPr="00CE4D91">
              <w:rPr>
                <w:rFonts w:asciiTheme="minorHAnsi" w:hAnsiTheme="minorHAnsi" w:cstheme="minorHAnsi"/>
              </w:rPr>
              <w:t>1</w:t>
            </w:r>
          </w:p>
        </w:tc>
        <w:tc>
          <w:tcPr>
            <w:tcW w:w="2551" w:type="dxa"/>
          </w:tcPr>
          <w:p w14:paraId="2A952079" w14:textId="77777777" w:rsidR="00AB64C3" w:rsidRPr="00CE4D91" w:rsidRDefault="00AB64C3" w:rsidP="002D7776">
            <w:pPr>
              <w:jc w:val="center"/>
              <w:rPr>
                <w:rFonts w:asciiTheme="minorHAnsi" w:hAnsiTheme="minorHAnsi" w:cstheme="minorHAnsi"/>
              </w:rPr>
            </w:pPr>
          </w:p>
          <w:p w14:paraId="360B7941" w14:textId="77777777" w:rsidR="00EA3E7C" w:rsidRPr="00CE4D91" w:rsidRDefault="00EA3E7C" w:rsidP="002D7776">
            <w:pPr>
              <w:jc w:val="center"/>
              <w:rPr>
                <w:rFonts w:asciiTheme="minorHAnsi" w:hAnsiTheme="minorHAnsi" w:cstheme="minorHAnsi"/>
              </w:rPr>
            </w:pPr>
            <w:r w:rsidRPr="00CE4D91">
              <w:rPr>
                <w:rFonts w:asciiTheme="minorHAnsi" w:hAnsiTheme="minorHAnsi" w:cstheme="minorHAnsi"/>
              </w:rPr>
              <w:t>školski razglas</w:t>
            </w:r>
          </w:p>
        </w:tc>
      </w:tr>
      <w:tr w:rsidR="000D12FB" w:rsidRPr="00CE4D91" w14:paraId="36531D8E" w14:textId="77777777" w:rsidTr="00A42B99">
        <w:trPr>
          <w:trHeight w:val="567"/>
        </w:trPr>
        <w:tc>
          <w:tcPr>
            <w:tcW w:w="2551" w:type="dxa"/>
          </w:tcPr>
          <w:p w14:paraId="7B5ECC72" w14:textId="77777777" w:rsidR="00EA3E7C" w:rsidRPr="00CE4D91" w:rsidRDefault="00EA3E7C" w:rsidP="00450A67">
            <w:pPr>
              <w:rPr>
                <w:rFonts w:asciiTheme="minorHAnsi" w:hAnsiTheme="minorHAnsi" w:cstheme="minorHAnsi"/>
              </w:rPr>
            </w:pPr>
          </w:p>
          <w:p w14:paraId="7ED6391B" w14:textId="77777777" w:rsidR="00AB64C3" w:rsidRPr="00CE4D91" w:rsidRDefault="00A6615E" w:rsidP="00450A67">
            <w:pPr>
              <w:rPr>
                <w:rFonts w:asciiTheme="minorHAnsi" w:hAnsiTheme="minorHAnsi" w:cstheme="minorHAnsi"/>
              </w:rPr>
            </w:pPr>
            <w:r w:rsidRPr="00CE4D91">
              <w:rPr>
                <w:rFonts w:asciiTheme="minorHAnsi" w:hAnsiTheme="minorHAnsi" w:cstheme="minorHAnsi"/>
              </w:rPr>
              <w:t>k</w:t>
            </w:r>
            <w:r w:rsidR="00E12746" w:rsidRPr="00CE4D91">
              <w:rPr>
                <w:rFonts w:asciiTheme="minorHAnsi" w:hAnsiTheme="minorHAnsi" w:cstheme="minorHAnsi"/>
              </w:rPr>
              <w:t>azeto</w:t>
            </w:r>
            <w:r w:rsidR="009A3916" w:rsidRPr="00CE4D91">
              <w:rPr>
                <w:rFonts w:asciiTheme="minorHAnsi" w:hAnsiTheme="minorHAnsi" w:cstheme="minorHAnsi"/>
              </w:rPr>
              <w:t xml:space="preserve">fon </w:t>
            </w:r>
          </w:p>
        </w:tc>
        <w:tc>
          <w:tcPr>
            <w:tcW w:w="2551" w:type="dxa"/>
            <w:shd w:val="clear" w:color="auto" w:fill="auto"/>
          </w:tcPr>
          <w:p w14:paraId="7B59BF36" w14:textId="77777777" w:rsidR="00AB64C3" w:rsidRPr="00CE4D91" w:rsidRDefault="00AB64C3" w:rsidP="002D7776">
            <w:pPr>
              <w:jc w:val="center"/>
              <w:rPr>
                <w:rFonts w:asciiTheme="minorHAnsi" w:hAnsiTheme="minorHAnsi" w:cstheme="minorHAnsi"/>
              </w:rPr>
            </w:pPr>
          </w:p>
          <w:p w14:paraId="3D0964F1" w14:textId="77777777" w:rsidR="00EA3E7C" w:rsidRPr="00CE4D91" w:rsidRDefault="0099154B" w:rsidP="002D7776">
            <w:pPr>
              <w:jc w:val="center"/>
              <w:rPr>
                <w:rFonts w:asciiTheme="minorHAnsi" w:hAnsiTheme="minorHAnsi" w:cstheme="minorHAnsi"/>
              </w:rPr>
            </w:pPr>
            <w:r w:rsidRPr="00CE4D91">
              <w:rPr>
                <w:rFonts w:asciiTheme="minorHAnsi" w:hAnsiTheme="minorHAnsi" w:cstheme="minorHAnsi"/>
              </w:rPr>
              <w:t>4</w:t>
            </w:r>
          </w:p>
        </w:tc>
        <w:tc>
          <w:tcPr>
            <w:tcW w:w="2551" w:type="dxa"/>
          </w:tcPr>
          <w:p w14:paraId="2C7241CD" w14:textId="77777777" w:rsidR="00AB64C3" w:rsidRPr="00CE4D91" w:rsidRDefault="00AB64C3" w:rsidP="002D7776">
            <w:pPr>
              <w:jc w:val="center"/>
              <w:rPr>
                <w:rFonts w:asciiTheme="minorHAnsi" w:hAnsiTheme="minorHAnsi" w:cstheme="minorHAnsi"/>
                <w:sz w:val="16"/>
                <w:szCs w:val="16"/>
              </w:rPr>
            </w:pPr>
          </w:p>
        </w:tc>
      </w:tr>
      <w:tr w:rsidR="000D12FB" w:rsidRPr="00CE4D91" w14:paraId="74D9A831" w14:textId="77777777" w:rsidTr="00A42B99">
        <w:trPr>
          <w:trHeight w:val="567"/>
        </w:trPr>
        <w:tc>
          <w:tcPr>
            <w:tcW w:w="2551" w:type="dxa"/>
          </w:tcPr>
          <w:p w14:paraId="2DA1A063" w14:textId="77777777" w:rsidR="00EA3E7C" w:rsidRPr="00CE4D91" w:rsidRDefault="00EA3E7C" w:rsidP="00450A67">
            <w:pPr>
              <w:rPr>
                <w:rFonts w:asciiTheme="minorHAnsi" w:hAnsiTheme="minorHAnsi" w:cstheme="minorHAnsi"/>
              </w:rPr>
            </w:pPr>
          </w:p>
          <w:p w14:paraId="2C92BA9A" w14:textId="77777777" w:rsidR="00AB64C3" w:rsidRPr="00CE4D91" w:rsidRDefault="00A6615E" w:rsidP="00450A67">
            <w:pPr>
              <w:rPr>
                <w:rFonts w:asciiTheme="minorHAnsi" w:hAnsiTheme="minorHAnsi" w:cstheme="minorHAnsi"/>
              </w:rPr>
            </w:pPr>
            <w:r w:rsidRPr="00CE4D91">
              <w:rPr>
                <w:rFonts w:asciiTheme="minorHAnsi" w:hAnsiTheme="minorHAnsi" w:cstheme="minorHAnsi"/>
              </w:rPr>
              <w:t>klavijatura</w:t>
            </w:r>
          </w:p>
        </w:tc>
        <w:tc>
          <w:tcPr>
            <w:tcW w:w="2551" w:type="dxa"/>
            <w:shd w:val="clear" w:color="auto" w:fill="auto"/>
          </w:tcPr>
          <w:p w14:paraId="140D681C" w14:textId="77777777" w:rsidR="00EA3E7C" w:rsidRPr="00CE4D91" w:rsidRDefault="00EA3E7C" w:rsidP="002D7776">
            <w:pPr>
              <w:jc w:val="center"/>
              <w:rPr>
                <w:rFonts w:asciiTheme="minorHAnsi" w:hAnsiTheme="minorHAnsi" w:cstheme="minorHAnsi"/>
              </w:rPr>
            </w:pPr>
          </w:p>
          <w:p w14:paraId="615FBC8E" w14:textId="77777777" w:rsidR="00AB64C3" w:rsidRPr="00CE4D91" w:rsidRDefault="00D006B9" w:rsidP="002D7776">
            <w:pPr>
              <w:jc w:val="center"/>
              <w:rPr>
                <w:rFonts w:asciiTheme="minorHAnsi" w:hAnsiTheme="minorHAnsi" w:cstheme="minorHAnsi"/>
              </w:rPr>
            </w:pPr>
            <w:r w:rsidRPr="00CE4D91">
              <w:rPr>
                <w:rFonts w:asciiTheme="minorHAnsi" w:hAnsiTheme="minorHAnsi" w:cstheme="minorHAnsi"/>
              </w:rPr>
              <w:t>2</w:t>
            </w:r>
          </w:p>
        </w:tc>
        <w:tc>
          <w:tcPr>
            <w:tcW w:w="2551" w:type="dxa"/>
          </w:tcPr>
          <w:p w14:paraId="30D1913E" w14:textId="77777777" w:rsidR="00AB64C3" w:rsidRPr="00CE4D91" w:rsidRDefault="00AB64C3" w:rsidP="002D7776">
            <w:pPr>
              <w:jc w:val="center"/>
              <w:rPr>
                <w:rFonts w:asciiTheme="minorHAnsi" w:hAnsiTheme="minorHAnsi" w:cstheme="minorHAnsi"/>
              </w:rPr>
            </w:pPr>
          </w:p>
          <w:p w14:paraId="72BDC273" w14:textId="77777777" w:rsidR="00EA3E7C" w:rsidRPr="00CE4D91" w:rsidRDefault="00EA3E7C" w:rsidP="002D7776">
            <w:pPr>
              <w:jc w:val="center"/>
              <w:rPr>
                <w:rFonts w:asciiTheme="minorHAnsi" w:hAnsiTheme="minorHAnsi" w:cstheme="minorHAnsi"/>
              </w:rPr>
            </w:pPr>
            <w:r w:rsidRPr="00CE4D91">
              <w:rPr>
                <w:rFonts w:asciiTheme="minorHAnsi" w:hAnsiTheme="minorHAnsi" w:cstheme="minorHAnsi"/>
              </w:rPr>
              <w:t>za potrebe predmetne nastave</w:t>
            </w:r>
          </w:p>
        </w:tc>
      </w:tr>
      <w:tr w:rsidR="000D12FB" w:rsidRPr="00CE4D91" w14:paraId="1FAB4935" w14:textId="77777777" w:rsidTr="00A42B99">
        <w:trPr>
          <w:trHeight w:val="567"/>
        </w:trPr>
        <w:tc>
          <w:tcPr>
            <w:tcW w:w="2551" w:type="dxa"/>
          </w:tcPr>
          <w:p w14:paraId="5D1647BA" w14:textId="77777777" w:rsidR="00EA3E7C" w:rsidRPr="00CE4D91" w:rsidRDefault="00EA3E7C" w:rsidP="00450A67">
            <w:pPr>
              <w:rPr>
                <w:rFonts w:asciiTheme="minorHAnsi" w:hAnsiTheme="minorHAnsi" w:cstheme="minorHAnsi"/>
              </w:rPr>
            </w:pPr>
          </w:p>
          <w:p w14:paraId="3ACA8203" w14:textId="77777777" w:rsidR="00AB64C3" w:rsidRPr="00CE4D91" w:rsidRDefault="0067011E" w:rsidP="00450A67">
            <w:pPr>
              <w:rPr>
                <w:rFonts w:asciiTheme="minorHAnsi" w:hAnsiTheme="minorHAnsi" w:cstheme="minorHAnsi"/>
              </w:rPr>
            </w:pPr>
            <w:r w:rsidRPr="00CE4D91">
              <w:rPr>
                <w:rFonts w:asciiTheme="minorHAnsi" w:hAnsiTheme="minorHAnsi" w:cstheme="minorHAnsi"/>
              </w:rPr>
              <w:t>Video</w:t>
            </w:r>
            <w:r w:rsidR="009D4DFF" w:rsidRPr="00CE4D91">
              <w:rPr>
                <w:rFonts w:asciiTheme="minorHAnsi" w:hAnsiTheme="minorHAnsi" w:cstheme="minorHAnsi"/>
              </w:rPr>
              <w:t>-</w:t>
            </w:r>
            <w:r w:rsidR="00833746" w:rsidRPr="00CE4D91">
              <w:rPr>
                <w:rFonts w:asciiTheme="minorHAnsi" w:hAnsiTheme="minorHAnsi" w:cstheme="minorHAnsi"/>
              </w:rPr>
              <w:t xml:space="preserve"> i </w:t>
            </w:r>
            <w:proofErr w:type="spellStart"/>
            <w:r w:rsidR="00833746" w:rsidRPr="00CE4D91">
              <w:rPr>
                <w:rFonts w:asciiTheme="minorHAnsi" w:hAnsiTheme="minorHAnsi" w:cstheme="minorHAnsi"/>
              </w:rPr>
              <w:t>foto</w:t>
            </w:r>
            <w:r w:rsidRPr="00CE4D91">
              <w:rPr>
                <w:rFonts w:asciiTheme="minorHAnsi" w:hAnsiTheme="minorHAnsi" w:cstheme="minorHAnsi"/>
              </w:rPr>
              <w:t>oprema</w:t>
            </w:r>
            <w:proofErr w:type="spellEnd"/>
            <w:r w:rsidRPr="00CE4D91">
              <w:rPr>
                <w:rFonts w:asciiTheme="minorHAnsi" w:hAnsiTheme="minorHAnsi" w:cstheme="minorHAnsi"/>
              </w:rPr>
              <w:t>:</w:t>
            </w:r>
          </w:p>
        </w:tc>
        <w:tc>
          <w:tcPr>
            <w:tcW w:w="2551" w:type="dxa"/>
            <w:shd w:val="clear" w:color="auto" w:fill="auto"/>
          </w:tcPr>
          <w:p w14:paraId="05EA85F5" w14:textId="77777777" w:rsidR="00EA3E7C" w:rsidRPr="00CE4D91" w:rsidRDefault="00EA3E7C" w:rsidP="002D7776">
            <w:pPr>
              <w:jc w:val="center"/>
              <w:rPr>
                <w:rFonts w:asciiTheme="minorHAnsi" w:hAnsiTheme="minorHAnsi" w:cstheme="minorHAnsi"/>
              </w:rPr>
            </w:pPr>
          </w:p>
          <w:p w14:paraId="1121CBD1" w14:textId="77777777" w:rsidR="00AB64C3" w:rsidRPr="00CE4D91" w:rsidRDefault="00AB64C3" w:rsidP="002D7776">
            <w:pPr>
              <w:jc w:val="center"/>
              <w:rPr>
                <w:rFonts w:asciiTheme="minorHAnsi" w:hAnsiTheme="minorHAnsi" w:cstheme="minorHAnsi"/>
              </w:rPr>
            </w:pPr>
          </w:p>
        </w:tc>
        <w:tc>
          <w:tcPr>
            <w:tcW w:w="2551" w:type="dxa"/>
          </w:tcPr>
          <w:p w14:paraId="5894D329" w14:textId="77777777" w:rsidR="00AB64C3" w:rsidRPr="00CE4D91" w:rsidRDefault="00AB64C3" w:rsidP="002D7776">
            <w:pPr>
              <w:jc w:val="center"/>
              <w:rPr>
                <w:rFonts w:asciiTheme="minorHAnsi" w:hAnsiTheme="minorHAnsi" w:cstheme="minorHAnsi"/>
              </w:rPr>
            </w:pPr>
          </w:p>
          <w:p w14:paraId="6075BB9C" w14:textId="77777777" w:rsidR="00EA3E7C" w:rsidRPr="00CE4D91" w:rsidRDefault="00EA3E7C" w:rsidP="002D7776">
            <w:pPr>
              <w:jc w:val="center"/>
              <w:rPr>
                <w:rFonts w:asciiTheme="minorHAnsi" w:hAnsiTheme="minorHAnsi" w:cstheme="minorHAnsi"/>
              </w:rPr>
            </w:pPr>
          </w:p>
        </w:tc>
      </w:tr>
      <w:tr w:rsidR="000D12FB" w:rsidRPr="00CE4D91" w14:paraId="575F7C70" w14:textId="77777777" w:rsidTr="00A42B99">
        <w:trPr>
          <w:trHeight w:val="567"/>
        </w:trPr>
        <w:tc>
          <w:tcPr>
            <w:tcW w:w="2551" w:type="dxa"/>
          </w:tcPr>
          <w:p w14:paraId="0924418F" w14:textId="77777777" w:rsidR="00EA3E7C" w:rsidRPr="00CE4D91" w:rsidRDefault="00EA3E7C" w:rsidP="00E20927">
            <w:pPr>
              <w:rPr>
                <w:rFonts w:asciiTheme="minorHAnsi" w:hAnsiTheme="minorHAnsi" w:cstheme="minorHAnsi"/>
              </w:rPr>
            </w:pPr>
          </w:p>
          <w:p w14:paraId="4EF3D37B" w14:textId="77777777" w:rsidR="00E20927" w:rsidRPr="00CE4D91" w:rsidRDefault="00EA3E7C" w:rsidP="00E20927">
            <w:pPr>
              <w:rPr>
                <w:rFonts w:asciiTheme="minorHAnsi" w:hAnsiTheme="minorHAnsi" w:cstheme="minorHAnsi"/>
              </w:rPr>
            </w:pPr>
            <w:r w:rsidRPr="00CE4D91">
              <w:rPr>
                <w:rFonts w:asciiTheme="minorHAnsi" w:hAnsiTheme="minorHAnsi" w:cstheme="minorHAnsi"/>
              </w:rPr>
              <w:t xml:space="preserve">projektori </w:t>
            </w:r>
          </w:p>
        </w:tc>
        <w:tc>
          <w:tcPr>
            <w:tcW w:w="2551" w:type="dxa"/>
            <w:shd w:val="clear" w:color="auto" w:fill="auto"/>
          </w:tcPr>
          <w:p w14:paraId="7B04E8ED" w14:textId="77777777" w:rsidR="00EA3E7C" w:rsidRPr="00CE4D91" w:rsidRDefault="00EA3E7C" w:rsidP="002D7776">
            <w:pPr>
              <w:jc w:val="center"/>
              <w:rPr>
                <w:rFonts w:asciiTheme="minorHAnsi" w:hAnsiTheme="minorHAnsi" w:cstheme="minorHAnsi"/>
              </w:rPr>
            </w:pPr>
          </w:p>
          <w:p w14:paraId="0668C4BC" w14:textId="77777777" w:rsidR="00AB64C3" w:rsidRPr="00CE4D91" w:rsidRDefault="00E76F63" w:rsidP="002D7776">
            <w:pPr>
              <w:jc w:val="center"/>
              <w:rPr>
                <w:rFonts w:asciiTheme="minorHAnsi" w:hAnsiTheme="minorHAnsi" w:cstheme="minorHAnsi"/>
              </w:rPr>
            </w:pPr>
            <w:r w:rsidRPr="00CE4D91">
              <w:rPr>
                <w:rFonts w:asciiTheme="minorHAnsi" w:hAnsiTheme="minorHAnsi" w:cstheme="minorHAnsi"/>
              </w:rPr>
              <w:t>11</w:t>
            </w:r>
          </w:p>
        </w:tc>
        <w:tc>
          <w:tcPr>
            <w:tcW w:w="2551" w:type="dxa"/>
          </w:tcPr>
          <w:p w14:paraId="7C5024DA" w14:textId="77777777" w:rsidR="00EA3E7C" w:rsidRPr="00CE4D91" w:rsidRDefault="00EA3E7C" w:rsidP="002D7776">
            <w:pPr>
              <w:jc w:val="center"/>
              <w:rPr>
                <w:rFonts w:asciiTheme="minorHAnsi" w:hAnsiTheme="minorHAnsi" w:cstheme="minorHAnsi"/>
                <w:sz w:val="16"/>
                <w:szCs w:val="16"/>
              </w:rPr>
            </w:pPr>
          </w:p>
          <w:p w14:paraId="29A2C71E" w14:textId="77777777" w:rsidR="00AB64C3" w:rsidRPr="00CE4D91" w:rsidRDefault="00E76F63" w:rsidP="00EA3E7C">
            <w:pPr>
              <w:rPr>
                <w:rFonts w:asciiTheme="minorHAnsi" w:hAnsiTheme="minorHAnsi" w:cstheme="minorHAnsi"/>
                <w:sz w:val="18"/>
                <w:szCs w:val="16"/>
              </w:rPr>
            </w:pPr>
            <w:r w:rsidRPr="00CE4D91">
              <w:rPr>
                <w:rFonts w:asciiTheme="minorHAnsi" w:hAnsiTheme="minorHAnsi" w:cstheme="minorHAnsi"/>
                <w:sz w:val="18"/>
                <w:szCs w:val="16"/>
              </w:rPr>
              <w:t>Sve učionice u školi opremljene su projektorima</w:t>
            </w:r>
          </w:p>
          <w:p w14:paraId="64BD908E" w14:textId="77777777" w:rsidR="00E76F63" w:rsidRPr="00CE4D91" w:rsidRDefault="00E76F63" w:rsidP="00EA3E7C">
            <w:pPr>
              <w:rPr>
                <w:rFonts w:asciiTheme="minorHAnsi" w:hAnsiTheme="minorHAnsi" w:cstheme="minorHAnsi"/>
                <w:sz w:val="16"/>
                <w:szCs w:val="16"/>
              </w:rPr>
            </w:pPr>
          </w:p>
        </w:tc>
      </w:tr>
      <w:tr w:rsidR="000D12FB" w:rsidRPr="00CE4D91" w14:paraId="4191BA3F" w14:textId="77777777" w:rsidTr="00A42B99">
        <w:trPr>
          <w:trHeight w:val="567"/>
        </w:trPr>
        <w:tc>
          <w:tcPr>
            <w:tcW w:w="2551" w:type="dxa"/>
          </w:tcPr>
          <w:p w14:paraId="0535C143" w14:textId="77777777" w:rsidR="00EA3E7C" w:rsidRPr="00CE4D91" w:rsidRDefault="00EA3E7C" w:rsidP="00450A67">
            <w:pPr>
              <w:rPr>
                <w:rFonts w:asciiTheme="minorHAnsi" w:hAnsiTheme="minorHAnsi" w:cstheme="minorHAnsi"/>
              </w:rPr>
            </w:pPr>
          </w:p>
          <w:p w14:paraId="7A43E261" w14:textId="77777777" w:rsidR="00AB64C3" w:rsidRPr="00CE4D91" w:rsidRDefault="00E20927" w:rsidP="00450A67">
            <w:pPr>
              <w:rPr>
                <w:rFonts w:asciiTheme="minorHAnsi" w:hAnsiTheme="minorHAnsi" w:cstheme="minorHAnsi"/>
              </w:rPr>
            </w:pPr>
            <w:r w:rsidRPr="00CE4D91">
              <w:rPr>
                <w:rFonts w:asciiTheme="minorHAnsi" w:hAnsiTheme="minorHAnsi" w:cstheme="minorHAnsi"/>
              </w:rPr>
              <w:t>foto-aparat</w:t>
            </w:r>
          </w:p>
        </w:tc>
        <w:tc>
          <w:tcPr>
            <w:tcW w:w="2551" w:type="dxa"/>
            <w:shd w:val="clear" w:color="auto" w:fill="auto"/>
          </w:tcPr>
          <w:p w14:paraId="1950A88A" w14:textId="77777777" w:rsidR="00AB64C3" w:rsidRPr="00CE4D91" w:rsidRDefault="00AB64C3" w:rsidP="002D7776">
            <w:pPr>
              <w:jc w:val="center"/>
              <w:rPr>
                <w:rFonts w:asciiTheme="minorHAnsi" w:hAnsiTheme="minorHAnsi" w:cstheme="minorHAnsi"/>
              </w:rPr>
            </w:pPr>
          </w:p>
          <w:p w14:paraId="465E6F01" w14:textId="77777777" w:rsidR="00EA3E7C" w:rsidRPr="00CE4D91" w:rsidRDefault="0099154B" w:rsidP="002D7776">
            <w:pPr>
              <w:jc w:val="center"/>
              <w:rPr>
                <w:rFonts w:asciiTheme="minorHAnsi" w:hAnsiTheme="minorHAnsi" w:cstheme="minorHAnsi"/>
              </w:rPr>
            </w:pPr>
            <w:r w:rsidRPr="00CE4D91">
              <w:rPr>
                <w:rFonts w:asciiTheme="minorHAnsi" w:hAnsiTheme="minorHAnsi" w:cstheme="minorHAnsi"/>
              </w:rPr>
              <w:t>1</w:t>
            </w:r>
          </w:p>
        </w:tc>
        <w:tc>
          <w:tcPr>
            <w:tcW w:w="2551" w:type="dxa"/>
          </w:tcPr>
          <w:p w14:paraId="2FD54E09" w14:textId="77777777" w:rsidR="00AB64C3" w:rsidRPr="00CE4D91" w:rsidRDefault="00AB64C3" w:rsidP="002D7776">
            <w:pPr>
              <w:jc w:val="center"/>
              <w:rPr>
                <w:rFonts w:asciiTheme="minorHAnsi" w:hAnsiTheme="minorHAnsi" w:cstheme="minorHAnsi"/>
              </w:rPr>
            </w:pPr>
          </w:p>
          <w:p w14:paraId="251F6C7D" w14:textId="77777777" w:rsidR="00EA3E7C" w:rsidRPr="00CE4D91" w:rsidRDefault="00EA3E7C" w:rsidP="00EA3E7C">
            <w:pPr>
              <w:jc w:val="center"/>
              <w:rPr>
                <w:rFonts w:asciiTheme="minorHAnsi" w:hAnsiTheme="minorHAnsi" w:cstheme="minorHAnsi"/>
              </w:rPr>
            </w:pPr>
            <w:r w:rsidRPr="00CE4D91">
              <w:rPr>
                <w:rFonts w:asciiTheme="minorHAnsi" w:hAnsiTheme="minorHAnsi" w:cstheme="minorHAnsi"/>
              </w:rPr>
              <w:t>digitalni fotoaparat</w:t>
            </w:r>
          </w:p>
        </w:tc>
      </w:tr>
      <w:tr w:rsidR="000D12FB" w:rsidRPr="00CE4D91" w14:paraId="16ACB844" w14:textId="77777777" w:rsidTr="00A42B99">
        <w:trPr>
          <w:trHeight w:val="567"/>
        </w:trPr>
        <w:tc>
          <w:tcPr>
            <w:tcW w:w="2551" w:type="dxa"/>
          </w:tcPr>
          <w:p w14:paraId="0EA2DDA1" w14:textId="77777777" w:rsidR="009A3916" w:rsidRPr="00CE4D91" w:rsidRDefault="009A3916" w:rsidP="00450A67">
            <w:pPr>
              <w:rPr>
                <w:rFonts w:asciiTheme="minorHAnsi" w:hAnsiTheme="minorHAnsi" w:cstheme="minorHAnsi"/>
              </w:rPr>
            </w:pPr>
          </w:p>
          <w:p w14:paraId="191D1BB1" w14:textId="77777777" w:rsidR="00AB64C3" w:rsidRPr="00CE4D91" w:rsidRDefault="009A3916" w:rsidP="00450A67">
            <w:pPr>
              <w:rPr>
                <w:rFonts w:asciiTheme="minorHAnsi" w:hAnsiTheme="minorHAnsi" w:cstheme="minorHAnsi"/>
              </w:rPr>
            </w:pPr>
            <w:r w:rsidRPr="00CE4D91">
              <w:rPr>
                <w:rFonts w:asciiTheme="minorHAnsi" w:hAnsiTheme="minorHAnsi" w:cstheme="minorHAnsi"/>
              </w:rPr>
              <w:t xml:space="preserve">grafoskop </w:t>
            </w:r>
          </w:p>
        </w:tc>
        <w:tc>
          <w:tcPr>
            <w:tcW w:w="2551" w:type="dxa"/>
            <w:shd w:val="clear" w:color="auto" w:fill="auto"/>
          </w:tcPr>
          <w:p w14:paraId="0CBC239B" w14:textId="77777777" w:rsidR="009A3916" w:rsidRPr="00CE4D91" w:rsidRDefault="009A3916" w:rsidP="002D7776">
            <w:pPr>
              <w:jc w:val="center"/>
              <w:rPr>
                <w:rFonts w:asciiTheme="minorHAnsi" w:hAnsiTheme="minorHAnsi" w:cstheme="minorHAnsi"/>
              </w:rPr>
            </w:pPr>
          </w:p>
          <w:p w14:paraId="28AE9DAB" w14:textId="77777777" w:rsidR="00AB64C3" w:rsidRPr="00CE4D91" w:rsidRDefault="0099154B" w:rsidP="002D7776">
            <w:pPr>
              <w:jc w:val="center"/>
              <w:rPr>
                <w:rFonts w:asciiTheme="minorHAnsi" w:hAnsiTheme="minorHAnsi" w:cstheme="minorHAnsi"/>
              </w:rPr>
            </w:pPr>
            <w:r w:rsidRPr="00CE4D91">
              <w:rPr>
                <w:rFonts w:asciiTheme="minorHAnsi" w:hAnsiTheme="minorHAnsi" w:cstheme="minorHAnsi"/>
              </w:rPr>
              <w:t>2</w:t>
            </w:r>
          </w:p>
        </w:tc>
        <w:tc>
          <w:tcPr>
            <w:tcW w:w="2551" w:type="dxa"/>
          </w:tcPr>
          <w:p w14:paraId="4DE370FA" w14:textId="77777777" w:rsidR="009A3916" w:rsidRPr="00CE4D91" w:rsidRDefault="009A3916" w:rsidP="002D7776">
            <w:pPr>
              <w:jc w:val="center"/>
              <w:rPr>
                <w:rFonts w:asciiTheme="minorHAnsi" w:hAnsiTheme="minorHAnsi" w:cstheme="minorHAnsi"/>
                <w:sz w:val="16"/>
                <w:szCs w:val="16"/>
              </w:rPr>
            </w:pPr>
          </w:p>
          <w:p w14:paraId="29720814" w14:textId="77777777" w:rsidR="00AB64C3" w:rsidRPr="00CE4D91" w:rsidRDefault="00AB64C3" w:rsidP="002D7776">
            <w:pPr>
              <w:jc w:val="center"/>
              <w:rPr>
                <w:rFonts w:asciiTheme="minorHAnsi" w:hAnsiTheme="minorHAnsi" w:cstheme="minorHAnsi"/>
                <w:sz w:val="16"/>
                <w:szCs w:val="16"/>
              </w:rPr>
            </w:pPr>
          </w:p>
        </w:tc>
      </w:tr>
      <w:tr w:rsidR="000D12FB" w:rsidRPr="00CE4D91" w14:paraId="56E6CC44" w14:textId="77777777" w:rsidTr="00A42B99">
        <w:trPr>
          <w:trHeight w:val="567"/>
        </w:trPr>
        <w:tc>
          <w:tcPr>
            <w:tcW w:w="2551" w:type="dxa"/>
          </w:tcPr>
          <w:p w14:paraId="7B25C9BD" w14:textId="77777777" w:rsidR="00EA3E7C" w:rsidRPr="00CE4D91" w:rsidRDefault="00EA3E7C" w:rsidP="00450A67">
            <w:pPr>
              <w:rPr>
                <w:rFonts w:asciiTheme="minorHAnsi" w:hAnsiTheme="minorHAnsi" w:cstheme="minorHAnsi"/>
              </w:rPr>
            </w:pPr>
          </w:p>
          <w:p w14:paraId="73B94AF9" w14:textId="77777777" w:rsidR="00AB64C3" w:rsidRPr="00CE4D91" w:rsidRDefault="0067011E" w:rsidP="00450A67">
            <w:pPr>
              <w:rPr>
                <w:rFonts w:asciiTheme="minorHAnsi" w:hAnsiTheme="minorHAnsi" w:cstheme="minorHAnsi"/>
              </w:rPr>
            </w:pPr>
            <w:r w:rsidRPr="00CE4D91">
              <w:rPr>
                <w:rFonts w:asciiTheme="minorHAnsi" w:hAnsiTheme="minorHAnsi" w:cstheme="minorHAnsi"/>
              </w:rPr>
              <w:t>Informatička oprema:</w:t>
            </w:r>
          </w:p>
        </w:tc>
        <w:tc>
          <w:tcPr>
            <w:tcW w:w="2551" w:type="dxa"/>
            <w:shd w:val="clear" w:color="auto" w:fill="auto"/>
          </w:tcPr>
          <w:p w14:paraId="267E2147" w14:textId="77777777" w:rsidR="00AB64C3" w:rsidRPr="00CE4D91" w:rsidRDefault="00AB64C3" w:rsidP="002D7776">
            <w:pPr>
              <w:jc w:val="center"/>
              <w:rPr>
                <w:rFonts w:asciiTheme="minorHAnsi" w:hAnsiTheme="minorHAnsi" w:cstheme="minorHAnsi"/>
              </w:rPr>
            </w:pPr>
          </w:p>
          <w:p w14:paraId="4FCF6D25" w14:textId="77777777" w:rsidR="00EA3E7C" w:rsidRPr="00CE4D91" w:rsidRDefault="00EA3E7C" w:rsidP="002D7776">
            <w:pPr>
              <w:jc w:val="center"/>
              <w:rPr>
                <w:rFonts w:asciiTheme="minorHAnsi" w:hAnsiTheme="minorHAnsi" w:cstheme="minorHAnsi"/>
              </w:rPr>
            </w:pPr>
          </w:p>
        </w:tc>
        <w:tc>
          <w:tcPr>
            <w:tcW w:w="2551" w:type="dxa"/>
          </w:tcPr>
          <w:p w14:paraId="639B01CD" w14:textId="77777777" w:rsidR="00AB64C3" w:rsidRPr="00CE4D91" w:rsidRDefault="00AB64C3" w:rsidP="002D7776">
            <w:pPr>
              <w:jc w:val="center"/>
              <w:rPr>
                <w:rFonts w:asciiTheme="minorHAnsi" w:hAnsiTheme="minorHAnsi" w:cstheme="minorHAnsi"/>
              </w:rPr>
            </w:pPr>
          </w:p>
          <w:p w14:paraId="4CA0FBC0" w14:textId="77777777" w:rsidR="00EA3E7C" w:rsidRPr="00CE4D91" w:rsidRDefault="00EA3E7C" w:rsidP="002D7776">
            <w:pPr>
              <w:jc w:val="center"/>
              <w:rPr>
                <w:rFonts w:asciiTheme="minorHAnsi" w:hAnsiTheme="minorHAnsi" w:cstheme="minorHAnsi"/>
              </w:rPr>
            </w:pPr>
            <w:r w:rsidRPr="00CE4D91">
              <w:rPr>
                <w:rFonts w:asciiTheme="minorHAnsi" w:hAnsiTheme="minorHAnsi" w:cstheme="minorHAnsi"/>
                <w:sz w:val="22"/>
              </w:rPr>
              <w:t>računala, tableti, laptopi</w:t>
            </w:r>
          </w:p>
        </w:tc>
      </w:tr>
      <w:tr w:rsidR="000D12FB" w:rsidRPr="00CE4D91" w14:paraId="257B76EB" w14:textId="77777777" w:rsidTr="00A42B99">
        <w:trPr>
          <w:trHeight w:val="567"/>
        </w:trPr>
        <w:tc>
          <w:tcPr>
            <w:tcW w:w="2551" w:type="dxa"/>
          </w:tcPr>
          <w:p w14:paraId="6F372C89" w14:textId="77777777" w:rsidR="00EA3E7C" w:rsidRPr="00CE4D91" w:rsidRDefault="00EA3E7C" w:rsidP="00450A67">
            <w:pPr>
              <w:rPr>
                <w:rFonts w:asciiTheme="minorHAnsi" w:hAnsiTheme="minorHAnsi" w:cstheme="minorHAnsi"/>
              </w:rPr>
            </w:pPr>
          </w:p>
          <w:p w14:paraId="32B469D3" w14:textId="77777777" w:rsidR="00AB64C3" w:rsidRPr="00CE4D91" w:rsidRDefault="00461AD5" w:rsidP="00450A67">
            <w:pPr>
              <w:rPr>
                <w:rFonts w:asciiTheme="minorHAnsi" w:hAnsiTheme="minorHAnsi" w:cstheme="minorHAnsi"/>
              </w:rPr>
            </w:pPr>
            <w:r w:rsidRPr="00CE4D91">
              <w:rPr>
                <w:rFonts w:asciiTheme="minorHAnsi" w:hAnsiTheme="minorHAnsi" w:cstheme="minorHAnsi"/>
              </w:rPr>
              <w:t>r</w:t>
            </w:r>
            <w:r w:rsidR="00E12746" w:rsidRPr="00CE4D91">
              <w:rPr>
                <w:rFonts w:asciiTheme="minorHAnsi" w:hAnsiTheme="minorHAnsi" w:cstheme="minorHAnsi"/>
              </w:rPr>
              <w:t>ačunala (17+ 9)</w:t>
            </w:r>
          </w:p>
        </w:tc>
        <w:tc>
          <w:tcPr>
            <w:tcW w:w="2551" w:type="dxa"/>
            <w:shd w:val="clear" w:color="auto" w:fill="auto"/>
          </w:tcPr>
          <w:p w14:paraId="4E4C866A" w14:textId="77777777" w:rsidR="00AB64C3" w:rsidRPr="00CE4D91" w:rsidRDefault="00AB64C3" w:rsidP="002D7776">
            <w:pPr>
              <w:jc w:val="center"/>
              <w:rPr>
                <w:rFonts w:asciiTheme="minorHAnsi" w:hAnsiTheme="minorHAnsi" w:cstheme="minorHAnsi"/>
              </w:rPr>
            </w:pPr>
          </w:p>
          <w:p w14:paraId="68CD6447" w14:textId="77777777" w:rsidR="00EA3E7C" w:rsidRPr="00CE4D91" w:rsidRDefault="007A7BFF" w:rsidP="002D7776">
            <w:pPr>
              <w:jc w:val="center"/>
              <w:rPr>
                <w:rFonts w:asciiTheme="minorHAnsi" w:hAnsiTheme="minorHAnsi" w:cstheme="minorHAnsi"/>
              </w:rPr>
            </w:pPr>
            <w:r w:rsidRPr="00CE4D91">
              <w:rPr>
                <w:rFonts w:asciiTheme="minorHAnsi" w:hAnsiTheme="minorHAnsi" w:cstheme="minorHAnsi"/>
              </w:rPr>
              <w:t>35</w:t>
            </w:r>
          </w:p>
        </w:tc>
        <w:tc>
          <w:tcPr>
            <w:tcW w:w="2551" w:type="dxa"/>
          </w:tcPr>
          <w:p w14:paraId="2A8CD47B" w14:textId="77777777" w:rsidR="00AB64C3" w:rsidRPr="00CE4D91" w:rsidRDefault="00AB64C3" w:rsidP="002D7776">
            <w:pPr>
              <w:jc w:val="center"/>
              <w:rPr>
                <w:rFonts w:asciiTheme="minorHAnsi" w:hAnsiTheme="minorHAnsi" w:cstheme="minorHAnsi"/>
                <w:sz w:val="16"/>
                <w:szCs w:val="16"/>
              </w:rPr>
            </w:pPr>
          </w:p>
          <w:p w14:paraId="77C0409B" w14:textId="77777777" w:rsidR="00EA3E7C" w:rsidRPr="00CE4D91" w:rsidRDefault="00EA3E7C" w:rsidP="002D7776">
            <w:pPr>
              <w:jc w:val="center"/>
              <w:rPr>
                <w:rFonts w:asciiTheme="minorHAnsi" w:hAnsiTheme="minorHAnsi" w:cstheme="minorHAnsi"/>
                <w:sz w:val="16"/>
                <w:szCs w:val="16"/>
              </w:rPr>
            </w:pPr>
            <w:r w:rsidRPr="00CE4D91">
              <w:rPr>
                <w:rFonts w:asciiTheme="minorHAnsi" w:hAnsiTheme="minorHAnsi" w:cstheme="minorHAnsi"/>
                <w:sz w:val="16"/>
                <w:szCs w:val="16"/>
              </w:rPr>
              <w:t>računala za potrebe nastave i administracije</w:t>
            </w:r>
          </w:p>
        </w:tc>
      </w:tr>
      <w:tr w:rsidR="000D12FB" w:rsidRPr="00CE4D91" w14:paraId="2C83FB00" w14:textId="77777777" w:rsidTr="00A42B99">
        <w:trPr>
          <w:trHeight w:val="567"/>
        </w:trPr>
        <w:tc>
          <w:tcPr>
            <w:tcW w:w="2551" w:type="dxa"/>
          </w:tcPr>
          <w:p w14:paraId="0C8DCB8C" w14:textId="77777777" w:rsidR="00EA3E7C" w:rsidRPr="00CE4D91" w:rsidRDefault="00EA3E7C" w:rsidP="00450A67">
            <w:pPr>
              <w:rPr>
                <w:rFonts w:asciiTheme="minorHAnsi" w:hAnsiTheme="minorHAnsi" w:cstheme="minorHAnsi"/>
              </w:rPr>
            </w:pPr>
          </w:p>
          <w:p w14:paraId="36C679D9" w14:textId="77777777" w:rsidR="00AB64C3" w:rsidRPr="00CE4D91" w:rsidRDefault="00461AD5" w:rsidP="00450A67">
            <w:pPr>
              <w:rPr>
                <w:rFonts w:asciiTheme="minorHAnsi" w:hAnsiTheme="minorHAnsi" w:cstheme="minorHAnsi"/>
              </w:rPr>
            </w:pPr>
            <w:r w:rsidRPr="00CE4D91">
              <w:rPr>
                <w:rFonts w:asciiTheme="minorHAnsi" w:hAnsiTheme="minorHAnsi" w:cstheme="minorHAnsi"/>
              </w:rPr>
              <w:t>pametna ploča</w:t>
            </w:r>
          </w:p>
        </w:tc>
        <w:tc>
          <w:tcPr>
            <w:tcW w:w="2551" w:type="dxa"/>
            <w:shd w:val="clear" w:color="auto" w:fill="auto"/>
          </w:tcPr>
          <w:p w14:paraId="773D5850" w14:textId="77777777" w:rsidR="00AB64C3" w:rsidRPr="00CE4D91" w:rsidRDefault="00AB64C3" w:rsidP="002D7776">
            <w:pPr>
              <w:jc w:val="center"/>
              <w:rPr>
                <w:rFonts w:asciiTheme="minorHAnsi" w:hAnsiTheme="minorHAnsi" w:cstheme="minorHAnsi"/>
              </w:rPr>
            </w:pPr>
          </w:p>
          <w:p w14:paraId="0771F724" w14:textId="77777777" w:rsidR="00EA3E7C" w:rsidRPr="00CE4D91" w:rsidRDefault="0099154B" w:rsidP="002D7776">
            <w:pPr>
              <w:jc w:val="center"/>
              <w:rPr>
                <w:rFonts w:asciiTheme="minorHAnsi" w:hAnsiTheme="minorHAnsi" w:cstheme="minorHAnsi"/>
              </w:rPr>
            </w:pPr>
            <w:r w:rsidRPr="00CE4D91">
              <w:rPr>
                <w:rFonts w:asciiTheme="minorHAnsi" w:hAnsiTheme="minorHAnsi" w:cstheme="minorHAnsi"/>
              </w:rPr>
              <w:t>8</w:t>
            </w:r>
          </w:p>
          <w:p w14:paraId="3A22E024" w14:textId="77777777" w:rsidR="00F518D4" w:rsidRPr="00CE4D91" w:rsidRDefault="00F518D4" w:rsidP="002D7776">
            <w:pPr>
              <w:jc w:val="center"/>
              <w:rPr>
                <w:rFonts w:asciiTheme="minorHAnsi" w:hAnsiTheme="minorHAnsi" w:cstheme="minorHAnsi"/>
              </w:rPr>
            </w:pPr>
          </w:p>
        </w:tc>
        <w:tc>
          <w:tcPr>
            <w:tcW w:w="2551" w:type="dxa"/>
          </w:tcPr>
          <w:p w14:paraId="66FDAA87" w14:textId="77777777" w:rsidR="00EA3E7C" w:rsidRPr="00CE4D91" w:rsidRDefault="00EA3E7C" w:rsidP="0099154B">
            <w:pPr>
              <w:rPr>
                <w:rFonts w:asciiTheme="minorHAnsi" w:hAnsiTheme="minorHAnsi" w:cstheme="minorHAnsi"/>
              </w:rPr>
            </w:pPr>
          </w:p>
        </w:tc>
      </w:tr>
      <w:tr w:rsidR="000D12FB" w:rsidRPr="00CE4D91" w14:paraId="7B812B35" w14:textId="77777777" w:rsidTr="00A42B99">
        <w:trPr>
          <w:trHeight w:val="567"/>
        </w:trPr>
        <w:tc>
          <w:tcPr>
            <w:tcW w:w="2551" w:type="dxa"/>
          </w:tcPr>
          <w:p w14:paraId="5E40EF70" w14:textId="77777777" w:rsidR="00AB64C3" w:rsidRPr="00CE4D91" w:rsidRDefault="00AB64C3" w:rsidP="00450A67">
            <w:pPr>
              <w:rPr>
                <w:rFonts w:asciiTheme="minorHAnsi" w:hAnsiTheme="minorHAnsi" w:cstheme="minorHAnsi"/>
              </w:rPr>
            </w:pPr>
          </w:p>
        </w:tc>
        <w:tc>
          <w:tcPr>
            <w:tcW w:w="2551" w:type="dxa"/>
            <w:shd w:val="clear" w:color="auto" w:fill="auto"/>
          </w:tcPr>
          <w:p w14:paraId="7C2E7D9E" w14:textId="77777777" w:rsidR="00AB64C3" w:rsidRPr="00CE4D91" w:rsidRDefault="00AB64C3" w:rsidP="002D7776">
            <w:pPr>
              <w:jc w:val="center"/>
              <w:rPr>
                <w:rFonts w:asciiTheme="minorHAnsi" w:hAnsiTheme="minorHAnsi" w:cstheme="minorHAnsi"/>
              </w:rPr>
            </w:pPr>
          </w:p>
        </w:tc>
        <w:tc>
          <w:tcPr>
            <w:tcW w:w="2551" w:type="dxa"/>
          </w:tcPr>
          <w:p w14:paraId="1E95FFC0" w14:textId="77777777" w:rsidR="00AB64C3" w:rsidRPr="00CE4D91" w:rsidRDefault="00AB64C3" w:rsidP="002D7776">
            <w:pPr>
              <w:jc w:val="center"/>
              <w:rPr>
                <w:rFonts w:asciiTheme="minorHAnsi" w:hAnsiTheme="minorHAnsi" w:cstheme="minorHAnsi"/>
              </w:rPr>
            </w:pPr>
          </w:p>
        </w:tc>
      </w:tr>
      <w:tr w:rsidR="000D12FB" w:rsidRPr="00CE4D91" w14:paraId="058CC5C9" w14:textId="77777777" w:rsidTr="00A42B99">
        <w:trPr>
          <w:trHeight w:val="567"/>
        </w:trPr>
        <w:tc>
          <w:tcPr>
            <w:tcW w:w="2551" w:type="dxa"/>
          </w:tcPr>
          <w:p w14:paraId="256394E1" w14:textId="77777777" w:rsidR="00AB64C3" w:rsidRPr="00CE4D91" w:rsidRDefault="0067011E" w:rsidP="00450A67">
            <w:pPr>
              <w:rPr>
                <w:rFonts w:asciiTheme="minorHAnsi" w:hAnsiTheme="minorHAnsi" w:cstheme="minorHAnsi"/>
              </w:rPr>
            </w:pPr>
            <w:r w:rsidRPr="00CE4D91">
              <w:rPr>
                <w:rFonts w:asciiTheme="minorHAnsi" w:hAnsiTheme="minorHAnsi" w:cstheme="minorHAnsi"/>
              </w:rPr>
              <w:t>Ostala oprema:</w:t>
            </w:r>
          </w:p>
        </w:tc>
        <w:tc>
          <w:tcPr>
            <w:tcW w:w="2551" w:type="dxa"/>
            <w:shd w:val="clear" w:color="auto" w:fill="auto"/>
          </w:tcPr>
          <w:p w14:paraId="785342B1" w14:textId="77777777" w:rsidR="00AB64C3" w:rsidRPr="00CE4D91" w:rsidRDefault="00AB64C3" w:rsidP="002D7776">
            <w:pPr>
              <w:jc w:val="center"/>
              <w:rPr>
                <w:rFonts w:asciiTheme="minorHAnsi" w:hAnsiTheme="minorHAnsi" w:cstheme="minorHAnsi"/>
              </w:rPr>
            </w:pPr>
          </w:p>
        </w:tc>
        <w:tc>
          <w:tcPr>
            <w:tcW w:w="2551" w:type="dxa"/>
          </w:tcPr>
          <w:p w14:paraId="2D328107" w14:textId="77777777" w:rsidR="00AB64C3" w:rsidRPr="00CE4D91" w:rsidRDefault="00AB64C3" w:rsidP="002D7776">
            <w:pPr>
              <w:jc w:val="center"/>
              <w:rPr>
                <w:rFonts w:asciiTheme="minorHAnsi" w:hAnsiTheme="minorHAnsi" w:cstheme="minorHAnsi"/>
              </w:rPr>
            </w:pPr>
          </w:p>
        </w:tc>
      </w:tr>
      <w:tr w:rsidR="000D12FB" w:rsidRPr="00CE4D91" w14:paraId="78ADC8AE" w14:textId="77777777" w:rsidTr="00A42B99">
        <w:trPr>
          <w:trHeight w:val="567"/>
        </w:trPr>
        <w:tc>
          <w:tcPr>
            <w:tcW w:w="2551" w:type="dxa"/>
          </w:tcPr>
          <w:p w14:paraId="048C5424" w14:textId="77777777" w:rsidR="009A3916" w:rsidRPr="00CE4D91" w:rsidRDefault="009A3916" w:rsidP="009A3916">
            <w:pPr>
              <w:rPr>
                <w:rFonts w:asciiTheme="minorHAnsi" w:hAnsiTheme="minorHAnsi" w:cstheme="minorHAnsi"/>
              </w:rPr>
            </w:pPr>
          </w:p>
          <w:p w14:paraId="16848B53" w14:textId="77777777" w:rsidR="00AB64C3" w:rsidRPr="00CE4D91" w:rsidRDefault="009A3916" w:rsidP="009A3916">
            <w:pPr>
              <w:rPr>
                <w:rFonts w:asciiTheme="minorHAnsi" w:hAnsiTheme="minorHAnsi" w:cstheme="minorHAnsi"/>
              </w:rPr>
            </w:pPr>
            <w:r w:rsidRPr="00CE4D91">
              <w:rPr>
                <w:rFonts w:asciiTheme="minorHAnsi" w:hAnsiTheme="minorHAnsi" w:cstheme="minorHAnsi"/>
              </w:rPr>
              <w:t xml:space="preserve">  </w:t>
            </w:r>
            <w:r w:rsidR="00461AD5" w:rsidRPr="00CE4D91">
              <w:rPr>
                <w:rFonts w:asciiTheme="minorHAnsi" w:hAnsiTheme="minorHAnsi" w:cstheme="minorHAnsi"/>
              </w:rPr>
              <w:t>sportska oprema</w:t>
            </w:r>
          </w:p>
        </w:tc>
        <w:tc>
          <w:tcPr>
            <w:tcW w:w="2551" w:type="dxa"/>
            <w:shd w:val="clear" w:color="auto" w:fill="auto"/>
          </w:tcPr>
          <w:p w14:paraId="75E1A300" w14:textId="77777777" w:rsidR="009A3916" w:rsidRPr="00CE4D91" w:rsidRDefault="009A3916" w:rsidP="00461AD5">
            <w:pPr>
              <w:pStyle w:val="Odlomakpopisa"/>
              <w:ind w:left="643"/>
              <w:rPr>
                <w:rFonts w:asciiTheme="minorHAnsi" w:hAnsiTheme="minorHAnsi" w:cstheme="minorHAnsi"/>
              </w:rPr>
            </w:pPr>
            <w:r w:rsidRPr="00CE4D91">
              <w:rPr>
                <w:rFonts w:asciiTheme="minorHAnsi" w:hAnsiTheme="minorHAnsi" w:cstheme="minorHAnsi"/>
              </w:rPr>
              <w:t xml:space="preserve">        </w:t>
            </w:r>
          </w:p>
          <w:p w14:paraId="6C372B83" w14:textId="77777777" w:rsidR="00AB64C3" w:rsidRPr="00CE4D91" w:rsidRDefault="009A3916" w:rsidP="00461AD5">
            <w:pPr>
              <w:pStyle w:val="Odlomakpopisa"/>
              <w:ind w:left="643"/>
              <w:rPr>
                <w:rFonts w:asciiTheme="minorHAnsi" w:hAnsiTheme="minorHAnsi" w:cstheme="minorHAnsi"/>
              </w:rPr>
            </w:pPr>
            <w:r w:rsidRPr="00CE4D91">
              <w:rPr>
                <w:rFonts w:asciiTheme="minorHAnsi" w:hAnsiTheme="minorHAnsi" w:cstheme="minorHAnsi"/>
              </w:rPr>
              <w:t xml:space="preserve">        </w:t>
            </w:r>
          </w:p>
        </w:tc>
        <w:tc>
          <w:tcPr>
            <w:tcW w:w="2551" w:type="dxa"/>
          </w:tcPr>
          <w:p w14:paraId="1B8D2BD1" w14:textId="77777777" w:rsidR="00AB64C3" w:rsidRPr="00CE4D91" w:rsidRDefault="00AB64C3" w:rsidP="00461AD5">
            <w:pPr>
              <w:jc w:val="center"/>
              <w:rPr>
                <w:rFonts w:asciiTheme="minorHAnsi" w:hAnsiTheme="minorHAnsi" w:cstheme="minorHAnsi"/>
                <w:sz w:val="16"/>
                <w:szCs w:val="16"/>
              </w:rPr>
            </w:pPr>
          </w:p>
          <w:p w14:paraId="11D6A1B5" w14:textId="77777777" w:rsidR="009A3916" w:rsidRPr="00CE4D91" w:rsidRDefault="00FA5D6D" w:rsidP="00461AD5">
            <w:pPr>
              <w:jc w:val="center"/>
              <w:rPr>
                <w:rFonts w:asciiTheme="minorHAnsi" w:hAnsiTheme="minorHAnsi" w:cstheme="minorHAnsi"/>
                <w:sz w:val="18"/>
                <w:szCs w:val="16"/>
              </w:rPr>
            </w:pPr>
            <w:r w:rsidRPr="00CE4D91">
              <w:rPr>
                <w:rFonts w:asciiTheme="minorHAnsi" w:hAnsiTheme="minorHAnsi" w:cstheme="minorHAnsi"/>
                <w:sz w:val="18"/>
                <w:szCs w:val="16"/>
              </w:rPr>
              <w:t>Zadovoljavajuća</w:t>
            </w:r>
          </w:p>
          <w:p w14:paraId="720659BE" w14:textId="77777777" w:rsidR="00FA5D6D" w:rsidRPr="00CE4D91" w:rsidRDefault="00FA5D6D" w:rsidP="00461AD5">
            <w:pPr>
              <w:jc w:val="center"/>
              <w:rPr>
                <w:rFonts w:asciiTheme="minorHAnsi" w:hAnsiTheme="minorHAnsi" w:cstheme="minorHAnsi"/>
                <w:sz w:val="16"/>
                <w:szCs w:val="16"/>
              </w:rPr>
            </w:pPr>
          </w:p>
        </w:tc>
      </w:tr>
      <w:tr w:rsidR="000D12FB" w:rsidRPr="00CE4D91" w14:paraId="3B804932" w14:textId="77777777" w:rsidTr="00A42B99">
        <w:trPr>
          <w:trHeight w:val="567"/>
        </w:trPr>
        <w:tc>
          <w:tcPr>
            <w:tcW w:w="2551" w:type="dxa"/>
          </w:tcPr>
          <w:p w14:paraId="3DF8A263" w14:textId="77777777" w:rsidR="00AB64C3" w:rsidRPr="00CE4D91" w:rsidRDefault="00461AD5" w:rsidP="00676541">
            <w:pPr>
              <w:pStyle w:val="Odlomakpopisa"/>
              <w:numPr>
                <w:ilvl w:val="0"/>
                <w:numId w:val="10"/>
              </w:numPr>
              <w:rPr>
                <w:rFonts w:asciiTheme="minorHAnsi" w:hAnsiTheme="minorHAnsi" w:cstheme="minorHAnsi"/>
              </w:rPr>
            </w:pPr>
            <w:r w:rsidRPr="00CE4D91">
              <w:rPr>
                <w:rFonts w:asciiTheme="minorHAnsi" w:hAnsiTheme="minorHAnsi" w:cstheme="minorHAnsi"/>
              </w:rPr>
              <w:t xml:space="preserve">televizori  </w:t>
            </w:r>
          </w:p>
        </w:tc>
        <w:tc>
          <w:tcPr>
            <w:tcW w:w="2551" w:type="dxa"/>
            <w:shd w:val="clear" w:color="auto" w:fill="auto"/>
          </w:tcPr>
          <w:p w14:paraId="067A8E74" w14:textId="77777777" w:rsidR="00C873FE" w:rsidRPr="00CE4D91" w:rsidRDefault="00EC4E87" w:rsidP="00C873FE">
            <w:pPr>
              <w:jc w:val="center"/>
              <w:rPr>
                <w:rFonts w:asciiTheme="minorHAnsi" w:hAnsiTheme="minorHAnsi" w:cstheme="minorHAnsi"/>
              </w:rPr>
            </w:pPr>
            <w:r>
              <w:rPr>
                <w:rFonts w:asciiTheme="minorHAnsi" w:hAnsiTheme="minorHAnsi" w:cstheme="minorHAnsi"/>
              </w:rPr>
              <w:t>3</w:t>
            </w:r>
          </w:p>
          <w:p w14:paraId="26B7AD7E" w14:textId="77777777" w:rsidR="0099154B" w:rsidRPr="00CE4D91" w:rsidRDefault="0099154B" w:rsidP="00C873FE">
            <w:pPr>
              <w:jc w:val="center"/>
              <w:rPr>
                <w:rFonts w:asciiTheme="minorHAnsi" w:hAnsiTheme="minorHAnsi" w:cstheme="minorHAnsi"/>
              </w:rPr>
            </w:pPr>
          </w:p>
        </w:tc>
        <w:tc>
          <w:tcPr>
            <w:tcW w:w="2551" w:type="dxa"/>
          </w:tcPr>
          <w:p w14:paraId="6F877AD6" w14:textId="77777777" w:rsidR="00AB64C3" w:rsidRPr="00CE4D91" w:rsidRDefault="00AB64C3" w:rsidP="002D7776">
            <w:pPr>
              <w:jc w:val="center"/>
              <w:rPr>
                <w:rFonts w:asciiTheme="minorHAnsi" w:hAnsiTheme="minorHAnsi" w:cstheme="minorHAnsi"/>
              </w:rPr>
            </w:pPr>
          </w:p>
        </w:tc>
      </w:tr>
      <w:tr w:rsidR="000D12FB" w:rsidRPr="00CE4D91" w14:paraId="5E9D6904" w14:textId="77777777" w:rsidTr="00A42B99">
        <w:trPr>
          <w:trHeight w:val="567"/>
        </w:trPr>
        <w:tc>
          <w:tcPr>
            <w:tcW w:w="2551" w:type="dxa"/>
          </w:tcPr>
          <w:p w14:paraId="4384DAE8" w14:textId="77777777" w:rsidR="00AB64C3" w:rsidRPr="00CE4D91" w:rsidRDefault="00A6615E" w:rsidP="00676541">
            <w:pPr>
              <w:pStyle w:val="Odlomakpopisa"/>
              <w:numPr>
                <w:ilvl w:val="0"/>
                <w:numId w:val="10"/>
              </w:numPr>
              <w:rPr>
                <w:rFonts w:asciiTheme="minorHAnsi" w:hAnsiTheme="minorHAnsi" w:cstheme="minorHAnsi"/>
              </w:rPr>
            </w:pPr>
            <w:r w:rsidRPr="00CE4D91">
              <w:rPr>
                <w:rFonts w:asciiTheme="minorHAnsi" w:hAnsiTheme="minorHAnsi" w:cstheme="minorHAnsi"/>
              </w:rPr>
              <w:t>geografske i povijesne karte</w:t>
            </w:r>
          </w:p>
        </w:tc>
        <w:tc>
          <w:tcPr>
            <w:tcW w:w="2551" w:type="dxa"/>
            <w:shd w:val="clear" w:color="auto" w:fill="auto"/>
          </w:tcPr>
          <w:p w14:paraId="5ACEC4A8" w14:textId="77777777" w:rsidR="00AE6CD3" w:rsidRPr="00CE4D91" w:rsidRDefault="00AE6CD3" w:rsidP="002D7776">
            <w:pPr>
              <w:jc w:val="center"/>
              <w:rPr>
                <w:rFonts w:asciiTheme="minorHAnsi" w:hAnsiTheme="minorHAnsi" w:cstheme="minorHAnsi"/>
              </w:rPr>
            </w:pPr>
          </w:p>
          <w:p w14:paraId="495B3AB8" w14:textId="77777777" w:rsidR="00AB64C3" w:rsidRPr="00CE4D91" w:rsidRDefault="0099154B" w:rsidP="002D7776">
            <w:pPr>
              <w:jc w:val="center"/>
              <w:rPr>
                <w:rFonts w:asciiTheme="minorHAnsi" w:hAnsiTheme="minorHAnsi" w:cstheme="minorHAnsi"/>
              </w:rPr>
            </w:pPr>
            <w:r w:rsidRPr="00CE4D91">
              <w:rPr>
                <w:rFonts w:asciiTheme="minorHAnsi" w:hAnsiTheme="minorHAnsi" w:cstheme="minorHAnsi"/>
              </w:rPr>
              <w:t>10</w:t>
            </w:r>
          </w:p>
          <w:p w14:paraId="4BE88EF1" w14:textId="77777777" w:rsidR="00A6615E" w:rsidRPr="00CE4D91" w:rsidRDefault="00A6615E" w:rsidP="002D7776">
            <w:pPr>
              <w:jc w:val="center"/>
              <w:rPr>
                <w:rFonts w:asciiTheme="minorHAnsi" w:hAnsiTheme="minorHAnsi" w:cstheme="minorHAnsi"/>
              </w:rPr>
            </w:pPr>
          </w:p>
        </w:tc>
        <w:tc>
          <w:tcPr>
            <w:tcW w:w="2551" w:type="dxa"/>
          </w:tcPr>
          <w:p w14:paraId="33C0952F" w14:textId="77777777" w:rsidR="00AB64C3" w:rsidRPr="00CE4D91" w:rsidRDefault="00AB64C3" w:rsidP="002D7776">
            <w:pPr>
              <w:jc w:val="center"/>
              <w:rPr>
                <w:rFonts w:asciiTheme="minorHAnsi" w:hAnsiTheme="minorHAnsi" w:cstheme="minorHAnsi"/>
              </w:rPr>
            </w:pPr>
          </w:p>
          <w:p w14:paraId="7E27F98C" w14:textId="77777777" w:rsidR="00FA5D6D" w:rsidRPr="00CE4D91" w:rsidRDefault="00FA5D6D" w:rsidP="002D7776">
            <w:pPr>
              <w:jc w:val="center"/>
              <w:rPr>
                <w:rFonts w:asciiTheme="minorHAnsi" w:hAnsiTheme="minorHAnsi" w:cstheme="minorHAnsi"/>
              </w:rPr>
            </w:pPr>
            <w:r w:rsidRPr="00CE4D91">
              <w:rPr>
                <w:rFonts w:asciiTheme="minorHAnsi" w:hAnsiTheme="minorHAnsi" w:cstheme="minorHAnsi"/>
              </w:rPr>
              <w:t>zadovoljavajuće</w:t>
            </w:r>
          </w:p>
        </w:tc>
      </w:tr>
      <w:tr w:rsidR="000D12FB" w:rsidRPr="00CE4D91" w14:paraId="55307747" w14:textId="77777777" w:rsidTr="00A42B99">
        <w:trPr>
          <w:trHeight w:val="567"/>
        </w:trPr>
        <w:tc>
          <w:tcPr>
            <w:tcW w:w="2551" w:type="dxa"/>
          </w:tcPr>
          <w:p w14:paraId="57D2B3B7" w14:textId="77777777" w:rsidR="00A6615E" w:rsidRPr="00CE4D91" w:rsidRDefault="00A6615E" w:rsidP="00A6615E">
            <w:pPr>
              <w:rPr>
                <w:rFonts w:asciiTheme="minorHAnsi" w:hAnsiTheme="minorHAnsi" w:cstheme="minorHAnsi"/>
              </w:rPr>
            </w:pPr>
            <w:r w:rsidRPr="00CE4D91">
              <w:rPr>
                <w:rFonts w:asciiTheme="minorHAnsi" w:hAnsiTheme="minorHAnsi" w:cstheme="minorHAnsi"/>
              </w:rPr>
              <w:t xml:space="preserve"> </w:t>
            </w:r>
          </w:p>
        </w:tc>
        <w:tc>
          <w:tcPr>
            <w:tcW w:w="2551" w:type="dxa"/>
            <w:shd w:val="clear" w:color="auto" w:fill="auto"/>
          </w:tcPr>
          <w:p w14:paraId="49455796" w14:textId="77777777" w:rsidR="00A6615E" w:rsidRPr="00CE4D91" w:rsidRDefault="00A6615E" w:rsidP="002D7776">
            <w:pPr>
              <w:jc w:val="center"/>
              <w:rPr>
                <w:rFonts w:asciiTheme="minorHAnsi" w:hAnsiTheme="minorHAnsi" w:cstheme="minorHAnsi"/>
              </w:rPr>
            </w:pPr>
          </w:p>
        </w:tc>
        <w:tc>
          <w:tcPr>
            <w:tcW w:w="2551" w:type="dxa"/>
          </w:tcPr>
          <w:p w14:paraId="043DE2BF" w14:textId="77777777" w:rsidR="00A6615E" w:rsidRPr="00CE4D91" w:rsidRDefault="00A6615E" w:rsidP="002D7776">
            <w:pPr>
              <w:jc w:val="center"/>
              <w:rPr>
                <w:rFonts w:asciiTheme="minorHAnsi" w:hAnsiTheme="minorHAnsi" w:cstheme="minorHAnsi"/>
              </w:rPr>
            </w:pPr>
          </w:p>
        </w:tc>
      </w:tr>
    </w:tbl>
    <w:p w14:paraId="3F5CB9FB" w14:textId="77777777" w:rsidR="00B3008E" w:rsidRPr="00CE4D91" w:rsidRDefault="00B3008E" w:rsidP="002832F6">
      <w:pPr>
        <w:jc w:val="center"/>
        <w:rPr>
          <w:rFonts w:asciiTheme="minorHAnsi" w:hAnsiTheme="minorHAnsi" w:cstheme="minorHAnsi"/>
          <w:sz w:val="22"/>
          <w:szCs w:val="22"/>
        </w:rPr>
      </w:pPr>
    </w:p>
    <w:p w14:paraId="6357AE32" w14:textId="77777777" w:rsidR="005F04B5" w:rsidRPr="00CE4D91" w:rsidRDefault="005F04B5" w:rsidP="002832F6">
      <w:pPr>
        <w:jc w:val="center"/>
        <w:rPr>
          <w:rFonts w:asciiTheme="minorHAnsi" w:hAnsiTheme="minorHAnsi" w:cstheme="minorHAnsi"/>
          <w:sz w:val="22"/>
          <w:szCs w:val="22"/>
        </w:rPr>
      </w:pPr>
    </w:p>
    <w:p w14:paraId="35C2901A" w14:textId="77777777" w:rsidR="005F04B5" w:rsidRPr="00CE4D91" w:rsidRDefault="005F04B5" w:rsidP="002832F6">
      <w:pPr>
        <w:jc w:val="center"/>
        <w:rPr>
          <w:rFonts w:asciiTheme="minorHAnsi" w:hAnsiTheme="minorHAnsi" w:cstheme="minorHAnsi"/>
          <w:sz w:val="22"/>
          <w:szCs w:val="22"/>
        </w:rPr>
      </w:pPr>
    </w:p>
    <w:p w14:paraId="041F0A6B" w14:textId="77777777" w:rsidR="005F04B5" w:rsidRPr="00CE4D91" w:rsidRDefault="005F04B5" w:rsidP="002832F6">
      <w:pPr>
        <w:jc w:val="center"/>
        <w:rPr>
          <w:rFonts w:asciiTheme="minorHAnsi" w:hAnsiTheme="minorHAnsi" w:cstheme="minorHAnsi"/>
          <w:sz w:val="22"/>
          <w:szCs w:val="22"/>
        </w:rPr>
      </w:pPr>
    </w:p>
    <w:p w14:paraId="35DF5D99" w14:textId="77777777" w:rsidR="005F04B5" w:rsidRPr="00CE4D91" w:rsidRDefault="005F04B5" w:rsidP="002832F6">
      <w:pPr>
        <w:jc w:val="center"/>
        <w:rPr>
          <w:rFonts w:asciiTheme="minorHAnsi" w:hAnsiTheme="minorHAnsi" w:cstheme="minorHAnsi"/>
          <w:sz w:val="22"/>
          <w:szCs w:val="22"/>
        </w:rPr>
      </w:pPr>
    </w:p>
    <w:p w14:paraId="55168F4C" w14:textId="77777777" w:rsidR="005F04B5" w:rsidRPr="00CE4D91" w:rsidRDefault="005F04B5" w:rsidP="002832F6">
      <w:pPr>
        <w:jc w:val="center"/>
        <w:rPr>
          <w:rFonts w:asciiTheme="minorHAnsi" w:hAnsiTheme="minorHAnsi" w:cstheme="minorHAnsi"/>
          <w:sz w:val="22"/>
          <w:szCs w:val="22"/>
        </w:rPr>
      </w:pPr>
    </w:p>
    <w:p w14:paraId="5D8432D8" w14:textId="77777777" w:rsidR="00152BEF" w:rsidRPr="00CE4D91" w:rsidRDefault="00152BEF" w:rsidP="002832F6">
      <w:pPr>
        <w:jc w:val="center"/>
        <w:rPr>
          <w:rFonts w:asciiTheme="minorHAnsi" w:hAnsiTheme="minorHAnsi" w:cstheme="minorHAnsi"/>
          <w:sz w:val="22"/>
          <w:szCs w:val="22"/>
        </w:rPr>
      </w:pPr>
    </w:p>
    <w:p w14:paraId="339F7950" w14:textId="77777777" w:rsidR="00F032CF" w:rsidRPr="00CE4D91" w:rsidRDefault="00F032CF" w:rsidP="00537D8B">
      <w:pPr>
        <w:jc w:val="both"/>
        <w:rPr>
          <w:rFonts w:asciiTheme="minorHAnsi" w:hAnsiTheme="minorHAnsi" w:cstheme="minorHAnsi"/>
          <w:b/>
        </w:rPr>
      </w:pPr>
    </w:p>
    <w:p w14:paraId="07FDBAAC" w14:textId="77777777" w:rsidR="00537D8B" w:rsidRPr="008C627A" w:rsidRDefault="008C627A" w:rsidP="008C627A">
      <w:pPr>
        <w:pStyle w:val="Odlomakpopisa"/>
        <w:numPr>
          <w:ilvl w:val="1"/>
          <w:numId w:val="11"/>
        </w:numPr>
        <w:jc w:val="both"/>
        <w:rPr>
          <w:rFonts w:asciiTheme="minorHAnsi" w:hAnsiTheme="minorHAnsi" w:cstheme="minorHAnsi"/>
          <w:b/>
        </w:rPr>
      </w:pPr>
      <w:r w:rsidRPr="008C627A">
        <w:rPr>
          <w:rFonts w:asciiTheme="minorHAnsi" w:hAnsiTheme="minorHAnsi" w:cstheme="minorHAnsi"/>
          <w:b/>
        </w:rPr>
        <w:t xml:space="preserve"> </w:t>
      </w:r>
      <w:r w:rsidR="00537D8B" w:rsidRPr="008C627A">
        <w:rPr>
          <w:rFonts w:asciiTheme="minorHAnsi" w:hAnsiTheme="minorHAnsi" w:cstheme="minorHAnsi"/>
          <w:b/>
        </w:rPr>
        <w:t xml:space="preserve"> Knjižni fond škole</w:t>
      </w:r>
    </w:p>
    <w:p w14:paraId="2BEF0C56" w14:textId="77777777" w:rsidR="00FE768D" w:rsidRPr="00CE4D91" w:rsidRDefault="00FE768D" w:rsidP="00845FE2">
      <w:pPr>
        <w:rPr>
          <w:rFonts w:asciiTheme="minorHAnsi" w:hAnsiTheme="minorHAnsi" w:cstheme="minorHAnsi"/>
          <w:sz w:val="22"/>
          <w:szCs w:val="22"/>
        </w:rPr>
      </w:pPr>
    </w:p>
    <w:p w14:paraId="0CB90D65" w14:textId="77777777" w:rsidR="00EC4E87" w:rsidRDefault="00845FE2" w:rsidP="00537D8B">
      <w:pPr>
        <w:ind w:firstLine="720"/>
        <w:rPr>
          <w:rFonts w:asciiTheme="minorHAnsi" w:hAnsiTheme="minorHAnsi" w:cstheme="minorHAnsi"/>
          <w:sz w:val="22"/>
          <w:szCs w:val="22"/>
        </w:rPr>
      </w:pPr>
      <w:r w:rsidRPr="00CE4D91">
        <w:rPr>
          <w:rFonts w:asciiTheme="minorHAnsi" w:hAnsiTheme="minorHAnsi" w:cstheme="minorHAnsi"/>
          <w:sz w:val="22"/>
          <w:szCs w:val="22"/>
        </w:rPr>
        <w:t xml:space="preserve">Sredstvima koja škola dobije za obnovu knjižnog fonda teško je povećati fond naslova u školskoj knjižnici. Uz dodatna sredstva prikupljena kroz donacije i projekte, nadoknadimo naslove otpisane kroz reviziju. </w:t>
      </w:r>
    </w:p>
    <w:p w14:paraId="3243A07A" w14:textId="77777777" w:rsidR="00845FE2" w:rsidRDefault="00845FE2" w:rsidP="00537D8B">
      <w:pPr>
        <w:ind w:firstLine="720"/>
        <w:rPr>
          <w:rFonts w:asciiTheme="minorHAnsi" w:hAnsiTheme="minorHAnsi" w:cstheme="minorHAnsi"/>
          <w:sz w:val="22"/>
          <w:szCs w:val="22"/>
        </w:rPr>
      </w:pPr>
      <w:r w:rsidRPr="00CE4D91">
        <w:rPr>
          <w:rFonts w:asciiTheme="minorHAnsi" w:hAnsiTheme="minorHAnsi" w:cstheme="minorHAnsi"/>
          <w:sz w:val="22"/>
          <w:szCs w:val="22"/>
        </w:rPr>
        <w:t>Od ove školske godine pokrenut je školski projekt poticanja čitanja. Cilj je projekta podići razinu čitalačke pismenosti, popraviti tehniku čitanja i približiti knjigu učeniku. S tim ciljem uredit ćemo razredne knjižnice – police, na kojima će časopisi, stripovi i knjige biti dostupne u samim učionicama.</w:t>
      </w:r>
    </w:p>
    <w:p w14:paraId="6770386B" w14:textId="77777777" w:rsidR="00952FE0" w:rsidRPr="00CE4D91" w:rsidRDefault="00952FE0" w:rsidP="00537D8B">
      <w:pPr>
        <w:ind w:firstLine="720"/>
        <w:rPr>
          <w:rFonts w:asciiTheme="minorHAnsi" w:hAnsiTheme="minorHAnsi" w:cstheme="minorHAnsi"/>
          <w:sz w:val="22"/>
          <w:szCs w:val="22"/>
        </w:rPr>
      </w:pPr>
      <w:r>
        <w:rPr>
          <w:rFonts w:asciiTheme="minorHAnsi" w:hAnsiTheme="minorHAnsi" w:cstheme="minorHAnsi"/>
          <w:sz w:val="22"/>
          <w:szCs w:val="22"/>
        </w:rPr>
        <w:t xml:space="preserve">Projekt će biti proveden u suradnji s mjesnim vrtićem. Učenici će imati vrijeme koje će provesti s vrtićkom djecom i </w:t>
      </w:r>
      <w:proofErr w:type="spellStart"/>
      <w:r>
        <w:rPr>
          <w:rFonts w:asciiTheme="minorHAnsi" w:hAnsiTheme="minorHAnsi" w:cstheme="minorHAnsi"/>
          <w:sz w:val="22"/>
          <w:szCs w:val="22"/>
        </w:rPr>
        <w:t>predškolcima</w:t>
      </w:r>
      <w:proofErr w:type="spellEnd"/>
      <w:r>
        <w:rPr>
          <w:rFonts w:asciiTheme="minorHAnsi" w:hAnsiTheme="minorHAnsi" w:cstheme="minorHAnsi"/>
          <w:sz w:val="22"/>
          <w:szCs w:val="22"/>
        </w:rPr>
        <w:t xml:space="preserve"> čitajući im bajke i priče.</w:t>
      </w:r>
    </w:p>
    <w:p w14:paraId="57314161" w14:textId="77777777" w:rsidR="00FE768D" w:rsidRPr="00CE4D91" w:rsidRDefault="00FE768D" w:rsidP="00537D8B">
      <w:pPr>
        <w:ind w:firstLine="720"/>
        <w:rPr>
          <w:rFonts w:asciiTheme="minorHAnsi" w:hAnsiTheme="minorHAnsi" w:cstheme="minorHAnsi"/>
          <w:sz w:val="22"/>
          <w:szCs w:val="22"/>
        </w:rPr>
      </w:pPr>
    </w:p>
    <w:p w14:paraId="17A5FE48" w14:textId="77777777" w:rsidR="00CE4D91" w:rsidRPr="00CE4D91" w:rsidRDefault="00845FE2" w:rsidP="00537D8B">
      <w:pPr>
        <w:ind w:firstLine="720"/>
        <w:rPr>
          <w:rFonts w:asciiTheme="minorHAnsi" w:hAnsiTheme="minorHAnsi" w:cstheme="minorHAnsi"/>
          <w:b/>
          <w:sz w:val="22"/>
          <w:szCs w:val="22"/>
        </w:rPr>
      </w:pPr>
      <w:r w:rsidRPr="00CE4D91">
        <w:rPr>
          <w:rFonts w:asciiTheme="minorHAnsi" w:hAnsiTheme="minorHAnsi" w:cstheme="minorHAnsi"/>
          <w:b/>
          <w:sz w:val="22"/>
          <w:szCs w:val="22"/>
        </w:rPr>
        <w:t xml:space="preserve">                       </w:t>
      </w:r>
    </w:p>
    <w:p w14:paraId="5618D40A" w14:textId="77777777" w:rsidR="00CE4D91" w:rsidRPr="00CE4D91" w:rsidRDefault="00CE4D91" w:rsidP="00537D8B">
      <w:pPr>
        <w:ind w:firstLine="720"/>
        <w:rPr>
          <w:rFonts w:asciiTheme="minorHAnsi" w:hAnsiTheme="minorHAnsi" w:cstheme="minorHAnsi"/>
          <w:b/>
          <w:sz w:val="22"/>
          <w:szCs w:val="22"/>
        </w:rPr>
      </w:pPr>
    </w:p>
    <w:p w14:paraId="118B7334" w14:textId="77777777" w:rsidR="00CE4D91" w:rsidRPr="00CE4D91" w:rsidRDefault="00CE4D91" w:rsidP="00537D8B">
      <w:pPr>
        <w:ind w:firstLine="720"/>
        <w:rPr>
          <w:rFonts w:asciiTheme="minorHAnsi" w:hAnsiTheme="minorHAnsi" w:cstheme="minorHAnsi"/>
          <w:b/>
          <w:sz w:val="22"/>
          <w:szCs w:val="22"/>
        </w:rPr>
      </w:pPr>
    </w:p>
    <w:p w14:paraId="2DCF5720" w14:textId="77777777" w:rsidR="00CE4D91" w:rsidRPr="00CE4D91" w:rsidRDefault="00CE4D91" w:rsidP="00537D8B">
      <w:pPr>
        <w:ind w:firstLine="720"/>
        <w:rPr>
          <w:rFonts w:asciiTheme="minorHAnsi" w:hAnsiTheme="minorHAnsi" w:cstheme="minorHAnsi"/>
          <w:b/>
          <w:sz w:val="22"/>
          <w:szCs w:val="22"/>
        </w:rPr>
      </w:pPr>
    </w:p>
    <w:p w14:paraId="064E3A2D" w14:textId="77777777" w:rsidR="00FE768D" w:rsidRPr="00CE4D91" w:rsidRDefault="00845FE2" w:rsidP="00537D8B">
      <w:pPr>
        <w:ind w:firstLine="720"/>
        <w:rPr>
          <w:rFonts w:asciiTheme="minorHAnsi" w:hAnsiTheme="minorHAnsi" w:cstheme="minorHAnsi"/>
          <w:b/>
          <w:sz w:val="22"/>
          <w:szCs w:val="22"/>
        </w:rPr>
      </w:pPr>
      <w:r w:rsidRPr="00CE4D91">
        <w:rPr>
          <w:rFonts w:asciiTheme="minorHAnsi" w:hAnsiTheme="minorHAnsi" w:cstheme="minorHAnsi"/>
          <w:b/>
          <w:sz w:val="22"/>
          <w:szCs w:val="22"/>
        </w:rPr>
        <w:t xml:space="preserve">                             Šk. god 2017/18.</w:t>
      </w:r>
    </w:p>
    <w:tbl>
      <w:tblPr>
        <w:tblW w:w="0" w:type="auto"/>
        <w:tblInd w:w="2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9"/>
        <w:gridCol w:w="1170"/>
        <w:gridCol w:w="1549"/>
      </w:tblGrid>
      <w:tr w:rsidR="00FE768D" w:rsidRPr="00CE4D91" w14:paraId="0B4CF354" w14:textId="77777777" w:rsidTr="000F7841">
        <w:tc>
          <w:tcPr>
            <w:tcW w:w="3689" w:type="dxa"/>
            <w:shd w:val="clear" w:color="auto" w:fill="70AD47" w:themeFill="accent6"/>
          </w:tcPr>
          <w:p w14:paraId="021A71C5" w14:textId="77777777" w:rsidR="000F7841" w:rsidRPr="00CE4D91" w:rsidRDefault="000F7841" w:rsidP="003D4898">
            <w:pPr>
              <w:jc w:val="center"/>
              <w:rPr>
                <w:rFonts w:asciiTheme="minorHAnsi" w:hAnsiTheme="minorHAnsi" w:cstheme="minorHAnsi"/>
                <w:b/>
                <w:sz w:val="22"/>
                <w:szCs w:val="22"/>
              </w:rPr>
            </w:pPr>
          </w:p>
          <w:p w14:paraId="4B8B467E" w14:textId="77777777" w:rsidR="00FE768D" w:rsidRPr="00CE4D91" w:rsidRDefault="00FE768D" w:rsidP="003D4898">
            <w:pPr>
              <w:jc w:val="center"/>
              <w:rPr>
                <w:rFonts w:asciiTheme="minorHAnsi" w:hAnsiTheme="minorHAnsi" w:cstheme="minorHAnsi"/>
                <w:b/>
                <w:sz w:val="22"/>
                <w:szCs w:val="22"/>
              </w:rPr>
            </w:pPr>
            <w:r w:rsidRPr="00CE4D91">
              <w:rPr>
                <w:rFonts w:asciiTheme="minorHAnsi" w:hAnsiTheme="minorHAnsi" w:cstheme="minorHAnsi"/>
                <w:b/>
                <w:sz w:val="22"/>
                <w:szCs w:val="22"/>
              </w:rPr>
              <w:t>KNJIŽNI FOND</w:t>
            </w:r>
          </w:p>
          <w:p w14:paraId="391C24E5" w14:textId="77777777" w:rsidR="000F7841" w:rsidRPr="00CE4D91" w:rsidRDefault="000F7841" w:rsidP="003D4898">
            <w:pPr>
              <w:jc w:val="center"/>
              <w:rPr>
                <w:rFonts w:asciiTheme="minorHAnsi" w:hAnsiTheme="minorHAnsi" w:cstheme="minorHAnsi"/>
                <w:b/>
              </w:rPr>
            </w:pPr>
          </w:p>
        </w:tc>
        <w:tc>
          <w:tcPr>
            <w:tcW w:w="1170" w:type="dxa"/>
            <w:shd w:val="clear" w:color="auto" w:fill="70AD47" w:themeFill="accent6"/>
            <w:vAlign w:val="center"/>
          </w:tcPr>
          <w:p w14:paraId="07C03CDC" w14:textId="77777777" w:rsidR="00FE768D" w:rsidRPr="00CE4D91" w:rsidRDefault="00FE768D" w:rsidP="003D4898">
            <w:pPr>
              <w:jc w:val="center"/>
              <w:rPr>
                <w:rFonts w:asciiTheme="minorHAnsi" w:hAnsiTheme="minorHAnsi" w:cstheme="minorHAnsi"/>
                <w:b/>
              </w:rPr>
            </w:pPr>
            <w:r w:rsidRPr="00CE4D91">
              <w:rPr>
                <w:rFonts w:asciiTheme="minorHAnsi" w:hAnsiTheme="minorHAnsi" w:cstheme="minorHAnsi"/>
                <w:b/>
                <w:sz w:val="22"/>
                <w:szCs w:val="22"/>
              </w:rPr>
              <w:t>STANJE</w:t>
            </w:r>
          </w:p>
        </w:tc>
        <w:tc>
          <w:tcPr>
            <w:tcW w:w="1549" w:type="dxa"/>
            <w:shd w:val="clear" w:color="auto" w:fill="70AD47" w:themeFill="accent6"/>
            <w:vAlign w:val="center"/>
          </w:tcPr>
          <w:p w14:paraId="74EB8B53" w14:textId="77777777" w:rsidR="00FE768D" w:rsidRPr="00CE4D91" w:rsidRDefault="00FE768D" w:rsidP="003D4898">
            <w:pPr>
              <w:jc w:val="center"/>
              <w:rPr>
                <w:rFonts w:asciiTheme="minorHAnsi" w:hAnsiTheme="minorHAnsi" w:cstheme="minorHAnsi"/>
                <w:b/>
              </w:rPr>
            </w:pPr>
            <w:r w:rsidRPr="00CE4D91">
              <w:rPr>
                <w:rFonts w:asciiTheme="minorHAnsi" w:hAnsiTheme="minorHAnsi" w:cstheme="minorHAnsi"/>
                <w:b/>
                <w:sz w:val="22"/>
                <w:szCs w:val="22"/>
              </w:rPr>
              <w:t>STANDARD</w:t>
            </w:r>
          </w:p>
        </w:tc>
      </w:tr>
      <w:tr w:rsidR="00FE768D" w:rsidRPr="00CE4D91" w14:paraId="4E9DEB8C" w14:textId="77777777" w:rsidTr="0072223E">
        <w:tc>
          <w:tcPr>
            <w:tcW w:w="3689" w:type="dxa"/>
          </w:tcPr>
          <w:p w14:paraId="221FA0E1" w14:textId="77777777" w:rsidR="00FE768D" w:rsidRPr="00CE4D91" w:rsidRDefault="00FE768D" w:rsidP="003D4898">
            <w:pPr>
              <w:rPr>
                <w:rFonts w:asciiTheme="minorHAnsi" w:hAnsiTheme="minorHAnsi" w:cstheme="minorHAnsi"/>
              </w:rPr>
            </w:pPr>
            <w:proofErr w:type="spellStart"/>
            <w:r w:rsidRPr="00CE4D91">
              <w:rPr>
                <w:rFonts w:asciiTheme="minorHAnsi" w:hAnsiTheme="minorHAnsi" w:cstheme="minorHAnsi"/>
              </w:rPr>
              <w:t>Lektirni</w:t>
            </w:r>
            <w:proofErr w:type="spellEnd"/>
            <w:r w:rsidRPr="00CE4D91">
              <w:rPr>
                <w:rFonts w:asciiTheme="minorHAnsi" w:hAnsiTheme="minorHAnsi" w:cstheme="minorHAnsi"/>
              </w:rPr>
              <w:t xml:space="preserve"> naslovi (I. – IV. razred)</w:t>
            </w:r>
          </w:p>
        </w:tc>
        <w:tc>
          <w:tcPr>
            <w:tcW w:w="1170" w:type="dxa"/>
            <w:shd w:val="clear" w:color="auto" w:fill="DEEAF6" w:themeFill="accent1" w:themeFillTint="33"/>
          </w:tcPr>
          <w:p w14:paraId="326B9688" w14:textId="77777777" w:rsidR="00FE768D" w:rsidRPr="00CE4D91" w:rsidRDefault="00FE768D" w:rsidP="003D4898">
            <w:pPr>
              <w:jc w:val="center"/>
              <w:rPr>
                <w:rFonts w:asciiTheme="minorHAnsi" w:hAnsiTheme="minorHAnsi" w:cstheme="minorHAnsi"/>
              </w:rPr>
            </w:pPr>
            <w:r w:rsidRPr="00CE4D91">
              <w:rPr>
                <w:rFonts w:asciiTheme="minorHAnsi" w:hAnsiTheme="minorHAnsi" w:cstheme="minorHAnsi"/>
              </w:rPr>
              <w:t>69</w:t>
            </w:r>
            <w:r w:rsidR="00845FE2" w:rsidRPr="00CE4D91">
              <w:rPr>
                <w:rFonts w:asciiTheme="minorHAnsi" w:hAnsiTheme="minorHAnsi" w:cstheme="minorHAnsi"/>
              </w:rPr>
              <w:t>0</w:t>
            </w:r>
          </w:p>
        </w:tc>
        <w:tc>
          <w:tcPr>
            <w:tcW w:w="1549" w:type="dxa"/>
            <w:shd w:val="clear" w:color="auto" w:fill="5B9BD5" w:themeFill="accent1"/>
          </w:tcPr>
          <w:p w14:paraId="647A9B1F" w14:textId="77777777" w:rsidR="00FE768D" w:rsidRPr="00CE4D91" w:rsidRDefault="00FE768D" w:rsidP="003D4898">
            <w:pPr>
              <w:jc w:val="center"/>
              <w:rPr>
                <w:rFonts w:asciiTheme="minorHAnsi" w:hAnsiTheme="minorHAnsi" w:cstheme="minorHAnsi"/>
              </w:rPr>
            </w:pPr>
            <w:r w:rsidRPr="00CE4D91">
              <w:rPr>
                <w:rFonts w:asciiTheme="minorHAnsi" w:hAnsiTheme="minorHAnsi" w:cstheme="minorHAnsi"/>
              </w:rPr>
              <w:t>1548</w:t>
            </w:r>
          </w:p>
        </w:tc>
      </w:tr>
      <w:tr w:rsidR="00FE768D" w:rsidRPr="00CE4D91" w14:paraId="3A40A7F1" w14:textId="77777777" w:rsidTr="0072223E">
        <w:tc>
          <w:tcPr>
            <w:tcW w:w="3689" w:type="dxa"/>
          </w:tcPr>
          <w:p w14:paraId="1B623A4B" w14:textId="77777777" w:rsidR="00FE768D" w:rsidRPr="00CE4D91" w:rsidRDefault="00FE768D" w:rsidP="003D4898">
            <w:pPr>
              <w:rPr>
                <w:rFonts w:asciiTheme="minorHAnsi" w:hAnsiTheme="minorHAnsi" w:cstheme="minorHAnsi"/>
              </w:rPr>
            </w:pPr>
            <w:proofErr w:type="spellStart"/>
            <w:r w:rsidRPr="00CE4D91">
              <w:rPr>
                <w:rFonts w:asciiTheme="minorHAnsi" w:hAnsiTheme="minorHAnsi" w:cstheme="minorHAnsi"/>
              </w:rPr>
              <w:t>Lektirni</w:t>
            </w:r>
            <w:proofErr w:type="spellEnd"/>
            <w:r w:rsidRPr="00CE4D91">
              <w:rPr>
                <w:rFonts w:asciiTheme="minorHAnsi" w:hAnsiTheme="minorHAnsi" w:cstheme="minorHAnsi"/>
              </w:rPr>
              <w:t xml:space="preserve"> naslovi (V. – VIII. razred)</w:t>
            </w:r>
          </w:p>
        </w:tc>
        <w:tc>
          <w:tcPr>
            <w:tcW w:w="1170" w:type="dxa"/>
            <w:shd w:val="clear" w:color="auto" w:fill="DEEAF6" w:themeFill="accent1" w:themeFillTint="33"/>
          </w:tcPr>
          <w:p w14:paraId="22632052" w14:textId="77777777" w:rsidR="00FE768D" w:rsidRPr="00CE4D91" w:rsidRDefault="00FE768D" w:rsidP="003D4898">
            <w:pPr>
              <w:jc w:val="center"/>
              <w:rPr>
                <w:rFonts w:asciiTheme="minorHAnsi" w:hAnsiTheme="minorHAnsi" w:cstheme="minorHAnsi"/>
              </w:rPr>
            </w:pPr>
            <w:r w:rsidRPr="00CE4D91">
              <w:rPr>
                <w:rFonts w:asciiTheme="minorHAnsi" w:hAnsiTheme="minorHAnsi" w:cstheme="minorHAnsi"/>
              </w:rPr>
              <w:t>80</w:t>
            </w:r>
            <w:r w:rsidR="00845FE2" w:rsidRPr="00CE4D91">
              <w:rPr>
                <w:rFonts w:asciiTheme="minorHAnsi" w:hAnsiTheme="minorHAnsi" w:cstheme="minorHAnsi"/>
              </w:rPr>
              <w:t>0</w:t>
            </w:r>
          </w:p>
        </w:tc>
        <w:tc>
          <w:tcPr>
            <w:tcW w:w="1549" w:type="dxa"/>
            <w:shd w:val="clear" w:color="auto" w:fill="5B9BD5" w:themeFill="accent1"/>
          </w:tcPr>
          <w:p w14:paraId="4FDBB1CB" w14:textId="77777777" w:rsidR="00FE768D" w:rsidRPr="00CE4D91" w:rsidRDefault="00FE768D" w:rsidP="003D4898">
            <w:pPr>
              <w:jc w:val="center"/>
              <w:rPr>
                <w:rFonts w:asciiTheme="minorHAnsi" w:hAnsiTheme="minorHAnsi" w:cstheme="minorHAnsi"/>
              </w:rPr>
            </w:pPr>
            <w:r w:rsidRPr="00CE4D91">
              <w:rPr>
                <w:rFonts w:asciiTheme="minorHAnsi" w:hAnsiTheme="minorHAnsi" w:cstheme="minorHAnsi"/>
              </w:rPr>
              <w:t>1644</w:t>
            </w:r>
          </w:p>
        </w:tc>
      </w:tr>
      <w:tr w:rsidR="00FE768D" w:rsidRPr="00CE4D91" w14:paraId="38D61953" w14:textId="77777777" w:rsidTr="0072223E">
        <w:tc>
          <w:tcPr>
            <w:tcW w:w="3689" w:type="dxa"/>
          </w:tcPr>
          <w:p w14:paraId="5D77914E" w14:textId="77777777" w:rsidR="00FE768D" w:rsidRPr="00CE4D91" w:rsidRDefault="00FE768D" w:rsidP="003D4898">
            <w:pPr>
              <w:rPr>
                <w:rFonts w:asciiTheme="minorHAnsi" w:hAnsiTheme="minorHAnsi" w:cstheme="minorHAnsi"/>
              </w:rPr>
            </w:pPr>
            <w:r w:rsidRPr="00CE4D91">
              <w:rPr>
                <w:rFonts w:asciiTheme="minorHAnsi" w:hAnsiTheme="minorHAnsi" w:cstheme="minorHAnsi"/>
              </w:rPr>
              <w:t>Književna djela</w:t>
            </w:r>
          </w:p>
        </w:tc>
        <w:tc>
          <w:tcPr>
            <w:tcW w:w="1170" w:type="dxa"/>
            <w:shd w:val="clear" w:color="auto" w:fill="DEEAF6" w:themeFill="accent1" w:themeFillTint="33"/>
          </w:tcPr>
          <w:p w14:paraId="4F0E457C" w14:textId="77777777" w:rsidR="00FE768D" w:rsidRPr="00CE4D91" w:rsidRDefault="00845FE2" w:rsidP="003D4898">
            <w:pPr>
              <w:jc w:val="center"/>
              <w:rPr>
                <w:rFonts w:asciiTheme="minorHAnsi" w:hAnsiTheme="minorHAnsi" w:cstheme="minorHAnsi"/>
              </w:rPr>
            </w:pPr>
            <w:r w:rsidRPr="00CE4D91">
              <w:rPr>
                <w:rFonts w:asciiTheme="minorHAnsi" w:hAnsiTheme="minorHAnsi" w:cstheme="minorHAnsi"/>
              </w:rPr>
              <w:t>617</w:t>
            </w:r>
          </w:p>
        </w:tc>
        <w:tc>
          <w:tcPr>
            <w:tcW w:w="1549" w:type="dxa"/>
            <w:shd w:val="clear" w:color="auto" w:fill="5B9BD5" w:themeFill="accent1"/>
          </w:tcPr>
          <w:p w14:paraId="718C9251" w14:textId="77777777" w:rsidR="00FE768D" w:rsidRPr="00CE4D91" w:rsidRDefault="00FE768D" w:rsidP="003D4898">
            <w:pPr>
              <w:jc w:val="center"/>
              <w:rPr>
                <w:rFonts w:asciiTheme="minorHAnsi" w:hAnsiTheme="minorHAnsi" w:cstheme="minorHAnsi"/>
              </w:rPr>
            </w:pPr>
            <w:r w:rsidRPr="00CE4D91">
              <w:rPr>
                <w:rFonts w:asciiTheme="minorHAnsi" w:hAnsiTheme="minorHAnsi" w:cstheme="minorHAnsi"/>
              </w:rPr>
              <w:t>444</w:t>
            </w:r>
          </w:p>
        </w:tc>
      </w:tr>
      <w:tr w:rsidR="00FE768D" w:rsidRPr="00CE4D91" w14:paraId="4BE75924" w14:textId="77777777" w:rsidTr="0072223E">
        <w:tc>
          <w:tcPr>
            <w:tcW w:w="3689" w:type="dxa"/>
          </w:tcPr>
          <w:p w14:paraId="08964E36" w14:textId="77777777" w:rsidR="00FE768D" w:rsidRPr="00CE4D91" w:rsidRDefault="00FE768D" w:rsidP="003D4898">
            <w:pPr>
              <w:rPr>
                <w:rFonts w:asciiTheme="minorHAnsi" w:hAnsiTheme="minorHAnsi" w:cstheme="minorHAnsi"/>
              </w:rPr>
            </w:pPr>
            <w:r w:rsidRPr="00CE4D91">
              <w:rPr>
                <w:rFonts w:asciiTheme="minorHAnsi" w:hAnsiTheme="minorHAnsi" w:cstheme="minorHAnsi"/>
              </w:rPr>
              <w:t>Stručna literatura za učitelje</w:t>
            </w:r>
          </w:p>
        </w:tc>
        <w:tc>
          <w:tcPr>
            <w:tcW w:w="1170" w:type="dxa"/>
            <w:shd w:val="clear" w:color="auto" w:fill="DEEAF6" w:themeFill="accent1" w:themeFillTint="33"/>
          </w:tcPr>
          <w:p w14:paraId="094324EB" w14:textId="77777777" w:rsidR="00FE768D" w:rsidRPr="00CE4D91" w:rsidRDefault="00FE768D" w:rsidP="003D4898">
            <w:pPr>
              <w:jc w:val="center"/>
              <w:rPr>
                <w:rFonts w:asciiTheme="minorHAnsi" w:hAnsiTheme="minorHAnsi" w:cstheme="minorHAnsi"/>
              </w:rPr>
            </w:pPr>
            <w:r w:rsidRPr="00CE4D91">
              <w:rPr>
                <w:rFonts w:asciiTheme="minorHAnsi" w:hAnsiTheme="minorHAnsi" w:cstheme="minorHAnsi"/>
              </w:rPr>
              <w:t>11</w:t>
            </w:r>
            <w:r w:rsidR="00845FE2" w:rsidRPr="00CE4D91">
              <w:rPr>
                <w:rFonts w:asciiTheme="minorHAnsi" w:hAnsiTheme="minorHAnsi" w:cstheme="minorHAnsi"/>
              </w:rPr>
              <w:t>60</w:t>
            </w:r>
          </w:p>
        </w:tc>
        <w:tc>
          <w:tcPr>
            <w:tcW w:w="1549" w:type="dxa"/>
            <w:shd w:val="clear" w:color="auto" w:fill="5B9BD5" w:themeFill="accent1"/>
          </w:tcPr>
          <w:p w14:paraId="6FEC00CB" w14:textId="77777777" w:rsidR="00FE768D" w:rsidRPr="00CE4D91" w:rsidRDefault="00FE768D" w:rsidP="003D4898">
            <w:pPr>
              <w:jc w:val="center"/>
              <w:rPr>
                <w:rFonts w:asciiTheme="minorHAnsi" w:hAnsiTheme="minorHAnsi" w:cstheme="minorHAnsi"/>
              </w:rPr>
            </w:pPr>
            <w:r w:rsidRPr="00CE4D91">
              <w:rPr>
                <w:rFonts w:asciiTheme="minorHAnsi" w:hAnsiTheme="minorHAnsi" w:cstheme="minorHAnsi"/>
              </w:rPr>
              <w:t>324</w:t>
            </w:r>
          </w:p>
        </w:tc>
      </w:tr>
      <w:tr w:rsidR="00FE768D" w:rsidRPr="00CE4D91" w14:paraId="74DF0B8A" w14:textId="77777777" w:rsidTr="0072223E">
        <w:tc>
          <w:tcPr>
            <w:tcW w:w="3689" w:type="dxa"/>
          </w:tcPr>
          <w:p w14:paraId="05539B6A" w14:textId="77777777" w:rsidR="00FE768D" w:rsidRPr="00CE4D91" w:rsidRDefault="00FE768D" w:rsidP="003D4898">
            <w:pPr>
              <w:rPr>
                <w:rFonts w:asciiTheme="minorHAnsi" w:hAnsiTheme="minorHAnsi" w:cstheme="minorHAnsi"/>
              </w:rPr>
            </w:pPr>
            <w:r w:rsidRPr="00CE4D91">
              <w:rPr>
                <w:rFonts w:asciiTheme="minorHAnsi" w:hAnsiTheme="minorHAnsi" w:cstheme="minorHAnsi"/>
              </w:rPr>
              <w:t>Ostalo</w:t>
            </w:r>
          </w:p>
        </w:tc>
        <w:tc>
          <w:tcPr>
            <w:tcW w:w="1170" w:type="dxa"/>
            <w:shd w:val="clear" w:color="auto" w:fill="DEEAF6" w:themeFill="accent1" w:themeFillTint="33"/>
          </w:tcPr>
          <w:p w14:paraId="737DE31C" w14:textId="77777777" w:rsidR="00FE768D" w:rsidRPr="00CE4D91" w:rsidRDefault="00FE768D" w:rsidP="003D4898">
            <w:pPr>
              <w:jc w:val="center"/>
              <w:rPr>
                <w:rFonts w:asciiTheme="minorHAnsi" w:hAnsiTheme="minorHAnsi" w:cstheme="minorHAnsi"/>
              </w:rPr>
            </w:pPr>
            <w:r w:rsidRPr="00CE4D91">
              <w:rPr>
                <w:rFonts w:asciiTheme="minorHAnsi" w:hAnsiTheme="minorHAnsi" w:cstheme="minorHAnsi"/>
              </w:rPr>
              <w:t>4</w:t>
            </w:r>
            <w:r w:rsidR="00845FE2" w:rsidRPr="00CE4D91">
              <w:rPr>
                <w:rFonts w:asciiTheme="minorHAnsi" w:hAnsiTheme="minorHAnsi" w:cstheme="minorHAnsi"/>
              </w:rPr>
              <w:t>2</w:t>
            </w:r>
            <w:r w:rsidRPr="00CE4D91">
              <w:rPr>
                <w:rFonts w:asciiTheme="minorHAnsi" w:hAnsiTheme="minorHAnsi" w:cstheme="minorHAnsi"/>
              </w:rPr>
              <w:t>0</w:t>
            </w:r>
          </w:p>
        </w:tc>
        <w:tc>
          <w:tcPr>
            <w:tcW w:w="1549" w:type="dxa"/>
            <w:shd w:val="clear" w:color="auto" w:fill="5B9BD5" w:themeFill="accent1"/>
          </w:tcPr>
          <w:p w14:paraId="3F7E8C74" w14:textId="77777777" w:rsidR="00FE768D" w:rsidRPr="00CE4D91" w:rsidRDefault="00FE768D" w:rsidP="003D4898">
            <w:pPr>
              <w:jc w:val="center"/>
              <w:rPr>
                <w:rFonts w:asciiTheme="minorHAnsi" w:hAnsiTheme="minorHAnsi" w:cstheme="minorHAnsi"/>
              </w:rPr>
            </w:pPr>
            <w:r w:rsidRPr="00CE4D91">
              <w:rPr>
                <w:rFonts w:asciiTheme="minorHAnsi" w:hAnsiTheme="minorHAnsi" w:cstheme="minorHAnsi"/>
              </w:rPr>
              <w:t>444</w:t>
            </w:r>
          </w:p>
        </w:tc>
      </w:tr>
      <w:tr w:rsidR="00FE768D" w:rsidRPr="00CE4D91" w14:paraId="4DA9C9D8" w14:textId="77777777" w:rsidTr="000F7841">
        <w:tc>
          <w:tcPr>
            <w:tcW w:w="4859" w:type="dxa"/>
            <w:gridSpan w:val="2"/>
            <w:shd w:val="clear" w:color="auto" w:fill="FFD966" w:themeFill="accent4" w:themeFillTint="99"/>
          </w:tcPr>
          <w:p w14:paraId="2BCA9F53" w14:textId="77777777" w:rsidR="00FE768D" w:rsidRPr="00CE4D91" w:rsidRDefault="00FE768D" w:rsidP="003D4898">
            <w:pPr>
              <w:jc w:val="center"/>
              <w:rPr>
                <w:rFonts w:asciiTheme="minorHAnsi" w:hAnsiTheme="minorHAnsi" w:cstheme="minorHAnsi"/>
                <w:b/>
              </w:rPr>
            </w:pPr>
            <w:r w:rsidRPr="00CE4D91">
              <w:rPr>
                <w:rFonts w:asciiTheme="minorHAnsi" w:hAnsiTheme="minorHAnsi" w:cstheme="minorHAnsi"/>
                <w:b/>
                <w:sz w:val="22"/>
                <w:szCs w:val="22"/>
              </w:rPr>
              <w:t>U K U P N O                                              3719</w:t>
            </w:r>
          </w:p>
        </w:tc>
        <w:tc>
          <w:tcPr>
            <w:tcW w:w="1549" w:type="dxa"/>
            <w:shd w:val="clear" w:color="auto" w:fill="FFD966" w:themeFill="accent4" w:themeFillTint="99"/>
          </w:tcPr>
          <w:p w14:paraId="174F061A" w14:textId="77777777" w:rsidR="00FE768D" w:rsidRPr="00CE4D91" w:rsidRDefault="00FE768D" w:rsidP="003D4898">
            <w:pPr>
              <w:jc w:val="center"/>
              <w:rPr>
                <w:rFonts w:asciiTheme="minorHAnsi" w:hAnsiTheme="minorHAnsi" w:cstheme="minorHAnsi"/>
                <w:b/>
              </w:rPr>
            </w:pPr>
            <w:r w:rsidRPr="00CE4D91">
              <w:rPr>
                <w:rFonts w:asciiTheme="minorHAnsi" w:hAnsiTheme="minorHAnsi" w:cstheme="minorHAnsi"/>
                <w:b/>
              </w:rPr>
              <w:t>4404</w:t>
            </w:r>
          </w:p>
        </w:tc>
      </w:tr>
    </w:tbl>
    <w:p w14:paraId="05B1385E" w14:textId="77777777" w:rsidR="003E4DD6" w:rsidRPr="00CE4D91" w:rsidRDefault="003E4DD6" w:rsidP="00537D8B">
      <w:pPr>
        <w:ind w:firstLine="720"/>
        <w:rPr>
          <w:rFonts w:asciiTheme="minorHAnsi" w:hAnsiTheme="minorHAnsi" w:cstheme="minorHAnsi"/>
          <w:b/>
          <w:sz w:val="22"/>
          <w:szCs w:val="22"/>
        </w:rPr>
      </w:pPr>
    </w:p>
    <w:p w14:paraId="7ACC19E7" w14:textId="77777777" w:rsidR="00450A67" w:rsidRPr="00CE4D91" w:rsidRDefault="00FE768D" w:rsidP="00450A67">
      <w:pPr>
        <w:rPr>
          <w:rFonts w:asciiTheme="minorHAnsi" w:hAnsiTheme="minorHAnsi" w:cstheme="minorHAnsi"/>
          <w:b/>
          <w:sz w:val="20"/>
          <w:szCs w:val="20"/>
        </w:rPr>
      </w:pPr>
      <w:r w:rsidRPr="00CE4D91">
        <w:rPr>
          <w:rFonts w:asciiTheme="minorHAnsi" w:hAnsiTheme="minorHAnsi" w:cstheme="minorHAnsi"/>
          <w:b/>
          <w:sz w:val="20"/>
          <w:szCs w:val="20"/>
        </w:rPr>
        <w:t xml:space="preserve">                                                        Šk. god. 201</w:t>
      </w:r>
      <w:r w:rsidR="00845FE2" w:rsidRPr="00CE4D91">
        <w:rPr>
          <w:rFonts w:asciiTheme="minorHAnsi" w:hAnsiTheme="minorHAnsi" w:cstheme="minorHAnsi"/>
          <w:b/>
          <w:sz w:val="20"/>
          <w:szCs w:val="20"/>
        </w:rPr>
        <w:t>8</w:t>
      </w:r>
      <w:r w:rsidRPr="00CE4D91">
        <w:rPr>
          <w:rFonts w:asciiTheme="minorHAnsi" w:hAnsiTheme="minorHAnsi" w:cstheme="minorHAnsi"/>
          <w:b/>
          <w:sz w:val="20"/>
          <w:szCs w:val="20"/>
        </w:rPr>
        <w:t>/1</w:t>
      </w:r>
      <w:r w:rsidR="00845FE2" w:rsidRPr="00CE4D91">
        <w:rPr>
          <w:rFonts w:asciiTheme="minorHAnsi" w:hAnsiTheme="minorHAnsi" w:cstheme="minorHAnsi"/>
          <w:b/>
          <w:sz w:val="20"/>
          <w:szCs w:val="20"/>
        </w:rPr>
        <w:t>9</w:t>
      </w:r>
      <w:r w:rsidRPr="00CE4D91">
        <w:rPr>
          <w:rFonts w:asciiTheme="minorHAnsi" w:hAnsiTheme="minorHAnsi" w:cstheme="minorHAnsi"/>
          <w:b/>
          <w:sz w:val="20"/>
          <w:szCs w:val="20"/>
        </w:rPr>
        <w:t>.</w:t>
      </w:r>
    </w:p>
    <w:p w14:paraId="030AB61F" w14:textId="77777777" w:rsidR="00FE768D" w:rsidRPr="00CE4D91" w:rsidRDefault="00FE768D" w:rsidP="00450A67">
      <w:pPr>
        <w:rPr>
          <w:rFonts w:asciiTheme="minorHAnsi" w:hAnsiTheme="minorHAnsi" w:cstheme="minorHAnsi"/>
          <w:b/>
          <w:sz w:val="20"/>
          <w:szCs w:val="20"/>
        </w:rPr>
      </w:pPr>
    </w:p>
    <w:tbl>
      <w:tblPr>
        <w:tblW w:w="0" w:type="auto"/>
        <w:tblInd w:w="2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9"/>
        <w:gridCol w:w="1170"/>
        <w:gridCol w:w="1549"/>
      </w:tblGrid>
      <w:tr w:rsidR="00450A67" w:rsidRPr="00CE4D91" w14:paraId="64AB2D9B" w14:textId="77777777" w:rsidTr="000F7841">
        <w:tc>
          <w:tcPr>
            <w:tcW w:w="3689" w:type="dxa"/>
            <w:shd w:val="clear" w:color="auto" w:fill="70AD47" w:themeFill="accent6"/>
          </w:tcPr>
          <w:p w14:paraId="4CF978D6" w14:textId="77777777" w:rsidR="000F7841" w:rsidRPr="00CE4D91" w:rsidRDefault="000F7841" w:rsidP="002D7776">
            <w:pPr>
              <w:jc w:val="center"/>
              <w:rPr>
                <w:rFonts w:asciiTheme="minorHAnsi" w:hAnsiTheme="minorHAnsi" w:cstheme="minorHAnsi"/>
                <w:b/>
                <w:sz w:val="22"/>
                <w:szCs w:val="22"/>
              </w:rPr>
            </w:pPr>
          </w:p>
          <w:p w14:paraId="199D7EB7" w14:textId="77777777" w:rsidR="00450A67" w:rsidRPr="00CE4D91" w:rsidRDefault="00450A67" w:rsidP="002D7776">
            <w:pPr>
              <w:jc w:val="center"/>
              <w:rPr>
                <w:rFonts w:asciiTheme="minorHAnsi" w:hAnsiTheme="minorHAnsi" w:cstheme="minorHAnsi"/>
                <w:b/>
                <w:sz w:val="22"/>
                <w:szCs w:val="22"/>
              </w:rPr>
            </w:pPr>
            <w:r w:rsidRPr="00CE4D91">
              <w:rPr>
                <w:rFonts w:asciiTheme="minorHAnsi" w:hAnsiTheme="minorHAnsi" w:cstheme="minorHAnsi"/>
                <w:b/>
                <w:sz w:val="22"/>
                <w:szCs w:val="22"/>
              </w:rPr>
              <w:t>KNJIŽNI FOND</w:t>
            </w:r>
          </w:p>
          <w:p w14:paraId="4A12FC36" w14:textId="77777777" w:rsidR="000F7841" w:rsidRPr="00CE4D91" w:rsidRDefault="000F7841" w:rsidP="002D7776">
            <w:pPr>
              <w:jc w:val="center"/>
              <w:rPr>
                <w:rFonts w:asciiTheme="minorHAnsi" w:hAnsiTheme="minorHAnsi" w:cstheme="minorHAnsi"/>
                <w:b/>
                <w:sz w:val="22"/>
                <w:szCs w:val="22"/>
              </w:rPr>
            </w:pPr>
          </w:p>
        </w:tc>
        <w:tc>
          <w:tcPr>
            <w:tcW w:w="1170" w:type="dxa"/>
            <w:shd w:val="clear" w:color="auto" w:fill="70AD47" w:themeFill="accent6"/>
            <w:vAlign w:val="center"/>
          </w:tcPr>
          <w:p w14:paraId="55627344" w14:textId="77777777" w:rsidR="00450A67" w:rsidRPr="00CE4D91" w:rsidRDefault="00450A67" w:rsidP="002D7776">
            <w:pPr>
              <w:jc w:val="center"/>
              <w:rPr>
                <w:rFonts w:asciiTheme="minorHAnsi" w:hAnsiTheme="minorHAnsi" w:cstheme="minorHAnsi"/>
                <w:b/>
                <w:sz w:val="22"/>
                <w:szCs w:val="22"/>
              </w:rPr>
            </w:pPr>
            <w:r w:rsidRPr="00CE4D91">
              <w:rPr>
                <w:rFonts w:asciiTheme="minorHAnsi" w:hAnsiTheme="minorHAnsi" w:cstheme="minorHAnsi"/>
                <w:b/>
                <w:sz w:val="22"/>
                <w:szCs w:val="22"/>
              </w:rPr>
              <w:t>STANJE</w:t>
            </w:r>
          </w:p>
        </w:tc>
        <w:tc>
          <w:tcPr>
            <w:tcW w:w="1549" w:type="dxa"/>
            <w:shd w:val="clear" w:color="auto" w:fill="70AD47" w:themeFill="accent6"/>
            <w:vAlign w:val="center"/>
          </w:tcPr>
          <w:p w14:paraId="3CECD4C4" w14:textId="77777777" w:rsidR="00450A67" w:rsidRPr="00CE4D91" w:rsidRDefault="00450A67" w:rsidP="002D7776">
            <w:pPr>
              <w:jc w:val="center"/>
              <w:rPr>
                <w:rFonts w:asciiTheme="minorHAnsi" w:hAnsiTheme="minorHAnsi" w:cstheme="minorHAnsi"/>
                <w:b/>
                <w:sz w:val="22"/>
                <w:szCs w:val="22"/>
              </w:rPr>
            </w:pPr>
            <w:r w:rsidRPr="00CE4D91">
              <w:rPr>
                <w:rFonts w:asciiTheme="minorHAnsi" w:hAnsiTheme="minorHAnsi" w:cstheme="minorHAnsi"/>
                <w:b/>
                <w:sz w:val="22"/>
                <w:szCs w:val="22"/>
              </w:rPr>
              <w:t>STANDARD</w:t>
            </w:r>
          </w:p>
        </w:tc>
      </w:tr>
      <w:tr w:rsidR="00450A67" w:rsidRPr="00CE4D91" w14:paraId="0F2343AB" w14:textId="77777777" w:rsidTr="0072223E">
        <w:tc>
          <w:tcPr>
            <w:tcW w:w="3689" w:type="dxa"/>
          </w:tcPr>
          <w:p w14:paraId="16017B50" w14:textId="77777777" w:rsidR="00450A67" w:rsidRPr="00CE4D91" w:rsidRDefault="006C07D5" w:rsidP="002D7776">
            <w:pPr>
              <w:rPr>
                <w:rFonts w:asciiTheme="minorHAnsi" w:hAnsiTheme="minorHAnsi" w:cstheme="minorHAnsi"/>
              </w:rPr>
            </w:pPr>
            <w:proofErr w:type="spellStart"/>
            <w:r w:rsidRPr="00CE4D91">
              <w:rPr>
                <w:rFonts w:asciiTheme="minorHAnsi" w:hAnsiTheme="minorHAnsi" w:cstheme="minorHAnsi"/>
              </w:rPr>
              <w:t>Lektirni</w:t>
            </w:r>
            <w:proofErr w:type="spellEnd"/>
            <w:r w:rsidRPr="00CE4D91">
              <w:rPr>
                <w:rFonts w:asciiTheme="minorHAnsi" w:hAnsiTheme="minorHAnsi" w:cstheme="minorHAnsi"/>
              </w:rPr>
              <w:t xml:space="preserve"> naslovi (I. – IV. razred)</w:t>
            </w:r>
          </w:p>
        </w:tc>
        <w:tc>
          <w:tcPr>
            <w:tcW w:w="1170" w:type="dxa"/>
            <w:shd w:val="clear" w:color="auto" w:fill="DEEAF6" w:themeFill="accent1" w:themeFillTint="33"/>
          </w:tcPr>
          <w:p w14:paraId="51E46408" w14:textId="77777777" w:rsidR="00450A67" w:rsidRPr="00CE4D91" w:rsidRDefault="005E07FD" w:rsidP="002D7776">
            <w:pPr>
              <w:jc w:val="center"/>
              <w:rPr>
                <w:rFonts w:asciiTheme="minorHAnsi" w:hAnsiTheme="minorHAnsi" w:cstheme="minorHAnsi"/>
              </w:rPr>
            </w:pPr>
            <w:r w:rsidRPr="00CE4D91">
              <w:rPr>
                <w:rFonts w:asciiTheme="minorHAnsi" w:hAnsiTheme="minorHAnsi" w:cstheme="minorHAnsi"/>
              </w:rPr>
              <w:t>690</w:t>
            </w:r>
          </w:p>
        </w:tc>
        <w:tc>
          <w:tcPr>
            <w:tcW w:w="1549" w:type="dxa"/>
            <w:shd w:val="clear" w:color="auto" w:fill="5B9BD5" w:themeFill="accent1"/>
          </w:tcPr>
          <w:p w14:paraId="41DE7B0C" w14:textId="77777777" w:rsidR="00450A67" w:rsidRPr="00CE4D91" w:rsidRDefault="00A10CB6" w:rsidP="002D7776">
            <w:pPr>
              <w:jc w:val="center"/>
              <w:rPr>
                <w:rFonts w:asciiTheme="minorHAnsi" w:hAnsiTheme="minorHAnsi" w:cstheme="minorHAnsi"/>
              </w:rPr>
            </w:pPr>
            <w:r w:rsidRPr="00CE4D91">
              <w:rPr>
                <w:rFonts w:asciiTheme="minorHAnsi" w:hAnsiTheme="minorHAnsi" w:cstheme="minorHAnsi"/>
              </w:rPr>
              <w:t>1548</w:t>
            </w:r>
          </w:p>
        </w:tc>
      </w:tr>
      <w:tr w:rsidR="006C07D5" w:rsidRPr="00CE4D91" w14:paraId="2C4F85FE" w14:textId="77777777" w:rsidTr="0072223E">
        <w:tc>
          <w:tcPr>
            <w:tcW w:w="3689" w:type="dxa"/>
          </w:tcPr>
          <w:p w14:paraId="56E7B576" w14:textId="77777777" w:rsidR="006C07D5" w:rsidRPr="00CE4D91" w:rsidRDefault="006C07D5" w:rsidP="006C07D5">
            <w:pPr>
              <w:rPr>
                <w:rFonts w:asciiTheme="minorHAnsi" w:hAnsiTheme="minorHAnsi" w:cstheme="minorHAnsi"/>
              </w:rPr>
            </w:pPr>
            <w:proofErr w:type="spellStart"/>
            <w:r w:rsidRPr="00CE4D91">
              <w:rPr>
                <w:rFonts w:asciiTheme="minorHAnsi" w:hAnsiTheme="minorHAnsi" w:cstheme="minorHAnsi"/>
              </w:rPr>
              <w:t>Lektirni</w:t>
            </w:r>
            <w:proofErr w:type="spellEnd"/>
            <w:r w:rsidRPr="00CE4D91">
              <w:rPr>
                <w:rFonts w:asciiTheme="minorHAnsi" w:hAnsiTheme="minorHAnsi" w:cstheme="minorHAnsi"/>
              </w:rPr>
              <w:t xml:space="preserve"> naslovi (V. – VIII. razred)</w:t>
            </w:r>
          </w:p>
        </w:tc>
        <w:tc>
          <w:tcPr>
            <w:tcW w:w="1170" w:type="dxa"/>
            <w:shd w:val="clear" w:color="auto" w:fill="DEEAF6" w:themeFill="accent1" w:themeFillTint="33"/>
          </w:tcPr>
          <w:p w14:paraId="12294E81" w14:textId="77777777" w:rsidR="006C07D5" w:rsidRPr="00CE4D91" w:rsidRDefault="005E07FD" w:rsidP="002D7776">
            <w:pPr>
              <w:jc w:val="center"/>
              <w:rPr>
                <w:rFonts w:asciiTheme="minorHAnsi" w:hAnsiTheme="minorHAnsi" w:cstheme="minorHAnsi"/>
              </w:rPr>
            </w:pPr>
            <w:r w:rsidRPr="00CE4D91">
              <w:rPr>
                <w:rFonts w:asciiTheme="minorHAnsi" w:hAnsiTheme="minorHAnsi" w:cstheme="minorHAnsi"/>
              </w:rPr>
              <w:t>800</w:t>
            </w:r>
          </w:p>
        </w:tc>
        <w:tc>
          <w:tcPr>
            <w:tcW w:w="1549" w:type="dxa"/>
            <w:shd w:val="clear" w:color="auto" w:fill="5B9BD5" w:themeFill="accent1"/>
          </w:tcPr>
          <w:p w14:paraId="55B56E26" w14:textId="77777777" w:rsidR="006C07D5" w:rsidRPr="00CE4D91" w:rsidRDefault="00A10CB6" w:rsidP="002D7776">
            <w:pPr>
              <w:jc w:val="center"/>
              <w:rPr>
                <w:rFonts w:asciiTheme="minorHAnsi" w:hAnsiTheme="minorHAnsi" w:cstheme="minorHAnsi"/>
              </w:rPr>
            </w:pPr>
            <w:r w:rsidRPr="00CE4D91">
              <w:rPr>
                <w:rFonts w:asciiTheme="minorHAnsi" w:hAnsiTheme="minorHAnsi" w:cstheme="minorHAnsi"/>
              </w:rPr>
              <w:t>1644</w:t>
            </w:r>
          </w:p>
        </w:tc>
      </w:tr>
      <w:tr w:rsidR="006C07D5" w:rsidRPr="00CE4D91" w14:paraId="49F76BCF" w14:textId="77777777" w:rsidTr="0072223E">
        <w:tc>
          <w:tcPr>
            <w:tcW w:w="3689" w:type="dxa"/>
          </w:tcPr>
          <w:p w14:paraId="01D4211E" w14:textId="77777777" w:rsidR="006C07D5" w:rsidRPr="00CE4D91" w:rsidRDefault="00A04980" w:rsidP="002D7776">
            <w:pPr>
              <w:rPr>
                <w:rFonts w:asciiTheme="minorHAnsi" w:hAnsiTheme="minorHAnsi" w:cstheme="minorHAnsi"/>
              </w:rPr>
            </w:pPr>
            <w:r w:rsidRPr="00CE4D91">
              <w:rPr>
                <w:rFonts w:asciiTheme="minorHAnsi" w:hAnsiTheme="minorHAnsi" w:cstheme="minorHAnsi"/>
              </w:rPr>
              <w:t>Književna djela</w:t>
            </w:r>
          </w:p>
        </w:tc>
        <w:tc>
          <w:tcPr>
            <w:tcW w:w="1170" w:type="dxa"/>
            <w:shd w:val="clear" w:color="auto" w:fill="DEEAF6" w:themeFill="accent1" w:themeFillTint="33"/>
          </w:tcPr>
          <w:p w14:paraId="42072615" w14:textId="77777777" w:rsidR="006C07D5" w:rsidRPr="00CE4D91" w:rsidRDefault="005E07FD" w:rsidP="002D7776">
            <w:pPr>
              <w:jc w:val="center"/>
              <w:rPr>
                <w:rFonts w:asciiTheme="minorHAnsi" w:hAnsiTheme="minorHAnsi" w:cstheme="minorHAnsi"/>
              </w:rPr>
            </w:pPr>
            <w:r w:rsidRPr="00CE4D91">
              <w:rPr>
                <w:rFonts w:asciiTheme="minorHAnsi" w:hAnsiTheme="minorHAnsi" w:cstheme="minorHAnsi"/>
              </w:rPr>
              <w:t>617</w:t>
            </w:r>
          </w:p>
        </w:tc>
        <w:tc>
          <w:tcPr>
            <w:tcW w:w="1549" w:type="dxa"/>
            <w:shd w:val="clear" w:color="auto" w:fill="5B9BD5" w:themeFill="accent1"/>
          </w:tcPr>
          <w:p w14:paraId="274CD796" w14:textId="77777777" w:rsidR="006C07D5" w:rsidRPr="00CE4D91" w:rsidRDefault="00A10CB6" w:rsidP="002D7776">
            <w:pPr>
              <w:jc w:val="center"/>
              <w:rPr>
                <w:rFonts w:asciiTheme="minorHAnsi" w:hAnsiTheme="minorHAnsi" w:cstheme="minorHAnsi"/>
              </w:rPr>
            </w:pPr>
            <w:r w:rsidRPr="00CE4D91">
              <w:rPr>
                <w:rFonts w:asciiTheme="minorHAnsi" w:hAnsiTheme="minorHAnsi" w:cstheme="minorHAnsi"/>
              </w:rPr>
              <w:t>444</w:t>
            </w:r>
          </w:p>
        </w:tc>
      </w:tr>
      <w:tr w:rsidR="006C07D5" w:rsidRPr="00CE4D91" w14:paraId="66B9DBBF" w14:textId="77777777" w:rsidTr="0072223E">
        <w:tc>
          <w:tcPr>
            <w:tcW w:w="3689" w:type="dxa"/>
          </w:tcPr>
          <w:p w14:paraId="33EFC7A1" w14:textId="77777777" w:rsidR="006C07D5" w:rsidRPr="00CE4D91" w:rsidRDefault="006C07D5" w:rsidP="002D7776">
            <w:pPr>
              <w:rPr>
                <w:rFonts w:asciiTheme="minorHAnsi" w:hAnsiTheme="minorHAnsi" w:cstheme="minorHAnsi"/>
              </w:rPr>
            </w:pPr>
            <w:r w:rsidRPr="00CE4D91">
              <w:rPr>
                <w:rFonts w:asciiTheme="minorHAnsi" w:hAnsiTheme="minorHAnsi" w:cstheme="minorHAnsi"/>
              </w:rPr>
              <w:t>Stručna literatura za učitelje</w:t>
            </w:r>
          </w:p>
        </w:tc>
        <w:tc>
          <w:tcPr>
            <w:tcW w:w="1170" w:type="dxa"/>
            <w:shd w:val="clear" w:color="auto" w:fill="DEEAF6" w:themeFill="accent1" w:themeFillTint="33"/>
          </w:tcPr>
          <w:p w14:paraId="10CA46C1" w14:textId="77777777" w:rsidR="006C07D5" w:rsidRPr="00CE4D91" w:rsidRDefault="005E07FD" w:rsidP="002D7776">
            <w:pPr>
              <w:jc w:val="center"/>
              <w:rPr>
                <w:rFonts w:asciiTheme="minorHAnsi" w:hAnsiTheme="minorHAnsi" w:cstheme="minorHAnsi"/>
              </w:rPr>
            </w:pPr>
            <w:r w:rsidRPr="00CE4D91">
              <w:rPr>
                <w:rFonts w:asciiTheme="minorHAnsi" w:hAnsiTheme="minorHAnsi" w:cstheme="minorHAnsi"/>
              </w:rPr>
              <w:t>1160</w:t>
            </w:r>
          </w:p>
        </w:tc>
        <w:tc>
          <w:tcPr>
            <w:tcW w:w="1549" w:type="dxa"/>
            <w:shd w:val="clear" w:color="auto" w:fill="5B9BD5" w:themeFill="accent1"/>
          </w:tcPr>
          <w:p w14:paraId="3B0916BB" w14:textId="77777777" w:rsidR="006C07D5" w:rsidRPr="00CE4D91" w:rsidRDefault="00A10CB6" w:rsidP="00A10CB6">
            <w:pPr>
              <w:jc w:val="center"/>
              <w:rPr>
                <w:rFonts w:asciiTheme="minorHAnsi" w:hAnsiTheme="minorHAnsi" w:cstheme="minorHAnsi"/>
              </w:rPr>
            </w:pPr>
            <w:r w:rsidRPr="00CE4D91">
              <w:rPr>
                <w:rFonts w:asciiTheme="minorHAnsi" w:hAnsiTheme="minorHAnsi" w:cstheme="minorHAnsi"/>
              </w:rPr>
              <w:t>324</w:t>
            </w:r>
          </w:p>
        </w:tc>
      </w:tr>
      <w:tr w:rsidR="006C07D5" w:rsidRPr="00CE4D91" w14:paraId="3F166763" w14:textId="77777777" w:rsidTr="0072223E">
        <w:tc>
          <w:tcPr>
            <w:tcW w:w="3689" w:type="dxa"/>
          </w:tcPr>
          <w:p w14:paraId="03302A19" w14:textId="77777777" w:rsidR="006C07D5" w:rsidRPr="00CE4D91" w:rsidRDefault="006C07D5" w:rsidP="002D7776">
            <w:pPr>
              <w:rPr>
                <w:rFonts w:asciiTheme="minorHAnsi" w:hAnsiTheme="minorHAnsi" w:cstheme="minorHAnsi"/>
              </w:rPr>
            </w:pPr>
            <w:r w:rsidRPr="00CE4D91">
              <w:rPr>
                <w:rFonts w:asciiTheme="minorHAnsi" w:hAnsiTheme="minorHAnsi" w:cstheme="minorHAnsi"/>
              </w:rPr>
              <w:t>Ostalo</w:t>
            </w:r>
          </w:p>
        </w:tc>
        <w:tc>
          <w:tcPr>
            <w:tcW w:w="1170" w:type="dxa"/>
            <w:shd w:val="clear" w:color="auto" w:fill="DEEAF6" w:themeFill="accent1" w:themeFillTint="33"/>
          </w:tcPr>
          <w:p w14:paraId="69CBB049" w14:textId="77777777" w:rsidR="006C07D5" w:rsidRPr="00CE4D91" w:rsidRDefault="005E07FD" w:rsidP="002D7776">
            <w:pPr>
              <w:jc w:val="center"/>
              <w:rPr>
                <w:rFonts w:asciiTheme="minorHAnsi" w:hAnsiTheme="minorHAnsi" w:cstheme="minorHAnsi"/>
              </w:rPr>
            </w:pPr>
            <w:r w:rsidRPr="00CE4D91">
              <w:rPr>
                <w:rFonts w:asciiTheme="minorHAnsi" w:hAnsiTheme="minorHAnsi" w:cstheme="minorHAnsi"/>
              </w:rPr>
              <w:t>420</w:t>
            </w:r>
          </w:p>
        </w:tc>
        <w:tc>
          <w:tcPr>
            <w:tcW w:w="1549" w:type="dxa"/>
            <w:shd w:val="clear" w:color="auto" w:fill="5B9BD5" w:themeFill="accent1"/>
          </w:tcPr>
          <w:p w14:paraId="4636CAFF" w14:textId="77777777" w:rsidR="006C07D5" w:rsidRPr="00CE4D91" w:rsidRDefault="00A10CB6" w:rsidP="002D7776">
            <w:pPr>
              <w:jc w:val="center"/>
              <w:rPr>
                <w:rFonts w:asciiTheme="minorHAnsi" w:hAnsiTheme="minorHAnsi" w:cstheme="minorHAnsi"/>
              </w:rPr>
            </w:pPr>
            <w:r w:rsidRPr="00CE4D91">
              <w:rPr>
                <w:rFonts w:asciiTheme="minorHAnsi" w:hAnsiTheme="minorHAnsi" w:cstheme="minorHAnsi"/>
              </w:rPr>
              <w:t>444</w:t>
            </w:r>
          </w:p>
        </w:tc>
      </w:tr>
      <w:tr w:rsidR="00451884" w:rsidRPr="00CE4D91" w14:paraId="457C69F9" w14:textId="77777777" w:rsidTr="000F7841">
        <w:tc>
          <w:tcPr>
            <w:tcW w:w="4859" w:type="dxa"/>
            <w:gridSpan w:val="2"/>
            <w:shd w:val="clear" w:color="auto" w:fill="FFD966" w:themeFill="accent4" w:themeFillTint="99"/>
          </w:tcPr>
          <w:p w14:paraId="59891722" w14:textId="77777777" w:rsidR="00451884" w:rsidRPr="00CE4D91" w:rsidRDefault="00451884" w:rsidP="002D7776">
            <w:pPr>
              <w:jc w:val="center"/>
              <w:rPr>
                <w:rFonts w:asciiTheme="minorHAnsi" w:hAnsiTheme="minorHAnsi" w:cstheme="minorHAnsi"/>
                <w:b/>
                <w:sz w:val="22"/>
                <w:szCs w:val="22"/>
              </w:rPr>
            </w:pPr>
            <w:r w:rsidRPr="00CE4D91">
              <w:rPr>
                <w:rFonts w:asciiTheme="minorHAnsi" w:hAnsiTheme="minorHAnsi" w:cstheme="minorHAnsi"/>
                <w:b/>
                <w:sz w:val="22"/>
                <w:szCs w:val="22"/>
              </w:rPr>
              <w:t>U K U P N O</w:t>
            </w:r>
            <w:r w:rsidR="00A10CB6" w:rsidRPr="00CE4D91">
              <w:rPr>
                <w:rFonts w:asciiTheme="minorHAnsi" w:hAnsiTheme="minorHAnsi" w:cstheme="minorHAnsi"/>
                <w:b/>
                <w:sz w:val="22"/>
                <w:szCs w:val="22"/>
              </w:rPr>
              <w:t xml:space="preserve">                     </w:t>
            </w:r>
            <w:r w:rsidR="005E07FD" w:rsidRPr="00CE4D91">
              <w:rPr>
                <w:rFonts w:asciiTheme="minorHAnsi" w:hAnsiTheme="minorHAnsi" w:cstheme="minorHAnsi"/>
                <w:b/>
                <w:sz w:val="22"/>
                <w:szCs w:val="22"/>
              </w:rPr>
              <w:t xml:space="preserve">                       3697</w:t>
            </w:r>
            <w:r w:rsidR="00A10CB6" w:rsidRPr="00CE4D91">
              <w:rPr>
                <w:rFonts w:asciiTheme="minorHAnsi" w:hAnsiTheme="minorHAnsi" w:cstheme="minorHAnsi"/>
                <w:b/>
                <w:sz w:val="22"/>
                <w:szCs w:val="22"/>
              </w:rPr>
              <w:t xml:space="preserve">                   </w:t>
            </w:r>
            <w:r w:rsidR="00506835" w:rsidRPr="00CE4D91">
              <w:rPr>
                <w:rFonts w:asciiTheme="minorHAnsi" w:hAnsiTheme="minorHAnsi" w:cstheme="minorHAnsi"/>
                <w:b/>
                <w:sz w:val="22"/>
                <w:szCs w:val="22"/>
              </w:rPr>
              <w:t xml:space="preserve">   </w:t>
            </w:r>
            <w:r w:rsidR="005221DE" w:rsidRPr="00CE4D91">
              <w:rPr>
                <w:rFonts w:asciiTheme="minorHAnsi" w:hAnsiTheme="minorHAnsi" w:cstheme="minorHAnsi"/>
                <w:b/>
                <w:sz w:val="22"/>
                <w:szCs w:val="22"/>
              </w:rPr>
              <w:t xml:space="preserve">  </w:t>
            </w:r>
          </w:p>
        </w:tc>
        <w:tc>
          <w:tcPr>
            <w:tcW w:w="1549" w:type="dxa"/>
            <w:shd w:val="clear" w:color="auto" w:fill="FFD966" w:themeFill="accent4" w:themeFillTint="99"/>
          </w:tcPr>
          <w:p w14:paraId="7B4948D7" w14:textId="77777777" w:rsidR="00451884" w:rsidRPr="00CE4D91" w:rsidRDefault="00A10CB6" w:rsidP="002D7776">
            <w:pPr>
              <w:jc w:val="center"/>
              <w:rPr>
                <w:rFonts w:asciiTheme="minorHAnsi" w:hAnsiTheme="minorHAnsi" w:cstheme="minorHAnsi"/>
                <w:b/>
              </w:rPr>
            </w:pPr>
            <w:r w:rsidRPr="00CE4D91">
              <w:rPr>
                <w:rFonts w:asciiTheme="minorHAnsi" w:hAnsiTheme="minorHAnsi" w:cstheme="minorHAnsi"/>
                <w:b/>
              </w:rPr>
              <w:t>4404</w:t>
            </w:r>
          </w:p>
        </w:tc>
      </w:tr>
    </w:tbl>
    <w:p w14:paraId="50FA57B0" w14:textId="77777777" w:rsidR="00EC4B3C" w:rsidRPr="00CE4D91" w:rsidRDefault="00EC4B3C" w:rsidP="00EC4B3C">
      <w:pPr>
        <w:jc w:val="both"/>
        <w:rPr>
          <w:rFonts w:asciiTheme="minorHAnsi" w:hAnsiTheme="minorHAnsi" w:cstheme="minorHAnsi"/>
          <w:b/>
          <w:bCs/>
          <w:iCs/>
        </w:rPr>
      </w:pPr>
    </w:p>
    <w:p w14:paraId="2F02D9CC" w14:textId="77777777" w:rsidR="00451884" w:rsidRDefault="00451884" w:rsidP="00257B9D">
      <w:pPr>
        <w:jc w:val="both"/>
        <w:rPr>
          <w:rFonts w:asciiTheme="minorHAnsi" w:hAnsiTheme="minorHAnsi" w:cstheme="minorHAnsi"/>
          <w:b/>
        </w:rPr>
      </w:pPr>
    </w:p>
    <w:p w14:paraId="1B6A3F4D" w14:textId="77777777" w:rsidR="00952FE0" w:rsidRDefault="00952FE0" w:rsidP="00257B9D">
      <w:pPr>
        <w:jc w:val="both"/>
        <w:rPr>
          <w:rFonts w:asciiTheme="minorHAnsi" w:hAnsiTheme="minorHAnsi" w:cstheme="minorHAnsi"/>
          <w:b/>
        </w:rPr>
      </w:pPr>
    </w:p>
    <w:p w14:paraId="560B3ECB" w14:textId="77777777" w:rsidR="00952FE0" w:rsidRDefault="00952FE0" w:rsidP="00257B9D">
      <w:pPr>
        <w:jc w:val="both"/>
        <w:rPr>
          <w:rFonts w:asciiTheme="minorHAnsi" w:hAnsiTheme="minorHAnsi" w:cstheme="minorHAnsi"/>
          <w:b/>
        </w:rPr>
      </w:pPr>
    </w:p>
    <w:p w14:paraId="0874D913" w14:textId="77777777" w:rsidR="00952FE0" w:rsidRDefault="00952FE0" w:rsidP="00257B9D">
      <w:pPr>
        <w:jc w:val="both"/>
        <w:rPr>
          <w:rFonts w:asciiTheme="minorHAnsi" w:hAnsiTheme="minorHAnsi" w:cstheme="minorHAnsi"/>
          <w:b/>
        </w:rPr>
      </w:pPr>
    </w:p>
    <w:p w14:paraId="05B873E4" w14:textId="77777777" w:rsidR="00952FE0" w:rsidRDefault="00952FE0" w:rsidP="00257B9D">
      <w:pPr>
        <w:jc w:val="both"/>
        <w:rPr>
          <w:rFonts w:asciiTheme="minorHAnsi" w:hAnsiTheme="minorHAnsi" w:cstheme="minorHAnsi"/>
          <w:b/>
        </w:rPr>
      </w:pPr>
    </w:p>
    <w:p w14:paraId="104297F8" w14:textId="77777777" w:rsidR="00952FE0" w:rsidRDefault="00952FE0" w:rsidP="00257B9D">
      <w:pPr>
        <w:jc w:val="both"/>
        <w:rPr>
          <w:rFonts w:asciiTheme="minorHAnsi" w:hAnsiTheme="minorHAnsi" w:cstheme="minorHAnsi"/>
          <w:b/>
        </w:rPr>
      </w:pPr>
    </w:p>
    <w:p w14:paraId="65CCCA07" w14:textId="77777777" w:rsidR="00952FE0" w:rsidRDefault="00952FE0" w:rsidP="00257B9D">
      <w:pPr>
        <w:jc w:val="both"/>
        <w:rPr>
          <w:rFonts w:asciiTheme="minorHAnsi" w:hAnsiTheme="minorHAnsi" w:cstheme="minorHAnsi"/>
          <w:b/>
        </w:rPr>
      </w:pPr>
    </w:p>
    <w:p w14:paraId="7C6F4C93" w14:textId="77777777" w:rsidR="00952FE0" w:rsidRDefault="00952FE0" w:rsidP="00257B9D">
      <w:pPr>
        <w:jc w:val="both"/>
        <w:rPr>
          <w:rFonts w:asciiTheme="minorHAnsi" w:hAnsiTheme="minorHAnsi" w:cstheme="minorHAnsi"/>
          <w:b/>
        </w:rPr>
      </w:pPr>
    </w:p>
    <w:p w14:paraId="54D9A208" w14:textId="77777777" w:rsidR="00952FE0" w:rsidRDefault="00952FE0" w:rsidP="00257B9D">
      <w:pPr>
        <w:jc w:val="both"/>
        <w:rPr>
          <w:rFonts w:asciiTheme="minorHAnsi" w:hAnsiTheme="minorHAnsi" w:cstheme="minorHAnsi"/>
          <w:b/>
        </w:rPr>
      </w:pPr>
    </w:p>
    <w:p w14:paraId="3C29E5D9" w14:textId="77777777" w:rsidR="00952FE0" w:rsidRDefault="00952FE0" w:rsidP="00257B9D">
      <w:pPr>
        <w:jc w:val="both"/>
        <w:rPr>
          <w:rFonts w:asciiTheme="minorHAnsi" w:hAnsiTheme="minorHAnsi" w:cstheme="minorHAnsi"/>
          <w:b/>
        </w:rPr>
      </w:pPr>
    </w:p>
    <w:p w14:paraId="2E63809D" w14:textId="77777777" w:rsidR="00952FE0" w:rsidRDefault="00952FE0" w:rsidP="00257B9D">
      <w:pPr>
        <w:jc w:val="both"/>
        <w:rPr>
          <w:rFonts w:asciiTheme="minorHAnsi" w:hAnsiTheme="minorHAnsi" w:cstheme="minorHAnsi"/>
          <w:b/>
        </w:rPr>
      </w:pPr>
    </w:p>
    <w:p w14:paraId="3A49C527" w14:textId="77777777" w:rsidR="00952FE0" w:rsidRPr="00CE4D91" w:rsidRDefault="00952FE0" w:rsidP="00257B9D">
      <w:pPr>
        <w:jc w:val="both"/>
        <w:rPr>
          <w:rFonts w:asciiTheme="minorHAnsi" w:hAnsiTheme="minorHAnsi" w:cstheme="minorHAnsi"/>
          <w:b/>
        </w:rPr>
      </w:pPr>
    </w:p>
    <w:p w14:paraId="3B1D32E6" w14:textId="77777777" w:rsidR="00CE4D91" w:rsidRPr="00CE4D91" w:rsidRDefault="00CE4D91" w:rsidP="00257B9D">
      <w:pPr>
        <w:jc w:val="both"/>
        <w:rPr>
          <w:rFonts w:asciiTheme="minorHAnsi" w:hAnsiTheme="minorHAnsi" w:cstheme="minorHAnsi"/>
          <w:b/>
        </w:rPr>
      </w:pPr>
    </w:p>
    <w:p w14:paraId="6A367134" w14:textId="77777777" w:rsidR="00EC4B3C" w:rsidRPr="008C627A" w:rsidRDefault="00EC4B3C" w:rsidP="008C627A">
      <w:pPr>
        <w:pStyle w:val="Odlomakpopisa"/>
        <w:numPr>
          <w:ilvl w:val="1"/>
          <w:numId w:val="39"/>
        </w:numPr>
        <w:jc w:val="both"/>
        <w:rPr>
          <w:rFonts w:asciiTheme="minorHAnsi" w:hAnsiTheme="minorHAnsi" w:cstheme="minorHAnsi"/>
          <w:b/>
        </w:rPr>
      </w:pPr>
      <w:r w:rsidRPr="008C627A">
        <w:rPr>
          <w:rFonts w:asciiTheme="minorHAnsi" w:hAnsiTheme="minorHAnsi" w:cstheme="minorHAnsi"/>
          <w:b/>
        </w:rPr>
        <w:t>Plan obnove i adaptacije</w:t>
      </w:r>
    </w:p>
    <w:p w14:paraId="45A1B4F4" w14:textId="77777777" w:rsidR="003D4668" w:rsidRPr="00CE4D91" w:rsidRDefault="003D4668" w:rsidP="003D4668">
      <w:pPr>
        <w:ind w:left="360"/>
        <w:jc w:val="both"/>
        <w:rPr>
          <w:rFonts w:asciiTheme="minorHAnsi" w:hAnsiTheme="minorHAnsi" w:cstheme="minorHAnsi"/>
          <w:b/>
        </w:rPr>
      </w:pPr>
    </w:p>
    <w:p w14:paraId="67A7BF0B" w14:textId="77777777" w:rsidR="00EC4B3C" w:rsidRPr="00CE4D91" w:rsidRDefault="00EC4B3C" w:rsidP="00EC4B3C">
      <w:pPr>
        <w:jc w:val="both"/>
        <w:rPr>
          <w:rFonts w:asciiTheme="minorHAnsi" w:hAnsiTheme="minorHAnsi" w:cstheme="minorHAnsi"/>
          <w:b/>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701"/>
        <w:gridCol w:w="4111"/>
      </w:tblGrid>
      <w:tr w:rsidR="00EC4B3C" w:rsidRPr="00CE4D91" w14:paraId="47CD7D6D" w14:textId="77777777" w:rsidTr="006E40E2">
        <w:trPr>
          <w:trHeight w:val="284"/>
        </w:trPr>
        <w:tc>
          <w:tcPr>
            <w:tcW w:w="3114" w:type="dxa"/>
            <w:shd w:val="clear" w:color="auto" w:fill="70AD47" w:themeFill="accent6"/>
          </w:tcPr>
          <w:p w14:paraId="2958F100" w14:textId="77777777" w:rsidR="006C3EBD" w:rsidRPr="00CE4D91" w:rsidRDefault="006C3EBD" w:rsidP="00257B9D">
            <w:pPr>
              <w:jc w:val="center"/>
              <w:rPr>
                <w:rFonts w:asciiTheme="minorHAnsi" w:hAnsiTheme="minorHAnsi" w:cstheme="minorHAnsi"/>
                <w:b/>
                <w:bCs/>
                <w:sz w:val="22"/>
                <w:szCs w:val="22"/>
              </w:rPr>
            </w:pPr>
          </w:p>
          <w:p w14:paraId="542244F8" w14:textId="77777777" w:rsidR="00EC4B3C" w:rsidRPr="00CE4D91" w:rsidRDefault="00EC4B3C" w:rsidP="00257B9D">
            <w:pPr>
              <w:jc w:val="center"/>
              <w:rPr>
                <w:rFonts w:asciiTheme="minorHAnsi" w:hAnsiTheme="minorHAnsi" w:cstheme="minorHAnsi"/>
                <w:b/>
                <w:bCs/>
                <w:sz w:val="22"/>
                <w:szCs w:val="22"/>
              </w:rPr>
            </w:pPr>
            <w:r w:rsidRPr="00CE4D91">
              <w:rPr>
                <w:rFonts w:asciiTheme="minorHAnsi" w:hAnsiTheme="minorHAnsi" w:cstheme="minorHAnsi"/>
                <w:b/>
                <w:bCs/>
                <w:sz w:val="22"/>
                <w:szCs w:val="22"/>
              </w:rPr>
              <w:t>Što se preuređuje</w:t>
            </w:r>
            <w:r w:rsidR="00257B9D" w:rsidRPr="00CE4D91">
              <w:rPr>
                <w:rFonts w:asciiTheme="minorHAnsi" w:hAnsiTheme="minorHAnsi" w:cstheme="minorHAnsi"/>
                <w:b/>
                <w:bCs/>
                <w:sz w:val="22"/>
                <w:szCs w:val="22"/>
              </w:rPr>
              <w:t xml:space="preserve"> ili</w:t>
            </w:r>
            <w:r w:rsidR="009D4DFF" w:rsidRPr="00CE4D91">
              <w:rPr>
                <w:rFonts w:asciiTheme="minorHAnsi" w:hAnsiTheme="minorHAnsi" w:cstheme="minorHAnsi"/>
                <w:b/>
                <w:bCs/>
                <w:sz w:val="22"/>
                <w:szCs w:val="22"/>
              </w:rPr>
              <w:t xml:space="preserve"> obnavlja </w:t>
            </w:r>
          </w:p>
          <w:p w14:paraId="41BCD23C" w14:textId="77777777" w:rsidR="006C3EBD" w:rsidRPr="00CE4D91" w:rsidRDefault="006C3EBD" w:rsidP="00257B9D">
            <w:pPr>
              <w:jc w:val="center"/>
              <w:rPr>
                <w:rFonts w:asciiTheme="minorHAnsi" w:hAnsiTheme="minorHAnsi" w:cstheme="minorHAnsi"/>
                <w:b/>
                <w:bCs/>
                <w:sz w:val="22"/>
                <w:szCs w:val="22"/>
              </w:rPr>
            </w:pPr>
          </w:p>
        </w:tc>
        <w:tc>
          <w:tcPr>
            <w:tcW w:w="1701" w:type="dxa"/>
            <w:shd w:val="clear" w:color="auto" w:fill="70AD47" w:themeFill="accent6"/>
          </w:tcPr>
          <w:p w14:paraId="03DA101B" w14:textId="77777777" w:rsidR="006C3EBD" w:rsidRPr="00CE4D91" w:rsidRDefault="006C3EBD" w:rsidP="00EC4B3C">
            <w:pPr>
              <w:jc w:val="center"/>
              <w:rPr>
                <w:rFonts w:asciiTheme="minorHAnsi" w:hAnsiTheme="minorHAnsi" w:cstheme="minorHAnsi"/>
                <w:b/>
                <w:bCs/>
                <w:sz w:val="22"/>
                <w:szCs w:val="22"/>
              </w:rPr>
            </w:pPr>
          </w:p>
          <w:p w14:paraId="5FA89A26" w14:textId="77777777" w:rsidR="00EC4B3C" w:rsidRPr="00CE4D91" w:rsidRDefault="00EC4B3C" w:rsidP="00EC4B3C">
            <w:pPr>
              <w:jc w:val="center"/>
              <w:rPr>
                <w:rFonts w:asciiTheme="minorHAnsi" w:hAnsiTheme="minorHAnsi" w:cstheme="minorHAnsi"/>
                <w:b/>
                <w:bCs/>
                <w:sz w:val="22"/>
                <w:szCs w:val="22"/>
              </w:rPr>
            </w:pPr>
            <w:r w:rsidRPr="00CE4D91">
              <w:rPr>
                <w:rFonts w:asciiTheme="minorHAnsi" w:hAnsiTheme="minorHAnsi" w:cstheme="minorHAnsi"/>
                <w:b/>
                <w:bCs/>
                <w:sz w:val="22"/>
                <w:szCs w:val="22"/>
              </w:rPr>
              <w:t>Veličina u m</w:t>
            </w:r>
            <w:r w:rsidRPr="00CE4D91">
              <w:rPr>
                <w:rFonts w:asciiTheme="minorHAnsi" w:hAnsiTheme="minorHAnsi" w:cstheme="minorHAnsi"/>
                <w:b/>
                <w:bCs/>
                <w:sz w:val="22"/>
                <w:szCs w:val="22"/>
                <w:vertAlign w:val="superscript"/>
              </w:rPr>
              <w:t>2</w:t>
            </w:r>
          </w:p>
        </w:tc>
        <w:tc>
          <w:tcPr>
            <w:tcW w:w="4111" w:type="dxa"/>
            <w:shd w:val="clear" w:color="auto" w:fill="70AD47" w:themeFill="accent6"/>
          </w:tcPr>
          <w:p w14:paraId="622E8270" w14:textId="77777777" w:rsidR="006C3EBD" w:rsidRPr="00CE4D91" w:rsidRDefault="006C3EBD" w:rsidP="00EC4B3C">
            <w:pPr>
              <w:jc w:val="center"/>
              <w:rPr>
                <w:rFonts w:asciiTheme="minorHAnsi" w:hAnsiTheme="minorHAnsi" w:cstheme="minorHAnsi"/>
                <w:b/>
                <w:bCs/>
                <w:sz w:val="22"/>
                <w:szCs w:val="22"/>
              </w:rPr>
            </w:pPr>
          </w:p>
          <w:p w14:paraId="2D4EEC56" w14:textId="77777777" w:rsidR="00EC4B3C" w:rsidRPr="00CE4D91" w:rsidRDefault="00EC4B3C" w:rsidP="00EC4B3C">
            <w:pPr>
              <w:jc w:val="center"/>
              <w:rPr>
                <w:rFonts w:asciiTheme="minorHAnsi" w:hAnsiTheme="minorHAnsi" w:cstheme="minorHAnsi"/>
                <w:b/>
                <w:bCs/>
                <w:sz w:val="22"/>
                <w:szCs w:val="22"/>
              </w:rPr>
            </w:pPr>
            <w:r w:rsidRPr="00CE4D91">
              <w:rPr>
                <w:rFonts w:asciiTheme="minorHAnsi" w:hAnsiTheme="minorHAnsi" w:cstheme="minorHAnsi"/>
                <w:b/>
                <w:bCs/>
                <w:sz w:val="22"/>
                <w:szCs w:val="22"/>
              </w:rPr>
              <w:t>Za koju namjenu</w:t>
            </w:r>
          </w:p>
        </w:tc>
      </w:tr>
      <w:tr w:rsidR="006D31BB" w:rsidRPr="00CE4D91" w14:paraId="1CC6B2E8" w14:textId="77777777" w:rsidTr="006E40E2">
        <w:tc>
          <w:tcPr>
            <w:tcW w:w="3114" w:type="dxa"/>
          </w:tcPr>
          <w:p w14:paraId="3151A4CD" w14:textId="77777777" w:rsidR="006D31BB" w:rsidRPr="00CE4D91" w:rsidRDefault="006D31BB" w:rsidP="00257B9D">
            <w:pPr>
              <w:jc w:val="center"/>
              <w:rPr>
                <w:rFonts w:asciiTheme="minorHAnsi" w:hAnsiTheme="minorHAnsi" w:cstheme="minorHAnsi"/>
                <w:bCs/>
              </w:rPr>
            </w:pPr>
          </w:p>
          <w:p w14:paraId="242C1D06" w14:textId="77777777" w:rsidR="003D4668" w:rsidRPr="00CE4D91" w:rsidRDefault="00845FE2" w:rsidP="00257B9D">
            <w:pPr>
              <w:jc w:val="center"/>
              <w:rPr>
                <w:rFonts w:asciiTheme="minorHAnsi" w:hAnsiTheme="minorHAnsi" w:cstheme="minorHAnsi"/>
                <w:bCs/>
              </w:rPr>
            </w:pPr>
            <w:r w:rsidRPr="00CE4D91">
              <w:rPr>
                <w:rFonts w:asciiTheme="minorHAnsi" w:hAnsiTheme="minorHAnsi" w:cstheme="minorHAnsi"/>
                <w:bCs/>
              </w:rPr>
              <w:t>Uređenje sportskih terena</w:t>
            </w:r>
          </w:p>
        </w:tc>
        <w:tc>
          <w:tcPr>
            <w:tcW w:w="1701" w:type="dxa"/>
            <w:shd w:val="clear" w:color="auto" w:fill="auto"/>
          </w:tcPr>
          <w:p w14:paraId="4B622CC5" w14:textId="77777777" w:rsidR="006D31BB" w:rsidRPr="00CE4D91" w:rsidRDefault="006D31BB" w:rsidP="00EC4B3C">
            <w:pPr>
              <w:jc w:val="center"/>
              <w:rPr>
                <w:rFonts w:asciiTheme="minorHAnsi" w:hAnsiTheme="minorHAnsi" w:cstheme="minorHAnsi"/>
                <w:bCs/>
              </w:rPr>
            </w:pPr>
          </w:p>
          <w:p w14:paraId="105C673F" w14:textId="77777777" w:rsidR="002D6940" w:rsidRPr="00CE4D91" w:rsidRDefault="00F93FD3" w:rsidP="00EC4B3C">
            <w:pPr>
              <w:jc w:val="center"/>
              <w:rPr>
                <w:rFonts w:asciiTheme="minorHAnsi" w:hAnsiTheme="minorHAnsi" w:cstheme="minorHAnsi"/>
                <w:bCs/>
              </w:rPr>
            </w:pPr>
            <w:r w:rsidRPr="00CE4D91">
              <w:rPr>
                <w:rFonts w:asciiTheme="minorHAnsi" w:hAnsiTheme="minorHAnsi" w:cstheme="minorHAnsi"/>
                <w:bCs/>
              </w:rPr>
              <w:t xml:space="preserve">1200 </w:t>
            </w:r>
            <w:r w:rsidR="003D4668" w:rsidRPr="00CE4D91">
              <w:rPr>
                <w:rFonts w:asciiTheme="minorHAnsi" w:hAnsiTheme="minorHAnsi" w:cstheme="minorHAnsi"/>
                <w:bCs/>
              </w:rPr>
              <w:t>m</w:t>
            </w:r>
            <w:r w:rsidR="003D4668" w:rsidRPr="00CE4D91">
              <w:rPr>
                <w:rFonts w:asciiTheme="minorHAnsi" w:hAnsiTheme="minorHAnsi" w:cstheme="minorHAnsi"/>
                <w:bCs/>
                <w:vertAlign w:val="superscript"/>
              </w:rPr>
              <w:t>2</w:t>
            </w:r>
          </w:p>
        </w:tc>
        <w:tc>
          <w:tcPr>
            <w:tcW w:w="4111" w:type="dxa"/>
          </w:tcPr>
          <w:p w14:paraId="43F1A205" w14:textId="77777777" w:rsidR="006D31BB" w:rsidRPr="00CE4D91" w:rsidRDefault="006D31BB" w:rsidP="003D4668">
            <w:pPr>
              <w:jc w:val="center"/>
              <w:rPr>
                <w:rFonts w:asciiTheme="minorHAnsi" w:hAnsiTheme="minorHAnsi" w:cstheme="minorHAnsi"/>
                <w:bCs/>
              </w:rPr>
            </w:pPr>
          </w:p>
          <w:p w14:paraId="27E17442" w14:textId="77777777" w:rsidR="003D4668" w:rsidRPr="00CE4D91" w:rsidRDefault="003D4668" w:rsidP="003D4668">
            <w:pPr>
              <w:jc w:val="center"/>
              <w:rPr>
                <w:rFonts w:asciiTheme="minorHAnsi" w:hAnsiTheme="minorHAnsi" w:cstheme="minorHAnsi"/>
                <w:bCs/>
              </w:rPr>
            </w:pPr>
            <w:r w:rsidRPr="00CE4D91">
              <w:rPr>
                <w:rFonts w:asciiTheme="minorHAnsi" w:hAnsiTheme="minorHAnsi" w:cstheme="minorHAnsi"/>
                <w:bCs/>
              </w:rPr>
              <w:t xml:space="preserve">Bolja </w:t>
            </w:r>
            <w:proofErr w:type="spellStart"/>
            <w:r w:rsidRPr="00CE4D91">
              <w:rPr>
                <w:rFonts w:asciiTheme="minorHAnsi" w:hAnsiTheme="minorHAnsi" w:cstheme="minorHAnsi"/>
                <w:bCs/>
              </w:rPr>
              <w:t>funkionalnost</w:t>
            </w:r>
            <w:proofErr w:type="spellEnd"/>
            <w:r w:rsidRPr="00CE4D91">
              <w:rPr>
                <w:rFonts w:asciiTheme="minorHAnsi" w:hAnsiTheme="minorHAnsi" w:cstheme="minorHAnsi"/>
                <w:bCs/>
              </w:rPr>
              <w:t xml:space="preserve"> i opremljenost prostora školske knjižnice</w:t>
            </w:r>
          </w:p>
          <w:p w14:paraId="0F35C4AC" w14:textId="77777777" w:rsidR="003D4668" w:rsidRPr="00CE4D91" w:rsidRDefault="003D4668" w:rsidP="003D4668">
            <w:pPr>
              <w:jc w:val="center"/>
              <w:rPr>
                <w:rFonts w:asciiTheme="minorHAnsi" w:hAnsiTheme="minorHAnsi" w:cstheme="minorHAnsi"/>
                <w:bCs/>
              </w:rPr>
            </w:pPr>
          </w:p>
        </w:tc>
      </w:tr>
      <w:tr w:rsidR="00677E6A" w:rsidRPr="00CE4D91" w14:paraId="008E1925" w14:textId="77777777" w:rsidTr="006E40E2">
        <w:tc>
          <w:tcPr>
            <w:tcW w:w="3114" w:type="dxa"/>
          </w:tcPr>
          <w:p w14:paraId="0DCA3F82" w14:textId="77777777" w:rsidR="00677E6A" w:rsidRPr="00CE4D91" w:rsidRDefault="00677E6A" w:rsidP="00257B9D">
            <w:pPr>
              <w:jc w:val="center"/>
              <w:rPr>
                <w:rFonts w:asciiTheme="minorHAnsi" w:hAnsiTheme="minorHAnsi" w:cstheme="minorHAnsi"/>
                <w:bCs/>
              </w:rPr>
            </w:pPr>
          </w:p>
          <w:p w14:paraId="22F30DCF" w14:textId="77777777" w:rsidR="003D4668" w:rsidRPr="00CE4D91" w:rsidRDefault="003D4668" w:rsidP="00257B9D">
            <w:pPr>
              <w:jc w:val="center"/>
              <w:rPr>
                <w:rFonts w:asciiTheme="minorHAnsi" w:hAnsiTheme="minorHAnsi" w:cstheme="minorHAnsi"/>
                <w:bCs/>
              </w:rPr>
            </w:pPr>
            <w:r w:rsidRPr="00CE4D91">
              <w:rPr>
                <w:rFonts w:asciiTheme="minorHAnsi" w:hAnsiTheme="minorHAnsi" w:cstheme="minorHAnsi"/>
                <w:bCs/>
              </w:rPr>
              <w:t>Uređenje podova u učionici matematike i 3. razredu</w:t>
            </w:r>
          </w:p>
          <w:p w14:paraId="61657EC9" w14:textId="77777777" w:rsidR="003D4668" w:rsidRPr="00CE4D91" w:rsidRDefault="003D4668" w:rsidP="00257B9D">
            <w:pPr>
              <w:jc w:val="center"/>
              <w:rPr>
                <w:rFonts w:asciiTheme="minorHAnsi" w:hAnsiTheme="minorHAnsi" w:cstheme="minorHAnsi"/>
                <w:bCs/>
              </w:rPr>
            </w:pPr>
          </w:p>
        </w:tc>
        <w:tc>
          <w:tcPr>
            <w:tcW w:w="1701" w:type="dxa"/>
            <w:shd w:val="clear" w:color="auto" w:fill="auto"/>
          </w:tcPr>
          <w:p w14:paraId="0DBDD4E4" w14:textId="77777777" w:rsidR="00677E6A" w:rsidRPr="00CE4D91" w:rsidRDefault="00677E6A" w:rsidP="00EC4B3C">
            <w:pPr>
              <w:jc w:val="center"/>
              <w:rPr>
                <w:rFonts w:asciiTheme="minorHAnsi" w:hAnsiTheme="minorHAnsi" w:cstheme="minorHAnsi"/>
                <w:bCs/>
              </w:rPr>
            </w:pPr>
          </w:p>
          <w:p w14:paraId="469CE992" w14:textId="77777777" w:rsidR="003D4668" w:rsidRPr="00CE4D91" w:rsidRDefault="003D4668" w:rsidP="00EC4B3C">
            <w:pPr>
              <w:jc w:val="center"/>
              <w:rPr>
                <w:rFonts w:asciiTheme="minorHAnsi" w:hAnsiTheme="minorHAnsi" w:cstheme="minorHAnsi"/>
                <w:bCs/>
              </w:rPr>
            </w:pPr>
          </w:p>
          <w:p w14:paraId="0CB96F77" w14:textId="77777777" w:rsidR="003D4668" w:rsidRPr="00CE4D91" w:rsidRDefault="003D4668" w:rsidP="00EC4B3C">
            <w:pPr>
              <w:jc w:val="center"/>
              <w:rPr>
                <w:rFonts w:asciiTheme="minorHAnsi" w:hAnsiTheme="minorHAnsi" w:cstheme="minorHAnsi"/>
                <w:bCs/>
                <w:vertAlign w:val="superscript"/>
              </w:rPr>
            </w:pPr>
            <w:r w:rsidRPr="00CE4D91">
              <w:rPr>
                <w:rFonts w:asciiTheme="minorHAnsi" w:hAnsiTheme="minorHAnsi" w:cstheme="minorHAnsi"/>
                <w:bCs/>
              </w:rPr>
              <w:t>70 m</w:t>
            </w:r>
            <w:r w:rsidRPr="00CE4D91">
              <w:rPr>
                <w:rFonts w:asciiTheme="minorHAnsi" w:hAnsiTheme="minorHAnsi" w:cstheme="minorHAnsi"/>
                <w:bCs/>
                <w:vertAlign w:val="superscript"/>
              </w:rPr>
              <w:t>2</w:t>
            </w:r>
          </w:p>
        </w:tc>
        <w:tc>
          <w:tcPr>
            <w:tcW w:w="4111" w:type="dxa"/>
          </w:tcPr>
          <w:p w14:paraId="40F5F183" w14:textId="77777777" w:rsidR="00677E6A" w:rsidRPr="00CE4D91" w:rsidRDefault="00677E6A" w:rsidP="006D31BB">
            <w:pPr>
              <w:jc w:val="center"/>
              <w:rPr>
                <w:rFonts w:asciiTheme="minorHAnsi" w:hAnsiTheme="minorHAnsi" w:cstheme="minorHAnsi"/>
                <w:bCs/>
              </w:rPr>
            </w:pPr>
          </w:p>
          <w:p w14:paraId="363EFACB" w14:textId="77777777" w:rsidR="003D4668" w:rsidRPr="00CE4D91" w:rsidRDefault="003D4668" w:rsidP="006D31BB">
            <w:pPr>
              <w:jc w:val="center"/>
              <w:rPr>
                <w:rFonts w:asciiTheme="minorHAnsi" w:hAnsiTheme="minorHAnsi" w:cstheme="minorHAnsi"/>
                <w:bCs/>
              </w:rPr>
            </w:pPr>
            <w:r w:rsidRPr="00CE4D91">
              <w:rPr>
                <w:rFonts w:asciiTheme="minorHAnsi" w:hAnsiTheme="minorHAnsi" w:cstheme="minorHAnsi"/>
                <w:bCs/>
              </w:rPr>
              <w:t>Pod je popuca, podna podloga i nakon višegodišnjeg krpanja vrijeme je za saniranje cijelog poda u ove dvije učionice</w:t>
            </w:r>
          </w:p>
          <w:p w14:paraId="29280D2C" w14:textId="77777777" w:rsidR="003D4668" w:rsidRPr="00CE4D91" w:rsidRDefault="003D4668" w:rsidP="006D31BB">
            <w:pPr>
              <w:jc w:val="center"/>
              <w:rPr>
                <w:rFonts w:asciiTheme="minorHAnsi" w:hAnsiTheme="minorHAnsi" w:cstheme="minorHAnsi"/>
                <w:bCs/>
              </w:rPr>
            </w:pPr>
          </w:p>
        </w:tc>
      </w:tr>
      <w:tr w:rsidR="006D31BB" w:rsidRPr="00CE4D91" w14:paraId="04E9703E" w14:textId="77777777" w:rsidTr="006E40E2">
        <w:trPr>
          <w:trHeight w:val="1208"/>
        </w:trPr>
        <w:tc>
          <w:tcPr>
            <w:tcW w:w="3114" w:type="dxa"/>
          </w:tcPr>
          <w:p w14:paraId="666750D8" w14:textId="77777777" w:rsidR="003D4668" w:rsidRPr="00CE4D91" w:rsidRDefault="003D4668" w:rsidP="003D4668">
            <w:pPr>
              <w:jc w:val="center"/>
              <w:rPr>
                <w:rFonts w:asciiTheme="minorHAnsi" w:hAnsiTheme="minorHAnsi" w:cstheme="minorHAnsi"/>
                <w:bCs/>
              </w:rPr>
            </w:pPr>
          </w:p>
          <w:p w14:paraId="24955559" w14:textId="77777777" w:rsidR="003D4668" w:rsidRPr="00CE4D91" w:rsidRDefault="003D4668" w:rsidP="003D4668">
            <w:pPr>
              <w:jc w:val="center"/>
              <w:rPr>
                <w:rFonts w:asciiTheme="minorHAnsi" w:hAnsiTheme="minorHAnsi" w:cstheme="minorHAnsi"/>
                <w:bCs/>
              </w:rPr>
            </w:pPr>
            <w:r w:rsidRPr="00CE4D91">
              <w:rPr>
                <w:rFonts w:asciiTheme="minorHAnsi" w:hAnsiTheme="minorHAnsi" w:cstheme="minorHAnsi"/>
                <w:bCs/>
              </w:rPr>
              <w:t>Zamjena ulaznih vrata</w:t>
            </w:r>
          </w:p>
          <w:p w14:paraId="0FF80556" w14:textId="77777777" w:rsidR="003D4668" w:rsidRPr="00CE4D91" w:rsidRDefault="003D4668" w:rsidP="00257B9D">
            <w:pPr>
              <w:jc w:val="center"/>
              <w:rPr>
                <w:rFonts w:asciiTheme="minorHAnsi" w:hAnsiTheme="minorHAnsi" w:cstheme="minorHAnsi"/>
                <w:bCs/>
              </w:rPr>
            </w:pPr>
          </w:p>
        </w:tc>
        <w:tc>
          <w:tcPr>
            <w:tcW w:w="1701" w:type="dxa"/>
            <w:shd w:val="clear" w:color="auto" w:fill="auto"/>
          </w:tcPr>
          <w:p w14:paraId="38F16B17" w14:textId="77777777" w:rsidR="006D31BB" w:rsidRPr="00CE4D91" w:rsidRDefault="006D31BB" w:rsidP="00EC4B3C">
            <w:pPr>
              <w:jc w:val="center"/>
              <w:rPr>
                <w:rFonts w:asciiTheme="minorHAnsi" w:hAnsiTheme="minorHAnsi" w:cstheme="minorHAnsi"/>
                <w:bCs/>
              </w:rPr>
            </w:pPr>
          </w:p>
          <w:p w14:paraId="20A629B3" w14:textId="77777777" w:rsidR="00F93FD3" w:rsidRPr="00CE4D91" w:rsidRDefault="00F93FD3" w:rsidP="00EC4B3C">
            <w:pPr>
              <w:jc w:val="center"/>
              <w:rPr>
                <w:rFonts w:asciiTheme="minorHAnsi" w:hAnsiTheme="minorHAnsi" w:cstheme="minorHAnsi"/>
                <w:bCs/>
              </w:rPr>
            </w:pPr>
          </w:p>
          <w:p w14:paraId="219A716D" w14:textId="77777777" w:rsidR="00F93FD3" w:rsidRPr="00CE4D91" w:rsidRDefault="00F93FD3" w:rsidP="00EC4B3C">
            <w:pPr>
              <w:jc w:val="center"/>
              <w:rPr>
                <w:rFonts w:asciiTheme="minorHAnsi" w:hAnsiTheme="minorHAnsi" w:cstheme="minorHAnsi"/>
                <w:bCs/>
              </w:rPr>
            </w:pPr>
            <w:r w:rsidRPr="00CE4D91">
              <w:rPr>
                <w:rFonts w:asciiTheme="minorHAnsi" w:hAnsiTheme="minorHAnsi" w:cstheme="minorHAnsi"/>
                <w:bCs/>
              </w:rPr>
              <w:t>2</w:t>
            </w:r>
          </w:p>
        </w:tc>
        <w:tc>
          <w:tcPr>
            <w:tcW w:w="4111" w:type="dxa"/>
          </w:tcPr>
          <w:p w14:paraId="3CFE1B52" w14:textId="77777777" w:rsidR="006D31BB" w:rsidRPr="00CE4D91" w:rsidRDefault="006D31BB" w:rsidP="006D31BB">
            <w:pPr>
              <w:jc w:val="center"/>
              <w:rPr>
                <w:rFonts w:asciiTheme="minorHAnsi" w:hAnsiTheme="minorHAnsi" w:cstheme="minorHAnsi"/>
                <w:bCs/>
              </w:rPr>
            </w:pPr>
          </w:p>
          <w:p w14:paraId="7B6ADF85" w14:textId="77777777" w:rsidR="003D4668" w:rsidRPr="00CE4D91" w:rsidRDefault="003D4668" w:rsidP="006D31BB">
            <w:pPr>
              <w:jc w:val="center"/>
              <w:rPr>
                <w:rFonts w:asciiTheme="minorHAnsi" w:hAnsiTheme="minorHAnsi" w:cstheme="minorHAnsi"/>
                <w:bCs/>
              </w:rPr>
            </w:pPr>
            <w:r w:rsidRPr="00CE4D91">
              <w:rPr>
                <w:rFonts w:asciiTheme="minorHAnsi" w:hAnsiTheme="minorHAnsi" w:cstheme="minorHAnsi"/>
                <w:bCs/>
              </w:rPr>
              <w:t>Vrata su dotrajala i nesigurna, predstavljaju opasnost za učenike i sigurnost škole.</w:t>
            </w:r>
          </w:p>
          <w:p w14:paraId="4E0DDD23" w14:textId="77777777" w:rsidR="003D4668" w:rsidRPr="00CE4D91" w:rsidRDefault="003D4668" w:rsidP="006D31BB">
            <w:pPr>
              <w:jc w:val="center"/>
              <w:rPr>
                <w:rFonts w:asciiTheme="minorHAnsi" w:hAnsiTheme="minorHAnsi" w:cstheme="minorHAnsi"/>
                <w:bCs/>
              </w:rPr>
            </w:pPr>
          </w:p>
        </w:tc>
      </w:tr>
      <w:tr w:rsidR="00CA74EE" w:rsidRPr="00CE4D91" w14:paraId="329EDF1B" w14:textId="77777777" w:rsidTr="006E40E2">
        <w:trPr>
          <w:trHeight w:val="1208"/>
        </w:trPr>
        <w:tc>
          <w:tcPr>
            <w:tcW w:w="3114" w:type="dxa"/>
          </w:tcPr>
          <w:p w14:paraId="0A83BCEA" w14:textId="77777777" w:rsidR="00CA74EE" w:rsidRPr="00CE4D91" w:rsidRDefault="00CA74EE" w:rsidP="003D4668">
            <w:pPr>
              <w:jc w:val="center"/>
              <w:rPr>
                <w:rFonts w:asciiTheme="minorHAnsi" w:hAnsiTheme="minorHAnsi" w:cstheme="minorHAnsi"/>
                <w:bCs/>
              </w:rPr>
            </w:pPr>
          </w:p>
          <w:p w14:paraId="7AF30DEF" w14:textId="77777777" w:rsidR="00CA74EE" w:rsidRPr="00CE4D91" w:rsidRDefault="00CA74EE" w:rsidP="003D4668">
            <w:pPr>
              <w:jc w:val="center"/>
              <w:rPr>
                <w:rFonts w:asciiTheme="minorHAnsi" w:hAnsiTheme="minorHAnsi" w:cstheme="minorHAnsi"/>
                <w:bCs/>
              </w:rPr>
            </w:pPr>
            <w:r w:rsidRPr="00CE4D91">
              <w:rPr>
                <w:rFonts w:asciiTheme="minorHAnsi" w:hAnsiTheme="minorHAnsi" w:cstheme="minorHAnsi"/>
                <w:bCs/>
              </w:rPr>
              <w:t>Izgradnja vanjske učionice s poligo</w:t>
            </w:r>
            <w:r w:rsidR="00EC4E87">
              <w:rPr>
                <w:rFonts w:asciiTheme="minorHAnsi" w:hAnsiTheme="minorHAnsi" w:cstheme="minorHAnsi"/>
                <w:bCs/>
              </w:rPr>
              <w:t xml:space="preserve">nom za vježbe </w:t>
            </w:r>
          </w:p>
        </w:tc>
        <w:tc>
          <w:tcPr>
            <w:tcW w:w="1701" w:type="dxa"/>
            <w:shd w:val="clear" w:color="auto" w:fill="auto"/>
          </w:tcPr>
          <w:p w14:paraId="596A7B1D" w14:textId="77777777" w:rsidR="00CA74EE" w:rsidRPr="00CE4D91" w:rsidRDefault="00CA74EE" w:rsidP="00EC4B3C">
            <w:pPr>
              <w:jc w:val="center"/>
              <w:rPr>
                <w:rFonts w:asciiTheme="minorHAnsi" w:hAnsiTheme="minorHAnsi" w:cstheme="minorHAnsi"/>
                <w:bCs/>
              </w:rPr>
            </w:pPr>
          </w:p>
          <w:p w14:paraId="6501F9F3" w14:textId="77777777" w:rsidR="00CA74EE" w:rsidRPr="00CE4D91" w:rsidRDefault="00CA74EE" w:rsidP="00EC4B3C">
            <w:pPr>
              <w:jc w:val="center"/>
              <w:rPr>
                <w:rFonts w:asciiTheme="minorHAnsi" w:hAnsiTheme="minorHAnsi" w:cstheme="minorHAnsi"/>
                <w:bCs/>
              </w:rPr>
            </w:pPr>
          </w:p>
          <w:p w14:paraId="17DEC721" w14:textId="77777777" w:rsidR="00CA74EE" w:rsidRPr="00CE4D91" w:rsidRDefault="007B113D" w:rsidP="00EC4B3C">
            <w:pPr>
              <w:jc w:val="center"/>
              <w:rPr>
                <w:rFonts w:asciiTheme="minorHAnsi" w:hAnsiTheme="minorHAnsi" w:cstheme="minorHAnsi"/>
                <w:bCs/>
              </w:rPr>
            </w:pPr>
            <w:r w:rsidRPr="00CE4D91">
              <w:rPr>
                <w:rFonts w:asciiTheme="minorHAnsi" w:hAnsiTheme="minorHAnsi" w:cstheme="minorHAnsi"/>
                <w:bCs/>
              </w:rPr>
              <w:t>50m</w:t>
            </w:r>
            <w:r w:rsidRPr="00CE4D91">
              <w:rPr>
                <w:rFonts w:asciiTheme="minorHAnsi" w:hAnsiTheme="minorHAnsi" w:cstheme="minorHAnsi"/>
                <w:bCs/>
                <w:vertAlign w:val="superscript"/>
              </w:rPr>
              <w:t>2</w:t>
            </w:r>
          </w:p>
        </w:tc>
        <w:tc>
          <w:tcPr>
            <w:tcW w:w="4111" w:type="dxa"/>
          </w:tcPr>
          <w:p w14:paraId="588A0D63" w14:textId="77777777" w:rsidR="00CA74EE" w:rsidRPr="00CE4D91" w:rsidRDefault="00CA74EE" w:rsidP="006D31BB">
            <w:pPr>
              <w:jc w:val="center"/>
              <w:rPr>
                <w:rFonts w:asciiTheme="minorHAnsi" w:hAnsiTheme="minorHAnsi" w:cstheme="minorHAnsi"/>
                <w:bCs/>
              </w:rPr>
            </w:pPr>
          </w:p>
          <w:p w14:paraId="433064FC" w14:textId="77777777" w:rsidR="007B113D" w:rsidRPr="00CE4D91" w:rsidRDefault="007B113D" w:rsidP="006D31BB">
            <w:pPr>
              <w:jc w:val="center"/>
              <w:rPr>
                <w:rFonts w:asciiTheme="minorHAnsi" w:hAnsiTheme="minorHAnsi" w:cstheme="minorHAnsi"/>
                <w:bCs/>
              </w:rPr>
            </w:pPr>
            <w:r w:rsidRPr="00CE4D91">
              <w:rPr>
                <w:rFonts w:asciiTheme="minorHAnsi" w:hAnsiTheme="minorHAnsi" w:cstheme="minorHAnsi"/>
                <w:bCs/>
              </w:rPr>
              <w:t>Izgraditi pergolu uklopljenu u okoliš škole s popratnim vježbalištem za razrednu nastavu -sprave za razvoj grube motorike</w:t>
            </w:r>
          </w:p>
        </w:tc>
      </w:tr>
      <w:tr w:rsidR="00952FE0" w:rsidRPr="00CE4D91" w14:paraId="7D4D202D" w14:textId="77777777" w:rsidTr="006E40E2">
        <w:trPr>
          <w:trHeight w:val="1208"/>
        </w:trPr>
        <w:tc>
          <w:tcPr>
            <w:tcW w:w="3114" w:type="dxa"/>
          </w:tcPr>
          <w:p w14:paraId="13E1D432" w14:textId="77777777" w:rsidR="00952FE0" w:rsidRDefault="00952FE0" w:rsidP="003D4668">
            <w:pPr>
              <w:jc w:val="center"/>
              <w:rPr>
                <w:rFonts w:asciiTheme="minorHAnsi" w:hAnsiTheme="minorHAnsi" w:cstheme="minorHAnsi"/>
                <w:bCs/>
              </w:rPr>
            </w:pPr>
          </w:p>
          <w:p w14:paraId="59963D48" w14:textId="77777777" w:rsidR="00952FE0" w:rsidRPr="00CE4D91" w:rsidRDefault="00952FE0" w:rsidP="003D4668">
            <w:pPr>
              <w:jc w:val="center"/>
              <w:rPr>
                <w:rFonts w:asciiTheme="minorHAnsi" w:hAnsiTheme="minorHAnsi" w:cstheme="minorHAnsi"/>
                <w:bCs/>
              </w:rPr>
            </w:pPr>
            <w:r>
              <w:rPr>
                <w:rFonts w:asciiTheme="minorHAnsi" w:hAnsiTheme="minorHAnsi" w:cstheme="minorHAnsi"/>
                <w:bCs/>
              </w:rPr>
              <w:t>Uređenje stropa hola škole</w:t>
            </w:r>
          </w:p>
        </w:tc>
        <w:tc>
          <w:tcPr>
            <w:tcW w:w="1701" w:type="dxa"/>
            <w:shd w:val="clear" w:color="auto" w:fill="auto"/>
          </w:tcPr>
          <w:p w14:paraId="73B9D90E" w14:textId="77777777" w:rsidR="00952FE0" w:rsidRDefault="00952FE0" w:rsidP="00EC4B3C">
            <w:pPr>
              <w:jc w:val="center"/>
              <w:rPr>
                <w:rFonts w:asciiTheme="minorHAnsi" w:hAnsiTheme="minorHAnsi" w:cstheme="minorHAnsi"/>
                <w:bCs/>
              </w:rPr>
            </w:pPr>
          </w:p>
          <w:p w14:paraId="3BC8EF7D" w14:textId="77777777" w:rsidR="00952FE0" w:rsidRPr="00952FE0" w:rsidRDefault="00EC4E87" w:rsidP="00EC4B3C">
            <w:pPr>
              <w:jc w:val="center"/>
              <w:rPr>
                <w:rFonts w:asciiTheme="minorHAnsi" w:hAnsiTheme="minorHAnsi" w:cstheme="minorHAnsi"/>
                <w:bCs/>
                <w:vertAlign w:val="superscript"/>
              </w:rPr>
            </w:pPr>
            <w:r>
              <w:rPr>
                <w:rFonts w:asciiTheme="minorHAnsi" w:hAnsiTheme="minorHAnsi" w:cstheme="minorHAnsi"/>
                <w:bCs/>
              </w:rPr>
              <w:t>3</w:t>
            </w:r>
            <w:r w:rsidR="00952FE0">
              <w:rPr>
                <w:rFonts w:asciiTheme="minorHAnsi" w:hAnsiTheme="minorHAnsi" w:cstheme="minorHAnsi"/>
                <w:bCs/>
              </w:rPr>
              <w:t>00 m</w:t>
            </w:r>
            <w:r w:rsidR="00952FE0">
              <w:rPr>
                <w:rFonts w:asciiTheme="minorHAnsi" w:hAnsiTheme="minorHAnsi" w:cstheme="minorHAnsi"/>
                <w:bCs/>
                <w:vertAlign w:val="superscript"/>
              </w:rPr>
              <w:t>2</w:t>
            </w:r>
          </w:p>
        </w:tc>
        <w:tc>
          <w:tcPr>
            <w:tcW w:w="4111" w:type="dxa"/>
          </w:tcPr>
          <w:p w14:paraId="26985C90" w14:textId="77777777" w:rsidR="00952FE0" w:rsidRDefault="00952FE0" w:rsidP="006D31BB">
            <w:pPr>
              <w:jc w:val="center"/>
              <w:rPr>
                <w:rFonts w:asciiTheme="minorHAnsi" w:hAnsiTheme="minorHAnsi" w:cstheme="minorHAnsi"/>
                <w:bCs/>
              </w:rPr>
            </w:pPr>
          </w:p>
          <w:p w14:paraId="3E23C519" w14:textId="77777777" w:rsidR="00952FE0" w:rsidRPr="00CE4D91" w:rsidRDefault="00952FE0" w:rsidP="006D31BB">
            <w:pPr>
              <w:jc w:val="center"/>
              <w:rPr>
                <w:rFonts w:asciiTheme="minorHAnsi" w:hAnsiTheme="minorHAnsi" w:cstheme="minorHAnsi"/>
                <w:bCs/>
              </w:rPr>
            </w:pPr>
            <w:r>
              <w:rPr>
                <w:rFonts w:asciiTheme="minorHAnsi" w:hAnsiTheme="minorHAnsi" w:cstheme="minorHAnsi"/>
                <w:bCs/>
              </w:rPr>
              <w:t xml:space="preserve">Dio koji je ostao neobijeljen. U učionicama i hodnicima osvježeni su zidovi. Posao smo obavljali sami – učitelji, spremači, školski majstor. Strop hola je visok i nedostupan. Radove na popravcima koje je potrebno uraditi moraju obaviti stručna lica jer je došlo do razdvajanja </w:t>
            </w:r>
            <w:proofErr w:type="spellStart"/>
            <w:r>
              <w:rPr>
                <w:rFonts w:asciiTheme="minorHAnsi" w:hAnsiTheme="minorHAnsi" w:cstheme="minorHAnsi"/>
                <w:bCs/>
              </w:rPr>
              <w:t>polča</w:t>
            </w:r>
            <w:proofErr w:type="spellEnd"/>
            <w:r>
              <w:rPr>
                <w:rFonts w:asciiTheme="minorHAnsi" w:hAnsiTheme="minorHAnsi" w:cstheme="minorHAnsi"/>
                <w:bCs/>
              </w:rPr>
              <w:t xml:space="preserve"> i pucanja </w:t>
            </w:r>
            <w:r w:rsidR="00AC423F">
              <w:rPr>
                <w:rFonts w:asciiTheme="minorHAnsi" w:hAnsiTheme="minorHAnsi" w:cstheme="minorHAnsi"/>
                <w:bCs/>
              </w:rPr>
              <w:t>drvene konstrukcije.</w:t>
            </w:r>
          </w:p>
        </w:tc>
      </w:tr>
    </w:tbl>
    <w:p w14:paraId="12D86539" w14:textId="77777777" w:rsidR="00DF5BDE" w:rsidRPr="00CE4D91" w:rsidRDefault="00DF5BDE" w:rsidP="006A0243">
      <w:pPr>
        <w:jc w:val="both"/>
        <w:rPr>
          <w:rFonts w:asciiTheme="minorHAnsi" w:hAnsiTheme="minorHAnsi" w:cstheme="minorHAnsi"/>
        </w:rPr>
      </w:pPr>
    </w:p>
    <w:p w14:paraId="12AFED63" w14:textId="77777777" w:rsidR="0072223E" w:rsidRPr="00CE4D91" w:rsidRDefault="0072223E" w:rsidP="000253F8">
      <w:pPr>
        <w:rPr>
          <w:rFonts w:asciiTheme="minorHAnsi" w:hAnsiTheme="minorHAnsi" w:cstheme="minorHAnsi"/>
          <w:b/>
        </w:rPr>
      </w:pPr>
    </w:p>
    <w:p w14:paraId="0232B2DB" w14:textId="77777777" w:rsidR="0072223E" w:rsidRPr="00CE4D91" w:rsidRDefault="0072223E" w:rsidP="000253F8">
      <w:pPr>
        <w:rPr>
          <w:rFonts w:asciiTheme="minorHAnsi" w:hAnsiTheme="minorHAnsi" w:cstheme="minorHAnsi"/>
          <w:b/>
        </w:rPr>
      </w:pPr>
    </w:p>
    <w:p w14:paraId="6E041E66" w14:textId="77777777" w:rsidR="0072223E" w:rsidRPr="00CE4D91" w:rsidRDefault="0072223E" w:rsidP="000253F8">
      <w:pPr>
        <w:rPr>
          <w:rFonts w:asciiTheme="minorHAnsi" w:hAnsiTheme="minorHAnsi" w:cstheme="minorHAnsi"/>
          <w:b/>
        </w:rPr>
      </w:pPr>
    </w:p>
    <w:p w14:paraId="2F0F1AA8" w14:textId="77777777" w:rsidR="0072223E" w:rsidRDefault="0072223E" w:rsidP="000253F8">
      <w:pPr>
        <w:rPr>
          <w:rFonts w:asciiTheme="minorHAnsi" w:hAnsiTheme="minorHAnsi" w:cstheme="minorHAnsi"/>
          <w:b/>
        </w:rPr>
      </w:pPr>
    </w:p>
    <w:p w14:paraId="717E634A" w14:textId="77777777" w:rsidR="00952FE0" w:rsidRDefault="00952FE0" w:rsidP="000253F8">
      <w:pPr>
        <w:rPr>
          <w:rFonts w:asciiTheme="minorHAnsi" w:hAnsiTheme="minorHAnsi" w:cstheme="minorHAnsi"/>
          <w:b/>
        </w:rPr>
      </w:pPr>
    </w:p>
    <w:p w14:paraId="18B3F9EF" w14:textId="77777777" w:rsidR="00952FE0" w:rsidRDefault="00952FE0" w:rsidP="000253F8">
      <w:pPr>
        <w:rPr>
          <w:rFonts w:asciiTheme="minorHAnsi" w:hAnsiTheme="minorHAnsi" w:cstheme="minorHAnsi"/>
          <w:b/>
        </w:rPr>
      </w:pPr>
    </w:p>
    <w:p w14:paraId="4B87F69A" w14:textId="77777777" w:rsidR="00952FE0" w:rsidRDefault="00952FE0" w:rsidP="000253F8">
      <w:pPr>
        <w:rPr>
          <w:rFonts w:asciiTheme="minorHAnsi" w:hAnsiTheme="minorHAnsi" w:cstheme="minorHAnsi"/>
          <w:b/>
        </w:rPr>
      </w:pPr>
    </w:p>
    <w:p w14:paraId="3A0C554D" w14:textId="77777777" w:rsidR="00952FE0" w:rsidRDefault="00952FE0" w:rsidP="000253F8">
      <w:pPr>
        <w:rPr>
          <w:rFonts w:asciiTheme="minorHAnsi" w:hAnsiTheme="minorHAnsi" w:cstheme="minorHAnsi"/>
          <w:b/>
        </w:rPr>
      </w:pPr>
    </w:p>
    <w:p w14:paraId="06313F45" w14:textId="77777777" w:rsidR="00952FE0" w:rsidRDefault="00952FE0" w:rsidP="000253F8">
      <w:pPr>
        <w:rPr>
          <w:rFonts w:asciiTheme="minorHAnsi" w:hAnsiTheme="minorHAnsi" w:cstheme="minorHAnsi"/>
          <w:b/>
        </w:rPr>
      </w:pPr>
    </w:p>
    <w:p w14:paraId="2A54FACE" w14:textId="77777777" w:rsidR="00952FE0" w:rsidRPr="00CE4D91" w:rsidRDefault="00952FE0" w:rsidP="000253F8">
      <w:pPr>
        <w:rPr>
          <w:rFonts w:asciiTheme="minorHAnsi" w:hAnsiTheme="minorHAnsi" w:cstheme="minorHAnsi"/>
          <w:b/>
        </w:rPr>
      </w:pPr>
    </w:p>
    <w:p w14:paraId="19268848" w14:textId="77777777" w:rsidR="00537D8B" w:rsidRPr="00CE4D91" w:rsidRDefault="000253F8" w:rsidP="000253F8">
      <w:pPr>
        <w:rPr>
          <w:rFonts w:asciiTheme="minorHAnsi" w:hAnsiTheme="minorHAnsi" w:cstheme="minorHAnsi"/>
          <w:b/>
        </w:rPr>
      </w:pPr>
      <w:r w:rsidRPr="00CE4D91">
        <w:rPr>
          <w:rFonts w:asciiTheme="minorHAnsi" w:hAnsiTheme="minorHAnsi" w:cstheme="minorHAnsi"/>
          <w:b/>
        </w:rPr>
        <w:lastRenderedPageBreak/>
        <w:t xml:space="preserve">2. </w:t>
      </w:r>
      <w:r w:rsidR="000A72EF" w:rsidRPr="00CE4D91">
        <w:rPr>
          <w:rFonts w:asciiTheme="minorHAnsi" w:hAnsiTheme="minorHAnsi" w:cstheme="minorHAnsi"/>
          <w:b/>
        </w:rPr>
        <w:t>PODA</w:t>
      </w:r>
      <w:r w:rsidR="00537D8B" w:rsidRPr="00CE4D91">
        <w:rPr>
          <w:rFonts w:asciiTheme="minorHAnsi" w:hAnsiTheme="minorHAnsi" w:cstheme="minorHAnsi"/>
          <w:b/>
        </w:rPr>
        <w:t xml:space="preserve">CI O IZVRŠITELJIMA POSLOVA I NJIHOVIM RADNIM ZADUŽENJIMA </w:t>
      </w:r>
      <w:r w:rsidRPr="00CE4D91">
        <w:rPr>
          <w:rFonts w:asciiTheme="minorHAnsi" w:hAnsiTheme="minorHAnsi" w:cstheme="minorHAnsi"/>
          <w:b/>
        </w:rPr>
        <w:t xml:space="preserve">U </w:t>
      </w:r>
      <w:r w:rsidR="00537D8B" w:rsidRPr="00CE4D91">
        <w:rPr>
          <w:rFonts w:asciiTheme="minorHAnsi" w:hAnsiTheme="minorHAnsi" w:cstheme="minorHAnsi"/>
          <w:b/>
        </w:rPr>
        <w:t xml:space="preserve">     </w:t>
      </w:r>
    </w:p>
    <w:p w14:paraId="7646E4A8" w14:textId="77777777" w:rsidR="000253F8" w:rsidRPr="00CE4D91" w:rsidRDefault="00537D8B" w:rsidP="000253F8">
      <w:pPr>
        <w:rPr>
          <w:rFonts w:asciiTheme="minorHAnsi" w:hAnsiTheme="minorHAnsi" w:cstheme="minorHAnsi"/>
          <w:b/>
        </w:rPr>
      </w:pPr>
      <w:r w:rsidRPr="00CE4D91">
        <w:rPr>
          <w:rFonts w:asciiTheme="minorHAnsi" w:hAnsiTheme="minorHAnsi" w:cstheme="minorHAnsi"/>
          <w:b/>
        </w:rPr>
        <w:t xml:space="preserve">    </w:t>
      </w:r>
      <w:r w:rsidR="005D42A9">
        <w:rPr>
          <w:rFonts w:asciiTheme="minorHAnsi" w:hAnsiTheme="minorHAnsi" w:cstheme="minorHAnsi"/>
          <w:b/>
        </w:rPr>
        <w:t>2018/ 19</w:t>
      </w:r>
      <w:r w:rsidR="000253F8" w:rsidRPr="00CE4D91">
        <w:rPr>
          <w:rFonts w:asciiTheme="minorHAnsi" w:hAnsiTheme="minorHAnsi" w:cstheme="minorHAnsi"/>
          <w:b/>
        </w:rPr>
        <w:t xml:space="preserve"> . ŠKOLSKOJ GODINI </w:t>
      </w:r>
    </w:p>
    <w:p w14:paraId="18BEEB35" w14:textId="77777777" w:rsidR="00537D8B" w:rsidRPr="00CE4D91" w:rsidRDefault="00537D8B" w:rsidP="000253F8">
      <w:pPr>
        <w:rPr>
          <w:rFonts w:asciiTheme="minorHAnsi" w:hAnsiTheme="minorHAnsi" w:cstheme="minorHAnsi"/>
          <w:b/>
        </w:rPr>
      </w:pPr>
    </w:p>
    <w:p w14:paraId="6F521290" w14:textId="77777777" w:rsidR="00925A33" w:rsidRPr="00CE4D91" w:rsidRDefault="000E75DE" w:rsidP="00676541">
      <w:pPr>
        <w:numPr>
          <w:ilvl w:val="1"/>
          <w:numId w:val="2"/>
        </w:numPr>
        <w:jc w:val="both"/>
        <w:rPr>
          <w:rFonts w:asciiTheme="minorHAnsi" w:hAnsiTheme="minorHAnsi" w:cstheme="minorHAnsi"/>
          <w:b/>
        </w:rPr>
      </w:pPr>
      <w:r w:rsidRPr="00CE4D91">
        <w:rPr>
          <w:rFonts w:asciiTheme="minorHAnsi" w:hAnsiTheme="minorHAnsi" w:cstheme="minorHAnsi"/>
          <w:b/>
        </w:rPr>
        <w:t xml:space="preserve">Podaci o </w:t>
      </w:r>
      <w:r w:rsidR="00537D8B" w:rsidRPr="00CE4D91">
        <w:rPr>
          <w:rFonts w:asciiTheme="minorHAnsi" w:hAnsiTheme="minorHAnsi" w:cstheme="minorHAnsi"/>
          <w:b/>
        </w:rPr>
        <w:t>odgojno-obrazovnim radnicima</w:t>
      </w:r>
    </w:p>
    <w:p w14:paraId="3A9F1500" w14:textId="77777777" w:rsidR="00925A33" w:rsidRPr="00CE4D91" w:rsidRDefault="00925A33" w:rsidP="00925A33">
      <w:pPr>
        <w:jc w:val="both"/>
        <w:rPr>
          <w:rFonts w:asciiTheme="minorHAnsi" w:hAnsiTheme="minorHAnsi" w:cstheme="minorHAnsi"/>
          <w:b/>
        </w:rPr>
      </w:pPr>
    </w:p>
    <w:p w14:paraId="03F5700E" w14:textId="77777777" w:rsidR="00925A33" w:rsidRPr="00CE4D91" w:rsidRDefault="00925A33" w:rsidP="00925A33">
      <w:pPr>
        <w:jc w:val="both"/>
        <w:rPr>
          <w:rFonts w:asciiTheme="minorHAnsi" w:hAnsiTheme="minorHAnsi" w:cstheme="minorHAnsi"/>
          <w:b/>
        </w:rPr>
      </w:pPr>
    </w:p>
    <w:p w14:paraId="79D86E66" w14:textId="77777777" w:rsidR="00537D8B" w:rsidRPr="00CE4D91" w:rsidRDefault="00537D8B" w:rsidP="00676541">
      <w:pPr>
        <w:numPr>
          <w:ilvl w:val="2"/>
          <w:numId w:val="2"/>
        </w:numPr>
        <w:jc w:val="both"/>
        <w:rPr>
          <w:rFonts w:asciiTheme="minorHAnsi" w:hAnsiTheme="minorHAnsi" w:cstheme="minorHAnsi"/>
          <w:b/>
        </w:rPr>
      </w:pPr>
      <w:r w:rsidRPr="00CE4D91">
        <w:rPr>
          <w:rFonts w:asciiTheme="minorHAnsi" w:hAnsiTheme="minorHAnsi" w:cstheme="minorHAnsi"/>
          <w:b/>
        </w:rPr>
        <w:t>Podaci o učiteljima razredne nastave</w:t>
      </w:r>
    </w:p>
    <w:p w14:paraId="7F102A6C" w14:textId="77777777" w:rsidR="00D74075" w:rsidRPr="00CE4D91" w:rsidRDefault="00D74075" w:rsidP="00D74075">
      <w:pPr>
        <w:jc w:val="both"/>
        <w:rPr>
          <w:rFonts w:asciiTheme="minorHAnsi" w:hAnsiTheme="minorHAnsi" w:cstheme="minorHAnsi"/>
          <w:b/>
        </w:rPr>
      </w:pPr>
    </w:p>
    <w:tbl>
      <w:tblPr>
        <w:tblW w:w="7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2268"/>
        <w:gridCol w:w="1191"/>
        <w:gridCol w:w="1080"/>
      </w:tblGrid>
      <w:tr w:rsidR="00327C84" w:rsidRPr="00CE4D91" w14:paraId="4DFEED79" w14:textId="77777777" w:rsidTr="00327C84">
        <w:tc>
          <w:tcPr>
            <w:tcW w:w="540" w:type="dxa"/>
            <w:shd w:val="clear" w:color="auto" w:fill="70AD47" w:themeFill="accent6"/>
            <w:vAlign w:val="center"/>
          </w:tcPr>
          <w:p w14:paraId="2A387CAD" w14:textId="77777777" w:rsidR="00327C84" w:rsidRPr="00CE4D91" w:rsidRDefault="00327C84" w:rsidP="00C853E1">
            <w:pPr>
              <w:ind w:left="-108" w:right="-108"/>
              <w:jc w:val="center"/>
              <w:rPr>
                <w:rFonts w:asciiTheme="minorHAnsi" w:hAnsiTheme="minorHAnsi" w:cstheme="minorHAnsi"/>
                <w:b/>
                <w:sz w:val="22"/>
                <w:szCs w:val="22"/>
              </w:rPr>
            </w:pPr>
            <w:r w:rsidRPr="00CE4D91">
              <w:rPr>
                <w:rFonts w:asciiTheme="minorHAnsi" w:hAnsiTheme="minorHAnsi" w:cstheme="minorHAnsi"/>
                <w:b/>
                <w:sz w:val="22"/>
                <w:szCs w:val="22"/>
              </w:rPr>
              <w:t>Red. broj</w:t>
            </w:r>
          </w:p>
        </w:tc>
        <w:tc>
          <w:tcPr>
            <w:tcW w:w="2520" w:type="dxa"/>
            <w:shd w:val="clear" w:color="auto" w:fill="70AD47" w:themeFill="accent6"/>
            <w:vAlign w:val="center"/>
          </w:tcPr>
          <w:p w14:paraId="5413D409" w14:textId="77777777" w:rsidR="00327C84" w:rsidRPr="00CE4D91" w:rsidRDefault="00327C84" w:rsidP="00D02D54">
            <w:pPr>
              <w:jc w:val="center"/>
              <w:rPr>
                <w:rFonts w:asciiTheme="minorHAnsi" w:hAnsiTheme="minorHAnsi" w:cstheme="minorHAnsi"/>
                <w:b/>
                <w:sz w:val="22"/>
                <w:szCs w:val="22"/>
              </w:rPr>
            </w:pPr>
            <w:r w:rsidRPr="00CE4D91">
              <w:rPr>
                <w:rFonts w:asciiTheme="minorHAnsi" w:hAnsiTheme="minorHAnsi" w:cstheme="minorHAnsi"/>
                <w:b/>
                <w:sz w:val="22"/>
                <w:szCs w:val="22"/>
              </w:rPr>
              <w:t>Ime i prezime</w:t>
            </w:r>
          </w:p>
        </w:tc>
        <w:tc>
          <w:tcPr>
            <w:tcW w:w="2268" w:type="dxa"/>
            <w:shd w:val="clear" w:color="auto" w:fill="70AD47" w:themeFill="accent6"/>
            <w:vAlign w:val="center"/>
          </w:tcPr>
          <w:p w14:paraId="5E345B17" w14:textId="77777777" w:rsidR="00327C84" w:rsidRPr="00CE4D91" w:rsidRDefault="00327C84" w:rsidP="00D02D54">
            <w:pPr>
              <w:jc w:val="center"/>
              <w:rPr>
                <w:rFonts w:asciiTheme="minorHAnsi" w:hAnsiTheme="minorHAnsi" w:cstheme="minorHAnsi"/>
                <w:b/>
                <w:sz w:val="22"/>
                <w:szCs w:val="22"/>
              </w:rPr>
            </w:pPr>
            <w:r w:rsidRPr="00CE4D91">
              <w:rPr>
                <w:rFonts w:asciiTheme="minorHAnsi" w:hAnsiTheme="minorHAnsi" w:cstheme="minorHAnsi"/>
                <w:b/>
                <w:sz w:val="22"/>
                <w:szCs w:val="22"/>
              </w:rPr>
              <w:t>Zvanje</w:t>
            </w:r>
          </w:p>
        </w:tc>
        <w:tc>
          <w:tcPr>
            <w:tcW w:w="1191" w:type="dxa"/>
            <w:shd w:val="clear" w:color="auto" w:fill="70AD47" w:themeFill="accent6"/>
            <w:vAlign w:val="center"/>
          </w:tcPr>
          <w:p w14:paraId="19977CB1" w14:textId="77777777" w:rsidR="00327C84" w:rsidRPr="00CE4D91" w:rsidRDefault="00327C84" w:rsidP="00D02D54">
            <w:pPr>
              <w:jc w:val="center"/>
              <w:rPr>
                <w:rFonts w:asciiTheme="minorHAnsi" w:hAnsiTheme="minorHAnsi" w:cstheme="minorHAnsi"/>
                <w:b/>
                <w:sz w:val="22"/>
                <w:szCs w:val="22"/>
              </w:rPr>
            </w:pPr>
            <w:r w:rsidRPr="00CE4D91">
              <w:rPr>
                <w:rFonts w:asciiTheme="minorHAnsi" w:hAnsiTheme="minorHAnsi" w:cstheme="minorHAnsi"/>
                <w:b/>
                <w:sz w:val="22"/>
                <w:szCs w:val="22"/>
              </w:rPr>
              <w:t>Stupanj stručne</w:t>
            </w:r>
          </w:p>
          <w:p w14:paraId="63974507" w14:textId="77777777" w:rsidR="00327C84" w:rsidRPr="00CE4D91" w:rsidRDefault="00327C84" w:rsidP="00D02D54">
            <w:pPr>
              <w:jc w:val="center"/>
              <w:rPr>
                <w:rFonts w:asciiTheme="minorHAnsi" w:hAnsiTheme="minorHAnsi" w:cstheme="minorHAnsi"/>
                <w:b/>
                <w:sz w:val="22"/>
                <w:szCs w:val="22"/>
              </w:rPr>
            </w:pPr>
            <w:r w:rsidRPr="00CE4D91">
              <w:rPr>
                <w:rFonts w:asciiTheme="minorHAnsi" w:hAnsiTheme="minorHAnsi" w:cstheme="minorHAnsi"/>
                <w:b/>
                <w:sz w:val="22"/>
                <w:szCs w:val="22"/>
              </w:rPr>
              <w:t>spreme</w:t>
            </w:r>
          </w:p>
        </w:tc>
        <w:tc>
          <w:tcPr>
            <w:tcW w:w="1080" w:type="dxa"/>
            <w:shd w:val="clear" w:color="auto" w:fill="70AD47" w:themeFill="accent6"/>
          </w:tcPr>
          <w:p w14:paraId="3D3FF642" w14:textId="77777777" w:rsidR="00327C84" w:rsidRPr="00CE4D91" w:rsidRDefault="00327C84" w:rsidP="00D02D54">
            <w:pPr>
              <w:jc w:val="center"/>
              <w:rPr>
                <w:rFonts w:asciiTheme="minorHAnsi" w:hAnsiTheme="minorHAnsi" w:cstheme="minorHAnsi"/>
                <w:b/>
                <w:sz w:val="22"/>
                <w:szCs w:val="22"/>
              </w:rPr>
            </w:pPr>
            <w:r w:rsidRPr="00CE4D91">
              <w:rPr>
                <w:rFonts w:asciiTheme="minorHAnsi" w:hAnsiTheme="minorHAnsi" w:cstheme="minorHAnsi"/>
                <w:b/>
                <w:sz w:val="22"/>
                <w:szCs w:val="22"/>
              </w:rPr>
              <w:t>Mentor-savjetnik</w:t>
            </w:r>
          </w:p>
        </w:tc>
      </w:tr>
      <w:tr w:rsidR="00327C84" w:rsidRPr="00CE4D91" w14:paraId="36C836E8" w14:textId="77777777" w:rsidTr="00327C84">
        <w:tc>
          <w:tcPr>
            <w:tcW w:w="540" w:type="dxa"/>
          </w:tcPr>
          <w:p w14:paraId="47E9152C" w14:textId="77777777" w:rsidR="00327C84" w:rsidRPr="00CE4D91" w:rsidRDefault="00327C84" w:rsidP="00676541">
            <w:pPr>
              <w:numPr>
                <w:ilvl w:val="0"/>
                <w:numId w:val="3"/>
              </w:numPr>
              <w:ind w:left="-108" w:right="-108"/>
              <w:jc w:val="center"/>
              <w:rPr>
                <w:rFonts w:asciiTheme="minorHAnsi" w:hAnsiTheme="minorHAnsi" w:cstheme="minorHAnsi"/>
              </w:rPr>
            </w:pPr>
          </w:p>
        </w:tc>
        <w:tc>
          <w:tcPr>
            <w:tcW w:w="2520" w:type="dxa"/>
            <w:shd w:val="clear" w:color="auto" w:fill="auto"/>
          </w:tcPr>
          <w:p w14:paraId="53DE0722" w14:textId="77777777" w:rsidR="00327C84" w:rsidRPr="00CE4D91" w:rsidRDefault="00327C84" w:rsidP="004E3A91">
            <w:pPr>
              <w:jc w:val="center"/>
              <w:rPr>
                <w:rFonts w:asciiTheme="minorHAnsi" w:hAnsiTheme="minorHAnsi" w:cstheme="minorHAnsi"/>
              </w:rPr>
            </w:pPr>
            <w:r w:rsidRPr="00CE4D91">
              <w:rPr>
                <w:rFonts w:asciiTheme="minorHAnsi" w:hAnsiTheme="minorHAnsi" w:cstheme="minorHAnsi"/>
              </w:rPr>
              <w:t xml:space="preserve">Marija </w:t>
            </w:r>
            <w:proofErr w:type="spellStart"/>
            <w:r w:rsidRPr="00CE4D91">
              <w:rPr>
                <w:rFonts w:asciiTheme="minorHAnsi" w:hAnsiTheme="minorHAnsi" w:cstheme="minorHAnsi"/>
              </w:rPr>
              <w:t>Jakab</w:t>
            </w:r>
            <w:proofErr w:type="spellEnd"/>
          </w:p>
        </w:tc>
        <w:tc>
          <w:tcPr>
            <w:tcW w:w="2268" w:type="dxa"/>
            <w:shd w:val="clear" w:color="auto" w:fill="auto"/>
          </w:tcPr>
          <w:p w14:paraId="1A9B949A" w14:textId="77777777" w:rsidR="00327C84" w:rsidRPr="00CE4D91" w:rsidRDefault="00327C84" w:rsidP="004E3A91">
            <w:pPr>
              <w:jc w:val="center"/>
              <w:rPr>
                <w:rFonts w:asciiTheme="minorHAnsi" w:hAnsiTheme="minorHAnsi" w:cstheme="minorHAnsi"/>
              </w:rPr>
            </w:pPr>
            <w:r w:rsidRPr="00CE4D91">
              <w:rPr>
                <w:rFonts w:asciiTheme="minorHAnsi" w:hAnsiTheme="minorHAnsi" w:cstheme="minorHAnsi"/>
              </w:rPr>
              <w:t>učiteljica RN</w:t>
            </w:r>
          </w:p>
        </w:tc>
        <w:tc>
          <w:tcPr>
            <w:tcW w:w="1191" w:type="dxa"/>
            <w:shd w:val="clear" w:color="auto" w:fill="auto"/>
          </w:tcPr>
          <w:p w14:paraId="5DA09217" w14:textId="77777777" w:rsidR="00327C84" w:rsidRPr="00CE4D91" w:rsidRDefault="00327C84" w:rsidP="004E3A91">
            <w:pPr>
              <w:jc w:val="center"/>
              <w:rPr>
                <w:rFonts w:asciiTheme="minorHAnsi" w:hAnsiTheme="minorHAnsi" w:cstheme="minorHAnsi"/>
              </w:rPr>
            </w:pPr>
            <w:r w:rsidRPr="00CE4D91">
              <w:rPr>
                <w:rFonts w:asciiTheme="minorHAnsi" w:hAnsiTheme="minorHAnsi" w:cstheme="minorHAnsi"/>
              </w:rPr>
              <w:t>VŠS</w:t>
            </w:r>
          </w:p>
        </w:tc>
        <w:tc>
          <w:tcPr>
            <w:tcW w:w="1080" w:type="dxa"/>
            <w:shd w:val="clear" w:color="auto" w:fill="auto"/>
          </w:tcPr>
          <w:p w14:paraId="74115465" w14:textId="77777777" w:rsidR="00327C84" w:rsidRPr="00CE4D91" w:rsidRDefault="00327C84" w:rsidP="004E3A91">
            <w:pPr>
              <w:jc w:val="center"/>
              <w:rPr>
                <w:rFonts w:asciiTheme="minorHAnsi" w:hAnsiTheme="minorHAnsi" w:cstheme="minorHAnsi"/>
              </w:rPr>
            </w:pPr>
            <w:r w:rsidRPr="00CE4D91">
              <w:rPr>
                <w:rFonts w:asciiTheme="minorHAnsi" w:hAnsiTheme="minorHAnsi" w:cstheme="minorHAnsi"/>
              </w:rPr>
              <w:t>-</w:t>
            </w:r>
          </w:p>
        </w:tc>
      </w:tr>
      <w:tr w:rsidR="00327C84" w:rsidRPr="00CE4D91" w14:paraId="5C2A8ECB" w14:textId="77777777" w:rsidTr="00327C84">
        <w:tc>
          <w:tcPr>
            <w:tcW w:w="540" w:type="dxa"/>
          </w:tcPr>
          <w:p w14:paraId="39EF3574" w14:textId="77777777" w:rsidR="00327C84" w:rsidRPr="00CE4D91" w:rsidRDefault="00327C84" w:rsidP="00676541">
            <w:pPr>
              <w:numPr>
                <w:ilvl w:val="0"/>
                <w:numId w:val="3"/>
              </w:numPr>
              <w:ind w:left="-108" w:right="-108"/>
              <w:jc w:val="center"/>
              <w:rPr>
                <w:rFonts w:asciiTheme="minorHAnsi" w:hAnsiTheme="minorHAnsi" w:cstheme="minorHAnsi"/>
              </w:rPr>
            </w:pPr>
          </w:p>
        </w:tc>
        <w:tc>
          <w:tcPr>
            <w:tcW w:w="2520" w:type="dxa"/>
            <w:shd w:val="clear" w:color="auto" w:fill="auto"/>
          </w:tcPr>
          <w:p w14:paraId="28E26E72" w14:textId="77777777" w:rsidR="00327C84" w:rsidRPr="00CE4D91" w:rsidRDefault="00327C84" w:rsidP="004E3A91">
            <w:pPr>
              <w:jc w:val="center"/>
              <w:rPr>
                <w:rFonts w:asciiTheme="minorHAnsi" w:hAnsiTheme="minorHAnsi" w:cstheme="minorHAnsi"/>
              </w:rPr>
            </w:pPr>
            <w:r w:rsidRPr="00CE4D91">
              <w:rPr>
                <w:rFonts w:asciiTheme="minorHAnsi" w:hAnsiTheme="minorHAnsi" w:cstheme="minorHAnsi"/>
              </w:rPr>
              <w:t xml:space="preserve">Jasna </w:t>
            </w:r>
            <w:proofErr w:type="spellStart"/>
            <w:r w:rsidRPr="00CE4D91">
              <w:rPr>
                <w:rFonts w:asciiTheme="minorHAnsi" w:hAnsiTheme="minorHAnsi" w:cstheme="minorHAnsi"/>
              </w:rPr>
              <w:t>Prokopec</w:t>
            </w:r>
            <w:proofErr w:type="spellEnd"/>
          </w:p>
        </w:tc>
        <w:tc>
          <w:tcPr>
            <w:tcW w:w="2268" w:type="dxa"/>
            <w:shd w:val="clear" w:color="auto" w:fill="auto"/>
          </w:tcPr>
          <w:p w14:paraId="3AD6BE29" w14:textId="77777777" w:rsidR="00327C84" w:rsidRPr="00CE4D91" w:rsidRDefault="00327C84" w:rsidP="004E3A91">
            <w:pPr>
              <w:jc w:val="center"/>
              <w:rPr>
                <w:rFonts w:asciiTheme="minorHAnsi" w:hAnsiTheme="minorHAnsi" w:cstheme="minorHAnsi"/>
              </w:rPr>
            </w:pPr>
            <w:r w:rsidRPr="00CE4D91">
              <w:rPr>
                <w:rFonts w:asciiTheme="minorHAnsi" w:hAnsiTheme="minorHAnsi" w:cstheme="minorHAnsi"/>
              </w:rPr>
              <w:t>učiteljica RN</w:t>
            </w:r>
          </w:p>
        </w:tc>
        <w:tc>
          <w:tcPr>
            <w:tcW w:w="1191" w:type="dxa"/>
            <w:shd w:val="clear" w:color="auto" w:fill="auto"/>
          </w:tcPr>
          <w:p w14:paraId="5B49FD2A" w14:textId="77777777" w:rsidR="00327C84" w:rsidRPr="00CE4D91" w:rsidRDefault="00327C84" w:rsidP="004E3A91">
            <w:pPr>
              <w:jc w:val="center"/>
              <w:rPr>
                <w:rFonts w:asciiTheme="minorHAnsi" w:hAnsiTheme="minorHAnsi" w:cstheme="minorHAnsi"/>
              </w:rPr>
            </w:pPr>
            <w:r w:rsidRPr="00CE4D91">
              <w:rPr>
                <w:rFonts w:asciiTheme="minorHAnsi" w:hAnsiTheme="minorHAnsi" w:cstheme="minorHAnsi"/>
              </w:rPr>
              <w:t>VŠS</w:t>
            </w:r>
          </w:p>
        </w:tc>
        <w:tc>
          <w:tcPr>
            <w:tcW w:w="1080" w:type="dxa"/>
            <w:shd w:val="clear" w:color="auto" w:fill="auto"/>
          </w:tcPr>
          <w:p w14:paraId="40821F08" w14:textId="77777777" w:rsidR="00327C84" w:rsidRPr="00CE4D91" w:rsidRDefault="00327C84" w:rsidP="004E3A91">
            <w:pPr>
              <w:jc w:val="center"/>
              <w:rPr>
                <w:rFonts w:asciiTheme="minorHAnsi" w:hAnsiTheme="minorHAnsi" w:cstheme="minorHAnsi"/>
              </w:rPr>
            </w:pPr>
            <w:r w:rsidRPr="00CE4D91">
              <w:rPr>
                <w:rFonts w:asciiTheme="minorHAnsi" w:hAnsiTheme="minorHAnsi" w:cstheme="minorHAnsi"/>
              </w:rPr>
              <w:t>-</w:t>
            </w:r>
          </w:p>
        </w:tc>
      </w:tr>
      <w:tr w:rsidR="00327C84" w:rsidRPr="00CE4D91" w14:paraId="21D5B1AF" w14:textId="77777777" w:rsidTr="00327C84">
        <w:tc>
          <w:tcPr>
            <w:tcW w:w="540" w:type="dxa"/>
          </w:tcPr>
          <w:p w14:paraId="67B4D7E9" w14:textId="77777777" w:rsidR="00327C84" w:rsidRPr="00CE4D91" w:rsidRDefault="00327C84" w:rsidP="00676541">
            <w:pPr>
              <w:numPr>
                <w:ilvl w:val="0"/>
                <w:numId w:val="3"/>
              </w:numPr>
              <w:ind w:left="-108" w:right="-108"/>
              <w:jc w:val="center"/>
              <w:rPr>
                <w:rFonts w:asciiTheme="minorHAnsi" w:hAnsiTheme="minorHAnsi" w:cstheme="minorHAnsi"/>
              </w:rPr>
            </w:pPr>
          </w:p>
        </w:tc>
        <w:tc>
          <w:tcPr>
            <w:tcW w:w="2520" w:type="dxa"/>
            <w:shd w:val="clear" w:color="auto" w:fill="auto"/>
          </w:tcPr>
          <w:p w14:paraId="1FCC0181" w14:textId="77777777" w:rsidR="00327C84" w:rsidRPr="00CE4D91" w:rsidRDefault="00327C84" w:rsidP="004E3A91">
            <w:pPr>
              <w:jc w:val="center"/>
              <w:rPr>
                <w:rFonts w:asciiTheme="minorHAnsi" w:hAnsiTheme="minorHAnsi" w:cstheme="minorHAnsi"/>
              </w:rPr>
            </w:pPr>
            <w:r w:rsidRPr="00CE4D91">
              <w:rPr>
                <w:rFonts w:asciiTheme="minorHAnsi" w:hAnsiTheme="minorHAnsi" w:cstheme="minorHAnsi"/>
              </w:rPr>
              <w:t xml:space="preserve">Maja </w:t>
            </w:r>
            <w:proofErr w:type="spellStart"/>
            <w:r w:rsidRPr="00CE4D91">
              <w:rPr>
                <w:rFonts w:asciiTheme="minorHAnsi" w:hAnsiTheme="minorHAnsi" w:cstheme="minorHAnsi"/>
              </w:rPr>
              <w:t>Koštić</w:t>
            </w:r>
            <w:proofErr w:type="spellEnd"/>
          </w:p>
        </w:tc>
        <w:tc>
          <w:tcPr>
            <w:tcW w:w="2268" w:type="dxa"/>
            <w:shd w:val="clear" w:color="auto" w:fill="auto"/>
          </w:tcPr>
          <w:p w14:paraId="0B495B99" w14:textId="77777777" w:rsidR="00327C84" w:rsidRPr="00CE4D91" w:rsidRDefault="00327C84" w:rsidP="004E3A91">
            <w:pPr>
              <w:jc w:val="center"/>
              <w:rPr>
                <w:rFonts w:asciiTheme="minorHAnsi" w:hAnsiTheme="minorHAnsi" w:cstheme="minorHAnsi"/>
              </w:rPr>
            </w:pPr>
            <w:r w:rsidRPr="00CE4D91">
              <w:rPr>
                <w:rFonts w:asciiTheme="minorHAnsi" w:hAnsiTheme="minorHAnsi" w:cstheme="minorHAnsi"/>
              </w:rPr>
              <w:t>učiteljica RN</w:t>
            </w:r>
          </w:p>
        </w:tc>
        <w:tc>
          <w:tcPr>
            <w:tcW w:w="1191" w:type="dxa"/>
            <w:shd w:val="clear" w:color="auto" w:fill="auto"/>
          </w:tcPr>
          <w:p w14:paraId="184BB528" w14:textId="77777777" w:rsidR="00327C84" w:rsidRPr="00CE4D91" w:rsidRDefault="00327C84" w:rsidP="004E3A91">
            <w:pPr>
              <w:jc w:val="center"/>
              <w:rPr>
                <w:rFonts w:asciiTheme="minorHAnsi" w:hAnsiTheme="minorHAnsi" w:cstheme="minorHAnsi"/>
              </w:rPr>
            </w:pPr>
            <w:r w:rsidRPr="00CE4D91">
              <w:rPr>
                <w:rFonts w:asciiTheme="minorHAnsi" w:hAnsiTheme="minorHAnsi" w:cstheme="minorHAnsi"/>
              </w:rPr>
              <w:t>VSS</w:t>
            </w:r>
          </w:p>
        </w:tc>
        <w:tc>
          <w:tcPr>
            <w:tcW w:w="1080" w:type="dxa"/>
            <w:shd w:val="clear" w:color="auto" w:fill="auto"/>
          </w:tcPr>
          <w:p w14:paraId="2B717854" w14:textId="77777777" w:rsidR="00327C84" w:rsidRPr="00CE4D91" w:rsidRDefault="00327C84" w:rsidP="004E3A91">
            <w:pPr>
              <w:jc w:val="center"/>
              <w:rPr>
                <w:rFonts w:asciiTheme="minorHAnsi" w:hAnsiTheme="minorHAnsi" w:cstheme="minorHAnsi"/>
              </w:rPr>
            </w:pPr>
            <w:r w:rsidRPr="00CE4D91">
              <w:rPr>
                <w:rFonts w:asciiTheme="minorHAnsi" w:hAnsiTheme="minorHAnsi" w:cstheme="minorHAnsi"/>
              </w:rPr>
              <w:t>-</w:t>
            </w:r>
          </w:p>
        </w:tc>
      </w:tr>
      <w:tr w:rsidR="00327C84" w:rsidRPr="00CE4D91" w14:paraId="74C40C2A" w14:textId="77777777" w:rsidTr="00327C84">
        <w:tc>
          <w:tcPr>
            <w:tcW w:w="540" w:type="dxa"/>
          </w:tcPr>
          <w:p w14:paraId="1E0E490A" w14:textId="77777777" w:rsidR="00327C84" w:rsidRPr="00CE4D91" w:rsidRDefault="00327C84" w:rsidP="00676541">
            <w:pPr>
              <w:numPr>
                <w:ilvl w:val="0"/>
                <w:numId w:val="3"/>
              </w:numPr>
              <w:ind w:left="-108" w:right="-108"/>
              <w:jc w:val="center"/>
              <w:rPr>
                <w:rFonts w:asciiTheme="minorHAnsi" w:hAnsiTheme="minorHAnsi" w:cstheme="minorHAnsi"/>
              </w:rPr>
            </w:pPr>
          </w:p>
        </w:tc>
        <w:tc>
          <w:tcPr>
            <w:tcW w:w="2520" w:type="dxa"/>
            <w:shd w:val="clear" w:color="auto" w:fill="auto"/>
          </w:tcPr>
          <w:p w14:paraId="2514BC88" w14:textId="77777777" w:rsidR="00327C84" w:rsidRPr="00CE4D91" w:rsidRDefault="00327C84" w:rsidP="004E3A91">
            <w:pPr>
              <w:jc w:val="center"/>
              <w:rPr>
                <w:rFonts w:asciiTheme="minorHAnsi" w:hAnsiTheme="minorHAnsi" w:cstheme="minorHAnsi"/>
              </w:rPr>
            </w:pPr>
            <w:r w:rsidRPr="00CE4D91">
              <w:rPr>
                <w:rFonts w:asciiTheme="minorHAnsi" w:hAnsiTheme="minorHAnsi" w:cstheme="minorHAnsi"/>
              </w:rPr>
              <w:t xml:space="preserve">Sanja </w:t>
            </w:r>
            <w:proofErr w:type="spellStart"/>
            <w:r w:rsidRPr="00CE4D91">
              <w:rPr>
                <w:rFonts w:asciiTheme="minorHAnsi" w:hAnsiTheme="minorHAnsi" w:cstheme="minorHAnsi"/>
              </w:rPr>
              <w:t>Čajkovac</w:t>
            </w:r>
            <w:proofErr w:type="spellEnd"/>
          </w:p>
        </w:tc>
        <w:tc>
          <w:tcPr>
            <w:tcW w:w="2268" w:type="dxa"/>
            <w:shd w:val="clear" w:color="auto" w:fill="auto"/>
          </w:tcPr>
          <w:p w14:paraId="12242E69" w14:textId="77777777" w:rsidR="00327C84" w:rsidRPr="00CE4D91" w:rsidRDefault="00327C84" w:rsidP="004E3A91">
            <w:pPr>
              <w:jc w:val="center"/>
              <w:rPr>
                <w:rFonts w:asciiTheme="minorHAnsi" w:hAnsiTheme="minorHAnsi" w:cstheme="minorHAnsi"/>
              </w:rPr>
            </w:pPr>
            <w:r w:rsidRPr="00CE4D91">
              <w:rPr>
                <w:rFonts w:asciiTheme="minorHAnsi" w:hAnsiTheme="minorHAnsi" w:cstheme="minorHAnsi"/>
              </w:rPr>
              <w:t>učiteljica RN</w:t>
            </w:r>
          </w:p>
        </w:tc>
        <w:tc>
          <w:tcPr>
            <w:tcW w:w="1191" w:type="dxa"/>
            <w:shd w:val="clear" w:color="auto" w:fill="auto"/>
          </w:tcPr>
          <w:p w14:paraId="1115301D" w14:textId="77777777" w:rsidR="00327C84" w:rsidRPr="00CE4D91" w:rsidRDefault="00327C84" w:rsidP="004E3A91">
            <w:pPr>
              <w:jc w:val="center"/>
              <w:rPr>
                <w:rFonts w:asciiTheme="minorHAnsi" w:hAnsiTheme="minorHAnsi" w:cstheme="minorHAnsi"/>
              </w:rPr>
            </w:pPr>
            <w:r w:rsidRPr="00CE4D91">
              <w:rPr>
                <w:rFonts w:asciiTheme="minorHAnsi" w:hAnsiTheme="minorHAnsi" w:cstheme="minorHAnsi"/>
              </w:rPr>
              <w:t>VŠS</w:t>
            </w:r>
          </w:p>
        </w:tc>
        <w:tc>
          <w:tcPr>
            <w:tcW w:w="1080" w:type="dxa"/>
            <w:shd w:val="clear" w:color="auto" w:fill="auto"/>
          </w:tcPr>
          <w:p w14:paraId="74E38453" w14:textId="77777777" w:rsidR="00327C84" w:rsidRPr="00CE4D91" w:rsidRDefault="00327C84" w:rsidP="004E3A91">
            <w:pPr>
              <w:jc w:val="center"/>
              <w:rPr>
                <w:rFonts w:asciiTheme="minorHAnsi" w:hAnsiTheme="minorHAnsi" w:cstheme="minorHAnsi"/>
              </w:rPr>
            </w:pPr>
            <w:r w:rsidRPr="00CE4D91">
              <w:rPr>
                <w:rFonts w:asciiTheme="minorHAnsi" w:hAnsiTheme="minorHAnsi" w:cstheme="minorHAnsi"/>
              </w:rPr>
              <w:t>-</w:t>
            </w:r>
          </w:p>
        </w:tc>
      </w:tr>
      <w:tr w:rsidR="00327C84" w:rsidRPr="00CE4D91" w14:paraId="1B135E6B" w14:textId="77777777" w:rsidTr="00327C84">
        <w:tc>
          <w:tcPr>
            <w:tcW w:w="540" w:type="dxa"/>
          </w:tcPr>
          <w:p w14:paraId="2013A60A" w14:textId="77777777" w:rsidR="00327C84" w:rsidRPr="00CE4D91" w:rsidRDefault="00327C84" w:rsidP="00676541">
            <w:pPr>
              <w:numPr>
                <w:ilvl w:val="0"/>
                <w:numId w:val="3"/>
              </w:numPr>
              <w:ind w:left="-108" w:right="-108"/>
              <w:jc w:val="center"/>
              <w:rPr>
                <w:rFonts w:asciiTheme="minorHAnsi" w:hAnsiTheme="minorHAnsi" w:cstheme="minorHAnsi"/>
              </w:rPr>
            </w:pPr>
          </w:p>
        </w:tc>
        <w:tc>
          <w:tcPr>
            <w:tcW w:w="2520" w:type="dxa"/>
            <w:shd w:val="clear" w:color="auto" w:fill="auto"/>
          </w:tcPr>
          <w:p w14:paraId="2CD58DFF" w14:textId="77777777" w:rsidR="00327C84" w:rsidRPr="00CE4D91" w:rsidRDefault="00327C84" w:rsidP="004E3A91">
            <w:pPr>
              <w:jc w:val="center"/>
              <w:rPr>
                <w:rFonts w:asciiTheme="minorHAnsi" w:hAnsiTheme="minorHAnsi" w:cstheme="minorHAnsi"/>
              </w:rPr>
            </w:pPr>
            <w:r w:rsidRPr="00CE4D91">
              <w:rPr>
                <w:rFonts w:asciiTheme="minorHAnsi" w:hAnsiTheme="minorHAnsi" w:cstheme="minorHAnsi"/>
              </w:rPr>
              <w:t>Eva Klarić</w:t>
            </w:r>
          </w:p>
        </w:tc>
        <w:tc>
          <w:tcPr>
            <w:tcW w:w="2268" w:type="dxa"/>
            <w:shd w:val="clear" w:color="auto" w:fill="auto"/>
          </w:tcPr>
          <w:p w14:paraId="20FBBD0E" w14:textId="77777777" w:rsidR="00327C84" w:rsidRPr="00CE4D91" w:rsidRDefault="00327C84" w:rsidP="004E3A91">
            <w:pPr>
              <w:jc w:val="center"/>
              <w:rPr>
                <w:rFonts w:asciiTheme="minorHAnsi" w:hAnsiTheme="minorHAnsi" w:cstheme="minorHAnsi"/>
              </w:rPr>
            </w:pPr>
            <w:r w:rsidRPr="00CE4D91">
              <w:rPr>
                <w:rFonts w:asciiTheme="minorHAnsi" w:hAnsiTheme="minorHAnsi" w:cstheme="minorHAnsi"/>
              </w:rPr>
              <w:t>učiteljica RN</w:t>
            </w:r>
          </w:p>
        </w:tc>
        <w:tc>
          <w:tcPr>
            <w:tcW w:w="1191" w:type="dxa"/>
            <w:shd w:val="clear" w:color="auto" w:fill="auto"/>
          </w:tcPr>
          <w:p w14:paraId="74908405" w14:textId="77777777" w:rsidR="00327C84" w:rsidRPr="00CE4D91" w:rsidRDefault="00327C84" w:rsidP="004E3A91">
            <w:pPr>
              <w:jc w:val="center"/>
              <w:rPr>
                <w:rFonts w:asciiTheme="minorHAnsi" w:hAnsiTheme="minorHAnsi" w:cstheme="minorHAnsi"/>
              </w:rPr>
            </w:pPr>
            <w:r w:rsidRPr="00CE4D91">
              <w:rPr>
                <w:rFonts w:asciiTheme="minorHAnsi" w:hAnsiTheme="minorHAnsi" w:cstheme="minorHAnsi"/>
              </w:rPr>
              <w:t>VŠS</w:t>
            </w:r>
          </w:p>
        </w:tc>
        <w:tc>
          <w:tcPr>
            <w:tcW w:w="1080" w:type="dxa"/>
            <w:shd w:val="clear" w:color="auto" w:fill="auto"/>
          </w:tcPr>
          <w:p w14:paraId="6725AE06" w14:textId="77777777" w:rsidR="00327C84" w:rsidRPr="00CE4D91" w:rsidRDefault="00327C84" w:rsidP="004E3A91">
            <w:pPr>
              <w:jc w:val="center"/>
              <w:rPr>
                <w:rFonts w:asciiTheme="minorHAnsi" w:hAnsiTheme="minorHAnsi" w:cstheme="minorHAnsi"/>
              </w:rPr>
            </w:pPr>
            <w:r w:rsidRPr="00CE4D91">
              <w:rPr>
                <w:rFonts w:asciiTheme="minorHAnsi" w:hAnsiTheme="minorHAnsi" w:cstheme="minorHAnsi"/>
              </w:rPr>
              <w:t>-</w:t>
            </w:r>
          </w:p>
        </w:tc>
      </w:tr>
      <w:tr w:rsidR="00327C84" w:rsidRPr="00CE4D91" w14:paraId="5563B33D" w14:textId="77777777" w:rsidTr="00327C84">
        <w:tc>
          <w:tcPr>
            <w:tcW w:w="540" w:type="dxa"/>
          </w:tcPr>
          <w:p w14:paraId="511A015E" w14:textId="77777777" w:rsidR="00327C84" w:rsidRPr="00CE4D91" w:rsidRDefault="00327C84" w:rsidP="00676541">
            <w:pPr>
              <w:numPr>
                <w:ilvl w:val="0"/>
                <w:numId w:val="3"/>
              </w:numPr>
              <w:ind w:left="-108" w:right="-108"/>
              <w:jc w:val="center"/>
              <w:rPr>
                <w:rFonts w:asciiTheme="minorHAnsi" w:hAnsiTheme="minorHAnsi" w:cstheme="minorHAnsi"/>
              </w:rPr>
            </w:pPr>
          </w:p>
        </w:tc>
        <w:tc>
          <w:tcPr>
            <w:tcW w:w="2520" w:type="dxa"/>
            <w:shd w:val="clear" w:color="auto" w:fill="auto"/>
          </w:tcPr>
          <w:p w14:paraId="6DB34C76" w14:textId="77777777" w:rsidR="00327C84" w:rsidRPr="00CE4D91" w:rsidRDefault="00327C84" w:rsidP="00677E6A">
            <w:pPr>
              <w:rPr>
                <w:rFonts w:asciiTheme="minorHAnsi" w:hAnsiTheme="minorHAnsi" w:cstheme="minorHAnsi"/>
              </w:rPr>
            </w:pPr>
            <w:r w:rsidRPr="00CE4D91">
              <w:rPr>
                <w:rFonts w:asciiTheme="minorHAnsi" w:hAnsiTheme="minorHAnsi" w:cstheme="minorHAnsi"/>
              </w:rPr>
              <w:t>Natalija Bošnjaković</w:t>
            </w:r>
          </w:p>
        </w:tc>
        <w:tc>
          <w:tcPr>
            <w:tcW w:w="2268" w:type="dxa"/>
            <w:shd w:val="clear" w:color="auto" w:fill="auto"/>
          </w:tcPr>
          <w:p w14:paraId="3548E35C" w14:textId="77777777" w:rsidR="00327C84" w:rsidRPr="00CE4D91" w:rsidRDefault="00327C84" w:rsidP="004E3A91">
            <w:pPr>
              <w:jc w:val="center"/>
              <w:rPr>
                <w:rFonts w:asciiTheme="minorHAnsi" w:hAnsiTheme="minorHAnsi" w:cstheme="minorHAnsi"/>
              </w:rPr>
            </w:pPr>
            <w:r w:rsidRPr="00CE4D91">
              <w:rPr>
                <w:rFonts w:asciiTheme="minorHAnsi" w:hAnsiTheme="minorHAnsi" w:cstheme="minorHAnsi"/>
              </w:rPr>
              <w:t>učiteljica RN</w:t>
            </w:r>
          </w:p>
        </w:tc>
        <w:tc>
          <w:tcPr>
            <w:tcW w:w="1191" w:type="dxa"/>
            <w:shd w:val="clear" w:color="auto" w:fill="auto"/>
          </w:tcPr>
          <w:p w14:paraId="484712FE" w14:textId="77777777" w:rsidR="00327C84" w:rsidRPr="00CE4D91" w:rsidRDefault="00327C84" w:rsidP="004E3A91">
            <w:pPr>
              <w:jc w:val="center"/>
              <w:rPr>
                <w:rFonts w:asciiTheme="minorHAnsi" w:hAnsiTheme="minorHAnsi" w:cstheme="minorHAnsi"/>
              </w:rPr>
            </w:pPr>
            <w:r w:rsidRPr="00CE4D91">
              <w:rPr>
                <w:rFonts w:asciiTheme="minorHAnsi" w:hAnsiTheme="minorHAnsi" w:cstheme="minorHAnsi"/>
              </w:rPr>
              <w:t>VSS</w:t>
            </w:r>
          </w:p>
        </w:tc>
        <w:tc>
          <w:tcPr>
            <w:tcW w:w="1080" w:type="dxa"/>
            <w:shd w:val="clear" w:color="auto" w:fill="auto"/>
          </w:tcPr>
          <w:p w14:paraId="69B07A8E" w14:textId="77777777" w:rsidR="00327C84" w:rsidRPr="00CE4D91" w:rsidRDefault="00327C84" w:rsidP="004E3A91">
            <w:pPr>
              <w:jc w:val="center"/>
              <w:rPr>
                <w:rFonts w:asciiTheme="minorHAnsi" w:hAnsiTheme="minorHAnsi" w:cstheme="minorHAnsi"/>
              </w:rPr>
            </w:pPr>
            <w:r w:rsidRPr="00CE4D91">
              <w:rPr>
                <w:rFonts w:asciiTheme="minorHAnsi" w:hAnsiTheme="minorHAnsi" w:cstheme="minorHAnsi"/>
              </w:rPr>
              <w:t>-</w:t>
            </w:r>
          </w:p>
        </w:tc>
      </w:tr>
      <w:tr w:rsidR="00327C84" w:rsidRPr="00CE4D91" w14:paraId="5AB97289" w14:textId="77777777" w:rsidTr="00327C84">
        <w:tc>
          <w:tcPr>
            <w:tcW w:w="540" w:type="dxa"/>
          </w:tcPr>
          <w:p w14:paraId="6CE0199A" w14:textId="77777777" w:rsidR="00327C84" w:rsidRPr="00CE4D91" w:rsidRDefault="00327C84" w:rsidP="00676541">
            <w:pPr>
              <w:numPr>
                <w:ilvl w:val="0"/>
                <w:numId w:val="3"/>
              </w:numPr>
              <w:ind w:left="-108" w:right="-108"/>
              <w:jc w:val="center"/>
              <w:rPr>
                <w:rFonts w:asciiTheme="minorHAnsi" w:hAnsiTheme="minorHAnsi" w:cstheme="minorHAnsi"/>
              </w:rPr>
            </w:pPr>
          </w:p>
        </w:tc>
        <w:tc>
          <w:tcPr>
            <w:tcW w:w="2520" w:type="dxa"/>
            <w:shd w:val="clear" w:color="auto" w:fill="auto"/>
          </w:tcPr>
          <w:p w14:paraId="6C431F1B" w14:textId="77777777" w:rsidR="00327C84" w:rsidRPr="00CE4D91" w:rsidRDefault="00327C84" w:rsidP="004E3A91">
            <w:pPr>
              <w:jc w:val="center"/>
              <w:rPr>
                <w:rFonts w:asciiTheme="minorHAnsi" w:hAnsiTheme="minorHAnsi" w:cstheme="minorHAnsi"/>
              </w:rPr>
            </w:pPr>
            <w:r w:rsidRPr="00CE4D91">
              <w:rPr>
                <w:rFonts w:asciiTheme="minorHAnsi" w:hAnsiTheme="minorHAnsi" w:cstheme="minorHAnsi"/>
              </w:rPr>
              <w:t xml:space="preserve">Katarina </w:t>
            </w:r>
            <w:proofErr w:type="spellStart"/>
            <w:r w:rsidRPr="00CE4D91">
              <w:rPr>
                <w:rFonts w:asciiTheme="minorHAnsi" w:hAnsiTheme="minorHAnsi" w:cstheme="minorHAnsi"/>
              </w:rPr>
              <w:t>Baraban</w:t>
            </w:r>
            <w:proofErr w:type="spellEnd"/>
          </w:p>
        </w:tc>
        <w:tc>
          <w:tcPr>
            <w:tcW w:w="2268" w:type="dxa"/>
            <w:shd w:val="clear" w:color="auto" w:fill="auto"/>
          </w:tcPr>
          <w:p w14:paraId="24725C4F" w14:textId="77777777" w:rsidR="00327C84" w:rsidRPr="00CE4D91" w:rsidRDefault="00327C84" w:rsidP="004E3A91">
            <w:pPr>
              <w:jc w:val="center"/>
              <w:rPr>
                <w:rFonts w:asciiTheme="minorHAnsi" w:hAnsiTheme="minorHAnsi" w:cstheme="minorHAnsi"/>
              </w:rPr>
            </w:pPr>
            <w:r w:rsidRPr="00CE4D91">
              <w:rPr>
                <w:rFonts w:asciiTheme="minorHAnsi" w:hAnsiTheme="minorHAnsi" w:cstheme="minorHAnsi"/>
              </w:rPr>
              <w:t>učiteljica RN</w:t>
            </w:r>
          </w:p>
        </w:tc>
        <w:tc>
          <w:tcPr>
            <w:tcW w:w="1191" w:type="dxa"/>
            <w:shd w:val="clear" w:color="auto" w:fill="auto"/>
          </w:tcPr>
          <w:p w14:paraId="524C07EF" w14:textId="77777777" w:rsidR="00327C84" w:rsidRPr="00CE4D91" w:rsidRDefault="00327C84" w:rsidP="004E3A91">
            <w:pPr>
              <w:jc w:val="center"/>
              <w:rPr>
                <w:rFonts w:asciiTheme="minorHAnsi" w:hAnsiTheme="minorHAnsi" w:cstheme="minorHAnsi"/>
              </w:rPr>
            </w:pPr>
            <w:r w:rsidRPr="00CE4D91">
              <w:rPr>
                <w:rFonts w:asciiTheme="minorHAnsi" w:hAnsiTheme="minorHAnsi" w:cstheme="minorHAnsi"/>
              </w:rPr>
              <w:t>VSS</w:t>
            </w:r>
          </w:p>
        </w:tc>
        <w:tc>
          <w:tcPr>
            <w:tcW w:w="1080" w:type="dxa"/>
            <w:shd w:val="clear" w:color="auto" w:fill="auto"/>
          </w:tcPr>
          <w:p w14:paraId="49D92F5E" w14:textId="77777777" w:rsidR="00327C84" w:rsidRPr="00CE4D91" w:rsidRDefault="00327C84" w:rsidP="004E3A91">
            <w:pPr>
              <w:jc w:val="center"/>
              <w:rPr>
                <w:rFonts w:asciiTheme="minorHAnsi" w:hAnsiTheme="minorHAnsi" w:cstheme="minorHAnsi"/>
              </w:rPr>
            </w:pPr>
            <w:r w:rsidRPr="00CE4D91">
              <w:rPr>
                <w:rFonts w:asciiTheme="minorHAnsi" w:hAnsiTheme="minorHAnsi" w:cstheme="minorHAnsi"/>
              </w:rPr>
              <w:t>-</w:t>
            </w:r>
          </w:p>
        </w:tc>
      </w:tr>
      <w:tr w:rsidR="00327C84" w:rsidRPr="00CE4D91" w14:paraId="5AC1770C" w14:textId="77777777" w:rsidTr="00327C84">
        <w:tc>
          <w:tcPr>
            <w:tcW w:w="540" w:type="dxa"/>
          </w:tcPr>
          <w:p w14:paraId="176BC6E4" w14:textId="77777777" w:rsidR="00327C84" w:rsidRPr="00CE4D91" w:rsidRDefault="00327C84" w:rsidP="00676541">
            <w:pPr>
              <w:numPr>
                <w:ilvl w:val="0"/>
                <w:numId w:val="3"/>
              </w:numPr>
              <w:ind w:left="-108" w:right="-108"/>
              <w:jc w:val="center"/>
              <w:rPr>
                <w:rFonts w:asciiTheme="minorHAnsi" w:hAnsiTheme="minorHAnsi" w:cstheme="minorHAnsi"/>
              </w:rPr>
            </w:pPr>
          </w:p>
        </w:tc>
        <w:tc>
          <w:tcPr>
            <w:tcW w:w="2520" w:type="dxa"/>
            <w:shd w:val="clear" w:color="auto" w:fill="auto"/>
          </w:tcPr>
          <w:p w14:paraId="1CB9D97E" w14:textId="77777777" w:rsidR="00327C84" w:rsidRPr="00CE4D91" w:rsidRDefault="00327C84" w:rsidP="004E3A91">
            <w:pPr>
              <w:jc w:val="center"/>
              <w:rPr>
                <w:rFonts w:asciiTheme="minorHAnsi" w:hAnsiTheme="minorHAnsi" w:cstheme="minorHAnsi"/>
              </w:rPr>
            </w:pPr>
            <w:r>
              <w:rPr>
                <w:rFonts w:asciiTheme="minorHAnsi" w:hAnsiTheme="minorHAnsi" w:cstheme="minorHAnsi"/>
              </w:rPr>
              <w:t xml:space="preserve">Anica </w:t>
            </w:r>
            <w:proofErr w:type="spellStart"/>
            <w:r>
              <w:rPr>
                <w:rFonts w:asciiTheme="minorHAnsi" w:hAnsiTheme="minorHAnsi" w:cstheme="minorHAnsi"/>
              </w:rPr>
              <w:t>Iskrić</w:t>
            </w:r>
            <w:proofErr w:type="spellEnd"/>
          </w:p>
        </w:tc>
        <w:tc>
          <w:tcPr>
            <w:tcW w:w="2268" w:type="dxa"/>
            <w:shd w:val="clear" w:color="auto" w:fill="auto"/>
          </w:tcPr>
          <w:p w14:paraId="542658DF" w14:textId="77777777" w:rsidR="00327C84" w:rsidRPr="00CE4D91" w:rsidRDefault="00327C84" w:rsidP="004E3A91">
            <w:pPr>
              <w:jc w:val="center"/>
              <w:rPr>
                <w:rFonts w:asciiTheme="minorHAnsi" w:hAnsiTheme="minorHAnsi" w:cstheme="minorHAnsi"/>
              </w:rPr>
            </w:pPr>
            <w:r>
              <w:rPr>
                <w:rFonts w:asciiTheme="minorHAnsi" w:hAnsiTheme="minorHAnsi" w:cstheme="minorHAnsi"/>
              </w:rPr>
              <w:t>učiteljica RN</w:t>
            </w:r>
          </w:p>
        </w:tc>
        <w:tc>
          <w:tcPr>
            <w:tcW w:w="1191" w:type="dxa"/>
            <w:shd w:val="clear" w:color="auto" w:fill="auto"/>
          </w:tcPr>
          <w:p w14:paraId="5E2C4CCF" w14:textId="77777777" w:rsidR="00327C84" w:rsidRPr="00CE4D91" w:rsidRDefault="00327C84" w:rsidP="004E3A91">
            <w:pPr>
              <w:jc w:val="center"/>
              <w:rPr>
                <w:rFonts w:asciiTheme="minorHAnsi" w:hAnsiTheme="minorHAnsi" w:cstheme="minorHAnsi"/>
              </w:rPr>
            </w:pPr>
            <w:r>
              <w:rPr>
                <w:rFonts w:asciiTheme="minorHAnsi" w:hAnsiTheme="minorHAnsi" w:cstheme="minorHAnsi"/>
              </w:rPr>
              <w:t>VSS</w:t>
            </w:r>
          </w:p>
        </w:tc>
        <w:tc>
          <w:tcPr>
            <w:tcW w:w="1080" w:type="dxa"/>
            <w:shd w:val="clear" w:color="auto" w:fill="auto"/>
          </w:tcPr>
          <w:p w14:paraId="648B8D52" w14:textId="77777777" w:rsidR="00327C84" w:rsidRPr="00CE4D91" w:rsidRDefault="00327C84" w:rsidP="004E3A91">
            <w:pPr>
              <w:jc w:val="center"/>
              <w:rPr>
                <w:rFonts w:asciiTheme="minorHAnsi" w:hAnsiTheme="minorHAnsi" w:cstheme="minorHAnsi"/>
              </w:rPr>
            </w:pPr>
            <w:r>
              <w:rPr>
                <w:rFonts w:asciiTheme="minorHAnsi" w:hAnsiTheme="minorHAnsi" w:cstheme="minorHAnsi"/>
              </w:rPr>
              <w:t>-</w:t>
            </w:r>
          </w:p>
        </w:tc>
      </w:tr>
    </w:tbl>
    <w:p w14:paraId="4B00E445" w14:textId="77777777" w:rsidR="0067011E" w:rsidRPr="00CE4D91" w:rsidRDefault="0067011E" w:rsidP="004E3A91">
      <w:pPr>
        <w:jc w:val="center"/>
        <w:rPr>
          <w:rFonts w:asciiTheme="minorHAnsi" w:hAnsiTheme="minorHAnsi" w:cstheme="minorHAnsi"/>
          <w:b/>
        </w:rPr>
      </w:pPr>
    </w:p>
    <w:p w14:paraId="7C420DE5" w14:textId="77777777" w:rsidR="00925A33" w:rsidRPr="00CE4D91" w:rsidRDefault="00925A33" w:rsidP="005D4628">
      <w:pPr>
        <w:jc w:val="both"/>
        <w:rPr>
          <w:rFonts w:asciiTheme="minorHAnsi" w:hAnsiTheme="minorHAnsi" w:cstheme="minorHAnsi"/>
          <w:b/>
        </w:rPr>
      </w:pPr>
    </w:p>
    <w:p w14:paraId="0D1BFA70" w14:textId="77777777" w:rsidR="00925A33" w:rsidRPr="00CE4D91" w:rsidRDefault="00925A33" w:rsidP="005D4628">
      <w:pPr>
        <w:jc w:val="both"/>
        <w:rPr>
          <w:rFonts w:asciiTheme="minorHAnsi" w:hAnsiTheme="minorHAnsi" w:cstheme="minorHAnsi"/>
          <w:b/>
        </w:rPr>
      </w:pPr>
    </w:p>
    <w:p w14:paraId="05635210" w14:textId="77777777" w:rsidR="005D4628" w:rsidRPr="00CE4D91" w:rsidRDefault="005D4628" w:rsidP="005D4628">
      <w:pPr>
        <w:jc w:val="both"/>
        <w:rPr>
          <w:rFonts w:asciiTheme="minorHAnsi" w:hAnsiTheme="minorHAnsi" w:cstheme="minorHAnsi"/>
          <w:b/>
        </w:rPr>
      </w:pPr>
      <w:r w:rsidRPr="00CE4D91">
        <w:rPr>
          <w:rFonts w:asciiTheme="minorHAnsi" w:hAnsiTheme="minorHAnsi" w:cstheme="minorHAnsi"/>
          <w:b/>
        </w:rPr>
        <w:t>2.1.2. Podaci o učiteljima predmetne nastave</w:t>
      </w:r>
    </w:p>
    <w:p w14:paraId="4E4FEC34" w14:textId="77777777" w:rsidR="005D4628" w:rsidRPr="00CE4D91" w:rsidRDefault="005D4628" w:rsidP="000253F8">
      <w:pPr>
        <w:rPr>
          <w:rFonts w:asciiTheme="minorHAnsi" w:hAnsiTheme="minorHAnsi" w:cstheme="minorHAnsi"/>
        </w:rPr>
      </w:pPr>
    </w:p>
    <w:tbl>
      <w:tblPr>
        <w:tblW w:w="7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324"/>
        <w:gridCol w:w="1701"/>
        <w:gridCol w:w="1134"/>
        <w:gridCol w:w="1275"/>
        <w:gridCol w:w="986"/>
      </w:tblGrid>
      <w:tr w:rsidR="00327C84" w:rsidRPr="00CE4D91" w14:paraId="746F6800" w14:textId="77777777" w:rsidTr="00327C84">
        <w:trPr>
          <w:trHeight w:val="1138"/>
        </w:trPr>
        <w:tc>
          <w:tcPr>
            <w:tcW w:w="540" w:type="dxa"/>
            <w:shd w:val="clear" w:color="auto" w:fill="70AD47" w:themeFill="accent6"/>
            <w:vAlign w:val="center"/>
          </w:tcPr>
          <w:p w14:paraId="6B25702A" w14:textId="77777777" w:rsidR="00327C84" w:rsidRPr="00CE4D91" w:rsidRDefault="00327C84" w:rsidP="00C853E1">
            <w:pPr>
              <w:ind w:left="-108" w:right="-51"/>
              <w:jc w:val="center"/>
              <w:rPr>
                <w:rFonts w:asciiTheme="minorHAnsi" w:hAnsiTheme="minorHAnsi" w:cstheme="minorHAnsi"/>
                <w:b/>
                <w:sz w:val="22"/>
                <w:szCs w:val="22"/>
              </w:rPr>
            </w:pPr>
            <w:r w:rsidRPr="00CE4D91">
              <w:rPr>
                <w:rFonts w:asciiTheme="minorHAnsi" w:hAnsiTheme="minorHAnsi" w:cstheme="minorHAnsi"/>
                <w:b/>
                <w:sz w:val="22"/>
                <w:szCs w:val="22"/>
              </w:rPr>
              <w:t>Red. broj</w:t>
            </w:r>
          </w:p>
        </w:tc>
        <w:tc>
          <w:tcPr>
            <w:tcW w:w="2324" w:type="dxa"/>
            <w:shd w:val="clear" w:color="auto" w:fill="70AD47" w:themeFill="accent6"/>
            <w:vAlign w:val="center"/>
          </w:tcPr>
          <w:p w14:paraId="164CDCF8" w14:textId="77777777" w:rsidR="00327C84" w:rsidRPr="00CE4D91" w:rsidRDefault="00327C84" w:rsidP="00D74075">
            <w:pPr>
              <w:jc w:val="center"/>
              <w:rPr>
                <w:rFonts w:asciiTheme="minorHAnsi" w:hAnsiTheme="minorHAnsi" w:cstheme="minorHAnsi"/>
                <w:b/>
                <w:sz w:val="22"/>
                <w:szCs w:val="22"/>
              </w:rPr>
            </w:pPr>
            <w:r w:rsidRPr="00CE4D91">
              <w:rPr>
                <w:rFonts w:asciiTheme="minorHAnsi" w:hAnsiTheme="minorHAnsi" w:cstheme="minorHAnsi"/>
                <w:b/>
                <w:sz w:val="22"/>
                <w:szCs w:val="22"/>
              </w:rPr>
              <w:t>Ime i prezime</w:t>
            </w:r>
          </w:p>
        </w:tc>
        <w:tc>
          <w:tcPr>
            <w:tcW w:w="1701" w:type="dxa"/>
            <w:shd w:val="clear" w:color="auto" w:fill="70AD47" w:themeFill="accent6"/>
            <w:vAlign w:val="center"/>
          </w:tcPr>
          <w:p w14:paraId="4703C106" w14:textId="77777777" w:rsidR="00327C84" w:rsidRPr="00CE4D91" w:rsidRDefault="00327C84" w:rsidP="00D74075">
            <w:pPr>
              <w:jc w:val="center"/>
              <w:rPr>
                <w:rFonts w:asciiTheme="minorHAnsi" w:hAnsiTheme="minorHAnsi" w:cstheme="minorHAnsi"/>
                <w:b/>
                <w:sz w:val="22"/>
                <w:szCs w:val="22"/>
              </w:rPr>
            </w:pPr>
            <w:r w:rsidRPr="00CE4D91">
              <w:rPr>
                <w:rFonts w:asciiTheme="minorHAnsi" w:hAnsiTheme="minorHAnsi" w:cstheme="minorHAnsi"/>
                <w:b/>
                <w:sz w:val="22"/>
                <w:szCs w:val="22"/>
              </w:rPr>
              <w:t>Zvanje</w:t>
            </w:r>
          </w:p>
        </w:tc>
        <w:tc>
          <w:tcPr>
            <w:tcW w:w="1134" w:type="dxa"/>
            <w:shd w:val="clear" w:color="auto" w:fill="70AD47" w:themeFill="accent6"/>
            <w:vAlign w:val="center"/>
          </w:tcPr>
          <w:p w14:paraId="7610D260" w14:textId="77777777" w:rsidR="00327C84" w:rsidRPr="00CE4D91" w:rsidRDefault="00327C84" w:rsidP="00C853E1">
            <w:pPr>
              <w:ind w:left="-108" w:right="-51"/>
              <w:jc w:val="center"/>
              <w:rPr>
                <w:rFonts w:asciiTheme="minorHAnsi" w:hAnsiTheme="minorHAnsi" w:cstheme="minorHAnsi"/>
                <w:b/>
                <w:sz w:val="22"/>
                <w:szCs w:val="22"/>
              </w:rPr>
            </w:pPr>
            <w:r w:rsidRPr="00CE4D91">
              <w:rPr>
                <w:rFonts w:asciiTheme="minorHAnsi" w:hAnsiTheme="minorHAnsi" w:cstheme="minorHAnsi"/>
                <w:b/>
                <w:sz w:val="22"/>
                <w:szCs w:val="22"/>
              </w:rPr>
              <w:t>Stupanj stručne</w:t>
            </w:r>
          </w:p>
          <w:p w14:paraId="7E63ACD9" w14:textId="77777777" w:rsidR="00327C84" w:rsidRPr="00CE4D91" w:rsidRDefault="00327C84" w:rsidP="00C853E1">
            <w:pPr>
              <w:ind w:left="-108" w:right="-51"/>
              <w:jc w:val="center"/>
              <w:rPr>
                <w:rFonts w:asciiTheme="minorHAnsi" w:hAnsiTheme="minorHAnsi" w:cstheme="minorHAnsi"/>
                <w:b/>
                <w:sz w:val="22"/>
                <w:szCs w:val="22"/>
              </w:rPr>
            </w:pPr>
            <w:r w:rsidRPr="00CE4D91">
              <w:rPr>
                <w:rFonts w:asciiTheme="minorHAnsi" w:hAnsiTheme="minorHAnsi" w:cstheme="minorHAnsi"/>
                <w:b/>
                <w:sz w:val="22"/>
                <w:szCs w:val="22"/>
              </w:rPr>
              <w:t>spreme</w:t>
            </w:r>
          </w:p>
        </w:tc>
        <w:tc>
          <w:tcPr>
            <w:tcW w:w="1275" w:type="dxa"/>
            <w:shd w:val="clear" w:color="auto" w:fill="70AD47" w:themeFill="accent6"/>
            <w:vAlign w:val="center"/>
          </w:tcPr>
          <w:p w14:paraId="50EB0A53" w14:textId="77777777" w:rsidR="00327C84" w:rsidRPr="00CE4D91" w:rsidRDefault="00327C84" w:rsidP="000B467E">
            <w:pPr>
              <w:jc w:val="center"/>
              <w:rPr>
                <w:rFonts w:asciiTheme="minorHAnsi" w:hAnsiTheme="minorHAnsi" w:cstheme="minorHAnsi"/>
                <w:b/>
                <w:sz w:val="22"/>
                <w:szCs w:val="22"/>
              </w:rPr>
            </w:pPr>
            <w:r w:rsidRPr="00CE4D91">
              <w:rPr>
                <w:rFonts w:asciiTheme="minorHAnsi" w:hAnsiTheme="minorHAnsi" w:cstheme="minorHAnsi"/>
                <w:b/>
                <w:sz w:val="22"/>
                <w:szCs w:val="22"/>
              </w:rPr>
              <w:t xml:space="preserve">Predmet(i) </w:t>
            </w:r>
          </w:p>
        </w:tc>
        <w:tc>
          <w:tcPr>
            <w:tcW w:w="986" w:type="dxa"/>
            <w:shd w:val="clear" w:color="auto" w:fill="70AD47" w:themeFill="accent6"/>
          </w:tcPr>
          <w:p w14:paraId="63F7F7FA" w14:textId="77777777" w:rsidR="00327C84" w:rsidRPr="00CE4D91" w:rsidRDefault="00327C84" w:rsidP="00C853E1">
            <w:pPr>
              <w:ind w:left="-73" w:right="-57"/>
              <w:jc w:val="center"/>
              <w:rPr>
                <w:rFonts w:asciiTheme="minorHAnsi" w:hAnsiTheme="minorHAnsi" w:cstheme="minorHAnsi"/>
                <w:b/>
                <w:sz w:val="22"/>
                <w:szCs w:val="22"/>
              </w:rPr>
            </w:pPr>
            <w:r w:rsidRPr="00CE4D91">
              <w:rPr>
                <w:rFonts w:asciiTheme="minorHAnsi" w:hAnsiTheme="minorHAnsi" w:cstheme="minorHAnsi"/>
                <w:b/>
                <w:sz w:val="22"/>
                <w:szCs w:val="22"/>
              </w:rPr>
              <w:t>Mentor-savjetnik</w:t>
            </w:r>
          </w:p>
        </w:tc>
      </w:tr>
      <w:tr w:rsidR="00327C84" w:rsidRPr="00CE4D91" w14:paraId="319B095B" w14:textId="77777777" w:rsidTr="00327C84">
        <w:trPr>
          <w:trHeight w:val="238"/>
        </w:trPr>
        <w:tc>
          <w:tcPr>
            <w:tcW w:w="540" w:type="dxa"/>
          </w:tcPr>
          <w:p w14:paraId="70F5C61A" w14:textId="77777777" w:rsidR="00327C84" w:rsidRDefault="00327C84" w:rsidP="00D02D54">
            <w:pPr>
              <w:rPr>
                <w:rFonts w:asciiTheme="minorHAnsi" w:hAnsiTheme="minorHAnsi" w:cstheme="minorHAnsi"/>
                <w:sz w:val="22"/>
                <w:szCs w:val="22"/>
              </w:rPr>
            </w:pPr>
          </w:p>
          <w:p w14:paraId="1FBDC843" w14:textId="77777777" w:rsidR="00327C84" w:rsidRPr="00CE4D91" w:rsidRDefault="00327C84" w:rsidP="00D02D54">
            <w:pPr>
              <w:rPr>
                <w:rFonts w:asciiTheme="minorHAnsi" w:hAnsiTheme="minorHAnsi" w:cstheme="minorHAnsi"/>
                <w:sz w:val="22"/>
                <w:szCs w:val="22"/>
              </w:rPr>
            </w:pPr>
            <w:r w:rsidRPr="00CE4D91">
              <w:rPr>
                <w:rFonts w:asciiTheme="minorHAnsi" w:hAnsiTheme="minorHAnsi" w:cstheme="minorHAnsi"/>
                <w:sz w:val="22"/>
                <w:szCs w:val="22"/>
              </w:rPr>
              <w:t>1.</w:t>
            </w:r>
          </w:p>
        </w:tc>
        <w:tc>
          <w:tcPr>
            <w:tcW w:w="2324" w:type="dxa"/>
            <w:shd w:val="clear" w:color="auto" w:fill="auto"/>
          </w:tcPr>
          <w:p w14:paraId="4EB86CB5" w14:textId="77777777" w:rsidR="00327C84" w:rsidRDefault="00327C84" w:rsidP="00D02D54">
            <w:pPr>
              <w:rPr>
                <w:rFonts w:asciiTheme="minorHAnsi" w:hAnsiTheme="minorHAnsi" w:cstheme="minorHAnsi"/>
                <w:sz w:val="22"/>
                <w:szCs w:val="22"/>
              </w:rPr>
            </w:pPr>
          </w:p>
          <w:p w14:paraId="142F48B4" w14:textId="77777777" w:rsidR="00327C84" w:rsidRPr="00CE4D91" w:rsidRDefault="00327C84" w:rsidP="00D02D54">
            <w:pPr>
              <w:rPr>
                <w:rFonts w:asciiTheme="minorHAnsi" w:hAnsiTheme="minorHAnsi" w:cstheme="minorHAnsi"/>
                <w:sz w:val="22"/>
                <w:szCs w:val="22"/>
              </w:rPr>
            </w:pPr>
            <w:r w:rsidRPr="00CE4D91">
              <w:rPr>
                <w:rFonts w:asciiTheme="minorHAnsi" w:hAnsiTheme="minorHAnsi" w:cstheme="minorHAnsi"/>
                <w:sz w:val="22"/>
                <w:szCs w:val="22"/>
              </w:rPr>
              <w:t>Marija Magdalena Cvitković</w:t>
            </w:r>
          </w:p>
        </w:tc>
        <w:tc>
          <w:tcPr>
            <w:tcW w:w="1701" w:type="dxa"/>
            <w:shd w:val="clear" w:color="auto" w:fill="auto"/>
          </w:tcPr>
          <w:p w14:paraId="56025356" w14:textId="77777777" w:rsidR="00327C84" w:rsidRPr="00CE4D91" w:rsidRDefault="00327C84" w:rsidP="00706424">
            <w:pPr>
              <w:jc w:val="center"/>
              <w:rPr>
                <w:rFonts w:asciiTheme="minorHAnsi" w:hAnsiTheme="minorHAnsi" w:cstheme="minorHAnsi"/>
                <w:sz w:val="22"/>
                <w:szCs w:val="22"/>
              </w:rPr>
            </w:pPr>
            <w:proofErr w:type="spellStart"/>
            <w:r w:rsidRPr="00CE4D91">
              <w:rPr>
                <w:rFonts w:asciiTheme="minorHAnsi" w:hAnsiTheme="minorHAnsi" w:cstheme="minorHAnsi"/>
                <w:sz w:val="22"/>
                <w:szCs w:val="22"/>
              </w:rPr>
              <w:t>mag.ed.fil</w:t>
            </w:r>
            <w:proofErr w:type="spellEnd"/>
            <w:r w:rsidRPr="00CE4D91">
              <w:rPr>
                <w:rFonts w:asciiTheme="minorHAnsi" w:hAnsiTheme="minorHAnsi" w:cstheme="minorHAnsi"/>
                <w:sz w:val="22"/>
                <w:szCs w:val="22"/>
              </w:rPr>
              <w:t xml:space="preserve">. i </w:t>
            </w:r>
            <w:proofErr w:type="spellStart"/>
            <w:r w:rsidRPr="00CE4D91">
              <w:rPr>
                <w:rFonts w:asciiTheme="minorHAnsi" w:hAnsiTheme="minorHAnsi" w:cstheme="minorHAnsi"/>
                <w:sz w:val="22"/>
                <w:szCs w:val="22"/>
              </w:rPr>
              <w:t>mag.ed.hr.jezika</w:t>
            </w:r>
            <w:proofErr w:type="spellEnd"/>
            <w:r w:rsidRPr="00CE4D91">
              <w:rPr>
                <w:rFonts w:asciiTheme="minorHAnsi" w:hAnsiTheme="minorHAnsi" w:cstheme="minorHAnsi"/>
                <w:sz w:val="22"/>
                <w:szCs w:val="22"/>
              </w:rPr>
              <w:t xml:space="preserve"> i književnosti</w:t>
            </w:r>
          </w:p>
        </w:tc>
        <w:tc>
          <w:tcPr>
            <w:tcW w:w="1134" w:type="dxa"/>
            <w:shd w:val="clear" w:color="auto" w:fill="auto"/>
          </w:tcPr>
          <w:p w14:paraId="3243EB47" w14:textId="77777777" w:rsidR="00327C84" w:rsidRPr="00CE4D91" w:rsidRDefault="00327C84" w:rsidP="00C853E1">
            <w:pPr>
              <w:ind w:left="-108" w:right="-51"/>
              <w:jc w:val="center"/>
              <w:rPr>
                <w:rFonts w:asciiTheme="minorHAnsi" w:hAnsiTheme="minorHAnsi" w:cstheme="minorHAnsi"/>
                <w:sz w:val="22"/>
                <w:szCs w:val="22"/>
              </w:rPr>
            </w:pPr>
            <w:r w:rsidRPr="00CE4D91">
              <w:rPr>
                <w:rFonts w:asciiTheme="minorHAnsi" w:hAnsiTheme="minorHAnsi" w:cstheme="minorHAnsi"/>
                <w:sz w:val="22"/>
                <w:szCs w:val="22"/>
              </w:rPr>
              <w:t>VSS</w:t>
            </w:r>
          </w:p>
        </w:tc>
        <w:tc>
          <w:tcPr>
            <w:tcW w:w="1275" w:type="dxa"/>
            <w:shd w:val="clear" w:color="auto" w:fill="auto"/>
          </w:tcPr>
          <w:p w14:paraId="72A5BEE2" w14:textId="77777777" w:rsidR="00327C84" w:rsidRPr="00CE4D91" w:rsidRDefault="00327C84" w:rsidP="00D02D54">
            <w:pPr>
              <w:jc w:val="center"/>
              <w:rPr>
                <w:rFonts w:asciiTheme="minorHAnsi" w:hAnsiTheme="minorHAnsi" w:cstheme="minorHAnsi"/>
                <w:sz w:val="22"/>
                <w:szCs w:val="22"/>
              </w:rPr>
            </w:pPr>
            <w:r w:rsidRPr="00CE4D91">
              <w:rPr>
                <w:rFonts w:asciiTheme="minorHAnsi" w:hAnsiTheme="minorHAnsi" w:cstheme="minorHAnsi"/>
                <w:sz w:val="22"/>
                <w:szCs w:val="22"/>
              </w:rPr>
              <w:t>HJ</w:t>
            </w:r>
          </w:p>
        </w:tc>
        <w:tc>
          <w:tcPr>
            <w:tcW w:w="986" w:type="dxa"/>
            <w:shd w:val="clear" w:color="auto" w:fill="auto"/>
          </w:tcPr>
          <w:p w14:paraId="5B98D7DD" w14:textId="77777777" w:rsidR="00327C84" w:rsidRPr="00CE4D91" w:rsidRDefault="00327C84" w:rsidP="00BC48F1">
            <w:pPr>
              <w:ind w:left="-73" w:right="-57"/>
              <w:jc w:val="center"/>
              <w:rPr>
                <w:rFonts w:asciiTheme="minorHAnsi" w:hAnsiTheme="minorHAnsi" w:cstheme="minorHAnsi"/>
                <w:sz w:val="22"/>
                <w:szCs w:val="22"/>
              </w:rPr>
            </w:pPr>
            <w:r w:rsidRPr="00CE4D91">
              <w:rPr>
                <w:rFonts w:asciiTheme="minorHAnsi" w:hAnsiTheme="minorHAnsi" w:cstheme="minorHAnsi"/>
                <w:sz w:val="22"/>
                <w:szCs w:val="22"/>
              </w:rPr>
              <w:t>-</w:t>
            </w:r>
          </w:p>
        </w:tc>
      </w:tr>
      <w:tr w:rsidR="00327C84" w:rsidRPr="00CE4D91" w14:paraId="2E7209FB" w14:textId="77777777" w:rsidTr="00327C84">
        <w:trPr>
          <w:trHeight w:val="253"/>
        </w:trPr>
        <w:tc>
          <w:tcPr>
            <w:tcW w:w="540" w:type="dxa"/>
          </w:tcPr>
          <w:p w14:paraId="23C2BD67" w14:textId="77777777" w:rsidR="00327C84" w:rsidRDefault="00327C84" w:rsidP="00D02D54">
            <w:pPr>
              <w:rPr>
                <w:rFonts w:asciiTheme="minorHAnsi" w:hAnsiTheme="minorHAnsi" w:cstheme="minorHAnsi"/>
                <w:sz w:val="22"/>
                <w:szCs w:val="22"/>
              </w:rPr>
            </w:pPr>
          </w:p>
          <w:p w14:paraId="00E8EDFE" w14:textId="77777777" w:rsidR="00327C84" w:rsidRPr="00CE4D91" w:rsidRDefault="00327C84" w:rsidP="00D02D54">
            <w:pPr>
              <w:rPr>
                <w:rFonts w:asciiTheme="minorHAnsi" w:hAnsiTheme="minorHAnsi" w:cstheme="minorHAnsi"/>
                <w:sz w:val="22"/>
                <w:szCs w:val="22"/>
              </w:rPr>
            </w:pPr>
            <w:r w:rsidRPr="00CE4D91">
              <w:rPr>
                <w:rFonts w:asciiTheme="minorHAnsi" w:hAnsiTheme="minorHAnsi" w:cstheme="minorHAnsi"/>
                <w:sz w:val="22"/>
                <w:szCs w:val="22"/>
              </w:rPr>
              <w:t>2.</w:t>
            </w:r>
          </w:p>
        </w:tc>
        <w:tc>
          <w:tcPr>
            <w:tcW w:w="2324" w:type="dxa"/>
            <w:shd w:val="clear" w:color="auto" w:fill="auto"/>
          </w:tcPr>
          <w:p w14:paraId="02FEC706" w14:textId="77777777" w:rsidR="00327C84" w:rsidRDefault="00327C84" w:rsidP="00D02D54">
            <w:pPr>
              <w:rPr>
                <w:rFonts w:asciiTheme="minorHAnsi" w:hAnsiTheme="minorHAnsi" w:cstheme="minorHAnsi"/>
                <w:sz w:val="22"/>
                <w:szCs w:val="22"/>
              </w:rPr>
            </w:pPr>
          </w:p>
          <w:p w14:paraId="0325E8EE" w14:textId="77777777" w:rsidR="00327C84" w:rsidRPr="00CE4D91" w:rsidRDefault="00327C84" w:rsidP="00D02D54">
            <w:pPr>
              <w:rPr>
                <w:rFonts w:asciiTheme="minorHAnsi" w:hAnsiTheme="minorHAnsi" w:cstheme="minorHAnsi"/>
                <w:sz w:val="22"/>
                <w:szCs w:val="22"/>
              </w:rPr>
            </w:pPr>
            <w:r w:rsidRPr="00CE4D91">
              <w:rPr>
                <w:rFonts w:asciiTheme="minorHAnsi" w:hAnsiTheme="minorHAnsi" w:cstheme="minorHAnsi"/>
                <w:sz w:val="22"/>
                <w:szCs w:val="22"/>
              </w:rPr>
              <w:t>Marija Perković</w:t>
            </w:r>
          </w:p>
        </w:tc>
        <w:tc>
          <w:tcPr>
            <w:tcW w:w="1701" w:type="dxa"/>
            <w:shd w:val="clear" w:color="auto" w:fill="auto"/>
          </w:tcPr>
          <w:p w14:paraId="3923D5B4" w14:textId="77777777" w:rsidR="00327C84" w:rsidRPr="00CE4D91" w:rsidRDefault="00327C84" w:rsidP="00D02D54">
            <w:pPr>
              <w:jc w:val="center"/>
              <w:rPr>
                <w:rFonts w:asciiTheme="minorHAnsi" w:hAnsiTheme="minorHAnsi" w:cstheme="minorHAnsi"/>
                <w:sz w:val="22"/>
                <w:szCs w:val="22"/>
              </w:rPr>
            </w:pPr>
            <w:proofErr w:type="spellStart"/>
            <w:r w:rsidRPr="00CE4D91">
              <w:rPr>
                <w:rFonts w:asciiTheme="minorHAnsi" w:hAnsiTheme="minorHAnsi" w:cstheme="minorHAnsi"/>
                <w:sz w:val="22"/>
                <w:szCs w:val="22"/>
              </w:rPr>
              <w:t>prof.pov</w:t>
            </w:r>
            <w:proofErr w:type="spellEnd"/>
            <w:r w:rsidRPr="00CE4D91">
              <w:rPr>
                <w:rFonts w:asciiTheme="minorHAnsi" w:hAnsiTheme="minorHAnsi" w:cstheme="minorHAnsi"/>
                <w:sz w:val="22"/>
                <w:szCs w:val="22"/>
              </w:rPr>
              <w:t xml:space="preserve">. i </w:t>
            </w:r>
            <w:proofErr w:type="spellStart"/>
            <w:r w:rsidRPr="00CE4D91">
              <w:rPr>
                <w:rFonts w:asciiTheme="minorHAnsi" w:hAnsiTheme="minorHAnsi" w:cstheme="minorHAnsi"/>
                <w:sz w:val="22"/>
                <w:szCs w:val="22"/>
              </w:rPr>
              <w:t>hr.jez</w:t>
            </w:r>
            <w:proofErr w:type="spellEnd"/>
            <w:r w:rsidRPr="00CE4D91">
              <w:rPr>
                <w:rFonts w:asciiTheme="minorHAnsi" w:hAnsiTheme="minorHAnsi" w:cstheme="minorHAnsi"/>
                <w:sz w:val="22"/>
                <w:szCs w:val="22"/>
              </w:rPr>
              <w:t>. i knj.</w:t>
            </w:r>
          </w:p>
        </w:tc>
        <w:tc>
          <w:tcPr>
            <w:tcW w:w="1134" w:type="dxa"/>
            <w:shd w:val="clear" w:color="auto" w:fill="auto"/>
          </w:tcPr>
          <w:p w14:paraId="2ECA3056" w14:textId="77777777" w:rsidR="00327C84" w:rsidRPr="00CE4D91" w:rsidRDefault="00327C84" w:rsidP="00C853E1">
            <w:pPr>
              <w:ind w:left="-108" w:right="-51"/>
              <w:jc w:val="center"/>
              <w:rPr>
                <w:rFonts w:asciiTheme="minorHAnsi" w:hAnsiTheme="minorHAnsi" w:cstheme="minorHAnsi"/>
                <w:sz w:val="22"/>
                <w:szCs w:val="22"/>
              </w:rPr>
            </w:pPr>
            <w:r w:rsidRPr="00CE4D91">
              <w:rPr>
                <w:rFonts w:asciiTheme="minorHAnsi" w:hAnsiTheme="minorHAnsi" w:cstheme="minorHAnsi"/>
                <w:sz w:val="22"/>
                <w:szCs w:val="22"/>
              </w:rPr>
              <w:t>VSS</w:t>
            </w:r>
          </w:p>
        </w:tc>
        <w:tc>
          <w:tcPr>
            <w:tcW w:w="1275" w:type="dxa"/>
            <w:shd w:val="clear" w:color="auto" w:fill="auto"/>
          </w:tcPr>
          <w:p w14:paraId="1DAD13D5" w14:textId="77777777" w:rsidR="00327C84" w:rsidRPr="00CE4D91" w:rsidRDefault="00327C84" w:rsidP="00D02D54">
            <w:pPr>
              <w:jc w:val="center"/>
              <w:rPr>
                <w:rFonts w:asciiTheme="minorHAnsi" w:hAnsiTheme="minorHAnsi" w:cstheme="minorHAnsi"/>
                <w:sz w:val="18"/>
                <w:szCs w:val="18"/>
              </w:rPr>
            </w:pPr>
            <w:r w:rsidRPr="00CE4D91">
              <w:rPr>
                <w:rFonts w:asciiTheme="minorHAnsi" w:hAnsiTheme="minorHAnsi" w:cstheme="minorHAnsi"/>
                <w:sz w:val="18"/>
                <w:szCs w:val="18"/>
              </w:rPr>
              <w:t>HJ/POV</w:t>
            </w:r>
          </w:p>
        </w:tc>
        <w:tc>
          <w:tcPr>
            <w:tcW w:w="986" w:type="dxa"/>
            <w:shd w:val="clear" w:color="auto" w:fill="auto"/>
          </w:tcPr>
          <w:p w14:paraId="13DE9BE3" w14:textId="77777777" w:rsidR="00327C84" w:rsidRPr="00CE4D91" w:rsidRDefault="00327C84" w:rsidP="00BC48F1">
            <w:pPr>
              <w:ind w:left="-73" w:right="-57"/>
              <w:jc w:val="center"/>
              <w:rPr>
                <w:rFonts w:asciiTheme="minorHAnsi" w:hAnsiTheme="minorHAnsi" w:cstheme="minorHAnsi"/>
                <w:sz w:val="22"/>
                <w:szCs w:val="22"/>
              </w:rPr>
            </w:pPr>
            <w:r>
              <w:rPr>
                <w:rFonts w:asciiTheme="minorHAnsi" w:hAnsiTheme="minorHAnsi" w:cstheme="minorHAnsi"/>
                <w:sz w:val="22"/>
                <w:szCs w:val="22"/>
              </w:rPr>
              <w:t>mentor</w:t>
            </w:r>
          </w:p>
        </w:tc>
      </w:tr>
      <w:tr w:rsidR="00327C84" w:rsidRPr="00CE4D91" w14:paraId="51B8888F" w14:textId="77777777" w:rsidTr="00327C84">
        <w:trPr>
          <w:trHeight w:val="238"/>
        </w:trPr>
        <w:tc>
          <w:tcPr>
            <w:tcW w:w="540" w:type="dxa"/>
          </w:tcPr>
          <w:p w14:paraId="67F5A23F" w14:textId="77777777" w:rsidR="00327C84" w:rsidRDefault="00327C84" w:rsidP="00D02D54">
            <w:pPr>
              <w:rPr>
                <w:rFonts w:asciiTheme="minorHAnsi" w:hAnsiTheme="minorHAnsi" w:cstheme="minorHAnsi"/>
                <w:sz w:val="22"/>
                <w:szCs w:val="22"/>
              </w:rPr>
            </w:pPr>
          </w:p>
          <w:p w14:paraId="555E3057" w14:textId="77777777" w:rsidR="00327C84" w:rsidRPr="00CE4D91" w:rsidRDefault="00327C84" w:rsidP="00D02D54">
            <w:pPr>
              <w:rPr>
                <w:rFonts w:asciiTheme="minorHAnsi" w:hAnsiTheme="minorHAnsi" w:cstheme="minorHAnsi"/>
                <w:sz w:val="22"/>
                <w:szCs w:val="22"/>
              </w:rPr>
            </w:pPr>
            <w:r w:rsidRPr="00CE4D91">
              <w:rPr>
                <w:rFonts w:asciiTheme="minorHAnsi" w:hAnsiTheme="minorHAnsi" w:cstheme="minorHAnsi"/>
                <w:sz w:val="22"/>
                <w:szCs w:val="22"/>
              </w:rPr>
              <w:t>3.</w:t>
            </w:r>
          </w:p>
        </w:tc>
        <w:tc>
          <w:tcPr>
            <w:tcW w:w="2324" w:type="dxa"/>
            <w:shd w:val="clear" w:color="auto" w:fill="auto"/>
          </w:tcPr>
          <w:p w14:paraId="19715133" w14:textId="77777777" w:rsidR="00327C84" w:rsidRDefault="00327C84" w:rsidP="00D02D54">
            <w:pPr>
              <w:rPr>
                <w:rFonts w:asciiTheme="minorHAnsi" w:hAnsiTheme="minorHAnsi" w:cstheme="minorHAnsi"/>
                <w:sz w:val="22"/>
                <w:szCs w:val="22"/>
              </w:rPr>
            </w:pPr>
          </w:p>
          <w:p w14:paraId="2B44D1F8" w14:textId="77777777" w:rsidR="00327C84" w:rsidRPr="00CE4D91" w:rsidRDefault="00327C84" w:rsidP="00D02D54">
            <w:pPr>
              <w:rPr>
                <w:rFonts w:asciiTheme="minorHAnsi" w:hAnsiTheme="minorHAnsi" w:cstheme="minorHAnsi"/>
                <w:sz w:val="22"/>
                <w:szCs w:val="22"/>
              </w:rPr>
            </w:pPr>
            <w:r w:rsidRPr="00CE4D91">
              <w:rPr>
                <w:rFonts w:asciiTheme="minorHAnsi" w:hAnsiTheme="minorHAnsi" w:cstheme="minorHAnsi"/>
                <w:sz w:val="22"/>
                <w:szCs w:val="22"/>
              </w:rPr>
              <w:t xml:space="preserve">Marica </w:t>
            </w:r>
            <w:proofErr w:type="spellStart"/>
            <w:r w:rsidRPr="00CE4D91">
              <w:rPr>
                <w:rFonts w:asciiTheme="minorHAnsi" w:hAnsiTheme="minorHAnsi" w:cstheme="minorHAnsi"/>
                <w:sz w:val="22"/>
                <w:szCs w:val="22"/>
              </w:rPr>
              <w:t>Jozinović</w:t>
            </w:r>
            <w:proofErr w:type="spellEnd"/>
          </w:p>
        </w:tc>
        <w:tc>
          <w:tcPr>
            <w:tcW w:w="1701" w:type="dxa"/>
            <w:shd w:val="clear" w:color="auto" w:fill="auto"/>
          </w:tcPr>
          <w:p w14:paraId="1A9986BF" w14:textId="77777777" w:rsidR="00327C84" w:rsidRPr="00CE4D91" w:rsidRDefault="00327C84" w:rsidP="00D02D54">
            <w:pPr>
              <w:jc w:val="center"/>
              <w:rPr>
                <w:rFonts w:asciiTheme="minorHAnsi" w:hAnsiTheme="minorHAnsi" w:cstheme="minorHAnsi"/>
                <w:sz w:val="22"/>
                <w:szCs w:val="22"/>
              </w:rPr>
            </w:pPr>
            <w:proofErr w:type="spellStart"/>
            <w:r w:rsidRPr="00CE4D91">
              <w:rPr>
                <w:rFonts w:asciiTheme="minorHAnsi" w:hAnsiTheme="minorHAnsi" w:cstheme="minorHAnsi"/>
                <w:sz w:val="22"/>
                <w:szCs w:val="22"/>
              </w:rPr>
              <w:t>prof.hr.j.i</w:t>
            </w:r>
            <w:proofErr w:type="spellEnd"/>
            <w:r w:rsidRPr="00CE4D91">
              <w:rPr>
                <w:rFonts w:asciiTheme="minorHAnsi" w:hAnsiTheme="minorHAnsi" w:cstheme="minorHAnsi"/>
                <w:sz w:val="22"/>
                <w:szCs w:val="22"/>
              </w:rPr>
              <w:t xml:space="preserve"> knj.</w:t>
            </w:r>
          </w:p>
        </w:tc>
        <w:tc>
          <w:tcPr>
            <w:tcW w:w="1134" w:type="dxa"/>
            <w:shd w:val="clear" w:color="auto" w:fill="auto"/>
          </w:tcPr>
          <w:p w14:paraId="0ED30FB4" w14:textId="77777777" w:rsidR="00327C84" w:rsidRPr="00CE4D91" w:rsidRDefault="00327C84" w:rsidP="00C853E1">
            <w:pPr>
              <w:ind w:left="-108" w:right="-51"/>
              <w:jc w:val="center"/>
              <w:rPr>
                <w:rFonts w:asciiTheme="minorHAnsi" w:hAnsiTheme="minorHAnsi" w:cstheme="minorHAnsi"/>
                <w:sz w:val="22"/>
                <w:szCs w:val="22"/>
              </w:rPr>
            </w:pPr>
            <w:r w:rsidRPr="00CE4D91">
              <w:rPr>
                <w:rFonts w:asciiTheme="minorHAnsi" w:hAnsiTheme="minorHAnsi" w:cstheme="minorHAnsi"/>
                <w:sz w:val="22"/>
                <w:szCs w:val="22"/>
              </w:rPr>
              <w:t>VSS</w:t>
            </w:r>
          </w:p>
        </w:tc>
        <w:tc>
          <w:tcPr>
            <w:tcW w:w="1275" w:type="dxa"/>
            <w:shd w:val="clear" w:color="auto" w:fill="auto"/>
          </w:tcPr>
          <w:p w14:paraId="520E165A" w14:textId="77777777" w:rsidR="00327C84" w:rsidRPr="00CE4D91" w:rsidRDefault="00327C84" w:rsidP="00D02D54">
            <w:pPr>
              <w:jc w:val="center"/>
              <w:rPr>
                <w:rFonts w:asciiTheme="minorHAnsi" w:hAnsiTheme="minorHAnsi" w:cstheme="minorHAnsi"/>
                <w:sz w:val="18"/>
                <w:szCs w:val="18"/>
              </w:rPr>
            </w:pPr>
            <w:r w:rsidRPr="00CE4D91">
              <w:rPr>
                <w:rFonts w:asciiTheme="minorHAnsi" w:hAnsiTheme="minorHAnsi" w:cstheme="minorHAnsi"/>
                <w:sz w:val="18"/>
                <w:szCs w:val="18"/>
              </w:rPr>
              <w:t>HJ</w:t>
            </w:r>
          </w:p>
        </w:tc>
        <w:tc>
          <w:tcPr>
            <w:tcW w:w="986" w:type="dxa"/>
            <w:shd w:val="clear" w:color="auto" w:fill="auto"/>
          </w:tcPr>
          <w:p w14:paraId="017C49C0" w14:textId="77777777" w:rsidR="00327C84" w:rsidRPr="00CE4D91" w:rsidRDefault="00327C84" w:rsidP="00BC48F1">
            <w:pPr>
              <w:ind w:left="-73" w:right="-57"/>
              <w:jc w:val="center"/>
              <w:rPr>
                <w:rFonts w:asciiTheme="minorHAnsi" w:hAnsiTheme="minorHAnsi" w:cstheme="minorHAnsi"/>
                <w:sz w:val="22"/>
                <w:szCs w:val="22"/>
              </w:rPr>
            </w:pPr>
            <w:r w:rsidRPr="00CE4D91">
              <w:rPr>
                <w:rFonts w:asciiTheme="minorHAnsi" w:hAnsiTheme="minorHAnsi" w:cstheme="minorHAnsi"/>
                <w:sz w:val="22"/>
                <w:szCs w:val="22"/>
              </w:rPr>
              <w:t>-</w:t>
            </w:r>
          </w:p>
        </w:tc>
      </w:tr>
      <w:tr w:rsidR="00327C84" w:rsidRPr="00CE4D91" w14:paraId="3F04A2BA" w14:textId="77777777" w:rsidTr="00327C84">
        <w:trPr>
          <w:trHeight w:val="253"/>
        </w:trPr>
        <w:tc>
          <w:tcPr>
            <w:tcW w:w="540" w:type="dxa"/>
          </w:tcPr>
          <w:p w14:paraId="2F5BC67E" w14:textId="77777777" w:rsidR="00327C84" w:rsidRDefault="00327C84" w:rsidP="00D02D54">
            <w:pPr>
              <w:rPr>
                <w:rFonts w:asciiTheme="minorHAnsi" w:hAnsiTheme="minorHAnsi" w:cstheme="minorHAnsi"/>
                <w:sz w:val="22"/>
                <w:szCs w:val="22"/>
              </w:rPr>
            </w:pPr>
          </w:p>
          <w:p w14:paraId="6EDAA2DE" w14:textId="77777777" w:rsidR="00327C84" w:rsidRPr="00CE4D91" w:rsidRDefault="00327C84" w:rsidP="00D02D54">
            <w:pPr>
              <w:rPr>
                <w:rFonts w:asciiTheme="minorHAnsi" w:hAnsiTheme="minorHAnsi" w:cstheme="minorHAnsi"/>
                <w:sz w:val="22"/>
                <w:szCs w:val="22"/>
              </w:rPr>
            </w:pPr>
            <w:r w:rsidRPr="00CE4D91">
              <w:rPr>
                <w:rFonts w:asciiTheme="minorHAnsi" w:hAnsiTheme="minorHAnsi" w:cstheme="minorHAnsi"/>
                <w:sz w:val="22"/>
                <w:szCs w:val="22"/>
              </w:rPr>
              <w:t>4.</w:t>
            </w:r>
          </w:p>
        </w:tc>
        <w:tc>
          <w:tcPr>
            <w:tcW w:w="2324" w:type="dxa"/>
            <w:shd w:val="clear" w:color="auto" w:fill="auto"/>
          </w:tcPr>
          <w:p w14:paraId="54A70958" w14:textId="77777777" w:rsidR="00327C84" w:rsidRDefault="00327C84" w:rsidP="00D02D54">
            <w:pPr>
              <w:pStyle w:val="Podnoje"/>
              <w:tabs>
                <w:tab w:val="clear" w:pos="4153"/>
                <w:tab w:val="clear" w:pos="8306"/>
              </w:tabs>
              <w:rPr>
                <w:rFonts w:asciiTheme="minorHAnsi" w:hAnsiTheme="minorHAnsi" w:cstheme="minorHAnsi"/>
                <w:sz w:val="22"/>
                <w:szCs w:val="22"/>
                <w:lang w:val="hr-HR"/>
              </w:rPr>
            </w:pPr>
          </w:p>
          <w:p w14:paraId="271E67FC" w14:textId="77777777" w:rsidR="00327C84" w:rsidRPr="00CE4D91" w:rsidRDefault="00327C84" w:rsidP="00D02D54">
            <w:pPr>
              <w:pStyle w:val="Podnoje"/>
              <w:tabs>
                <w:tab w:val="clear" w:pos="4153"/>
                <w:tab w:val="clear" w:pos="8306"/>
              </w:tabs>
              <w:rPr>
                <w:rFonts w:asciiTheme="minorHAnsi" w:hAnsiTheme="minorHAnsi" w:cstheme="minorHAnsi"/>
                <w:sz w:val="22"/>
                <w:szCs w:val="22"/>
                <w:lang w:val="hr-HR"/>
              </w:rPr>
            </w:pPr>
            <w:r w:rsidRPr="00CE4D91">
              <w:rPr>
                <w:rFonts w:asciiTheme="minorHAnsi" w:hAnsiTheme="minorHAnsi" w:cstheme="minorHAnsi"/>
                <w:sz w:val="22"/>
                <w:szCs w:val="22"/>
                <w:lang w:val="hr-HR"/>
              </w:rPr>
              <w:t>Barbara Kruljac</w:t>
            </w:r>
          </w:p>
        </w:tc>
        <w:tc>
          <w:tcPr>
            <w:tcW w:w="1701" w:type="dxa"/>
            <w:shd w:val="clear" w:color="auto" w:fill="auto"/>
          </w:tcPr>
          <w:p w14:paraId="00AB3BAB" w14:textId="77777777" w:rsidR="00327C84" w:rsidRPr="00CE4D91" w:rsidRDefault="00327C84" w:rsidP="00D02D54">
            <w:pPr>
              <w:jc w:val="center"/>
              <w:rPr>
                <w:rFonts w:asciiTheme="minorHAnsi" w:hAnsiTheme="minorHAnsi" w:cstheme="minorHAnsi"/>
                <w:sz w:val="22"/>
                <w:szCs w:val="22"/>
              </w:rPr>
            </w:pPr>
            <w:proofErr w:type="spellStart"/>
            <w:r w:rsidRPr="00CE4D91">
              <w:rPr>
                <w:rFonts w:asciiTheme="minorHAnsi" w:hAnsiTheme="minorHAnsi" w:cstheme="minorHAnsi"/>
                <w:sz w:val="22"/>
                <w:szCs w:val="22"/>
              </w:rPr>
              <w:t>mag.kiparstva</w:t>
            </w:r>
            <w:proofErr w:type="spellEnd"/>
            <w:r w:rsidRPr="00CE4D91">
              <w:rPr>
                <w:rFonts w:asciiTheme="minorHAnsi" w:hAnsiTheme="minorHAnsi" w:cstheme="minorHAnsi"/>
                <w:sz w:val="22"/>
                <w:szCs w:val="22"/>
              </w:rPr>
              <w:t xml:space="preserve"> i </w:t>
            </w:r>
            <w:proofErr w:type="spellStart"/>
            <w:r w:rsidRPr="00CE4D91">
              <w:rPr>
                <w:rFonts w:asciiTheme="minorHAnsi" w:hAnsiTheme="minorHAnsi" w:cstheme="minorHAnsi"/>
                <w:sz w:val="22"/>
                <w:szCs w:val="22"/>
              </w:rPr>
              <w:t>prof.lik.kul</w:t>
            </w:r>
            <w:proofErr w:type="spellEnd"/>
            <w:r w:rsidRPr="00CE4D91">
              <w:rPr>
                <w:rFonts w:asciiTheme="minorHAnsi" w:hAnsiTheme="minorHAnsi" w:cstheme="minorHAnsi"/>
                <w:sz w:val="22"/>
                <w:szCs w:val="22"/>
              </w:rPr>
              <w:t>.</w:t>
            </w:r>
          </w:p>
        </w:tc>
        <w:tc>
          <w:tcPr>
            <w:tcW w:w="1134" w:type="dxa"/>
            <w:shd w:val="clear" w:color="auto" w:fill="auto"/>
          </w:tcPr>
          <w:p w14:paraId="441CC1C6" w14:textId="77777777" w:rsidR="00327C84" w:rsidRPr="00CE4D91" w:rsidRDefault="00327C84" w:rsidP="00C853E1">
            <w:pPr>
              <w:ind w:left="-108" w:right="-51"/>
              <w:jc w:val="center"/>
              <w:rPr>
                <w:rFonts w:asciiTheme="minorHAnsi" w:hAnsiTheme="minorHAnsi" w:cstheme="minorHAnsi"/>
                <w:sz w:val="22"/>
                <w:szCs w:val="22"/>
              </w:rPr>
            </w:pPr>
            <w:r w:rsidRPr="00CE4D91">
              <w:rPr>
                <w:rFonts w:asciiTheme="minorHAnsi" w:hAnsiTheme="minorHAnsi" w:cstheme="minorHAnsi"/>
                <w:sz w:val="22"/>
                <w:szCs w:val="22"/>
              </w:rPr>
              <w:t>VSS</w:t>
            </w:r>
          </w:p>
        </w:tc>
        <w:tc>
          <w:tcPr>
            <w:tcW w:w="1275" w:type="dxa"/>
            <w:shd w:val="clear" w:color="auto" w:fill="auto"/>
          </w:tcPr>
          <w:p w14:paraId="1E429AAE" w14:textId="77777777" w:rsidR="00327C84" w:rsidRPr="00CE4D91" w:rsidRDefault="00327C84" w:rsidP="00D02D54">
            <w:pPr>
              <w:jc w:val="center"/>
              <w:rPr>
                <w:rFonts w:asciiTheme="minorHAnsi" w:hAnsiTheme="minorHAnsi" w:cstheme="minorHAnsi"/>
                <w:sz w:val="18"/>
                <w:szCs w:val="18"/>
              </w:rPr>
            </w:pPr>
            <w:r w:rsidRPr="00CE4D91">
              <w:rPr>
                <w:rFonts w:asciiTheme="minorHAnsi" w:hAnsiTheme="minorHAnsi" w:cstheme="minorHAnsi"/>
                <w:sz w:val="18"/>
                <w:szCs w:val="18"/>
              </w:rPr>
              <w:t>LK</w:t>
            </w:r>
          </w:p>
        </w:tc>
        <w:tc>
          <w:tcPr>
            <w:tcW w:w="986" w:type="dxa"/>
            <w:shd w:val="clear" w:color="auto" w:fill="auto"/>
          </w:tcPr>
          <w:p w14:paraId="7C34CAAB" w14:textId="77777777" w:rsidR="00327C84" w:rsidRPr="00CE4D91" w:rsidRDefault="00327C84" w:rsidP="00BC48F1">
            <w:pPr>
              <w:ind w:left="-73" w:right="-57"/>
              <w:jc w:val="center"/>
              <w:rPr>
                <w:rFonts w:asciiTheme="minorHAnsi" w:hAnsiTheme="minorHAnsi" w:cstheme="minorHAnsi"/>
                <w:sz w:val="22"/>
                <w:szCs w:val="22"/>
              </w:rPr>
            </w:pPr>
            <w:r w:rsidRPr="00CE4D91">
              <w:rPr>
                <w:rFonts w:asciiTheme="minorHAnsi" w:hAnsiTheme="minorHAnsi" w:cstheme="minorHAnsi"/>
                <w:sz w:val="22"/>
                <w:szCs w:val="22"/>
              </w:rPr>
              <w:t>-</w:t>
            </w:r>
          </w:p>
        </w:tc>
      </w:tr>
      <w:tr w:rsidR="00327C84" w:rsidRPr="00CE4D91" w14:paraId="34334DB7" w14:textId="77777777" w:rsidTr="00327C84">
        <w:trPr>
          <w:trHeight w:val="253"/>
        </w:trPr>
        <w:tc>
          <w:tcPr>
            <w:tcW w:w="540" w:type="dxa"/>
          </w:tcPr>
          <w:p w14:paraId="2FE389E5" w14:textId="77777777" w:rsidR="00327C84" w:rsidRDefault="00327C84" w:rsidP="00D02D54">
            <w:pPr>
              <w:rPr>
                <w:rFonts w:asciiTheme="minorHAnsi" w:hAnsiTheme="minorHAnsi" w:cstheme="minorHAnsi"/>
                <w:sz w:val="22"/>
                <w:szCs w:val="22"/>
              </w:rPr>
            </w:pPr>
          </w:p>
          <w:p w14:paraId="472DE53E" w14:textId="77777777" w:rsidR="00327C84" w:rsidRPr="00CE4D91" w:rsidRDefault="00327C84" w:rsidP="00D02D54">
            <w:pPr>
              <w:rPr>
                <w:rFonts w:asciiTheme="minorHAnsi" w:hAnsiTheme="minorHAnsi" w:cstheme="minorHAnsi"/>
                <w:sz w:val="22"/>
                <w:szCs w:val="22"/>
              </w:rPr>
            </w:pPr>
            <w:r w:rsidRPr="00CE4D91">
              <w:rPr>
                <w:rFonts w:asciiTheme="minorHAnsi" w:hAnsiTheme="minorHAnsi" w:cstheme="minorHAnsi"/>
                <w:sz w:val="22"/>
                <w:szCs w:val="22"/>
              </w:rPr>
              <w:t>5.</w:t>
            </w:r>
          </w:p>
        </w:tc>
        <w:tc>
          <w:tcPr>
            <w:tcW w:w="2324" w:type="dxa"/>
            <w:shd w:val="clear" w:color="auto" w:fill="auto"/>
          </w:tcPr>
          <w:p w14:paraId="46C04733" w14:textId="77777777" w:rsidR="00327C84" w:rsidRDefault="00327C84" w:rsidP="00D02D54">
            <w:pPr>
              <w:rPr>
                <w:rFonts w:asciiTheme="minorHAnsi" w:hAnsiTheme="minorHAnsi" w:cstheme="minorHAnsi"/>
                <w:sz w:val="22"/>
                <w:szCs w:val="22"/>
              </w:rPr>
            </w:pPr>
          </w:p>
          <w:p w14:paraId="59785AE6" w14:textId="77777777" w:rsidR="00327C84" w:rsidRPr="00CE4D91" w:rsidRDefault="00327C84" w:rsidP="00D02D54">
            <w:pPr>
              <w:rPr>
                <w:rFonts w:asciiTheme="minorHAnsi" w:hAnsiTheme="minorHAnsi" w:cstheme="minorHAnsi"/>
                <w:sz w:val="22"/>
                <w:szCs w:val="22"/>
              </w:rPr>
            </w:pPr>
            <w:r w:rsidRPr="00CE4D91">
              <w:rPr>
                <w:rFonts w:asciiTheme="minorHAnsi" w:hAnsiTheme="minorHAnsi" w:cstheme="minorHAnsi"/>
                <w:sz w:val="22"/>
                <w:szCs w:val="22"/>
              </w:rPr>
              <w:t>Gabrijela Kovač</w:t>
            </w:r>
          </w:p>
        </w:tc>
        <w:tc>
          <w:tcPr>
            <w:tcW w:w="1701" w:type="dxa"/>
            <w:shd w:val="clear" w:color="auto" w:fill="auto"/>
          </w:tcPr>
          <w:p w14:paraId="42EF5818" w14:textId="77777777" w:rsidR="00327C84" w:rsidRPr="00CE4D91" w:rsidRDefault="00327C84" w:rsidP="00D02D54">
            <w:pPr>
              <w:jc w:val="center"/>
              <w:rPr>
                <w:rFonts w:asciiTheme="minorHAnsi" w:hAnsiTheme="minorHAnsi" w:cstheme="minorHAnsi"/>
                <w:sz w:val="22"/>
                <w:szCs w:val="22"/>
              </w:rPr>
            </w:pPr>
            <w:r w:rsidRPr="00CE4D91">
              <w:rPr>
                <w:rFonts w:asciiTheme="minorHAnsi" w:hAnsiTheme="minorHAnsi" w:cstheme="minorHAnsi"/>
                <w:sz w:val="22"/>
                <w:szCs w:val="22"/>
              </w:rPr>
              <w:t>prof. glazbene kulture</w:t>
            </w:r>
          </w:p>
        </w:tc>
        <w:tc>
          <w:tcPr>
            <w:tcW w:w="1134" w:type="dxa"/>
            <w:shd w:val="clear" w:color="auto" w:fill="auto"/>
          </w:tcPr>
          <w:p w14:paraId="731369F5" w14:textId="77777777" w:rsidR="00327C84" w:rsidRPr="00CE4D91" w:rsidRDefault="00327C84" w:rsidP="00C853E1">
            <w:pPr>
              <w:ind w:left="-108" w:right="-51"/>
              <w:jc w:val="center"/>
              <w:rPr>
                <w:rFonts w:asciiTheme="minorHAnsi" w:hAnsiTheme="minorHAnsi" w:cstheme="minorHAnsi"/>
                <w:sz w:val="22"/>
                <w:szCs w:val="22"/>
              </w:rPr>
            </w:pPr>
            <w:r w:rsidRPr="00CE4D91">
              <w:rPr>
                <w:rFonts w:asciiTheme="minorHAnsi" w:hAnsiTheme="minorHAnsi" w:cstheme="minorHAnsi"/>
                <w:sz w:val="22"/>
                <w:szCs w:val="22"/>
              </w:rPr>
              <w:t>VSS</w:t>
            </w:r>
          </w:p>
        </w:tc>
        <w:tc>
          <w:tcPr>
            <w:tcW w:w="1275" w:type="dxa"/>
            <w:shd w:val="clear" w:color="auto" w:fill="auto"/>
          </w:tcPr>
          <w:p w14:paraId="4AD4C2A8" w14:textId="77777777" w:rsidR="00327C84" w:rsidRPr="00CE4D91" w:rsidRDefault="00327C84" w:rsidP="00D02D54">
            <w:pPr>
              <w:jc w:val="center"/>
              <w:rPr>
                <w:rFonts w:asciiTheme="minorHAnsi" w:hAnsiTheme="minorHAnsi" w:cstheme="minorHAnsi"/>
                <w:sz w:val="18"/>
                <w:szCs w:val="18"/>
              </w:rPr>
            </w:pPr>
            <w:r w:rsidRPr="00CE4D91">
              <w:rPr>
                <w:rFonts w:asciiTheme="minorHAnsi" w:hAnsiTheme="minorHAnsi" w:cstheme="minorHAnsi"/>
                <w:sz w:val="18"/>
                <w:szCs w:val="18"/>
              </w:rPr>
              <w:t>GK</w:t>
            </w:r>
          </w:p>
        </w:tc>
        <w:tc>
          <w:tcPr>
            <w:tcW w:w="986" w:type="dxa"/>
            <w:shd w:val="clear" w:color="auto" w:fill="auto"/>
          </w:tcPr>
          <w:p w14:paraId="5F3C7B2D" w14:textId="77777777" w:rsidR="00327C84" w:rsidRPr="00CE4D91" w:rsidRDefault="00327C84" w:rsidP="00BC48F1">
            <w:pPr>
              <w:ind w:left="-73" w:right="-57"/>
              <w:jc w:val="center"/>
              <w:rPr>
                <w:rFonts w:asciiTheme="minorHAnsi" w:hAnsiTheme="minorHAnsi" w:cstheme="minorHAnsi"/>
                <w:sz w:val="22"/>
                <w:szCs w:val="22"/>
              </w:rPr>
            </w:pPr>
            <w:r w:rsidRPr="00CE4D91">
              <w:rPr>
                <w:rFonts w:asciiTheme="minorHAnsi" w:hAnsiTheme="minorHAnsi" w:cstheme="minorHAnsi"/>
                <w:sz w:val="22"/>
                <w:szCs w:val="22"/>
              </w:rPr>
              <w:t>-</w:t>
            </w:r>
          </w:p>
        </w:tc>
      </w:tr>
      <w:tr w:rsidR="00327C84" w:rsidRPr="00CE4D91" w14:paraId="6C45366D" w14:textId="77777777" w:rsidTr="00327C84">
        <w:trPr>
          <w:trHeight w:val="238"/>
        </w:trPr>
        <w:tc>
          <w:tcPr>
            <w:tcW w:w="540" w:type="dxa"/>
          </w:tcPr>
          <w:p w14:paraId="2F392A91" w14:textId="77777777" w:rsidR="00327C84" w:rsidRDefault="00327C84" w:rsidP="00D02D54">
            <w:pPr>
              <w:rPr>
                <w:rFonts w:asciiTheme="minorHAnsi" w:hAnsiTheme="minorHAnsi" w:cstheme="minorHAnsi"/>
                <w:sz w:val="22"/>
                <w:szCs w:val="22"/>
              </w:rPr>
            </w:pPr>
          </w:p>
          <w:p w14:paraId="3F22C249" w14:textId="77777777" w:rsidR="00327C84" w:rsidRPr="00CE4D91" w:rsidRDefault="00327C84" w:rsidP="00D02D54">
            <w:pPr>
              <w:rPr>
                <w:rFonts w:asciiTheme="minorHAnsi" w:hAnsiTheme="minorHAnsi" w:cstheme="minorHAnsi"/>
                <w:sz w:val="22"/>
                <w:szCs w:val="22"/>
              </w:rPr>
            </w:pPr>
            <w:r w:rsidRPr="00CE4D91">
              <w:rPr>
                <w:rFonts w:asciiTheme="minorHAnsi" w:hAnsiTheme="minorHAnsi" w:cstheme="minorHAnsi"/>
                <w:sz w:val="22"/>
                <w:szCs w:val="22"/>
              </w:rPr>
              <w:t>6.</w:t>
            </w:r>
          </w:p>
        </w:tc>
        <w:tc>
          <w:tcPr>
            <w:tcW w:w="2324" w:type="dxa"/>
            <w:shd w:val="clear" w:color="auto" w:fill="auto"/>
          </w:tcPr>
          <w:p w14:paraId="33843A8B" w14:textId="77777777" w:rsidR="00327C84" w:rsidRDefault="00327C84" w:rsidP="00D02D54">
            <w:pPr>
              <w:rPr>
                <w:rFonts w:asciiTheme="minorHAnsi" w:hAnsiTheme="minorHAnsi" w:cstheme="minorHAnsi"/>
                <w:sz w:val="22"/>
                <w:szCs w:val="22"/>
              </w:rPr>
            </w:pPr>
          </w:p>
          <w:p w14:paraId="72C6C008" w14:textId="77777777" w:rsidR="00327C84" w:rsidRPr="00CE4D91" w:rsidRDefault="00327C84" w:rsidP="00D02D54">
            <w:pPr>
              <w:rPr>
                <w:rFonts w:asciiTheme="minorHAnsi" w:hAnsiTheme="minorHAnsi" w:cstheme="minorHAnsi"/>
                <w:sz w:val="22"/>
                <w:szCs w:val="22"/>
              </w:rPr>
            </w:pPr>
            <w:r w:rsidRPr="00CE4D91">
              <w:rPr>
                <w:rFonts w:asciiTheme="minorHAnsi" w:hAnsiTheme="minorHAnsi" w:cstheme="minorHAnsi"/>
                <w:sz w:val="22"/>
                <w:szCs w:val="22"/>
              </w:rPr>
              <w:t>Renata Rukavina</w:t>
            </w:r>
          </w:p>
        </w:tc>
        <w:tc>
          <w:tcPr>
            <w:tcW w:w="1701" w:type="dxa"/>
            <w:shd w:val="clear" w:color="auto" w:fill="auto"/>
          </w:tcPr>
          <w:p w14:paraId="24F166FD" w14:textId="77777777" w:rsidR="00327C84" w:rsidRPr="00CE4D91" w:rsidRDefault="00327C84" w:rsidP="00D02D54">
            <w:pPr>
              <w:jc w:val="center"/>
              <w:rPr>
                <w:rFonts w:asciiTheme="minorHAnsi" w:hAnsiTheme="minorHAnsi" w:cstheme="minorHAnsi"/>
                <w:sz w:val="22"/>
                <w:szCs w:val="22"/>
              </w:rPr>
            </w:pPr>
            <w:r w:rsidRPr="00CE4D91">
              <w:rPr>
                <w:rFonts w:asciiTheme="minorHAnsi" w:hAnsiTheme="minorHAnsi" w:cstheme="minorHAnsi"/>
                <w:sz w:val="22"/>
                <w:szCs w:val="22"/>
              </w:rPr>
              <w:t>prof. njemačkog i ruskog jezika</w:t>
            </w:r>
          </w:p>
        </w:tc>
        <w:tc>
          <w:tcPr>
            <w:tcW w:w="1134" w:type="dxa"/>
            <w:shd w:val="clear" w:color="auto" w:fill="auto"/>
          </w:tcPr>
          <w:p w14:paraId="5C08AC35" w14:textId="77777777" w:rsidR="00327C84" w:rsidRPr="00CE4D91" w:rsidRDefault="00327C84" w:rsidP="00C853E1">
            <w:pPr>
              <w:ind w:left="-108" w:right="-51"/>
              <w:jc w:val="center"/>
              <w:rPr>
                <w:rFonts w:asciiTheme="minorHAnsi" w:hAnsiTheme="minorHAnsi" w:cstheme="minorHAnsi"/>
                <w:sz w:val="22"/>
                <w:szCs w:val="22"/>
              </w:rPr>
            </w:pPr>
            <w:r w:rsidRPr="00CE4D91">
              <w:rPr>
                <w:rFonts w:asciiTheme="minorHAnsi" w:hAnsiTheme="minorHAnsi" w:cstheme="minorHAnsi"/>
                <w:sz w:val="22"/>
                <w:szCs w:val="22"/>
              </w:rPr>
              <w:t>VSS</w:t>
            </w:r>
          </w:p>
        </w:tc>
        <w:tc>
          <w:tcPr>
            <w:tcW w:w="1275" w:type="dxa"/>
            <w:shd w:val="clear" w:color="auto" w:fill="auto"/>
          </w:tcPr>
          <w:p w14:paraId="53C36537" w14:textId="77777777" w:rsidR="00327C84" w:rsidRPr="00CE4D91" w:rsidRDefault="00327C84" w:rsidP="00D02D54">
            <w:pPr>
              <w:jc w:val="center"/>
              <w:rPr>
                <w:rFonts w:asciiTheme="minorHAnsi" w:hAnsiTheme="minorHAnsi" w:cstheme="minorHAnsi"/>
                <w:sz w:val="18"/>
                <w:szCs w:val="18"/>
              </w:rPr>
            </w:pPr>
            <w:r w:rsidRPr="00CE4D91">
              <w:rPr>
                <w:rFonts w:asciiTheme="minorHAnsi" w:hAnsiTheme="minorHAnsi" w:cstheme="minorHAnsi"/>
                <w:sz w:val="18"/>
                <w:szCs w:val="18"/>
              </w:rPr>
              <w:t>NJJ</w:t>
            </w:r>
          </w:p>
        </w:tc>
        <w:tc>
          <w:tcPr>
            <w:tcW w:w="986" w:type="dxa"/>
            <w:shd w:val="clear" w:color="auto" w:fill="auto"/>
          </w:tcPr>
          <w:p w14:paraId="0A0EC168" w14:textId="77777777" w:rsidR="00327C84" w:rsidRPr="00CE4D91" w:rsidRDefault="00327C84" w:rsidP="00BC48F1">
            <w:pPr>
              <w:ind w:left="-73" w:right="-57"/>
              <w:jc w:val="center"/>
              <w:rPr>
                <w:rFonts w:asciiTheme="minorHAnsi" w:hAnsiTheme="minorHAnsi" w:cstheme="minorHAnsi"/>
                <w:sz w:val="22"/>
                <w:szCs w:val="22"/>
              </w:rPr>
            </w:pPr>
            <w:r w:rsidRPr="00CE4D91">
              <w:rPr>
                <w:rFonts w:asciiTheme="minorHAnsi" w:hAnsiTheme="minorHAnsi" w:cstheme="minorHAnsi"/>
                <w:sz w:val="22"/>
                <w:szCs w:val="22"/>
              </w:rPr>
              <w:t>-</w:t>
            </w:r>
          </w:p>
        </w:tc>
      </w:tr>
      <w:tr w:rsidR="00327C84" w:rsidRPr="00CE4D91" w14:paraId="2F587D2E" w14:textId="77777777" w:rsidTr="00327C84">
        <w:trPr>
          <w:trHeight w:val="253"/>
        </w:trPr>
        <w:tc>
          <w:tcPr>
            <w:tcW w:w="540" w:type="dxa"/>
          </w:tcPr>
          <w:p w14:paraId="3645EB56" w14:textId="77777777" w:rsidR="00327C84" w:rsidRDefault="00327C84" w:rsidP="00D02D54">
            <w:pPr>
              <w:rPr>
                <w:rFonts w:asciiTheme="minorHAnsi" w:hAnsiTheme="minorHAnsi" w:cstheme="minorHAnsi"/>
                <w:sz w:val="22"/>
                <w:szCs w:val="22"/>
              </w:rPr>
            </w:pPr>
          </w:p>
          <w:p w14:paraId="3361FFE9" w14:textId="77777777" w:rsidR="00327C84" w:rsidRPr="00CE4D91" w:rsidRDefault="00327C84" w:rsidP="00D02D54">
            <w:pPr>
              <w:rPr>
                <w:rFonts w:asciiTheme="minorHAnsi" w:hAnsiTheme="minorHAnsi" w:cstheme="minorHAnsi"/>
                <w:sz w:val="22"/>
                <w:szCs w:val="22"/>
              </w:rPr>
            </w:pPr>
            <w:r w:rsidRPr="00CE4D91">
              <w:rPr>
                <w:rFonts w:asciiTheme="minorHAnsi" w:hAnsiTheme="minorHAnsi" w:cstheme="minorHAnsi"/>
                <w:sz w:val="22"/>
                <w:szCs w:val="22"/>
              </w:rPr>
              <w:t>7.</w:t>
            </w:r>
          </w:p>
        </w:tc>
        <w:tc>
          <w:tcPr>
            <w:tcW w:w="2324" w:type="dxa"/>
            <w:shd w:val="clear" w:color="auto" w:fill="auto"/>
          </w:tcPr>
          <w:p w14:paraId="51A353ED" w14:textId="77777777" w:rsidR="00327C84" w:rsidRDefault="00327C84" w:rsidP="00D02D54">
            <w:pPr>
              <w:rPr>
                <w:rFonts w:asciiTheme="minorHAnsi" w:hAnsiTheme="minorHAnsi" w:cstheme="minorHAnsi"/>
                <w:sz w:val="22"/>
                <w:szCs w:val="22"/>
              </w:rPr>
            </w:pPr>
          </w:p>
          <w:p w14:paraId="01D7937A" w14:textId="77777777" w:rsidR="00327C84" w:rsidRPr="00CE4D91" w:rsidRDefault="00327C84" w:rsidP="00D02D54">
            <w:pPr>
              <w:rPr>
                <w:rFonts w:asciiTheme="minorHAnsi" w:hAnsiTheme="minorHAnsi" w:cstheme="minorHAnsi"/>
                <w:sz w:val="22"/>
                <w:szCs w:val="22"/>
              </w:rPr>
            </w:pPr>
            <w:r w:rsidRPr="00CE4D91">
              <w:rPr>
                <w:rFonts w:asciiTheme="minorHAnsi" w:hAnsiTheme="minorHAnsi" w:cstheme="minorHAnsi"/>
                <w:sz w:val="22"/>
                <w:szCs w:val="22"/>
              </w:rPr>
              <w:t>Mirko Klarić</w:t>
            </w:r>
          </w:p>
        </w:tc>
        <w:tc>
          <w:tcPr>
            <w:tcW w:w="1701" w:type="dxa"/>
            <w:shd w:val="clear" w:color="auto" w:fill="auto"/>
          </w:tcPr>
          <w:p w14:paraId="559D5C1A" w14:textId="77777777" w:rsidR="00327C84" w:rsidRPr="00CE4D91" w:rsidRDefault="00327C84" w:rsidP="00D02D54">
            <w:pPr>
              <w:jc w:val="center"/>
              <w:rPr>
                <w:rFonts w:asciiTheme="minorHAnsi" w:hAnsiTheme="minorHAnsi" w:cstheme="minorHAnsi"/>
                <w:sz w:val="22"/>
                <w:szCs w:val="22"/>
              </w:rPr>
            </w:pPr>
            <w:r w:rsidRPr="00CE4D91">
              <w:rPr>
                <w:rFonts w:asciiTheme="minorHAnsi" w:hAnsiTheme="minorHAnsi" w:cstheme="minorHAnsi"/>
                <w:sz w:val="22"/>
                <w:szCs w:val="22"/>
              </w:rPr>
              <w:t xml:space="preserve">učitelj mat. i </w:t>
            </w:r>
            <w:proofErr w:type="spellStart"/>
            <w:r w:rsidRPr="00CE4D91">
              <w:rPr>
                <w:rFonts w:asciiTheme="minorHAnsi" w:hAnsiTheme="minorHAnsi" w:cstheme="minorHAnsi"/>
                <w:sz w:val="22"/>
                <w:szCs w:val="22"/>
              </w:rPr>
              <w:t>fiz</w:t>
            </w:r>
            <w:proofErr w:type="spellEnd"/>
          </w:p>
        </w:tc>
        <w:tc>
          <w:tcPr>
            <w:tcW w:w="1134" w:type="dxa"/>
            <w:shd w:val="clear" w:color="auto" w:fill="auto"/>
          </w:tcPr>
          <w:p w14:paraId="10E332A1" w14:textId="77777777" w:rsidR="00327C84" w:rsidRPr="00CE4D91" w:rsidRDefault="00327C84" w:rsidP="00C853E1">
            <w:pPr>
              <w:ind w:left="-108" w:right="-51"/>
              <w:jc w:val="center"/>
              <w:rPr>
                <w:rFonts w:asciiTheme="minorHAnsi" w:hAnsiTheme="minorHAnsi" w:cstheme="minorHAnsi"/>
                <w:sz w:val="22"/>
                <w:szCs w:val="22"/>
              </w:rPr>
            </w:pPr>
            <w:r w:rsidRPr="00CE4D91">
              <w:rPr>
                <w:rFonts w:asciiTheme="minorHAnsi" w:hAnsiTheme="minorHAnsi" w:cstheme="minorHAnsi"/>
                <w:sz w:val="22"/>
                <w:szCs w:val="22"/>
              </w:rPr>
              <w:t>VŠS</w:t>
            </w:r>
          </w:p>
        </w:tc>
        <w:tc>
          <w:tcPr>
            <w:tcW w:w="1275" w:type="dxa"/>
            <w:shd w:val="clear" w:color="auto" w:fill="auto"/>
          </w:tcPr>
          <w:p w14:paraId="771A1484" w14:textId="77777777" w:rsidR="00327C84" w:rsidRPr="00CE4D91" w:rsidRDefault="00327C84" w:rsidP="00D02D54">
            <w:pPr>
              <w:jc w:val="center"/>
              <w:rPr>
                <w:rFonts w:asciiTheme="minorHAnsi" w:hAnsiTheme="minorHAnsi" w:cstheme="minorHAnsi"/>
                <w:sz w:val="18"/>
                <w:szCs w:val="18"/>
              </w:rPr>
            </w:pPr>
            <w:r w:rsidRPr="00CE4D91">
              <w:rPr>
                <w:rFonts w:asciiTheme="minorHAnsi" w:hAnsiTheme="minorHAnsi" w:cstheme="minorHAnsi"/>
                <w:sz w:val="18"/>
                <w:szCs w:val="18"/>
              </w:rPr>
              <w:t>MAT/FIZ</w:t>
            </w:r>
          </w:p>
        </w:tc>
        <w:tc>
          <w:tcPr>
            <w:tcW w:w="986" w:type="dxa"/>
            <w:shd w:val="clear" w:color="auto" w:fill="auto"/>
          </w:tcPr>
          <w:p w14:paraId="3E91F77A" w14:textId="77777777" w:rsidR="00327C84" w:rsidRPr="00CE4D91" w:rsidRDefault="00327C84" w:rsidP="00BC48F1">
            <w:pPr>
              <w:ind w:left="-73" w:right="-57"/>
              <w:jc w:val="center"/>
              <w:rPr>
                <w:rFonts w:asciiTheme="minorHAnsi" w:hAnsiTheme="minorHAnsi" w:cstheme="minorHAnsi"/>
                <w:sz w:val="22"/>
                <w:szCs w:val="22"/>
              </w:rPr>
            </w:pPr>
            <w:r w:rsidRPr="00CE4D91">
              <w:rPr>
                <w:rFonts w:asciiTheme="minorHAnsi" w:hAnsiTheme="minorHAnsi" w:cstheme="minorHAnsi"/>
                <w:sz w:val="22"/>
                <w:szCs w:val="22"/>
              </w:rPr>
              <w:t>-</w:t>
            </w:r>
          </w:p>
        </w:tc>
      </w:tr>
      <w:tr w:rsidR="00327C84" w:rsidRPr="00CE4D91" w14:paraId="20D273AA" w14:textId="77777777" w:rsidTr="00327C84">
        <w:trPr>
          <w:trHeight w:val="238"/>
        </w:trPr>
        <w:tc>
          <w:tcPr>
            <w:tcW w:w="540" w:type="dxa"/>
          </w:tcPr>
          <w:p w14:paraId="70C71783" w14:textId="77777777" w:rsidR="00327C84" w:rsidRPr="00CE4D91" w:rsidRDefault="00327C84" w:rsidP="00D02D54">
            <w:pPr>
              <w:rPr>
                <w:rFonts w:asciiTheme="minorHAnsi" w:hAnsiTheme="minorHAnsi" w:cstheme="minorHAnsi"/>
                <w:sz w:val="22"/>
                <w:szCs w:val="22"/>
              </w:rPr>
            </w:pPr>
            <w:r w:rsidRPr="00CE4D91">
              <w:rPr>
                <w:rFonts w:asciiTheme="minorHAnsi" w:hAnsiTheme="minorHAnsi" w:cstheme="minorHAnsi"/>
                <w:sz w:val="22"/>
                <w:szCs w:val="22"/>
              </w:rPr>
              <w:t>8.</w:t>
            </w:r>
          </w:p>
        </w:tc>
        <w:tc>
          <w:tcPr>
            <w:tcW w:w="2324" w:type="dxa"/>
            <w:shd w:val="clear" w:color="auto" w:fill="auto"/>
          </w:tcPr>
          <w:p w14:paraId="20DDF993" w14:textId="77777777" w:rsidR="00327C84" w:rsidRDefault="00327C84" w:rsidP="00D02D54">
            <w:pPr>
              <w:rPr>
                <w:rFonts w:asciiTheme="minorHAnsi" w:hAnsiTheme="minorHAnsi" w:cstheme="minorHAnsi"/>
                <w:sz w:val="22"/>
                <w:szCs w:val="22"/>
              </w:rPr>
            </w:pPr>
          </w:p>
          <w:p w14:paraId="7EBC2EFA" w14:textId="77777777" w:rsidR="00327C84" w:rsidRPr="00CE4D91" w:rsidRDefault="00327C84" w:rsidP="00D02D54">
            <w:pPr>
              <w:rPr>
                <w:rFonts w:asciiTheme="minorHAnsi" w:hAnsiTheme="minorHAnsi" w:cstheme="minorHAnsi"/>
                <w:sz w:val="22"/>
                <w:szCs w:val="22"/>
              </w:rPr>
            </w:pPr>
            <w:r w:rsidRPr="00CE4D91">
              <w:rPr>
                <w:rFonts w:asciiTheme="minorHAnsi" w:hAnsiTheme="minorHAnsi" w:cstheme="minorHAnsi"/>
                <w:sz w:val="22"/>
                <w:szCs w:val="22"/>
              </w:rPr>
              <w:t>Manda Grdenić</w:t>
            </w:r>
          </w:p>
        </w:tc>
        <w:tc>
          <w:tcPr>
            <w:tcW w:w="1701" w:type="dxa"/>
            <w:shd w:val="clear" w:color="auto" w:fill="auto"/>
          </w:tcPr>
          <w:p w14:paraId="39814AFF" w14:textId="77777777" w:rsidR="00327C84" w:rsidRPr="00CE4D91" w:rsidRDefault="00327C84" w:rsidP="00D02D54">
            <w:pPr>
              <w:jc w:val="center"/>
              <w:rPr>
                <w:rFonts w:asciiTheme="minorHAnsi" w:hAnsiTheme="minorHAnsi" w:cstheme="minorHAnsi"/>
                <w:sz w:val="22"/>
                <w:szCs w:val="22"/>
              </w:rPr>
            </w:pPr>
            <w:r w:rsidRPr="00CE4D91">
              <w:rPr>
                <w:rFonts w:asciiTheme="minorHAnsi" w:hAnsiTheme="minorHAnsi" w:cstheme="minorHAnsi"/>
                <w:sz w:val="22"/>
                <w:szCs w:val="22"/>
              </w:rPr>
              <w:t xml:space="preserve">učiteljica mat. i </w:t>
            </w:r>
            <w:proofErr w:type="spellStart"/>
            <w:r w:rsidRPr="00CE4D91">
              <w:rPr>
                <w:rFonts w:asciiTheme="minorHAnsi" w:hAnsiTheme="minorHAnsi" w:cstheme="minorHAnsi"/>
                <w:sz w:val="22"/>
                <w:szCs w:val="22"/>
              </w:rPr>
              <w:t>fiz</w:t>
            </w:r>
            <w:proofErr w:type="spellEnd"/>
          </w:p>
        </w:tc>
        <w:tc>
          <w:tcPr>
            <w:tcW w:w="1134" w:type="dxa"/>
            <w:shd w:val="clear" w:color="auto" w:fill="auto"/>
          </w:tcPr>
          <w:p w14:paraId="3026F04E" w14:textId="77777777" w:rsidR="00327C84" w:rsidRPr="00CE4D91" w:rsidRDefault="00327C84" w:rsidP="00C853E1">
            <w:pPr>
              <w:ind w:left="-108" w:right="-51"/>
              <w:jc w:val="center"/>
              <w:rPr>
                <w:rFonts w:asciiTheme="minorHAnsi" w:hAnsiTheme="minorHAnsi" w:cstheme="minorHAnsi"/>
                <w:sz w:val="22"/>
                <w:szCs w:val="22"/>
              </w:rPr>
            </w:pPr>
            <w:r w:rsidRPr="00CE4D91">
              <w:rPr>
                <w:rFonts w:asciiTheme="minorHAnsi" w:hAnsiTheme="minorHAnsi" w:cstheme="minorHAnsi"/>
                <w:sz w:val="22"/>
                <w:szCs w:val="22"/>
              </w:rPr>
              <w:t>VŠS</w:t>
            </w:r>
          </w:p>
        </w:tc>
        <w:tc>
          <w:tcPr>
            <w:tcW w:w="1275" w:type="dxa"/>
            <w:shd w:val="clear" w:color="auto" w:fill="auto"/>
          </w:tcPr>
          <w:p w14:paraId="60DDA7BE" w14:textId="77777777" w:rsidR="00327C84" w:rsidRPr="00CE4D91" w:rsidRDefault="00327C84" w:rsidP="00D02D54">
            <w:pPr>
              <w:jc w:val="center"/>
              <w:rPr>
                <w:rFonts w:asciiTheme="minorHAnsi" w:hAnsiTheme="minorHAnsi" w:cstheme="minorHAnsi"/>
                <w:sz w:val="18"/>
                <w:szCs w:val="18"/>
              </w:rPr>
            </w:pPr>
            <w:r w:rsidRPr="00CE4D91">
              <w:rPr>
                <w:rFonts w:asciiTheme="minorHAnsi" w:hAnsiTheme="minorHAnsi" w:cstheme="minorHAnsi"/>
                <w:sz w:val="18"/>
                <w:szCs w:val="18"/>
              </w:rPr>
              <w:t>MAT/FIZ</w:t>
            </w:r>
          </w:p>
        </w:tc>
        <w:tc>
          <w:tcPr>
            <w:tcW w:w="986" w:type="dxa"/>
            <w:shd w:val="clear" w:color="auto" w:fill="auto"/>
          </w:tcPr>
          <w:p w14:paraId="327901D6" w14:textId="77777777" w:rsidR="00327C84" w:rsidRPr="00CE4D91" w:rsidRDefault="00327C84" w:rsidP="00BC48F1">
            <w:pPr>
              <w:ind w:left="-73" w:right="-57"/>
              <w:jc w:val="center"/>
              <w:rPr>
                <w:rFonts w:asciiTheme="minorHAnsi" w:hAnsiTheme="minorHAnsi" w:cstheme="minorHAnsi"/>
                <w:sz w:val="22"/>
                <w:szCs w:val="22"/>
              </w:rPr>
            </w:pPr>
            <w:r w:rsidRPr="00CE4D91">
              <w:rPr>
                <w:rFonts w:asciiTheme="minorHAnsi" w:hAnsiTheme="minorHAnsi" w:cstheme="minorHAnsi"/>
                <w:sz w:val="22"/>
                <w:szCs w:val="22"/>
              </w:rPr>
              <w:t>-</w:t>
            </w:r>
          </w:p>
        </w:tc>
      </w:tr>
      <w:tr w:rsidR="00327C84" w:rsidRPr="00CE4D91" w14:paraId="3BC5B5EC" w14:textId="77777777" w:rsidTr="00327C84">
        <w:trPr>
          <w:trHeight w:val="253"/>
        </w:trPr>
        <w:tc>
          <w:tcPr>
            <w:tcW w:w="540" w:type="dxa"/>
          </w:tcPr>
          <w:p w14:paraId="44AC11AE" w14:textId="77777777" w:rsidR="00327C84" w:rsidRPr="00CE4D91" w:rsidRDefault="00327C84" w:rsidP="00D02D54">
            <w:pPr>
              <w:rPr>
                <w:rFonts w:asciiTheme="minorHAnsi" w:hAnsiTheme="minorHAnsi" w:cstheme="minorHAnsi"/>
                <w:sz w:val="22"/>
                <w:szCs w:val="22"/>
              </w:rPr>
            </w:pPr>
            <w:r w:rsidRPr="00CE4D91">
              <w:rPr>
                <w:rFonts w:asciiTheme="minorHAnsi" w:hAnsiTheme="minorHAnsi" w:cstheme="minorHAnsi"/>
                <w:sz w:val="22"/>
                <w:szCs w:val="22"/>
              </w:rPr>
              <w:t>9.</w:t>
            </w:r>
          </w:p>
        </w:tc>
        <w:tc>
          <w:tcPr>
            <w:tcW w:w="2324" w:type="dxa"/>
            <w:shd w:val="clear" w:color="auto" w:fill="auto"/>
          </w:tcPr>
          <w:p w14:paraId="182F20A5" w14:textId="77777777" w:rsidR="00327C84" w:rsidRDefault="00327C84" w:rsidP="00D02D54">
            <w:pPr>
              <w:rPr>
                <w:rFonts w:asciiTheme="minorHAnsi" w:hAnsiTheme="minorHAnsi" w:cstheme="minorHAnsi"/>
                <w:sz w:val="22"/>
                <w:szCs w:val="22"/>
              </w:rPr>
            </w:pPr>
          </w:p>
          <w:p w14:paraId="63042B03" w14:textId="77777777" w:rsidR="00327C84" w:rsidRPr="00CE4D91" w:rsidRDefault="00327C84" w:rsidP="00D02D54">
            <w:pPr>
              <w:rPr>
                <w:rFonts w:asciiTheme="minorHAnsi" w:hAnsiTheme="minorHAnsi" w:cstheme="minorHAnsi"/>
                <w:sz w:val="22"/>
                <w:szCs w:val="22"/>
              </w:rPr>
            </w:pPr>
            <w:r w:rsidRPr="00CE4D91">
              <w:rPr>
                <w:rFonts w:asciiTheme="minorHAnsi" w:hAnsiTheme="minorHAnsi" w:cstheme="minorHAnsi"/>
                <w:sz w:val="22"/>
                <w:szCs w:val="22"/>
              </w:rPr>
              <w:t>Jasenka Meštrović</w:t>
            </w:r>
          </w:p>
        </w:tc>
        <w:tc>
          <w:tcPr>
            <w:tcW w:w="1701" w:type="dxa"/>
            <w:shd w:val="clear" w:color="auto" w:fill="auto"/>
          </w:tcPr>
          <w:p w14:paraId="526577B2" w14:textId="77777777" w:rsidR="00327C84" w:rsidRPr="00CE4D91" w:rsidRDefault="00327C84" w:rsidP="00D02D54">
            <w:pPr>
              <w:jc w:val="center"/>
              <w:rPr>
                <w:rFonts w:asciiTheme="minorHAnsi" w:hAnsiTheme="minorHAnsi" w:cstheme="minorHAnsi"/>
                <w:sz w:val="22"/>
                <w:szCs w:val="22"/>
              </w:rPr>
            </w:pPr>
            <w:proofErr w:type="spellStart"/>
            <w:r w:rsidRPr="00CE4D91">
              <w:rPr>
                <w:rFonts w:asciiTheme="minorHAnsi" w:hAnsiTheme="minorHAnsi" w:cstheme="minorHAnsi"/>
                <w:sz w:val="22"/>
                <w:szCs w:val="22"/>
              </w:rPr>
              <w:t>pof.bio</w:t>
            </w:r>
            <w:proofErr w:type="spellEnd"/>
            <w:r w:rsidRPr="00CE4D91">
              <w:rPr>
                <w:rFonts w:asciiTheme="minorHAnsi" w:hAnsiTheme="minorHAnsi" w:cstheme="minorHAnsi"/>
                <w:sz w:val="22"/>
                <w:szCs w:val="22"/>
              </w:rPr>
              <w:t>. i kem.</w:t>
            </w:r>
          </w:p>
        </w:tc>
        <w:tc>
          <w:tcPr>
            <w:tcW w:w="1134" w:type="dxa"/>
            <w:shd w:val="clear" w:color="auto" w:fill="auto"/>
          </w:tcPr>
          <w:p w14:paraId="19ADD6C9" w14:textId="77777777" w:rsidR="00327C84" w:rsidRPr="00CE4D91" w:rsidRDefault="00327C84" w:rsidP="00C853E1">
            <w:pPr>
              <w:ind w:left="-108" w:right="-51"/>
              <w:jc w:val="center"/>
              <w:rPr>
                <w:rFonts w:asciiTheme="minorHAnsi" w:hAnsiTheme="minorHAnsi" w:cstheme="minorHAnsi"/>
                <w:sz w:val="22"/>
                <w:szCs w:val="22"/>
              </w:rPr>
            </w:pPr>
            <w:r w:rsidRPr="00CE4D91">
              <w:rPr>
                <w:rFonts w:asciiTheme="minorHAnsi" w:hAnsiTheme="minorHAnsi" w:cstheme="minorHAnsi"/>
                <w:sz w:val="22"/>
                <w:szCs w:val="22"/>
              </w:rPr>
              <w:t>VSS</w:t>
            </w:r>
          </w:p>
        </w:tc>
        <w:tc>
          <w:tcPr>
            <w:tcW w:w="1275" w:type="dxa"/>
            <w:shd w:val="clear" w:color="auto" w:fill="auto"/>
          </w:tcPr>
          <w:p w14:paraId="3D159ECF" w14:textId="77777777" w:rsidR="00327C84" w:rsidRPr="00CE4D91" w:rsidRDefault="00327C84" w:rsidP="00D02D54">
            <w:pPr>
              <w:jc w:val="center"/>
              <w:rPr>
                <w:rFonts w:asciiTheme="minorHAnsi" w:hAnsiTheme="minorHAnsi" w:cstheme="minorHAnsi"/>
                <w:sz w:val="18"/>
                <w:szCs w:val="18"/>
              </w:rPr>
            </w:pPr>
            <w:r w:rsidRPr="00CE4D91">
              <w:rPr>
                <w:rFonts w:asciiTheme="minorHAnsi" w:hAnsiTheme="minorHAnsi" w:cstheme="minorHAnsi"/>
                <w:sz w:val="18"/>
                <w:szCs w:val="18"/>
              </w:rPr>
              <w:t>PR/BIO/KEM</w:t>
            </w:r>
          </w:p>
        </w:tc>
        <w:tc>
          <w:tcPr>
            <w:tcW w:w="986" w:type="dxa"/>
            <w:shd w:val="clear" w:color="auto" w:fill="auto"/>
          </w:tcPr>
          <w:p w14:paraId="017A311D" w14:textId="77777777" w:rsidR="00327C84" w:rsidRPr="00CE4D91" w:rsidRDefault="00327C84" w:rsidP="00BC48F1">
            <w:pPr>
              <w:ind w:left="-73" w:right="-57"/>
              <w:jc w:val="center"/>
              <w:rPr>
                <w:rFonts w:asciiTheme="minorHAnsi" w:hAnsiTheme="minorHAnsi" w:cstheme="minorHAnsi"/>
                <w:sz w:val="22"/>
                <w:szCs w:val="22"/>
              </w:rPr>
            </w:pPr>
            <w:r>
              <w:rPr>
                <w:rFonts w:asciiTheme="minorHAnsi" w:hAnsiTheme="minorHAnsi" w:cstheme="minorHAnsi"/>
                <w:sz w:val="22"/>
                <w:szCs w:val="22"/>
              </w:rPr>
              <w:t>mentor</w:t>
            </w:r>
          </w:p>
        </w:tc>
      </w:tr>
      <w:tr w:rsidR="00327C84" w:rsidRPr="00CE4D91" w14:paraId="7CC3FE5C" w14:textId="77777777" w:rsidTr="00327C84">
        <w:trPr>
          <w:trHeight w:val="238"/>
        </w:trPr>
        <w:tc>
          <w:tcPr>
            <w:tcW w:w="540" w:type="dxa"/>
          </w:tcPr>
          <w:p w14:paraId="2AE0FB6C" w14:textId="77777777" w:rsidR="00327C84" w:rsidRPr="00CE4D91" w:rsidRDefault="00327C84" w:rsidP="00D02D54">
            <w:pPr>
              <w:rPr>
                <w:rFonts w:asciiTheme="minorHAnsi" w:hAnsiTheme="minorHAnsi" w:cstheme="minorHAnsi"/>
                <w:sz w:val="22"/>
                <w:szCs w:val="22"/>
              </w:rPr>
            </w:pPr>
            <w:r w:rsidRPr="00CE4D91">
              <w:rPr>
                <w:rFonts w:asciiTheme="minorHAnsi" w:hAnsiTheme="minorHAnsi" w:cstheme="minorHAnsi"/>
                <w:sz w:val="22"/>
                <w:szCs w:val="22"/>
              </w:rPr>
              <w:t>10.</w:t>
            </w:r>
          </w:p>
        </w:tc>
        <w:tc>
          <w:tcPr>
            <w:tcW w:w="2324" w:type="dxa"/>
            <w:shd w:val="clear" w:color="auto" w:fill="auto"/>
          </w:tcPr>
          <w:p w14:paraId="141A2C2A" w14:textId="77777777" w:rsidR="00327C84" w:rsidRDefault="00327C84" w:rsidP="00D02D54">
            <w:pPr>
              <w:rPr>
                <w:rFonts w:asciiTheme="minorHAnsi" w:hAnsiTheme="minorHAnsi" w:cstheme="minorHAnsi"/>
                <w:sz w:val="22"/>
                <w:szCs w:val="22"/>
              </w:rPr>
            </w:pPr>
          </w:p>
          <w:p w14:paraId="4B1CF723" w14:textId="77777777" w:rsidR="00327C84" w:rsidRPr="00CE4D91" w:rsidRDefault="00327C84" w:rsidP="00D02D54">
            <w:pPr>
              <w:rPr>
                <w:rFonts w:asciiTheme="minorHAnsi" w:hAnsiTheme="minorHAnsi" w:cstheme="minorHAnsi"/>
                <w:sz w:val="22"/>
                <w:szCs w:val="22"/>
              </w:rPr>
            </w:pPr>
            <w:r w:rsidRPr="00CE4D91">
              <w:rPr>
                <w:rFonts w:asciiTheme="minorHAnsi" w:hAnsiTheme="minorHAnsi" w:cstheme="minorHAnsi"/>
                <w:sz w:val="22"/>
                <w:szCs w:val="22"/>
              </w:rPr>
              <w:t xml:space="preserve">Ivan </w:t>
            </w:r>
            <w:proofErr w:type="spellStart"/>
            <w:r w:rsidRPr="00CE4D91">
              <w:rPr>
                <w:rFonts w:asciiTheme="minorHAnsi" w:hAnsiTheme="minorHAnsi" w:cstheme="minorHAnsi"/>
                <w:sz w:val="22"/>
                <w:szCs w:val="22"/>
              </w:rPr>
              <w:t>Sambol</w:t>
            </w:r>
            <w:proofErr w:type="spellEnd"/>
          </w:p>
        </w:tc>
        <w:tc>
          <w:tcPr>
            <w:tcW w:w="1701" w:type="dxa"/>
            <w:shd w:val="clear" w:color="auto" w:fill="auto"/>
          </w:tcPr>
          <w:p w14:paraId="45C25BBB" w14:textId="77777777" w:rsidR="00327C84" w:rsidRPr="00CE4D91" w:rsidRDefault="00327C84" w:rsidP="00D02D54">
            <w:pPr>
              <w:jc w:val="center"/>
              <w:rPr>
                <w:rFonts w:asciiTheme="minorHAnsi" w:hAnsiTheme="minorHAnsi" w:cstheme="minorHAnsi"/>
                <w:sz w:val="22"/>
                <w:szCs w:val="22"/>
              </w:rPr>
            </w:pPr>
            <w:proofErr w:type="spellStart"/>
            <w:r w:rsidRPr="00CE4D91">
              <w:rPr>
                <w:rFonts w:asciiTheme="minorHAnsi" w:hAnsiTheme="minorHAnsi" w:cstheme="minorHAnsi"/>
                <w:sz w:val="22"/>
                <w:szCs w:val="22"/>
              </w:rPr>
              <w:t>mag</w:t>
            </w:r>
            <w:proofErr w:type="spellEnd"/>
            <w:r w:rsidRPr="00CE4D91">
              <w:rPr>
                <w:rFonts w:asciiTheme="minorHAnsi" w:hAnsiTheme="minorHAnsi" w:cstheme="minorHAnsi"/>
                <w:sz w:val="22"/>
                <w:szCs w:val="22"/>
              </w:rPr>
              <w:t>. Informatike i zemljopisa</w:t>
            </w:r>
          </w:p>
        </w:tc>
        <w:tc>
          <w:tcPr>
            <w:tcW w:w="1134" w:type="dxa"/>
            <w:shd w:val="clear" w:color="auto" w:fill="auto"/>
          </w:tcPr>
          <w:p w14:paraId="4C45F78A" w14:textId="77777777" w:rsidR="00327C84" w:rsidRPr="00CE4D91" w:rsidRDefault="00327C84" w:rsidP="00C853E1">
            <w:pPr>
              <w:ind w:left="-108" w:right="-51"/>
              <w:jc w:val="center"/>
              <w:rPr>
                <w:rFonts w:asciiTheme="minorHAnsi" w:hAnsiTheme="minorHAnsi" w:cstheme="minorHAnsi"/>
                <w:sz w:val="22"/>
                <w:szCs w:val="22"/>
              </w:rPr>
            </w:pPr>
            <w:r w:rsidRPr="00CE4D91">
              <w:rPr>
                <w:rFonts w:asciiTheme="minorHAnsi" w:hAnsiTheme="minorHAnsi" w:cstheme="minorHAnsi"/>
                <w:sz w:val="22"/>
                <w:szCs w:val="22"/>
              </w:rPr>
              <w:t>VSS</w:t>
            </w:r>
          </w:p>
        </w:tc>
        <w:tc>
          <w:tcPr>
            <w:tcW w:w="1275" w:type="dxa"/>
            <w:shd w:val="clear" w:color="auto" w:fill="auto"/>
          </w:tcPr>
          <w:p w14:paraId="33364479" w14:textId="77777777" w:rsidR="00327C84" w:rsidRPr="00CE4D91" w:rsidRDefault="00327C84" w:rsidP="00D02D54">
            <w:pPr>
              <w:jc w:val="center"/>
              <w:rPr>
                <w:rFonts w:asciiTheme="minorHAnsi" w:hAnsiTheme="minorHAnsi" w:cstheme="minorHAnsi"/>
                <w:sz w:val="18"/>
                <w:szCs w:val="18"/>
              </w:rPr>
            </w:pPr>
            <w:r w:rsidRPr="00CE4D91">
              <w:rPr>
                <w:rFonts w:asciiTheme="minorHAnsi" w:hAnsiTheme="minorHAnsi" w:cstheme="minorHAnsi"/>
                <w:sz w:val="18"/>
                <w:szCs w:val="18"/>
              </w:rPr>
              <w:t>GEO</w:t>
            </w:r>
          </w:p>
        </w:tc>
        <w:tc>
          <w:tcPr>
            <w:tcW w:w="986" w:type="dxa"/>
            <w:shd w:val="clear" w:color="auto" w:fill="auto"/>
          </w:tcPr>
          <w:p w14:paraId="43ED998B" w14:textId="77777777" w:rsidR="00327C84" w:rsidRPr="00CE4D91" w:rsidRDefault="00327C84" w:rsidP="00BC48F1">
            <w:pPr>
              <w:ind w:left="-73" w:right="-57"/>
              <w:jc w:val="center"/>
              <w:rPr>
                <w:rFonts w:asciiTheme="minorHAnsi" w:hAnsiTheme="minorHAnsi" w:cstheme="minorHAnsi"/>
                <w:sz w:val="22"/>
                <w:szCs w:val="22"/>
              </w:rPr>
            </w:pPr>
            <w:r w:rsidRPr="00CE4D91">
              <w:rPr>
                <w:rFonts w:asciiTheme="minorHAnsi" w:hAnsiTheme="minorHAnsi" w:cstheme="minorHAnsi"/>
                <w:sz w:val="22"/>
                <w:szCs w:val="22"/>
              </w:rPr>
              <w:t>-</w:t>
            </w:r>
          </w:p>
        </w:tc>
      </w:tr>
      <w:tr w:rsidR="00327C84" w:rsidRPr="00CE4D91" w14:paraId="1966BF17" w14:textId="77777777" w:rsidTr="00327C84">
        <w:trPr>
          <w:trHeight w:val="253"/>
        </w:trPr>
        <w:tc>
          <w:tcPr>
            <w:tcW w:w="540" w:type="dxa"/>
          </w:tcPr>
          <w:p w14:paraId="06020BA8" w14:textId="77777777" w:rsidR="00327C84" w:rsidRPr="00CE4D91" w:rsidRDefault="00327C84" w:rsidP="00D02D54">
            <w:pPr>
              <w:rPr>
                <w:rFonts w:asciiTheme="minorHAnsi" w:hAnsiTheme="minorHAnsi" w:cstheme="minorHAnsi"/>
                <w:sz w:val="22"/>
                <w:szCs w:val="22"/>
              </w:rPr>
            </w:pPr>
            <w:r w:rsidRPr="00CE4D91">
              <w:rPr>
                <w:rFonts w:asciiTheme="minorHAnsi" w:hAnsiTheme="minorHAnsi" w:cstheme="minorHAnsi"/>
                <w:sz w:val="22"/>
                <w:szCs w:val="22"/>
              </w:rPr>
              <w:lastRenderedPageBreak/>
              <w:t>11.</w:t>
            </w:r>
          </w:p>
        </w:tc>
        <w:tc>
          <w:tcPr>
            <w:tcW w:w="2324" w:type="dxa"/>
            <w:shd w:val="clear" w:color="auto" w:fill="auto"/>
          </w:tcPr>
          <w:p w14:paraId="1785E5CE" w14:textId="77777777" w:rsidR="00327C84" w:rsidRDefault="00327C84" w:rsidP="00D02D54">
            <w:pPr>
              <w:rPr>
                <w:rFonts w:asciiTheme="minorHAnsi" w:hAnsiTheme="minorHAnsi" w:cstheme="minorHAnsi"/>
                <w:sz w:val="22"/>
                <w:szCs w:val="22"/>
              </w:rPr>
            </w:pPr>
          </w:p>
          <w:p w14:paraId="06CDC50A" w14:textId="77777777" w:rsidR="00327C84" w:rsidRPr="00CE4D91" w:rsidRDefault="00327C84" w:rsidP="00D02D54">
            <w:pPr>
              <w:rPr>
                <w:rFonts w:asciiTheme="minorHAnsi" w:hAnsiTheme="minorHAnsi" w:cstheme="minorHAnsi"/>
                <w:sz w:val="22"/>
                <w:szCs w:val="22"/>
              </w:rPr>
            </w:pPr>
            <w:r w:rsidRPr="00CE4D91">
              <w:rPr>
                <w:rFonts w:asciiTheme="minorHAnsi" w:hAnsiTheme="minorHAnsi" w:cstheme="minorHAnsi"/>
                <w:sz w:val="22"/>
                <w:szCs w:val="22"/>
              </w:rPr>
              <w:t>Milka Križanac</w:t>
            </w:r>
          </w:p>
        </w:tc>
        <w:tc>
          <w:tcPr>
            <w:tcW w:w="1701" w:type="dxa"/>
            <w:shd w:val="clear" w:color="auto" w:fill="auto"/>
          </w:tcPr>
          <w:p w14:paraId="47987A2C" w14:textId="77777777" w:rsidR="00327C84" w:rsidRPr="00CE4D91" w:rsidRDefault="00327C84" w:rsidP="00D02D54">
            <w:pPr>
              <w:jc w:val="center"/>
              <w:rPr>
                <w:rFonts w:asciiTheme="minorHAnsi" w:hAnsiTheme="minorHAnsi" w:cstheme="minorHAnsi"/>
                <w:sz w:val="22"/>
                <w:szCs w:val="22"/>
              </w:rPr>
            </w:pPr>
            <w:proofErr w:type="spellStart"/>
            <w:r w:rsidRPr="00CE4D91">
              <w:rPr>
                <w:rFonts w:asciiTheme="minorHAnsi" w:hAnsiTheme="minorHAnsi" w:cstheme="minorHAnsi"/>
                <w:sz w:val="22"/>
                <w:szCs w:val="22"/>
              </w:rPr>
              <w:t>prof.proizvodno</w:t>
            </w:r>
            <w:proofErr w:type="spellEnd"/>
            <w:r w:rsidRPr="00CE4D91">
              <w:rPr>
                <w:rFonts w:asciiTheme="minorHAnsi" w:hAnsiTheme="minorHAnsi" w:cstheme="minorHAnsi"/>
                <w:sz w:val="22"/>
                <w:szCs w:val="22"/>
              </w:rPr>
              <w:t>-tehničkog obrazovanja</w:t>
            </w:r>
          </w:p>
        </w:tc>
        <w:tc>
          <w:tcPr>
            <w:tcW w:w="1134" w:type="dxa"/>
            <w:shd w:val="clear" w:color="auto" w:fill="auto"/>
          </w:tcPr>
          <w:p w14:paraId="3F93C0D4" w14:textId="77777777" w:rsidR="00327C84" w:rsidRPr="00CE4D91" w:rsidRDefault="00327C84" w:rsidP="00C853E1">
            <w:pPr>
              <w:ind w:left="-108" w:right="-51"/>
              <w:jc w:val="center"/>
              <w:rPr>
                <w:rFonts w:asciiTheme="minorHAnsi" w:hAnsiTheme="minorHAnsi" w:cstheme="minorHAnsi"/>
                <w:sz w:val="22"/>
                <w:szCs w:val="22"/>
              </w:rPr>
            </w:pPr>
            <w:r w:rsidRPr="00CE4D91">
              <w:rPr>
                <w:rFonts w:asciiTheme="minorHAnsi" w:hAnsiTheme="minorHAnsi" w:cstheme="minorHAnsi"/>
                <w:sz w:val="22"/>
                <w:szCs w:val="22"/>
              </w:rPr>
              <w:t>VSS</w:t>
            </w:r>
          </w:p>
        </w:tc>
        <w:tc>
          <w:tcPr>
            <w:tcW w:w="1275" w:type="dxa"/>
            <w:shd w:val="clear" w:color="auto" w:fill="auto"/>
          </w:tcPr>
          <w:p w14:paraId="22594C80" w14:textId="77777777" w:rsidR="00327C84" w:rsidRPr="00CE4D91" w:rsidRDefault="00327C84" w:rsidP="00D02D54">
            <w:pPr>
              <w:jc w:val="center"/>
              <w:rPr>
                <w:rFonts w:asciiTheme="minorHAnsi" w:hAnsiTheme="minorHAnsi" w:cstheme="minorHAnsi"/>
                <w:sz w:val="18"/>
                <w:szCs w:val="18"/>
              </w:rPr>
            </w:pPr>
            <w:r w:rsidRPr="00CE4D91">
              <w:rPr>
                <w:rFonts w:asciiTheme="minorHAnsi" w:hAnsiTheme="minorHAnsi" w:cstheme="minorHAnsi"/>
                <w:sz w:val="18"/>
                <w:szCs w:val="18"/>
              </w:rPr>
              <w:t>TK</w:t>
            </w:r>
          </w:p>
        </w:tc>
        <w:tc>
          <w:tcPr>
            <w:tcW w:w="986" w:type="dxa"/>
            <w:shd w:val="clear" w:color="auto" w:fill="auto"/>
          </w:tcPr>
          <w:p w14:paraId="56D888EA" w14:textId="77777777" w:rsidR="00327C84" w:rsidRPr="00CE4D91" w:rsidRDefault="00327C84" w:rsidP="00BC48F1">
            <w:pPr>
              <w:ind w:left="-73" w:right="-57"/>
              <w:jc w:val="center"/>
              <w:rPr>
                <w:rFonts w:asciiTheme="minorHAnsi" w:hAnsiTheme="minorHAnsi" w:cstheme="minorHAnsi"/>
                <w:sz w:val="22"/>
                <w:szCs w:val="22"/>
              </w:rPr>
            </w:pPr>
            <w:r w:rsidRPr="00CE4D91">
              <w:rPr>
                <w:rFonts w:asciiTheme="minorHAnsi" w:hAnsiTheme="minorHAnsi" w:cstheme="minorHAnsi"/>
                <w:sz w:val="22"/>
                <w:szCs w:val="22"/>
              </w:rPr>
              <w:t>-</w:t>
            </w:r>
          </w:p>
        </w:tc>
      </w:tr>
      <w:tr w:rsidR="00327C84" w:rsidRPr="00CE4D91" w14:paraId="43659FED" w14:textId="77777777" w:rsidTr="00327C84">
        <w:trPr>
          <w:trHeight w:val="238"/>
        </w:trPr>
        <w:tc>
          <w:tcPr>
            <w:tcW w:w="540" w:type="dxa"/>
            <w:vAlign w:val="center"/>
          </w:tcPr>
          <w:p w14:paraId="15BD91AD" w14:textId="77777777" w:rsidR="00327C84" w:rsidRPr="00CE4D91" w:rsidRDefault="00327C84" w:rsidP="00D02D54">
            <w:pPr>
              <w:rPr>
                <w:rFonts w:asciiTheme="minorHAnsi" w:hAnsiTheme="minorHAnsi" w:cstheme="minorHAnsi"/>
                <w:sz w:val="22"/>
                <w:szCs w:val="22"/>
              </w:rPr>
            </w:pPr>
            <w:r w:rsidRPr="00CE4D91">
              <w:rPr>
                <w:rFonts w:asciiTheme="minorHAnsi" w:hAnsiTheme="minorHAnsi" w:cstheme="minorHAnsi"/>
                <w:sz w:val="22"/>
                <w:szCs w:val="22"/>
              </w:rPr>
              <w:t>12.</w:t>
            </w:r>
          </w:p>
        </w:tc>
        <w:tc>
          <w:tcPr>
            <w:tcW w:w="2324" w:type="dxa"/>
            <w:shd w:val="clear" w:color="auto" w:fill="auto"/>
            <w:vAlign w:val="center"/>
          </w:tcPr>
          <w:p w14:paraId="248A55CB" w14:textId="77777777" w:rsidR="00327C84" w:rsidRPr="00CE4D91" w:rsidRDefault="00327C84" w:rsidP="00D02D54">
            <w:pPr>
              <w:rPr>
                <w:rFonts w:asciiTheme="minorHAnsi" w:hAnsiTheme="minorHAnsi" w:cstheme="minorHAnsi"/>
                <w:sz w:val="22"/>
                <w:szCs w:val="22"/>
              </w:rPr>
            </w:pPr>
            <w:r>
              <w:rPr>
                <w:rFonts w:asciiTheme="minorHAnsi" w:hAnsiTheme="minorHAnsi" w:cstheme="minorHAnsi"/>
                <w:sz w:val="22"/>
                <w:szCs w:val="22"/>
              </w:rPr>
              <w:t>Petar Živković</w:t>
            </w:r>
          </w:p>
        </w:tc>
        <w:tc>
          <w:tcPr>
            <w:tcW w:w="1701" w:type="dxa"/>
            <w:shd w:val="clear" w:color="auto" w:fill="auto"/>
            <w:vAlign w:val="center"/>
          </w:tcPr>
          <w:p w14:paraId="1E8347B0" w14:textId="788EF907" w:rsidR="00327C84" w:rsidRPr="00CE4D91" w:rsidRDefault="00327C84" w:rsidP="00D02D54">
            <w:pPr>
              <w:jc w:val="center"/>
              <w:rPr>
                <w:rFonts w:asciiTheme="minorHAnsi" w:hAnsiTheme="minorHAnsi" w:cstheme="minorHAnsi"/>
                <w:sz w:val="22"/>
                <w:szCs w:val="22"/>
              </w:rPr>
            </w:pPr>
            <w:r>
              <w:rPr>
                <w:rFonts w:asciiTheme="minorHAnsi" w:hAnsiTheme="minorHAnsi" w:cstheme="minorHAnsi"/>
                <w:sz w:val="22"/>
                <w:szCs w:val="22"/>
              </w:rPr>
              <w:t>Magistar kineziologije</w:t>
            </w:r>
          </w:p>
        </w:tc>
        <w:tc>
          <w:tcPr>
            <w:tcW w:w="1134" w:type="dxa"/>
            <w:shd w:val="clear" w:color="auto" w:fill="auto"/>
            <w:vAlign w:val="center"/>
          </w:tcPr>
          <w:p w14:paraId="2D61FD23" w14:textId="01F45035" w:rsidR="00327C84" w:rsidRPr="00CE4D91" w:rsidRDefault="00327C84" w:rsidP="00C853E1">
            <w:pPr>
              <w:ind w:left="-108" w:right="-51"/>
              <w:jc w:val="center"/>
              <w:rPr>
                <w:rFonts w:asciiTheme="minorHAnsi" w:hAnsiTheme="minorHAnsi" w:cstheme="minorHAnsi"/>
                <w:sz w:val="22"/>
                <w:szCs w:val="22"/>
              </w:rPr>
            </w:pPr>
            <w:r w:rsidRPr="00CE4D91">
              <w:rPr>
                <w:rFonts w:asciiTheme="minorHAnsi" w:hAnsiTheme="minorHAnsi" w:cstheme="minorHAnsi"/>
                <w:sz w:val="22"/>
                <w:szCs w:val="22"/>
              </w:rPr>
              <w:t>V</w:t>
            </w:r>
            <w:r>
              <w:rPr>
                <w:rFonts w:asciiTheme="minorHAnsi" w:hAnsiTheme="minorHAnsi" w:cstheme="minorHAnsi"/>
                <w:sz w:val="22"/>
                <w:szCs w:val="22"/>
              </w:rPr>
              <w:t>S</w:t>
            </w:r>
            <w:r w:rsidRPr="00CE4D91">
              <w:rPr>
                <w:rFonts w:asciiTheme="minorHAnsi" w:hAnsiTheme="minorHAnsi" w:cstheme="minorHAnsi"/>
                <w:sz w:val="22"/>
                <w:szCs w:val="22"/>
              </w:rPr>
              <w:t>S</w:t>
            </w:r>
          </w:p>
        </w:tc>
        <w:tc>
          <w:tcPr>
            <w:tcW w:w="1275" w:type="dxa"/>
            <w:shd w:val="clear" w:color="auto" w:fill="auto"/>
            <w:vAlign w:val="center"/>
          </w:tcPr>
          <w:p w14:paraId="2338E528" w14:textId="77777777" w:rsidR="00327C84" w:rsidRPr="00CE4D91" w:rsidRDefault="00327C84" w:rsidP="00D02D54">
            <w:pPr>
              <w:jc w:val="center"/>
              <w:rPr>
                <w:rFonts w:asciiTheme="minorHAnsi" w:hAnsiTheme="minorHAnsi" w:cstheme="minorHAnsi"/>
                <w:sz w:val="18"/>
                <w:szCs w:val="18"/>
              </w:rPr>
            </w:pPr>
            <w:r w:rsidRPr="00CE4D91">
              <w:rPr>
                <w:rFonts w:asciiTheme="minorHAnsi" w:hAnsiTheme="minorHAnsi" w:cstheme="minorHAnsi"/>
                <w:sz w:val="18"/>
                <w:szCs w:val="18"/>
              </w:rPr>
              <w:t>TZK</w:t>
            </w:r>
          </w:p>
        </w:tc>
        <w:tc>
          <w:tcPr>
            <w:tcW w:w="986" w:type="dxa"/>
            <w:shd w:val="clear" w:color="auto" w:fill="auto"/>
            <w:vAlign w:val="center"/>
          </w:tcPr>
          <w:p w14:paraId="58BC0745" w14:textId="77777777" w:rsidR="00327C84" w:rsidRPr="00CE4D91" w:rsidRDefault="00327C84" w:rsidP="00BC48F1">
            <w:pPr>
              <w:ind w:left="-73" w:right="-57"/>
              <w:jc w:val="center"/>
              <w:rPr>
                <w:rFonts w:asciiTheme="minorHAnsi" w:hAnsiTheme="minorHAnsi" w:cstheme="minorHAnsi"/>
                <w:sz w:val="22"/>
                <w:szCs w:val="22"/>
              </w:rPr>
            </w:pPr>
            <w:r w:rsidRPr="00CE4D91">
              <w:rPr>
                <w:rFonts w:asciiTheme="minorHAnsi" w:hAnsiTheme="minorHAnsi" w:cstheme="minorHAnsi"/>
                <w:sz w:val="22"/>
                <w:szCs w:val="22"/>
              </w:rPr>
              <w:t>-</w:t>
            </w:r>
          </w:p>
        </w:tc>
      </w:tr>
      <w:tr w:rsidR="00327C84" w:rsidRPr="00CE4D91" w14:paraId="2D6B7326" w14:textId="77777777" w:rsidTr="00327C84">
        <w:trPr>
          <w:gridAfter w:val="1"/>
          <w:wAfter w:w="986" w:type="dxa"/>
          <w:trHeight w:val="253"/>
        </w:trPr>
        <w:tc>
          <w:tcPr>
            <w:tcW w:w="540" w:type="dxa"/>
          </w:tcPr>
          <w:p w14:paraId="2CB51493" w14:textId="77777777" w:rsidR="00327C84" w:rsidRDefault="00327C84" w:rsidP="00D02D54">
            <w:pPr>
              <w:rPr>
                <w:rFonts w:asciiTheme="minorHAnsi" w:hAnsiTheme="minorHAnsi" w:cstheme="minorHAnsi"/>
                <w:sz w:val="22"/>
                <w:szCs w:val="22"/>
              </w:rPr>
            </w:pPr>
          </w:p>
          <w:p w14:paraId="39E31E33" w14:textId="77777777" w:rsidR="00327C84" w:rsidRDefault="00327C84" w:rsidP="00D02D54">
            <w:pPr>
              <w:rPr>
                <w:rFonts w:asciiTheme="minorHAnsi" w:hAnsiTheme="minorHAnsi" w:cstheme="minorHAnsi"/>
                <w:sz w:val="22"/>
                <w:szCs w:val="22"/>
              </w:rPr>
            </w:pPr>
            <w:r w:rsidRPr="00CE4D91">
              <w:rPr>
                <w:rFonts w:asciiTheme="minorHAnsi" w:hAnsiTheme="minorHAnsi" w:cstheme="minorHAnsi"/>
                <w:sz w:val="22"/>
                <w:szCs w:val="22"/>
              </w:rPr>
              <w:t>13.</w:t>
            </w:r>
          </w:p>
          <w:p w14:paraId="590A595A" w14:textId="77777777" w:rsidR="00327C84" w:rsidRPr="00CE4D91" w:rsidRDefault="00327C84" w:rsidP="00D02D54">
            <w:pPr>
              <w:rPr>
                <w:rFonts w:asciiTheme="minorHAnsi" w:hAnsiTheme="minorHAnsi" w:cstheme="minorHAnsi"/>
                <w:sz w:val="22"/>
                <w:szCs w:val="22"/>
              </w:rPr>
            </w:pPr>
          </w:p>
        </w:tc>
        <w:tc>
          <w:tcPr>
            <w:tcW w:w="2324" w:type="dxa"/>
            <w:shd w:val="clear" w:color="auto" w:fill="auto"/>
          </w:tcPr>
          <w:p w14:paraId="7D12AED4" w14:textId="77777777" w:rsidR="00327C84" w:rsidRDefault="00327C84" w:rsidP="00D02D54">
            <w:pPr>
              <w:rPr>
                <w:rFonts w:asciiTheme="minorHAnsi" w:hAnsiTheme="minorHAnsi" w:cstheme="minorHAnsi"/>
                <w:sz w:val="22"/>
                <w:szCs w:val="22"/>
              </w:rPr>
            </w:pPr>
          </w:p>
          <w:p w14:paraId="50C9F2C0" w14:textId="77777777" w:rsidR="00327C84" w:rsidRPr="00CE4D91" w:rsidRDefault="00327C84" w:rsidP="00D02D54">
            <w:pPr>
              <w:rPr>
                <w:rFonts w:asciiTheme="minorHAnsi" w:hAnsiTheme="minorHAnsi" w:cstheme="minorHAnsi"/>
                <w:sz w:val="22"/>
                <w:szCs w:val="22"/>
              </w:rPr>
            </w:pPr>
            <w:r w:rsidRPr="00CE4D91">
              <w:rPr>
                <w:rFonts w:asciiTheme="minorHAnsi" w:hAnsiTheme="minorHAnsi" w:cstheme="minorHAnsi"/>
                <w:sz w:val="22"/>
                <w:szCs w:val="22"/>
              </w:rPr>
              <w:t>Katarina Knežević</w:t>
            </w:r>
          </w:p>
        </w:tc>
        <w:tc>
          <w:tcPr>
            <w:tcW w:w="1701" w:type="dxa"/>
            <w:shd w:val="clear" w:color="auto" w:fill="auto"/>
          </w:tcPr>
          <w:p w14:paraId="3C9C25F1" w14:textId="77777777" w:rsidR="00327C84" w:rsidRPr="00CE4D91" w:rsidRDefault="00327C84" w:rsidP="00D02D54">
            <w:pPr>
              <w:jc w:val="center"/>
              <w:rPr>
                <w:rFonts w:asciiTheme="minorHAnsi" w:hAnsiTheme="minorHAnsi" w:cstheme="minorHAnsi"/>
                <w:sz w:val="22"/>
                <w:szCs w:val="22"/>
              </w:rPr>
            </w:pPr>
            <w:proofErr w:type="spellStart"/>
            <w:r w:rsidRPr="00CE4D91">
              <w:rPr>
                <w:rFonts w:asciiTheme="minorHAnsi" w:hAnsiTheme="minorHAnsi" w:cstheme="minorHAnsi"/>
                <w:sz w:val="22"/>
                <w:szCs w:val="22"/>
              </w:rPr>
              <w:t>dipl.kateheta</w:t>
            </w:r>
            <w:proofErr w:type="spellEnd"/>
          </w:p>
        </w:tc>
        <w:tc>
          <w:tcPr>
            <w:tcW w:w="1134" w:type="dxa"/>
            <w:shd w:val="clear" w:color="auto" w:fill="auto"/>
          </w:tcPr>
          <w:p w14:paraId="4D6850B6" w14:textId="77777777" w:rsidR="00327C84" w:rsidRPr="00CE4D91" w:rsidRDefault="00327C84" w:rsidP="00C853E1">
            <w:pPr>
              <w:ind w:left="-108" w:right="-51"/>
              <w:jc w:val="center"/>
              <w:rPr>
                <w:rFonts w:asciiTheme="minorHAnsi" w:hAnsiTheme="minorHAnsi" w:cstheme="minorHAnsi"/>
                <w:sz w:val="22"/>
                <w:szCs w:val="22"/>
              </w:rPr>
            </w:pPr>
            <w:r w:rsidRPr="00CE4D91">
              <w:rPr>
                <w:rFonts w:asciiTheme="minorHAnsi" w:hAnsiTheme="minorHAnsi" w:cstheme="minorHAnsi"/>
                <w:sz w:val="22"/>
                <w:szCs w:val="22"/>
              </w:rPr>
              <w:t>VSS</w:t>
            </w:r>
          </w:p>
        </w:tc>
        <w:tc>
          <w:tcPr>
            <w:tcW w:w="1275" w:type="dxa"/>
            <w:shd w:val="clear" w:color="auto" w:fill="auto"/>
          </w:tcPr>
          <w:p w14:paraId="35ED3EDE" w14:textId="77777777" w:rsidR="00327C84" w:rsidRPr="00CE4D91" w:rsidRDefault="00327C84" w:rsidP="00D02D54">
            <w:pPr>
              <w:jc w:val="center"/>
              <w:rPr>
                <w:rFonts w:asciiTheme="minorHAnsi" w:hAnsiTheme="minorHAnsi" w:cstheme="minorHAnsi"/>
                <w:sz w:val="18"/>
                <w:szCs w:val="18"/>
              </w:rPr>
            </w:pPr>
            <w:r w:rsidRPr="00CE4D91">
              <w:rPr>
                <w:rFonts w:asciiTheme="minorHAnsi" w:hAnsiTheme="minorHAnsi" w:cstheme="minorHAnsi"/>
                <w:sz w:val="18"/>
                <w:szCs w:val="18"/>
              </w:rPr>
              <w:t>VJ</w:t>
            </w:r>
          </w:p>
        </w:tc>
      </w:tr>
      <w:tr w:rsidR="00327C84" w:rsidRPr="00CE4D91" w14:paraId="376EADAA" w14:textId="77777777" w:rsidTr="00327C84">
        <w:trPr>
          <w:gridAfter w:val="1"/>
          <w:wAfter w:w="986" w:type="dxa"/>
          <w:trHeight w:val="253"/>
        </w:trPr>
        <w:tc>
          <w:tcPr>
            <w:tcW w:w="540" w:type="dxa"/>
          </w:tcPr>
          <w:p w14:paraId="0E2D4935" w14:textId="77777777" w:rsidR="00327C84" w:rsidRPr="00CE4D91" w:rsidRDefault="00327C84" w:rsidP="00D02D54">
            <w:pPr>
              <w:rPr>
                <w:rFonts w:asciiTheme="minorHAnsi" w:hAnsiTheme="minorHAnsi" w:cstheme="minorHAnsi"/>
                <w:sz w:val="22"/>
                <w:szCs w:val="22"/>
              </w:rPr>
            </w:pPr>
            <w:r>
              <w:rPr>
                <w:rFonts w:asciiTheme="minorHAnsi" w:hAnsiTheme="minorHAnsi" w:cstheme="minorHAnsi"/>
                <w:sz w:val="22"/>
                <w:szCs w:val="22"/>
              </w:rPr>
              <w:t>14</w:t>
            </w:r>
            <w:r w:rsidRPr="00CE4D91">
              <w:rPr>
                <w:rFonts w:asciiTheme="minorHAnsi" w:hAnsiTheme="minorHAnsi" w:cstheme="minorHAnsi"/>
                <w:sz w:val="22"/>
                <w:szCs w:val="22"/>
              </w:rPr>
              <w:t>.</w:t>
            </w:r>
          </w:p>
        </w:tc>
        <w:tc>
          <w:tcPr>
            <w:tcW w:w="2324" w:type="dxa"/>
            <w:shd w:val="clear" w:color="auto" w:fill="auto"/>
          </w:tcPr>
          <w:p w14:paraId="7A5E25E8" w14:textId="77777777" w:rsidR="00327C84" w:rsidRPr="00CE4D91" w:rsidRDefault="00327C84" w:rsidP="00D02D54">
            <w:pPr>
              <w:rPr>
                <w:rFonts w:asciiTheme="minorHAnsi" w:hAnsiTheme="minorHAnsi" w:cstheme="minorHAnsi"/>
                <w:sz w:val="22"/>
                <w:szCs w:val="22"/>
              </w:rPr>
            </w:pPr>
            <w:r w:rsidRPr="00CE4D91">
              <w:rPr>
                <w:rFonts w:asciiTheme="minorHAnsi" w:hAnsiTheme="minorHAnsi" w:cstheme="minorHAnsi"/>
                <w:sz w:val="22"/>
                <w:szCs w:val="22"/>
              </w:rPr>
              <w:t xml:space="preserve">Drago </w:t>
            </w:r>
            <w:proofErr w:type="spellStart"/>
            <w:r w:rsidRPr="00CE4D91">
              <w:rPr>
                <w:rFonts w:asciiTheme="minorHAnsi" w:hAnsiTheme="minorHAnsi" w:cstheme="minorHAnsi"/>
                <w:sz w:val="22"/>
                <w:szCs w:val="22"/>
              </w:rPr>
              <w:t>Levanić</w:t>
            </w:r>
            <w:proofErr w:type="spellEnd"/>
          </w:p>
        </w:tc>
        <w:tc>
          <w:tcPr>
            <w:tcW w:w="1701" w:type="dxa"/>
            <w:shd w:val="clear" w:color="auto" w:fill="auto"/>
          </w:tcPr>
          <w:p w14:paraId="40104759" w14:textId="77777777" w:rsidR="00327C84" w:rsidRPr="00CE4D91" w:rsidRDefault="00327C84" w:rsidP="00D02D54">
            <w:pPr>
              <w:jc w:val="center"/>
              <w:rPr>
                <w:rFonts w:asciiTheme="minorHAnsi" w:hAnsiTheme="minorHAnsi" w:cstheme="minorHAnsi"/>
                <w:sz w:val="22"/>
                <w:szCs w:val="22"/>
              </w:rPr>
            </w:pPr>
            <w:proofErr w:type="spellStart"/>
            <w:r w:rsidRPr="00CE4D91">
              <w:rPr>
                <w:rFonts w:asciiTheme="minorHAnsi" w:hAnsiTheme="minorHAnsi" w:cstheme="minorHAnsi"/>
                <w:sz w:val="22"/>
                <w:szCs w:val="22"/>
              </w:rPr>
              <w:t>mag.ing.rač</w:t>
            </w:r>
            <w:proofErr w:type="spellEnd"/>
            <w:r w:rsidRPr="00CE4D91">
              <w:rPr>
                <w:rFonts w:asciiTheme="minorHAnsi" w:hAnsiTheme="minorHAnsi" w:cstheme="minorHAnsi"/>
                <w:sz w:val="22"/>
                <w:szCs w:val="22"/>
              </w:rPr>
              <w:t>.</w:t>
            </w:r>
          </w:p>
        </w:tc>
        <w:tc>
          <w:tcPr>
            <w:tcW w:w="1134" w:type="dxa"/>
            <w:shd w:val="clear" w:color="auto" w:fill="auto"/>
          </w:tcPr>
          <w:p w14:paraId="4B8E09C8" w14:textId="77777777" w:rsidR="00327C84" w:rsidRPr="00CE4D91" w:rsidRDefault="00327C84" w:rsidP="00C853E1">
            <w:pPr>
              <w:ind w:left="-108" w:right="-51"/>
              <w:jc w:val="center"/>
              <w:rPr>
                <w:rFonts w:asciiTheme="minorHAnsi" w:hAnsiTheme="minorHAnsi" w:cstheme="minorHAnsi"/>
                <w:sz w:val="22"/>
                <w:szCs w:val="22"/>
              </w:rPr>
            </w:pPr>
            <w:r w:rsidRPr="00CE4D91">
              <w:rPr>
                <w:rFonts w:asciiTheme="minorHAnsi" w:hAnsiTheme="minorHAnsi" w:cstheme="minorHAnsi"/>
                <w:sz w:val="22"/>
                <w:szCs w:val="22"/>
              </w:rPr>
              <w:t>VSS</w:t>
            </w:r>
          </w:p>
        </w:tc>
        <w:tc>
          <w:tcPr>
            <w:tcW w:w="1275" w:type="dxa"/>
            <w:shd w:val="clear" w:color="auto" w:fill="auto"/>
          </w:tcPr>
          <w:p w14:paraId="231A1F71" w14:textId="77777777" w:rsidR="00327C84" w:rsidRPr="00CE4D91" w:rsidRDefault="00327C84" w:rsidP="00D02D54">
            <w:pPr>
              <w:jc w:val="center"/>
              <w:rPr>
                <w:rFonts w:asciiTheme="minorHAnsi" w:hAnsiTheme="minorHAnsi" w:cstheme="minorHAnsi"/>
                <w:sz w:val="18"/>
                <w:szCs w:val="18"/>
              </w:rPr>
            </w:pPr>
            <w:r w:rsidRPr="00CE4D91">
              <w:rPr>
                <w:rFonts w:asciiTheme="minorHAnsi" w:hAnsiTheme="minorHAnsi" w:cstheme="minorHAnsi"/>
                <w:sz w:val="18"/>
                <w:szCs w:val="18"/>
              </w:rPr>
              <w:t>INF</w:t>
            </w:r>
          </w:p>
        </w:tc>
      </w:tr>
      <w:tr w:rsidR="00327C84" w:rsidRPr="00CE4D91" w14:paraId="137D2ABE" w14:textId="77777777" w:rsidTr="00327C84">
        <w:trPr>
          <w:gridAfter w:val="1"/>
          <w:wAfter w:w="986" w:type="dxa"/>
          <w:trHeight w:val="253"/>
        </w:trPr>
        <w:tc>
          <w:tcPr>
            <w:tcW w:w="540" w:type="dxa"/>
          </w:tcPr>
          <w:p w14:paraId="2C091406" w14:textId="77777777" w:rsidR="00327C84" w:rsidRPr="00CE4D91" w:rsidRDefault="00327C84" w:rsidP="00D02D54">
            <w:pPr>
              <w:rPr>
                <w:rFonts w:asciiTheme="minorHAnsi" w:hAnsiTheme="minorHAnsi" w:cstheme="minorHAnsi"/>
                <w:sz w:val="22"/>
                <w:szCs w:val="22"/>
              </w:rPr>
            </w:pPr>
            <w:r>
              <w:rPr>
                <w:rFonts w:asciiTheme="minorHAnsi" w:hAnsiTheme="minorHAnsi" w:cstheme="minorHAnsi"/>
                <w:sz w:val="22"/>
                <w:szCs w:val="22"/>
              </w:rPr>
              <w:t>15</w:t>
            </w:r>
            <w:r w:rsidRPr="00CE4D91">
              <w:rPr>
                <w:rFonts w:asciiTheme="minorHAnsi" w:hAnsiTheme="minorHAnsi" w:cstheme="minorHAnsi"/>
                <w:sz w:val="22"/>
                <w:szCs w:val="22"/>
              </w:rPr>
              <w:t>.</w:t>
            </w:r>
          </w:p>
        </w:tc>
        <w:tc>
          <w:tcPr>
            <w:tcW w:w="2324" w:type="dxa"/>
            <w:shd w:val="clear" w:color="auto" w:fill="auto"/>
          </w:tcPr>
          <w:p w14:paraId="7351E5AC" w14:textId="77777777" w:rsidR="00327C84" w:rsidRPr="00CE4D91" w:rsidRDefault="00327C84" w:rsidP="00D02D54">
            <w:pPr>
              <w:rPr>
                <w:rFonts w:asciiTheme="minorHAnsi" w:hAnsiTheme="minorHAnsi" w:cstheme="minorHAnsi"/>
                <w:sz w:val="22"/>
                <w:szCs w:val="22"/>
              </w:rPr>
            </w:pPr>
            <w:r w:rsidRPr="00CE4D91">
              <w:rPr>
                <w:rFonts w:asciiTheme="minorHAnsi" w:hAnsiTheme="minorHAnsi" w:cstheme="minorHAnsi"/>
                <w:sz w:val="22"/>
                <w:szCs w:val="22"/>
              </w:rPr>
              <w:t xml:space="preserve">Tereza </w:t>
            </w:r>
            <w:proofErr w:type="spellStart"/>
            <w:r w:rsidRPr="00CE4D91">
              <w:rPr>
                <w:rFonts w:asciiTheme="minorHAnsi" w:hAnsiTheme="minorHAnsi" w:cstheme="minorHAnsi"/>
                <w:sz w:val="22"/>
                <w:szCs w:val="22"/>
              </w:rPr>
              <w:t>Dijanić</w:t>
            </w:r>
            <w:proofErr w:type="spellEnd"/>
          </w:p>
        </w:tc>
        <w:tc>
          <w:tcPr>
            <w:tcW w:w="1701" w:type="dxa"/>
            <w:shd w:val="clear" w:color="auto" w:fill="auto"/>
          </w:tcPr>
          <w:p w14:paraId="1186E029" w14:textId="77777777" w:rsidR="00327C84" w:rsidRPr="00CE4D91" w:rsidRDefault="00327C84" w:rsidP="00D02D54">
            <w:pPr>
              <w:jc w:val="center"/>
              <w:rPr>
                <w:rFonts w:asciiTheme="minorHAnsi" w:hAnsiTheme="minorHAnsi" w:cstheme="minorHAnsi"/>
                <w:sz w:val="22"/>
                <w:szCs w:val="22"/>
              </w:rPr>
            </w:pPr>
            <w:proofErr w:type="spellStart"/>
            <w:r w:rsidRPr="00CE4D91">
              <w:rPr>
                <w:rFonts w:asciiTheme="minorHAnsi" w:hAnsiTheme="minorHAnsi" w:cstheme="minorHAnsi"/>
                <w:sz w:val="22"/>
                <w:szCs w:val="22"/>
              </w:rPr>
              <w:t>dipl.teolog</w:t>
            </w:r>
            <w:proofErr w:type="spellEnd"/>
          </w:p>
        </w:tc>
        <w:tc>
          <w:tcPr>
            <w:tcW w:w="1134" w:type="dxa"/>
            <w:shd w:val="clear" w:color="auto" w:fill="auto"/>
          </w:tcPr>
          <w:p w14:paraId="7E523572" w14:textId="77777777" w:rsidR="00327C84" w:rsidRPr="00CE4D91" w:rsidRDefault="00327C84" w:rsidP="00C853E1">
            <w:pPr>
              <w:ind w:left="-108" w:right="-51"/>
              <w:jc w:val="center"/>
              <w:rPr>
                <w:rFonts w:asciiTheme="minorHAnsi" w:hAnsiTheme="minorHAnsi" w:cstheme="minorHAnsi"/>
                <w:sz w:val="22"/>
                <w:szCs w:val="22"/>
              </w:rPr>
            </w:pPr>
            <w:r w:rsidRPr="00CE4D91">
              <w:rPr>
                <w:rFonts w:asciiTheme="minorHAnsi" w:hAnsiTheme="minorHAnsi" w:cstheme="minorHAnsi"/>
                <w:sz w:val="22"/>
                <w:szCs w:val="22"/>
              </w:rPr>
              <w:t>VSS</w:t>
            </w:r>
          </w:p>
        </w:tc>
        <w:tc>
          <w:tcPr>
            <w:tcW w:w="1275" w:type="dxa"/>
            <w:shd w:val="clear" w:color="auto" w:fill="auto"/>
          </w:tcPr>
          <w:p w14:paraId="32D94B3A" w14:textId="77777777" w:rsidR="00327C84" w:rsidRPr="00CE4D91" w:rsidRDefault="00327C84" w:rsidP="00D02D54">
            <w:pPr>
              <w:jc w:val="center"/>
              <w:rPr>
                <w:rFonts w:asciiTheme="minorHAnsi" w:hAnsiTheme="minorHAnsi" w:cstheme="minorHAnsi"/>
                <w:sz w:val="18"/>
                <w:szCs w:val="18"/>
              </w:rPr>
            </w:pPr>
            <w:r w:rsidRPr="00CE4D91">
              <w:rPr>
                <w:rFonts w:asciiTheme="minorHAnsi" w:hAnsiTheme="minorHAnsi" w:cstheme="minorHAnsi"/>
                <w:sz w:val="18"/>
                <w:szCs w:val="18"/>
              </w:rPr>
              <w:t>VJ</w:t>
            </w:r>
          </w:p>
        </w:tc>
      </w:tr>
      <w:tr w:rsidR="00327C84" w:rsidRPr="00CE4D91" w14:paraId="7FF397C5" w14:textId="77777777" w:rsidTr="00327C84">
        <w:trPr>
          <w:gridAfter w:val="1"/>
          <w:wAfter w:w="986" w:type="dxa"/>
          <w:trHeight w:val="253"/>
        </w:trPr>
        <w:tc>
          <w:tcPr>
            <w:tcW w:w="540" w:type="dxa"/>
          </w:tcPr>
          <w:p w14:paraId="43DD72FF" w14:textId="77777777" w:rsidR="00327C84" w:rsidRDefault="00327C84" w:rsidP="00D02D54">
            <w:pPr>
              <w:rPr>
                <w:rFonts w:asciiTheme="minorHAnsi" w:hAnsiTheme="minorHAnsi" w:cstheme="minorHAnsi"/>
                <w:sz w:val="22"/>
                <w:szCs w:val="22"/>
              </w:rPr>
            </w:pPr>
          </w:p>
          <w:p w14:paraId="21916E6A" w14:textId="77777777" w:rsidR="00327C84" w:rsidRDefault="00327C84" w:rsidP="00D02D54">
            <w:pPr>
              <w:rPr>
                <w:rFonts w:asciiTheme="minorHAnsi" w:hAnsiTheme="minorHAnsi" w:cstheme="minorHAnsi"/>
                <w:sz w:val="22"/>
                <w:szCs w:val="22"/>
              </w:rPr>
            </w:pPr>
          </w:p>
          <w:p w14:paraId="6345A0D0" w14:textId="77777777" w:rsidR="00327C84" w:rsidRPr="00CE4D91" w:rsidRDefault="00327C84" w:rsidP="00D02D54">
            <w:pPr>
              <w:rPr>
                <w:rFonts w:asciiTheme="minorHAnsi" w:hAnsiTheme="minorHAnsi" w:cstheme="minorHAnsi"/>
                <w:sz w:val="22"/>
                <w:szCs w:val="22"/>
              </w:rPr>
            </w:pPr>
            <w:r>
              <w:rPr>
                <w:rFonts w:asciiTheme="minorHAnsi" w:hAnsiTheme="minorHAnsi" w:cstheme="minorHAnsi"/>
                <w:sz w:val="22"/>
                <w:szCs w:val="22"/>
              </w:rPr>
              <w:t>16</w:t>
            </w:r>
            <w:r w:rsidRPr="00CE4D91">
              <w:rPr>
                <w:rFonts w:asciiTheme="minorHAnsi" w:hAnsiTheme="minorHAnsi" w:cstheme="minorHAnsi"/>
                <w:sz w:val="22"/>
                <w:szCs w:val="22"/>
              </w:rPr>
              <w:t>.</w:t>
            </w:r>
          </w:p>
        </w:tc>
        <w:tc>
          <w:tcPr>
            <w:tcW w:w="2324" w:type="dxa"/>
            <w:shd w:val="clear" w:color="auto" w:fill="auto"/>
          </w:tcPr>
          <w:p w14:paraId="01373045" w14:textId="77777777" w:rsidR="00327C84" w:rsidRDefault="00327C84" w:rsidP="00D02D54">
            <w:pPr>
              <w:rPr>
                <w:rFonts w:asciiTheme="minorHAnsi" w:hAnsiTheme="minorHAnsi" w:cstheme="minorHAnsi"/>
                <w:sz w:val="22"/>
                <w:szCs w:val="22"/>
              </w:rPr>
            </w:pPr>
          </w:p>
          <w:p w14:paraId="3D437F57" w14:textId="77777777" w:rsidR="00327C84" w:rsidRDefault="00327C84" w:rsidP="00D02D54">
            <w:pPr>
              <w:rPr>
                <w:rFonts w:asciiTheme="minorHAnsi" w:hAnsiTheme="minorHAnsi" w:cstheme="minorHAnsi"/>
                <w:sz w:val="22"/>
                <w:szCs w:val="22"/>
              </w:rPr>
            </w:pPr>
          </w:p>
          <w:p w14:paraId="6178EFE4" w14:textId="77777777" w:rsidR="00327C84" w:rsidRPr="00CE4D91" w:rsidRDefault="00327C84" w:rsidP="00D02D54">
            <w:pPr>
              <w:rPr>
                <w:rFonts w:asciiTheme="minorHAnsi" w:hAnsiTheme="minorHAnsi" w:cstheme="minorHAnsi"/>
                <w:sz w:val="22"/>
                <w:szCs w:val="22"/>
              </w:rPr>
            </w:pPr>
            <w:proofErr w:type="spellStart"/>
            <w:r w:rsidRPr="00CE4D91">
              <w:rPr>
                <w:rFonts w:asciiTheme="minorHAnsi" w:hAnsiTheme="minorHAnsi" w:cstheme="minorHAnsi"/>
                <w:sz w:val="22"/>
                <w:szCs w:val="22"/>
              </w:rPr>
              <w:t>Luana</w:t>
            </w:r>
            <w:proofErr w:type="spellEnd"/>
            <w:r w:rsidRPr="00CE4D91">
              <w:rPr>
                <w:rFonts w:asciiTheme="minorHAnsi" w:hAnsiTheme="minorHAnsi" w:cstheme="minorHAnsi"/>
                <w:sz w:val="22"/>
                <w:szCs w:val="22"/>
              </w:rPr>
              <w:t xml:space="preserve"> Jurić</w:t>
            </w:r>
          </w:p>
        </w:tc>
        <w:tc>
          <w:tcPr>
            <w:tcW w:w="1701" w:type="dxa"/>
            <w:shd w:val="clear" w:color="auto" w:fill="auto"/>
          </w:tcPr>
          <w:p w14:paraId="4A7C0498" w14:textId="77777777" w:rsidR="00327C84" w:rsidRPr="00CE4D91" w:rsidRDefault="00327C84" w:rsidP="00D02D54">
            <w:pPr>
              <w:jc w:val="center"/>
              <w:rPr>
                <w:rFonts w:asciiTheme="minorHAnsi" w:hAnsiTheme="minorHAnsi" w:cstheme="minorHAnsi"/>
                <w:sz w:val="22"/>
                <w:szCs w:val="22"/>
              </w:rPr>
            </w:pPr>
            <w:proofErr w:type="spellStart"/>
            <w:r w:rsidRPr="00CE4D91">
              <w:rPr>
                <w:rFonts w:asciiTheme="minorHAnsi" w:hAnsiTheme="minorHAnsi" w:cstheme="minorHAnsi"/>
                <w:sz w:val="22"/>
                <w:szCs w:val="22"/>
              </w:rPr>
              <w:t>Mag</w:t>
            </w:r>
            <w:proofErr w:type="spellEnd"/>
            <w:r w:rsidRPr="00CE4D91">
              <w:rPr>
                <w:rFonts w:asciiTheme="minorHAnsi" w:hAnsiTheme="minorHAnsi" w:cstheme="minorHAnsi"/>
                <w:sz w:val="22"/>
                <w:szCs w:val="22"/>
              </w:rPr>
              <w:t>. Edukacije engl. i njemačkog jezika i književnosti</w:t>
            </w:r>
          </w:p>
        </w:tc>
        <w:tc>
          <w:tcPr>
            <w:tcW w:w="1134" w:type="dxa"/>
            <w:shd w:val="clear" w:color="auto" w:fill="auto"/>
          </w:tcPr>
          <w:p w14:paraId="12C91B0E" w14:textId="77777777" w:rsidR="00327C84" w:rsidRDefault="00327C84" w:rsidP="00C853E1">
            <w:pPr>
              <w:ind w:left="-108" w:right="-51"/>
              <w:jc w:val="center"/>
              <w:rPr>
                <w:rFonts w:asciiTheme="minorHAnsi" w:hAnsiTheme="minorHAnsi" w:cstheme="minorHAnsi"/>
                <w:sz w:val="22"/>
                <w:szCs w:val="22"/>
              </w:rPr>
            </w:pPr>
          </w:p>
          <w:p w14:paraId="481FA7C6" w14:textId="77777777" w:rsidR="00327C84" w:rsidRDefault="00327C84" w:rsidP="00C853E1">
            <w:pPr>
              <w:ind w:left="-108" w:right="-51"/>
              <w:jc w:val="center"/>
              <w:rPr>
                <w:rFonts w:asciiTheme="minorHAnsi" w:hAnsiTheme="minorHAnsi" w:cstheme="minorHAnsi"/>
                <w:sz w:val="22"/>
                <w:szCs w:val="22"/>
              </w:rPr>
            </w:pPr>
          </w:p>
          <w:p w14:paraId="01743FE9" w14:textId="77777777" w:rsidR="00327C84" w:rsidRPr="00CE4D91" w:rsidRDefault="00327C84" w:rsidP="00C853E1">
            <w:pPr>
              <w:ind w:left="-108" w:right="-51"/>
              <w:jc w:val="center"/>
              <w:rPr>
                <w:rFonts w:asciiTheme="minorHAnsi" w:hAnsiTheme="minorHAnsi" w:cstheme="minorHAnsi"/>
                <w:sz w:val="22"/>
                <w:szCs w:val="22"/>
              </w:rPr>
            </w:pPr>
            <w:r w:rsidRPr="00CE4D91">
              <w:rPr>
                <w:rFonts w:asciiTheme="minorHAnsi" w:hAnsiTheme="minorHAnsi" w:cstheme="minorHAnsi"/>
                <w:sz w:val="22"/>
                <w:szCs w:val="22"/>
              </w:rPr>
              <w:t>VSS</w:t>
            </w:r>
          </w:p>
        </w:tc>
        <w:tc>
          <w:tcPr>
            <w:tcW w:w="1275" w:type="dxa"/>
            <w:shd w:val="clear" w:color="auto" w:fill="auto"/>
          </w:tcPr>
          <w:p w14:paraId="63C46D1D" w14:textId="77777777" w:rsidR="00327C84" w:rsidRDefault="00327C84" w:rsidP="00D02D54">
            <w:pPr>
              <w:jc w:val="center"/>
              <w:rPr>
                <w:rFonts w:asciiTheme="minorHAnsi" w:hAnsiTheme="minorHAnsi" w:cstheme="minorHAnsi"/>
                <w:sz w:val="18"/>
                <w:szCs w:val="18"/>
              </w:rPr>
            </w:pPr>
          </w:p>
          <w:p w14:paraId="019AD678" w14:textId="77777777" w:rsidR="00327C84" w:rsidRDefault="00327C84" w:rsidP="00D02D54">
            <w:pPr>
              <w:jc w:val="center"/>
              <w:rPr>
                <w:rFonts w:asciiTheme="minorHAnsi" w:hAnsiTheme="minorHAnsi" w:cstheme="minorHAnsi"/>
                <w:sz w:val="18"/>
                <w:szCs w:val="18"/>
              </w:rPr>
            </w:pPr>
          </w:p>
          <w:p w14:paraId="2C226BDF" w14:textId="77777777" w:rsidR="00327C84" w:rsidRDefault="00327C84" w:rsidP="00D02D54">
            <w:pPr>
              <w:jc w:val="center"/>
              <w:rPr>
                <w:rFonts w:asciiTheme="minorHAnsi" w:hAnsiTheme="minorHAnsi" w:cstheme="minorHAnsi"/>
                <w:sz w:val="18"/>
                <w:szCs w:val="18"/>
              </w:rPr>
            </w:pPr>
          </w:p>
          <w:p w14:paraId="3F911F48" w14:textId="77777777" w:rsidR="00327C84" w:rsidRPr="00CE4D91" w:rsidRDefault="00327C84" w:rsidP="00D02D54">
            <w:pPr>
              <w:jc w:val="center"/>
              <w:rPr>
                <w:rFonts w:asciiTheme="minorHAnsi" w:hAnsiTheme="minorHAnsi" w:cstheme="minorHAnsi"/>
                <w:sz w:val="18"/>
                <w:szCs w:val="18"/>
              </w:rPr>
            </w:pPr>
            <w:r w:rsidRPr="00CE4D91">
              <w:rPr>
                <w:rFonts w:asciiTheme="minorHAnsi" w:hAnsiTheme="minorHAnsi" w:cstheme="minorHAnsi"/>
                <w:sz w:val="18"/>
                <w:szCs w:val="18"/>
              </w:rPr>
              <w:t>EJ/NJJ</w:t>
            </w:r>
          </w:p>
        </w:tc>
      </w:tr>
      <w:tr w:rsidR="00327C84" w:rsidRPr="00CE4D91" w14:paraId="2353B37A" w14:textId="77777777" w:rsidTr="00327C84">
        <w:trPr>
          <w:gridAfter w:val="1"/>
          <w:wAfter w:w="986" w:type="dxa"/>
          <w:trHeight w:val="253"/>
        </w:trPr>
        <w:tc>
          <w:tcPr>
            <w:tcW w:w="540" w:type="dxa"/>
          </w:tcPr>
          <w:p w14:paraId="3F1268F0" w14:textId="77777777" w:rsidR="00327C84" w:rsidRDefault="00327C84" w:rsidP="00BF7A2C">
            <w:pPr>
              <w:jc w:val="center"/>
              <w:rPr>
                <w:rFonts w:asciiTheme="minorHAnsi" w:hAnsiTheme="minorHAnsi" w:cstheme="minorHAnsi"/>
                <w:sz w:val="22"/>
                <w:szCs w:val="22"/>
              </w:rPr>
            </w:pPr>
          </w:p>
          <w:p w14:paraId="40508924" w14:textId="77777777" w:rsidR="00327C84" w:rsidRDefault="00327C84" w:rsidP="00BF7A2C">
            <w:pPr>
              <w:jc w:val="center"/>
              <w:rPr>
                <w:rFonts w:asciiTheme="minorHAnsi" w:hAnsiTheme="minorHAnsi" w:cstheme="minorHAnsi"/>
                <w:sz w:val="22"/>
                <w:szCs w:val="22"/>
              </w:rPr>
            </w:pPr>
          </w:p>
          <w:p w14:paraId="6CAA0EA1" w14:textId="77777777" w:rsidR="00327C84" w:rsidRPr="00CE4D91" w:rsidRDefault="00327C84" w:rsidP="00BF7A2C">
            <w:pPr>
              <w:jc w:val="center"/>
              <w:rPr>
                <w:rFonts w:asciiTheme="minorHAnsi" w:hAnsiTheme="minorHAnsi" w:cstheme="minorHAnsi"/>
                <w:sz w:val="22"/>
                <w:szCs w:val="22"/>
              </w:rPr>
            </w:pPr>
            <w:r>
              <w:rPr>
                <w:rFonts w:asciiTheme="minorHAnsi" w:hAnsiTheme="minorHAnsi" w:cstheme="minorHAnsi"/>
                <w:sz w:val="22"/>
                <w:szCs w:val="22"/>
              </w:rPr>
              <w:t>17</w:t>
            </w:r>
            <w:r w:rsidRPr="00CE4D91">
              <w:rPr>
                <w:rFonts w:asciiTheme="minorHAnsi" w:hAnsiTheme="minorHAnsi" w:cstheme="minorHAnsi"/>
                <w:sz w:val="22"/>
                <w:szCs w:val="22"/>
              </w:rPr>
              <w:t>.</w:t>
            </w:r>
          </w:p>
        </w:tc>
        <w:tc>
          <w:tcPr>
            <w:tcW w:w="2324" w:type="dxa"/>
            <w:shd w:val="clear" w:color="auto" w:fill="auto"/>
          </w:tcPr>
          <w:p w14:paraId="53002D8C" w14:textId="77777777" w:rsidR="00327C84" w:rsidRDefault="00327C84" w:rsidP="00BF7A2C">
            <w:pPr>
              <w:jc w:val="center"/>
              <w:rPr>
                <w:rFonts w:asciiTheme="minorHAnsi" w:hAnsiTheme="minorHAnsi" w:cstheme="minorHAnsi"/>
                <w:sz w:val="22"/>
                <w:szCs w:val="22"/>
              </w:rPr>
            </w:pPr>
          </w:p>
          <w:p w14:paraId="48E045D3" w14:textId="77777777" w:rsidR="00327C84" w:rsidRDefault="00327C84" w:rsidP="00BF7A2C">
            <w:pPr>
              <w:jc w:val="center"/>
              <w:rPr>
                <w:rFonts w:asciiTheme="minorHAnsi" w:hAnsiTheme="minorHAnsi" w:cstheme="minorHAnsi"/>
                <w:sz w:val="22"/>
                <w:szCs w:val="22"/>
              </w:rPr>
            </w:pPr>
          </w:p>
          <w:p w14:paraId="5EE3940E" w14:textId="77777777" w:rsidR="00327C84" w:rsidRPr="00CE4D91" w:rsidRDefault="00327C84" w:rsidP="00BF7A2C">
            <w:pPr>
              <w:jc w:val="center"/>
              <w:rPr>
                <w:rFonts w:asciiTheme="minorHAnsi" w:hAnsiTheme="minorHAnsi" w:cstheme="minorHAnsi"/>
                <w:sz w:val="22"/>
                <w:szCs w:val="22"/>
              </w:rPr>
            </w:pPr>
            <w:r w:rsidRPr="00CE4D91">
              <w:rPr>
                <w:rFonts w:asciiTheme="minorHAnsi" w:hAnsiTheme="minorHAnsi" w:cstheme="minorHAnsi"/>
                <w:sz w:val="22"/>
                <w:szCs w:val="22"/>
              </w:rPr>
              <w:t xml:space="preserve">Ksenija </w:t>
            </w:r>
            <w:proofErr w:type="spellStart"/>
            <w:r w:rsidRPr="00CE4D91">
              <w:rPr>
                <w:rFonts w:asciiTheme="minorHAnsi" w:hAnsiTheme="minorHAnsi" w:cstheme="minorHAnsi"/>
                <w:sz w:val="22"/>
                <w:szCs w:val="22"/>
              </w:rPr>
              <w:t>Ozdanovac</w:t>
            </w:r>
            <w:proofErr w:type="spellEnd"/>
          </w:p>
        </w:tc>
        <w:tc>
          <w:tcPr>
            <w:tcW w:w="1701" w:type="dxa"/>
            <w:shd w:val="clear" w:color="auto" w:fill="auto"/>
          </w:tcPr>
          <w:p w14:paraId="09BFDF99" w14:textId="77777777" w:rsidR="00327C84" w:rsidRPr="00CE4D91" w:rsidRDefault="00327C84" w:rsidP="00BF7A2C">
            <w:pPr>
              <w:jc w:val="center"/>
              <w:rPr>
                <w:rFonts w:asciiTheme="minorHAnsi" w:hAnsiTheme="minorHAnsi" w:cstheme="minorHAnsi"/>
                <w:sz w:val="22"/>
                <w:szCs w:val="22"/>
              </w:rPr>
            </w:pPr>
            <w:r w:rsidRPr="00CE4D91">
              <w:rPr>
                <w:rFonts w:asciiTheme="minorHAnsi" w:hAnsiTheme="minorHAnsi" w:cstheme="minorHAnsi"/>
                <w:sz w:val="22"/>
                <w:szCs w:val="22"/>
              </w:rPr>
              <w:t>Magistra primarnog obrazovanja , modul C-engleski jezik</w:t>
            </w:r>
          </w:p>
        </w:tc>
        <w:tc>
          <w:tcPr>
            <w:tcW w:w="1134" w:type="dxa"/>
            <w:shd w:val="clear" w:color="auto" w:fill="auto"/>
          </w:tcPr>
          <w:p w14:paraId="20F1A077" w14:textId="77777777" w:rsidR="00327C84" w:rsidRDefault="00327C84" w:rsidP="00BF7A2C">
            <w:pPr>
              <w:ind w:left="-108" w:right="-51"/>
              <w:jc w:val="center"/>
              <w:rPr>
                <w:rFonts w:asciiTheme="minorHAnsi" w:hAnsiTheme="minorHAnsi" w:cstheme="minorHAnsi"/>
                <w:sz w:val="22"/>
                <w:szCs w:val="22"/>
              </w:rPr>
            </w:pPr>
          </w:p>
          <w:p w14:paraId="70A5AB53" w14:textId="77777777" w:rsidR="00327C84" w:rsidRDefault="00327C84" w:rsidP="00BF7A2C">
            <w:pPr>
              <w:ind w:left="-108" w:right="-51"/>
              <w:jc w:val="center"/>
              <w:rPr>
                <w:rFonts w:asciiTheme="minorHAnsi" w:hAnsiTheme="minorHAnsi" w:cstheme="minorHAnsi"/>
                <w:sz w:val="22"/>
                <w:szCs w:val="22"/>
              </w:rPr>
            </w:pPr>
          </w:p>
          <w:p w14:paraId="1EAA94E7" w14:textId="77777777" w:rsidR="00327C84" w:rsidRPr="00CE4D91" w:rsidRDefault="00327C84" w:rsidP="00BF7A2C">
            <w:pPr>
              <w:ind w:left="-108" w:right="-51"/>
              <w:jc w:val="center"/>
              <w:rPr>
                <w:rFonts w:asciiTheme="minorHAnsi" w:hAnsiTheme="minorHAnsi" w:cstheme="minorHAnsi"/>
                <w:sz w:val="22"/>
                <w:szCs w:val="22"/>
              </w:rPr>
            </w:pPr>
            <w:r w:rsidRPr="00CE4D91">
              <w:rPr>
                <w:rFonts w:asciiTheme="minorHAnsi" w:hAnsiTheme="minorHAnsi" w:cstheme="minorHAnsi"/>
                <w:sz w:val="22"/>
                <w:szCs w:val="22"/>
              </w:rPr>
              <w:t>VSS</w:t>
            </w:r>
          </w:p>
        </w:tc>
        <w:tc>
          <w:tcPr>
            <w:tcW w:w="1275" w:type="dxa"/>
            <w:shd w:val="clear" w:color="auto" w:fill="auto"/>
          </w:tcPr>
          <w:p w14:paraId="111F1E3D" w14:textId="77777777" w:rsidR="00327C84" w:rsidRDefault="00327C84" w:rsidP="00BF7A2C">
            <w:pPr>
              <w:jc w:val="center"/>
              <w:rPr>
                <w:rFonts w:asciiTheme="minorHAnsi" w:hAnsiTheme="minorHAnsi" w:cstheme="minorHAnsi"/>
                <w:sz w:val="18"/>
                <w:szCs w:val="18"/>
              </w:rPr>
            </w:pPr>
          </w:p>
          <w:p w14:paraId="71D7C61A" w14:textId="77777777" w:rsidR="00327C84" w:rsidRDefault="00327C84" w:rsidP="00BF7A2C">
            <w:pPr>
              <w:jc w:val="center"/>
              <w:rPr>
                <w:rFonts w:asciiTheme="minorHAnsi" w:hAnsiTheme="minorHAnsi" w:cstheme="minorHAnsi"/>
                <w:sz w:val="18"/>
                <w:szCs w:val="18"/>
              </w:rPr>
            </w:pPr>
          </w:p>
          <w:p w14:paraId="7DD7B945" w14:textId="77777777" w:rsidR="00327C84" w:rsidRDefault="00327C84" w:rsidP="00BF7A2C">
            <w:pPr>
              <w:jc w:val="center"/>
              <w:rPr>
                <w:rFonts w:asciiTheme="minorHAnsi" w:hAnsiTheme="minorHAnsi" w:cstheme="minorHAnsi"/>
                <w:sz w:val="18"/>
                <w:szCs w:val="18"/>
              </w:rPr>
            </w:pPr>
          </w:p>
          <w:p w14:paraId="57EB8693" w14:textId="77777777" w:rsidR="00327C84" w:rsidRPr="00CE4D91" w:rsidRDefault="00327C84" w:rsidP="00BF7A2C">
            <w:pPr>
              <w:jc w:val="center"/>
              <w:rPr>
                <w:rFonts w:asciiTheme="minorHAnsi" w:hAnsiTheme="minorHAnsi" w:cstheme="minorHAnsi"/>
                <w:sz w:val="18"/>
                <w:szCs w:val="18"/>
              </w:rPr>
            </w:pPr>
            <w:r w:rsidRPr="00CE4D91">
              <w:rPr>
                <w:rFonts w:asciiTheme="minorHAnsi" w:hAnsiTheme="minorHAnsi" w:cstheme="minorHAnsi"/>
                <w:sz w:val="18"/>
                <w:szCs w:val="18"/>
              </w:rPr>
              <w:t>EJ</w:t>
            </w:r>
          </w:p>
        </w:tc>
      </w:tr>
      <w:tr w:rsidR="00327C84" w:rsidRPr="00CE4D91" w14:paraId="40367B5B" w14:textId="77777777" w:rsidTr="00327C84">
        <w:trPr>
          <w:gridAfter w:val="1"/>
          <w:wAfter w:w="986" w:type="dxa"/>
          <w:trHeight w:val="253"/>
        </w:trPr>
        <w:tc>
          <w:tcPr>
            <w:tcW w:w="540" w:type="dxa"/>
          </w:tcPr>
          <w:p w14:paraId="5D19106E" w14:textId="77777777" w:rsidR="00327C84" w:rsidRDefault="00327C84" w:rsidP="00BF7A2C">
            <w:pPr>
              <w:jc w:val="center"/>
              <w:rPr>
                <w:rFonts w:asciiTheme="minorHAnsi" w:hAnsiTheme="minorHAnsi" w:cstheme="minorHAnsi"/>
                <w:sz w:val="22"/>
                <w:szCs w:val="22"/>
              </w:rPr>
            </w:pPr>
          </w:p>
          <w:p w14:paraId="2598463F" w14:textId="77777777" w:rsidR="00327C84" w:rsidRDefault="00327C84" w:rsidP="00BF7A2C">
            <w:pPr>
              <w:jc w:val="center"/>
              <w:rPr>
                <w:rFonts w:asciiTheme="minorHAnsi" w:hAnsiTheme="minorHAnsi" w:cstheme="minorHAnsi"/>
                <w:sz w:val="22"/>
                <w:szCs w:val="22"/>
              </w:rPr>
            </w:pPr>
            <w:r>
              <w:rPr>
                <w:rFonts w:asciiTheme="minorHAnsi" w:hAnsiTheme="minorHAnsi" w:cstheme="minorHAnsi"/>
                <w:sz w:val="22"/>
                <w:szCs w:val="22"/>
              </w:rPr>
              <w:t>18</w:t>
            </w:r>
            <w:r w:rsidRPr="00CE4D91">
              <w:rPr>
                <w:rFonts w:asciiTheme="minorHAnsi" w:hAnsiTheme="minorHAnsi" w:cstheme="minorHAnsi"/>
                <w:sz w:val="22"/>
                <w:szCs w:val="22"/>
              </w:rPr>
              <w:t>.</w:t>
            </w:r>
          </w:p>
          <w:p w14:paraId="5DCBA325" w14:textId="77777777" w:rsidR="00327C84" w:rsidRPr="00CE4D91" w:rsidRDefault="00327C84" w:rsidP="00BF7A2C">
            <w:pPr>
              <w:jc w:val="center"/>
              <w:rPr>
                <w:rFonts w:asciiTheme="minorHAnsi" w:hAnsiTheme="minorHAnsi" w:cstheme="minorHAnsi"/>
                <w:sz w:val="22"/>
                <w:szCs w:val="22"/>
              </w:rPr>
            </w:pPr>
          </w:p>
        </w:tc>
        <w:tc>
          <w:tcPr>
            <w:tcW w:w="2324" w:type="dxa"/>
            <w:shd w:val="clear" w:color="auto" w:fill="auto"/>
          </w:tcPr>
          <w:p w14:paraId="683EAE7C" w14:textId="77777777" w:rsidR="00327C84" w:rsidRDefault="00327C84" w:rsidP="00BF7A2C">
            <w:pPr>
              <w:jc w:val="center"/>
              <w:rPr>
                <w:rFonts w:asciiTheme="minorHAnsi" w:hAnsiTheme="minorHAnsi" w:cstheme="minorHAnsi"/>
                <w:sz w:val="22"/>
                <w:szCs w:val="22"/>
              </w:rPr>
            </w:pPr>
          </w:p>
          <w:p w14:paraId="47B8C867" w14:textId="77777777" w:rsidR="00327C84" w:rsidRPr="00CE4D91" w:rsidRDefault="00327C84" w:rsidP="00BF7A2C">
            <w:pPr>
              <w:jc w:val="center"/>
              <w:rPr>
                <w:rFonts w:asciiTheme="minorHAnsi" w:hAnsiTheme="minorHAnsi" w:cstheme="minorHAnsi"/>
                <w:sz w:val="22"/>
                <w:szCs w:val="22"/>
              </w:rPr>
            </w:pPr>
            <w:r>
              <w:rPr>
                <w:rFonts w:asciiTheme="minorHAnsi" w:hAnsiTheme="minorHAnsi" w:cstheme="minorHAnsi"/>
                <w:sz w:val="22"/>
                <w:szCs w:val="22"/>
              </w:rPr>
              <w:t>Maša Vulić</w:t>
            </w:r>
          </w:p>
        </w:tc>
        <w:tc>
          <w:tcPr>
            <w:tcW w:w="1701" w:type="dxa"/>
            <w:shd w:val="clear" w:color="auto" w:fill="auto"/>
          </w:tcPr>
          <w:p w14:paraId="1A46AA48" w14:textId="461D1F3E" w:rsidR="00327C84" w:rsidRPr="00CE4D91" w:rsidRDefault="00327C84" w:rsidP="00BF7A2C">
            <w:pPr>
              <w:jc w:val="center"/>
              <w:rPr>
                <w:rFonts w:asciiTheme="minorHAnsi" w:hAnsiTheme="minorHAnsi" w:cstheme="minorHAnsi"/>
                <w:sz w:val="22"/>
                <w:szCs w:val="22"/>
              </w:rPr>
            </w:pPr>
            <w:proofErr w:type="spellStart"/>
            <w:r>
              <w:rPr>
                <w:rFonts w:asciiTheme="minorHAnsi" w:hAnsiTheme="minorHAnsi" w:cstheme="minorHAnsi"/>
                <w:sz w:val="22"/>
                <w:szCs w:val="22"/>
              </w:rPr>
              <w:t>Mag.eduk.hrv.j</w:t>
            </w:r>
            <w:proofErr w:type="spellEnd"/>
            <w:r>
              <w:rPr>
                <w:rFonts w:asciiTheme="minorHAnsi" w:hAnsiTheme="minorHAnsi" w:cstheme="minorHAnsi"/>
                <w:sz w:val="22"/>
                <w:szCs w:val="22"/>
              </w:rPr>
              <w:t>. i književnosti</w:t>
            </w:r>
          </w:p>
        </w:tc>
        <w:tc>
          <w:tcPr>
            <w:tcW w:w="1134" w:type="dxa"/>
            <w:shd w:val="clear" w:color="auto" w:fill="auto"/>
          </w:tcPr>
          <w:p w14:paraId="69860939" w14:textId="77777777" w:rsidR="00327C84" w:rsidRDefault="00327C84" w:rsidP="00BF7A2C">
            <w:pPr>
              <w:ind w:left="-108" w:right="-51"/>
              <w:jc w:val="center"/>
              <w:rPr>
                <w:rFonts w:asciiTheme="minorHAnsi" w:hAnsiTheme="minorHAnsi" w:cstheme="minorHAnsi"/>
                <w:sz w:val="22"/>
                <w:szCs w:val="22"/>
              </w:rPr>
            </w:pPr>
          </w:p>
          <w:p w14:paraId="23FF4C26" w14:textId="10D47431" w:rsidR="00327C84" w:rsidRPr="00CE4D91" w:rsidRDefault="00327C84" w:rsidP="00BF7A2C">
            <w:pPr>
              <w:ind w:left="-108" w:right="-51"/>
              <w:jc w:val="center"/>
              <w:rPr>
                <w:rFonts w:asciiTheme="minorHAnsi" w:hAnsiTheme="minorHAnsi" w:cstheme="minorHAnsi"/>
                <w:sz w:val="22"/>
                <w:szCs w:val="22"/>
              </w:rPr>
            </w:pPr>
            <w:r>
              <w:rPr>
                <w:rFonts w:asciiTheme="minorHAnsi" w:hAnsiTheme="minorHAnsi" w:cstheme="minorHAnsi"/>
                <w:sz w:val="22"/>
                <w:szCs w:val="22"/>
              </w:rPr>
              <w:t>VSS</w:t>
            </w:r>
          </w:p>
        </w:tc>
        <w:tc>
          <w:tcPr>
            <w:tcW w:w="1275" w:type="dxa"/>
            <w:shd w:val="clear" w:color="auto" w:fill="auto"/>
          </w:tcPr>
          <w:p w14:paraId="09ADAEDD" w14:textId="77777777" w:rsidR="00327C84" w:rsidRDefault="00327C84" w:rsidP="00BF7A2C">
            <w:pPr>
              <w:jc w:val="center"/>
              <w:rPr>
                <w:rFonts w:asciiTheme="minorHAnsi" w:hAnsiTheme="minorHAnsi" w:cstheme="minorHAnsi"/>
                <w:sz w:val="18"/>
                <w:szCs w:val="18"/>
              </w:rPr>
            </w:pPr>
          </w:p>
          <w:p w14:paraId="141905EE" w14:textId="6C731FE5" w:rsidR="00327C84" w:rsidRPr="00CE4D91" w:rsidRDefault="00327C84" w:rsidP="00BF7A2C">
            <w:pPr>
              <w:jc w:val="center"/>
              <w:rPr>
                <w:rFonts w:asciiTheme="minorHAnsi" w:hAnsiTheme="minorHAnsi" w:cstheme="minorHAnsi"/>
                <w:sz w:val="18"/>
                <w:szCs w:val="18"/>
              </w:rPr>
            </w:pPr>
            <w:r>
              <w:rPr>
                <w:rFonts w:asciiTheme="minorHAnsi" w:hAnsiTheme="minorHAnsi" w:cstheme="minorHAnsi"/>
                <w:sz w:val="18"/>
                <w:szCs w:val="18"/>
              </w:rPr>
              <w:t>HJ</w:t>
            </w:r>
          </w:p>
        </w:tc>
      </w:tr>
      <w:tr w:rsidR="00327C84" w:rsidRPr="00CE4D91" w14:paraId="64B4EC11" w14:textId="77777777" w:rsidTr="00327C84">
        <w:trPr>
          <w:gridAfter w:val="1"/>
          <w:wAfter w:w="986" w:type="dxa"/>
          <w:trHeight w:val="253"/>
        </w:trPr>
        <w:tc>
          <w:tcPr>
            <w:tcW w:w="540" w:type="dxa"/>
          </w:tcPr>
          <w:p w14:paraId="052738F0" w14:textId="77777777" w:rsidR="00327C84" w:rsidRPr="00CE4D91" w:rsidRDefault="00327C84" w:rsidP="00BF7A2C">
            <w:pPr>
              <w:jc w:val="center"/>
              <w:rPr>
                <w:rFonts w:asciiTheme="minorHAnsi" w:hAnsiTheme="minorHAnsi" w:cstheme="minorHAnsi"/>
                <w:sz w:val="22"/>
                <w:szCs w:val="22"/>
              </w:rPr>
            </w:pPr>
          </w:p>
          <w:p w14:paraId="4CC011B9" w14:textId="77777777" w:rsidR="00327C84" w:rsidRPr="00CE4D91" w:rsidRDefault="00327C84" w:rsidP="00BF7A2C">
            <w:pPr>
              <w:jc w:val="center"/>
              <w:rPr>
                <w:rFonts w:asciiTheme="minorHAnsi" w:hAnsiTheme="minorHAnsi" w:cstheme="minorHAnsi"/>
                <w:sz w:val="22"/>
                <w:szCs w:val="22"/>
              </w:rPr>
            </w:pPr>
            <w:r>
              <w:rPr>
                <w:rFonts w:asciiTheme="minorHAnsi" w:hAnsiTheme="minorHAnsi" w:cstheme="minorHAnsi"/>
                <w:sz w:val="22"/>
                <w:szCs w:val="22"/>
              </w:rPr>
              <w:t>19</w:t>
            </w:r>
            <w:r w:rsidRPr="00CE4D91">
              <w:rPr>
                <w:rFonts w:asciiTheme="minorHAnsi" w:hAnsiTheme="minorHAnsi" w:cstheme="minorHAnsi"/>
                <w:sz w:val="22"/>
                <w:szCs w:val="22"/>
              </w:rPr>
              <w:t>.</w:t>
            </w:r>
          </w:p>
          <w:p w14:paraId="7F74CB6E" w14:textId="77777777" w:rsidR="00327C84" w:rsidRPr="00CE4D91" w:rsidRDefault="00327C84" w:rsidP="00BF7A2C">
            <w:pPr>
              <w:jc w:val="center"/>
              <w:rPr>
                <w:rFonts w:asciiTheme="minorHAnsi" w:hAnsiTheme="minorHAnsi" w:cstheme="minorHAnsi"/>
                <w:sz w:val="22"/>
                <w:szCs w:val="22"/>
              </w:rPr>
            </w:pPr>
          </w:p>
        </w:tc>
        <w:tc>
          <w:tcPr>
            <w:tcW w:w="2324" w:type="dxa"/>
            <w:shd w:val="clear" w:color="auto" w:fill="auto"/>
          </w:tcPr>
          <w:p w14:paraId="3EAD4A60" w14:textId="77777777" w:rsidR="00327C84" w:rsidRDefault="00327C84" w:rsidP="00BF7A2C">
            <w:pPr>
              <w:jc w:val="center"/>
              <w:rPr>
                <w:rFonts w:asciiTheme="minorHAnsi" w:hAnsiTheme="minorHAnsi" w:cstheme="minorHAnsi"/>
                <w:sz w:val="22"/>
                <w:szCs w:val="22"/>
              </w:rPr>
            </w:pPr>
          </w:p>
          <w:p w14:paraId="190B11D4" w14:textId="77777777" w:rsidR="00327C84" w:rsidRPr="00CE4D91" w:rsidRDefault="00327C84" w:rsidP="00BF7A2C">
            <w:pPr>
              <w:jc w:val="center"/>
              <w:rPr>
                <w:rFonts w:asciiTheme="minorHAnsi" w:hAnsiTheme="minorHAnsi" w:cstheme="minorHAnsi"/>
                <w:sz w:val="22"/>
                <w:szCs w:val="22"/>
              </w:rPr>
            </w:pPr>
            <w:r>
              <w:rPr>
                <w:rFonts w:asciiTheme="minorHAnsi" w:hAnsiTheme="minorHAnsi" w:cstheme="minorHAnsi"/>
                <w:sz w:val="22"/>
                <w:szCs w:val="22"/>
              </w:rPr>
              <w:t>Tanja Dogan</w:t>
            </w:r>
          </w:p>
        </w:tc>
        <w:tc>
          <w:tcPr>
            <w:tcW w:w="1701" w:type="dxa"/>
            <w:shd w:val="clear" w:color="auto" w:fill="auto"/>
          </w:tcPr>
          <w:p w14:paraId="1B76A05E" w14:textId="2603FC64" w:rsidR="00327C84" w:rsidRPr="00CE4D91" w:rsidRDefault="00327C84" w:rsidP="00BF7A2C">
            <w:pPr>
              <w:jc w:val="center"/>
              <w:rPr>
                <w:rFonts w:asciiTheme="minorHAnsi" w:hAnsiTheme="minorHAnsi" w:cstheme="minorHAnsi"/>
                <w:sz w:val="22"/>
                <w:szCs w:val="22"/>
              </w:rPr>
            </w:pPr>
            <w:proofErr w:type="spellStart"/>
            <w:r>
              <w:rPr>
                <w:rFonts w:asciiTheme="minorHAnsi" w:hAnsiTheme="minorHAnsi" w:cstheme="minorHAnsi"/>
                <w:sz w:val="22"/>
                <w:szCs w:val="22"/>
              </w:rPr>
              <w:t>Mag.primarnog</w:t>
            </w:r>
            <w:proofErr w:type="spellEnd"/>
            <w:r>
              <w:rPr>
                <w:rFonts w:asciiTheme="minorHAnsi" w:hAnsiTheme="minorHAnsi" w:cstheme="minorHAnsi"/>
                <w:sz w:val="22"/>
                <w:szCs w:val="22"/>
              </w:rPr>
              <w:t xml:space="preserve"> obrazovanja</w:t>
            </w:r>
          </w:p>
        </w:tc>
        <w:tc>
          <w:tcPr>
            <w:tcW w:w="1134" w:type="dxa"/>
            <w:shd w:val="clear" w:color="auto" w:fill="auto"/>
          </w:tcPr>
          <w:p w14:paraId="63EA3FC0" w14:textId="77777777" w:rsidR="00327C84" w:rsidRDefault="00327C84" w:rsidP="00BF7A2C">
            <w:pPr>
              <w:ind w:left="-108" w:right="-51"/>
              <w:jc w:val="center"/>
              <w:rPr>
                <w:rFonts w:asciiTheme="minorHAnsi" w:hAnsiTheme="minorHAnsi" w:cstheme="minorHAnsi"/>
                <w:sz w:val="22"/>
                <w:szCs w:val="22"/>
              </w:rPr>
            </w:pPr>
          </w:p>
          <w:p w14:paraId="30F2EA4D" w14:textId="445C3D17" w:rsidR="00327C84" w:rsidRPr="00CE4D91" w:rsidRDefault="00327C84" w:rsidP="00BF7A2C">
            <w:pPr>
              <w:ind w:left="-108" w:right="-51"/>
              <w:jc w:val="center"/>
              <w:rPr>
                <w:rFonts w:asciiTheme="minorHAnsi" w:hAnsiTheme="minorHAnsi" w:cstheme="minorHAnsi"/>
                <w:sz w:val="22"/>
                <w:szCs w:val="22"/>
              </w:rPr>
            </w:pPr>
            <w:r>
              <w:rPr>
                <w:rFonts w:asciiTheme="minorHAnsi" w:hAnsiTheme="minorHAnsi" w:cstheme="minorHAnsi"/>
                <w:sz w:val="22"/>
                <w:szCs w:val="22"/>
              </w:rPr>
              <w:t>VSS</w:t>
            </w:r>
          </w:p>
        </w:tc>
        <w:tc>
          <w:tcPr>
            <w:tcW w:w="1275" w:type="dxa"/>
            <w:shd w:val="clear" w:color="auto" w:fill="auto"/>
          </w:tcPr>
          <w:p w14:paraId="22F679C3" w14:textId="77777777" w:rsidR="00327C84" w:rsidRDefault="00327C84" w:rsidP="00BF7A2C">
            <w:pPr>
              <w:jc w:val="center"/>
              <w:rPr>
                <w:rFonts w:asciiTheme="minorHAnsi" w:hAnsiTheme="minorHAnsi" w:cstheme="minorHAnsi"/>
                <w:sz w:val="18"/>
                <w:szCs w:val="18"/>
              </w:rPr>
            </w:pPr>
          </w:p>
          <w:p w14:paraId="72134FA1" w14:textId="2B6523C0" w:rsidR="00327C84" w:rsidRPr="00CE4D91" w:rsidRDefault="00327C84" w:rsidP="00BF7A2C">
            <w:pPr>
              <w:jc w:val="center"/>
              <w:rPr>
                <w:rFonts w:asciiTheme="minorHAnsi" w:hAnsiTheme="minorHAnsi" w:cstheme="minorHAnsi"/>
                <w:sz w:val="18"/>
                <w:szCs w:val="18"/>
              </w:rPr>
            </w:pPr>
            <w:r>
              <w:rPr>
                <w:rFonts w:asciiTheme="minorHAnsi" w:hAnsiTheme="minorHAnsi" w:cstheme="minorHAnsi"/>
                <w:sz w:val="18"/>
                <w:szCs w:val="18"/>
              </w:rPr>
              <w:t>EJ</w:t>
            </w:r>
          </w:p>
        </w:tc>
      </w:tr>
    </w:tbl>
    <w:p w14:paraId="0BD13AAB" w14:textId="77777777" w:rsidR="00F032CF" w:rsidRPr="00CE4D91" w:rsidRDefault="00F032CF" w:rsidP="00BF7A2C">
      <w:pPr>
        <w:tabs>
          <w:tab w:val="left" w:pos="495"/>
          <w:tab w:val="right" w:pos="9639"/>
        </w:tabs>
        <w:jc w:val="center"/>
        <w:rPr>
          <w:rFonts w:asciiTheme="minorHAnsi" w:hAnsiTheme="minorHAnsi" w:cstheme="minorHAnsi"/>
          <w:b/>
        </w:rPr>
      </w:pPr>
    </w:p>
    <w:p w14:paraId="74C47A93" w14:textId="77777777" w:rsidR="00BC48F1" w:rsidRPr="00CE4D91" w:rsidRDefault="00BC48F1" w:rsidP="00BF7A2C">
      <w:pPr>
        <w:jc w:val="center"/>
        <w:rPr>
          <w:rFonts w:asciiTheme="minorHAnsi" w:hAnsiTheme="minorHAnsi" w:cstheme="minorHAnsi"/>
          <w:b/>
        </w:rPr>
      </w:pPr>
    </w:p>
    <w:p w14:paraId="309F4C0B" w14:textId="77777777" w:rsidR="009728EF" w:rsidRPr="00CE4D91" w:rsidRDefault="009728EF" w:rsidP="00BF7A2C">
      <w:pPr>
        <w:jc w:val="center"/>
        <w:rPr>
          <w:rFonts w:asciiTheme="minorHAnsi" w:hAnsiTheme="minorHAnsi" w:cstheme="minorHAnsi"/>
          <w:b/>
        </w:rPr>
      </w:pPr>
    </w:p>
    <w:p w14:paraId="6A351889" w14:textId="77777777" w:rsidR="009728EF" w:rsidRPr="00CE4D91" w:rsidRDefault="009728EF" w:rsidP="00BF7A2C">
      <w:pPr>
        <w:jc w:val="center"/>
        <w:rPr>
          <w:rFonts w:asciiTheme="minorHAnsi" w:hAnsiTheme="minorHAnsi" w:cstheme="minorHAnsi"/>
          <w:b/>
        </w:rPr>
      </w:pPr>
    </w:p>
    <w:p w14:paraId="11FB381C" w14:textId="77777777" w:rsidR="009728EF" w:rsidRPr="00CE4D91" w:rsidRDefault="009728EF" w:rsidP="00BF7A2C">
      <w:pPr>
        <w:jc w:val="center"/>
        <w:rPr>
          <w:rFonts w:asciiTheme="minorHAnsi" w:hAnsiTheme="minorHAnsi" w:cstheme="minorHAnsi"/>
          <w:b/>
        </w:rPr>
      </w:pPr>
    </w:p>
    <w:p w14:paraId="6DA432B5" w14:textId="77777777" w:rsidR="009728EF" w:rsidRPr="00CE4D91" w:rsidRDefault="009728EF" w:rsidP="00BF7A2C">
      <w:pPr>
        <w:jc w:val="center"/>
        <w:rPr>
          <w:rFonts w:asciiTheme="minorHAnsi" w:hAnsiTheme="minorHAnsi" w:cstheme="minorHAnsi"/>
          <w:b/>
        </w:rPr>
      </w:pPr>
    </w:p>
    <w:p w14:paraId="4F3A2DDC" w14:textId="77777777" w:rsidR="009728EF" w:rsidRPr="00CE4D91" w:rsidRDefault="009728EF" w:rsidP="00BF7A2C">
      <w:pPr>
        <w:jc w:val="center"/>
        <w:rPr>
          <w:rFonts w:asciiTheme="minorHAnsi" w:hAnsiTheme="minorHAnsi" w:cstheme="minorHAnsi"/>
          <w:b/>
        </w:rPr>
      </w:pPr>
    </w:p>
    <w:p w14:paraId="05FE1E2D" w14:textId="77777777" w:rsidR="009728EF" w:rsidRPr="00CE4D91" w:rsidRDefault="009728EF" w:rsidP="00BF7A2C">
      <w:pPr>
        <w:jc w:val="center"/>
        <w:rPr>
          <w:rFonts w:asciiTheme="minorHAnsi" w:hAnsiTheme="minorHAnsi" w:cstheme="minorHAnsi"/>
          <w:b/>
        </w:rPr>
      </w:pPr>
    </w:p>
    <w:p w14:paraId="00D8623E" w14:textId="77777777" w:rsidR="009728EF" w:rsidRPr="00CE4D91" w:rsidRDefault="009728EF" w:rsidP="00BF7A2C">
      <w:pPr>
        <w:jc w:val="center"/>
        <w:rPr>
          <w:rFonts w:asciiTheme="minorHAnsi" w:hAnsiTheme="minorHAnsi" w:cstheme="minorHAnsi"/>
          <w:b/>
        </w:rPr>
      </w:pPr>
    </w:p>
    <w:p w14:paraId="083D995A" w14:textId="77777777" w:rsidR="009728EF" w:rsidRDefault="009728EF" w:rsidP="006C3EBD">
      <w:pPr>
        <w:rPr>
          <w:rFonts w:asciiTheme="minorHAnsi" w:hAnsiTheme="minorHAnsi" w:cstheme="minorHAnsi"/>
          <w:b/>
        </w:rPr>
      </w:pPr>
    </w:p>
    <w:p w14:paraId="3E30C758" w14:textId="77777777" w:rsidR="00DB50AC" w:rsidRDefault="00DB50AC" w:rsidP="006C3EBD">
      <w:pPr>
        <w:rPr>
          <w:rFonts w:asciiTheme="minorHAnsi" w:hAnsiTheme="minorHAnsi" w:cstheme="minorHAnsi"/>
          <w:b/>
        </w:rPr>
      </w:pPr>
    </w:p>
    <w:p w14:paraId="705C6268" w14:textId="77777777" w:rsidR="00DB50AC" w:rsidRPr="00CE4D91" w:rsidRDefault="00DB50AC" w:rsidP="006C3EBD">
      <w:pPr>
        <w:rPr>
          <w:rFonts w:asciiTheme="minorHAnsi" w:hAnsiTheme="minorHAnsi" w:cstheme="minorHAnsi"/>
          <w:b/>
        </w:rPr>
      </w:pPr>
    </w:p>
    <w:p w14:paraId="23381370" w14:textId="77777777" w:rsidR="00F032CF" w:rsidRPr="00CE4D91" w:rsidRDefault="00F032CF" w:rsidP="00D74075">
      <w:pPr>
        <w:jc w:val="both"/>
        <w:rPr>
          <w:rFonts w:asciiTheme="minorHAnsi" w:hAnsiTheme="minorHAnsi" w:cstheme="minorHAnsi"/>
          <w:b/>
        </w:rPr>
      </w:pPr>
    </w:p>
    <w:p w14:paraId="394E79A4" w14:textId="77777777" w:rsidR="00D74075" w:rsidRPr="00CE4D91" w:rsidRDefault="00D74075" w:rsidP="00D74075">
      <w:pPr>
        <w:jc w:val="both"/>
        <w:rPr>
          <w:rFonts w:asciiTheme="minorHAnsi" w:hAnsiTheme="minorHAnsi" w:cstheme="minorHAnsi"/>
          <w:b/>
        </w:rPr>
      </w:pPr>
      <w:r w:rsidRPr="00CE4D91">
        <w:rPr>
          <w:rFonts w:asciiTheme="minorHAnsi" w:hAnsiTheme="minorHAnsi" w:cstheme="minorHAnsi"/>
          <w:b/>
        </w:rPr>
        <w:t>2.1.3. Podaci o ravnatelju i stručnim suradnicima</w:t>
      </w:r>
    </w:p>
    <w:p w14:paraId="129D6D23" w14:textId="77777777" w:rsidR="00D74075" w:rsidRPr="00CE4D91" w:rsidRDefault="00D74075" w:rsidP="000253F8">
      <w:pPr>
        <w:rPr>
          <w:rFonts w:asciiTheme="minorHAnsi" w:hAnsiTheme="minorHAnsi" w:cstheme="minorHAnsi"/>
        </w:rPr>
      </w:pPr>
    </w:p>
    <w:tbl>
      <w:tblPr>
        <w:tblW w:w="6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757"/>
        <w:gridCol w:w="1276"/>
        <w:gridCol w:w="1134"/>
        <w:gridCol w:w="1276"/>
        <w:gridCol w:w="992"/>
      </w:tblGrid>
      <w:tr w:rsidR="00327C84" w:rsidRPr="00CE4D91" w14:paraId="788B7A2F" w14:textId="77777777" w:rsidTr="00327C84">
        <w:trPr>
          <w:trHeight w:val="744"/>
        </w:trPr>
        <w:tc>
          <w:tcPr>
            <w:tcW w:w="540" w:type="dxa"/>
            <w:shd w:val="clear" w:color="auto" w:fill="70AD47" w:themeFill="accent6"/>
            <w:vAlign w:val="center"/>
          </w:tcPr>
          <w:p w14:paraId="3C70820D" w14:textId="77777777" w:rsidR="00327C84" w:rsidRPr="00CE4D91" w:rsidRDefault="00327C84" w:rsidP="005F77A9">
            <w:pPr>
              <w:ind w:left="-108" w:right="-51"/>
              <w:jc w:val="center"/>
              <w:rPr>
                <w:rFonts w:asciiTheme="minorHAnsi" w:hAnsiTheme="minorHAnsi" w:cstheme="minorHAnsi"/>
                <w:b/>
                <w:sz w:val="22"/>
                <w:szCs w:val="22"/>
              </w:rPr>
            </w:pPr>
            <w:r w:rsidRPr="00CE4D91">
              <w:rPr>
                <w:rFonts w:asciiTheme="minorHAnsi" w:hAnsiTheme="minorHAnsi" w:cstheme="minorHAnsi"/>
                <w:b/>
                <w:sz w:val="22"/>
                <w:szCs w:val="22"/>
              </w:rPr>
              <w:t>Red. broj</w:t>
            </w:r>
          </w:p>
        </w:tc>
        <w:tc>
          <w:tcPr>
            <w:tcW w:w="1757" w:type="dxa"/>
            <w:shd w:val="clear" w:color="auto" w:fill="70AD47" w:themeFill="accent6"/>
            <w:vAlign w:val="center"/>
          </w:tcPr>
          <w:p w14:paraId="4339F840" w14:textId="77777777" w:rsidR="00327C84" w:rsidRPr="00CE4D91" w:rsidRDefault="00327C84" w:rsidP="005F77A9">
            <w:pPr>
              <w:jc w:val="center"/>
              <w:rPr>
                <w:rFonts w:asciiTheme="minorHAnsi" w:hAnsiTheme="minorHAnsi" w:cstheme="minorHAnsi"/>
                <w:b/>
                <w:sz w:val="22"/>
                <w:szCs w:val="22"/>
              </w:rPr>
            </w:pPr>
            <w:r w:rsidRPr="00CE4D91">
              <w:rPr>
                <w:rFonts w:asciiTheme="minorHAnsi" w:hAnsiTheme="minorHAnsi" w:cstheme="minorHAnsi"/>
                <w:b/>
                <w:sz w:val="22"/>
                <w:szCs w:val="22"/>
              </w:rPr>
              <w:t>Ime i prezime</w:t>
            </w:r>
          </w:p>
        </w:tc>
        <w:tc>
          <w:tcPr>
            <w:tcW w:w="1276" w:type="dxa"/>
            <w:shd w:val="clear" w:color="auto" w:fill="70AD47" w:themeFill="accent6"/>
            <w:vAlign w:val="center"/>
          </w:tcPr>
          <w:p w14:paraId="642302D1" w14:textId="77777777" w:rsidR="00327C84" w:rsidRPr="00CE4D91" w:rsidRDefault="00327C84" w:rsidP="005F77A9">
            <w:pPr>
              <w:jc w:val="center"/>
              <w:rPr>
                <w:rFonts w:asciiTheme="minorHAnsi" w:hAnsiTheme="minorHAnsi" w:cstheme="minorHAnsi"/>
                <w:b/>
                <w:sz w:val="22"/>
                <w:szCs w:val="22"/>
              </w:rPr>
            </w:pPr>
            <w:r w:rsidRPr="00CE4D91">
              <w:rPr>
                <w:rFonts w:asciiTheme="minorHAnsi" w:hAnsiTheme="minorHAnsi" w:cstheme="minorHAnsi"/>
                <w:b/>
                <w:sz w:val="22"/>
                <w:szCs w:val="22"/>
              </w:rPr>
              <w:t>Zvanje</w:t>
            </w:r>
          </w:p>
        </w:tc>
        <w:tc>
          <w:tcPr>
            <w:tcW w:w="1134" w:type="dxa"/>
            <w:shd w:val="clear" w:color="auto" w:fill="70AD47" w:themeFill="accent6"/>
            <w:vAlign w:val="center"/>
          </w:tcPr>
          <w:p w14:paraId="2E3005B0" w14:textId="77777777" w:rsidR="00327C84" w:rsidRPr="00CE4D91" w:rsidRDefault="00327C84" w:rsidP="005F77A9">
            <w:pPr>
              <w:ind w:left="-108" w:right="-51"/>
              <w:jc w:val="center"/>
              <w:rPr>
                <w:rFonts w:asciiTheme="minorHAnsi" w:hAnsiTheme="minorHAnsi" w:cstheme="minorHAnsi"/>
                <w:b/>
                <w:sz w:val="22"/>
                <w:szCs w:val="22"/>
              </w:rPr>
            </w:pPr>
            <w:r w:rsidRPr="00CE4D91">
              <w:rPr>
                <w:rFonts w:asciiTheme="minorHAnsi" w:hAnsiTheme="minorHAnsi" w:cstheme="minorHAnsi"/>
                <w:b/>
                <w:sz w:val="22"/>
                <w:szCs w:val="22"/>
              </w:rPr>
              <w:t>Stupanj stručne</w:t>
            </w:r>
          </w:p>
          <w:p w14:paraId="0356EAC9" w14:textId="77777777" w:rsidR="00327C84" w:rsidRPr="00CE4D91" w:rsidRDefault="00327C84" w:rsidP="005F77A9">
            <w:pPr>
              <w:ind w:left="-108" w:right="-51"/>
              <w:jc w:val="center"/>
              <w:rPr>
                <w:rFonts w:asciiTheme="minorHAnsi" w:hAnsiTheme="minorHAnsi" w:cstheme="minorHAnsi"/>
                <w:b/>
                <w:sz w:val="22"/>
                <w:szCs w:val="22"/>
              </w:rPr>
            </w:pPr>
            <w:r w:rsidRPr="00CE4D91">
              <w:rPr>
                <w:rFonts w:asciiTheme="minorHAnsi" w:hAnsiTheme="minorHAnsi" w:cstheme="minorHAnsi"/>
                <w:b/>
                <w:sz w:val="22"/>
                <w:szCs w:val="22"/>
              </w:rPr>
              <w:t>spreme</w:t>
            </w:r>
          </w:p>
        </w:tc>
        <w:tc>
          <w:tcPr>
            <w:tcW w:w="1276" w:type="dxa"/>
            <w:shd w:val="clear" w:color="auto" w:fill="70AD47" w:themeFill="accent6"/>
            <w:vAlign w:val="center"/>
          </w:tcPr>
          <w:p w14:paraId="3879DD30" w14:textId="77777777" w:rsidR="00327C84" w:rsidRPr="00CE4D91" w:rsidRDefault="00327C84" w:rsidP="005F77A9">
            <w:pPr>
              <w:jc w:val="center"/>
              <w:rPr>
                <w:rFonts w:asciiTheme="minorHAnsi" w:hAnsiTheme="minorHAnsi" w:cstheme="minorHAnsi"/>
                <w:b/>
                <w:sz w:val="22"/>
                <w:szCs w:val="22"/>
              </w:rPr>
            </w:pPr>
            <w:r w:rsidRPr="00CE4D91">
              <w:rPr>
                <w:rFonts w:asciiTheme="minorHAnsi" w:hAnsiTheme="minorHAnsi" w:cstheme="minorHAnsi"/>
                <w:b/>
                <w:sz w:val="22"/>
                <w:szCs w:val="22"/>
              </w:rPr>
              <w:t>Radno mjesto</w:t>
            </w:r>
          </w:p>
        </w:tc>
        <w:tc>
          <w:tcPr>
            <w:tcW w:w="992" w:type="dxa"/>
            <w:shd w:val="clear" w:color="auto" w:fill="70AD47" w:themeFill="accent6"/>
          </w:tcPr>
          <w:p w14:paraId="36274ECF" w14:textId="77777777" w:rsidR="00327C84" w:rsidRPr="00CE4D91" w:rsidRDefault="00327C84" w:rsidP="005F77A9">
            <w:pPr>
              <w:ind w:left="-73" w:right="-57"/>
              <w:jc w:val="center"/>
              <w:rPr>
                <w:rFonts w:asciiTheme="minorHAnsi" w:hAnsiTheme="minorHAnsi" w:cstheme="minorHAnsi"/>
                <w:b/>
                <w:sz w:val="22"/>
                <w:szCs w:val="22"/>
              </w:rPr>
            </w:pPr>
            <w:r w:rsidRPr="00CE4D91">
              <w:rPr>
                <w:rFonts w:asciiTheme="minorHAnsi" w:hAnsiTheme="minorHAnsi" w:cstheme="minorHAnsi"/>
                <w:b/>
                <w:sz w:val="22"/>
                <w:szCs w:val="22"/>
              </w:rPr>
              <w:t>Mentor-savjetnik</w:t>
            </w:r>
          </w:p>
        </w:tc>
      </w:tr>
      <w:tr w:rsidR="00327C84" w:rsidRPr="00CE4D91" w14:paraId="0CC19F55" w14:textId="77777777" w:rsidTr="00327C84">
        <w:trPr>
          <w:trHeight w:val="238"/>
        </w:trPr>
        <w:tc>
          <w:tcPr>
            <w:tcW w:w="540" w:type="dxa"/>
          </w:tcPr>
          <w:p w14:paraId="19DB43BB" w14:textId="77777777" w:rsidR="00327C84" w:rsidRPr="00CE4D91" w:rsidRDefault="00327C84" w:rsidP="005F77A9">
            <w:pPr>
              <w:rPr>
                <w:rFonts w:asciiTheme="minorHAnsi" w:hAnsiTheme="minorHAnsi" w:cstheme="minorHAnsi"/>
                <w:sz w:val="22"/>
                <w:szCs w:val="22"/>
              </w:rPr>
            </w:pPr>
            <w:r w:rsidRPr="00CE4D91">
              <w:rPr>
                <w:rFonts w:asciiTheme="minorHAnsi" w:hAnsiTheme="minorHAnsi" w:cstheme="minorHAnsi"/>
                <w:sz w:val="22"/>
                <w:szCs w:val="22"/>
              </w:rPr>
              <w:t>1.</w:t>
            </w:r>
          </w:p>
        </w:tc>
        <w:tc>
          <w:tcPr>
            <w:tcW w:w="1757" w:type="dxa"/>
            <w:shd w:val="clear" w:color="auto" w:fill="auto"/>
          </w:tcPr>
          <w:p w14:paraId="0BC20AB8" w14:textId="77777777" w:rsidR="00327C84" w:rsidRPr="00CE4D91" w:rsidRDefault="00327C84" w:rsidP="00BC48F1">
            <w:pPr>
              <w:jc w:val="center"/>
              <w:rPr>
                <w:rFonts w:asciiTheme="minorHAnsi" w:hAnsiTheme="minorHAnsi" w:cstheme="minorHAnsi"/>
                <w:sz w:val="22"/>
                <w:szCs w:val="22"/>
              </w:rPr>
            </w:pPr>
          </w:p>
          <w:p w14:paraId="2E21E7A6" w14:textId="77777777" w:rsidR="00327C84" w:rsidRPr="00CE4D91" w:rsidRDefault="00327C84" w:rsidP="00BC48F1">
            <w:pPr>
              <w:jc w:val="center"/>
              <w:rPr>
                <w:rFonts w:asciiTheme="minorHAnsi" w:hAnsiTheme="minorHAnsi" w:cstheme="minorHAnsi"/>
                <w:sz w:val="22"/>
                <w:szCs w:val="22"/>
              </w:rPr>
            </w:pPr>
            <w:r w:rsidRPr="00CE4D91">
              <w:rPr>
                <w:rFonts w:asciiTheme="minorHAnsi" w:hAnsiTheme="minorHAnsi" w:cstheme="minorHAnsi"/>
                <w:sz w:val="22"/>
                <w:szCs w:val="22"/>
              </w:rPr>
              <w:t>Katica Gudelj</w:t>
            </w:r>
          </w:p>
          <w:p w14:paraId="65C0849F" w14:textId="77777777" w:rsidR="00327C84" w:rsidRPr="00CE4D91" w:rsidRDefault="00327C84" w:rsidP="00BC48F1">
            <w:pPr>
              <w:jc w:val="center"/>
              <w:rPr>
                <w:rFonts w:asciiTheme="minorHAnsi" w:hAnsiTheme="minorHAnsi" w:cstheme="minorHAnsi"/>
                <w:sz w:val="22"/>
                <w:szCs w:val="22"/>
              </w:rPr>
            </w:pPr>
          </w:p>
        </w:tc>
        <w:tc>
          <w:tcPr>
            <w:tcW w:w="1276" w:type="dxa"/>
            <w:shd w:val="clear" w:color="auto" w:fill="auto"/>
          </w:tcPr>
          <w:p w14:paraId="16146553" w14:textId="77777777" w:rsidR="00327C84" w:rsidRPr="00CE4D91" w:rsidRDefault="00327C84" w:rsidP="00BC48F1">
            <w:pPr>
              <w:jc w:val="center"/>
              <w:rPr>
                <w:rFonts w:asciiTheme="minorHAnsi" w:hAnsiTheme="minorHAnsi" w:cstheme="minorHAnsi"/>
                <w:sz w:val="22"/>
                <w:szCs w:val="22"/>
              </w:rPr>
            </w:pPr>
          </w:p>
          <w:p w14:paraId="277FE6EA" w14:textId="77777777" w:rsidR="00327C84" w:rsidRPr="00CE4D91" w:rsidRDefault="00327C84" w:rsidP="00BC48F1">
            <w:pPr>
              <w:jc w:val="center"/>
              <w:rPr>
                <w:rFonts w:asciiTheme="minorHAnsi" w:hAnsiTheme="minorHAnsi" w:cstheme="minorHAnsi"/>
                <w:sz w:val="22"/>
                <w:szCs w:val="22"/>
              </w:rPr>
            </w:pPr>
            <w:r w:rsidRPr="00CE4D91">
              <w:rPr>
                <w:rFonts w:asciiTheme="minorHAnsi" w:hAnsiTheme="minorHAnsi" w:cstheme="minorHAnsi"/>
                <w:sz w:val="22"/>
                <w:szCs w:val="22"/>
              </w:rPr>
              <w:t>profesor HJ</w:t>
            </w:r>
          </w:p>
        </w:tc>
        <w:tc>
          <w:tcPr>
            <w:tcW w:w="1134" w:type="dxa"/>
            <w:shd w:val="clear" w:color="auto" w:fill="auto"/>
          </w:tcPr>
          <w:p w14:paraId="70CA569A" w14:textId="77777777" w:rsidR="00327C84" w:rsidRPr="00CE4D91" w:rsidRDefault="00327C84" w:rsidP="00BC48F1">
            <w:pPr>
              <w:ind w:left="-108" w:right="-51"/>
              <w:jc w:val="center"/>
              <w:rPr>
                <w:rFonts w:asciiTheme="minorHAnsi" w:hAnsiTheme="minorHAnsi" w:cstheme="minorHAnsi"/>
                <w:sz w:val="22"/>
                <w:szCs w:val="22"/>
              </w:rPr>
            </w:pPr>
          </w:p>
          <w:p w14:paraId="1D69499C" w14:textId="77777777" w:rsidR="00327C84" w:rsidRPr="00CE4D91" w:rsidRDefault="00327C84" w:rsidP="00BC48F1">
            <w:pPr>
              <w:ind w:left="-108" w:right="-51"/>
              <w:jc w:val="center"/>
              <w:rPr>
                <w:rFonts w:asciiTheme="minorHAnsi" w:hAnsiTheme="minorHAnsi" w:cstheme="minorHAnsi"/>
                <w:sz w:val="22"/>
                <w:szCs w:val="22"/>
              </w:rPr>
            </w:pPr>
            <w:r w:rsidRPr="00CE4D91">
              <w:rPr>
                <w:rFonts w:asciiTheme="minorHAnsi" w:hAnsiTheme="minorHAnsi" w:cstheme="minorHAnsi"/>
                <w:sz w:val="22"/>
                <w:szCs w:val="22"/>
              </w:rPr>
              <w:t>VSS</w:t>
            </w:r>
          </w:p>
        </w:tc>
        <w:tc>
          <w:tcPr>
            <w:tcW w:w="1276" w:type="dxa"/>
            <w:shd w:val="clear" w:color="auto" w:fill="auto"/>
          </w:tcPr>
          <w:p w14:paraId="6B399C4B" w14:textId="77777777" w:rsidR="00327C84" w:rsidRPr="00970EF8" w:rsidRDefault="00327C84" w:rsidP="00BC48F1">
            <w:pPr>
              <w:jc w:val="center"/>
              <w:rPr>
                <w:rFonts w:asciiTheme="minorHAnsi" w:hAnsiTheme="minorHAnsi" w:cstheme="minorHAnsi"/>
                <w:sz w:val="20"/>
                <w:szCs w:val="20"/>
              </w:rPr>
            </w:pPr>
          </w:p>
          <w:p w14:paraId="1C2DD30C" w14:textId="77777777" w:rsidR="00327C84" w:rsidRPr="00970EF8" w:rsidRDefault="00327C84" w:rsidP="00BC48F1">
            <w:pPr>
              <w:jc w:val="center"/>
              <w:rPr>
                <w:rFonts w:asciiTheme="minorHAnsi" w:hAnsiTheme="minorHAnsi" w:cstheme="minorHAnsi"/>
                <w:sz w:val="20"/>
                <w:szCs w:val="20"/>
              </w:rPr>
            </w:pPr>
            <w:r w:rsidRPr="00970EF8">
              <w:rPr>
                <w:rFonts w:asciiTheme="minorHAnsi" w:hAnsiTheme="minorHAnsi" w:cstheme="minorHAnsi"/>
                <w:sz w:val="20"/>
                <w:szCs w:val="20"/>
              </w:rPr>
              <w:t>ravnateljica</w:t>
            </w:r>
          </w:p>
        </w:tc>
        <w:tc>
          <w:tcPr>
            <w:tcW w:w="992" w:type="dxa"/>
            <w:shd w:val="clear" w:color="auto" w:fill="auto"/>
          </w:tcPr>
          <w:p w14:paraId="2506391F" w14:textId="77777777" w:rsidR="00327C84" w:rsidRPr="00CE4D91" w:rsidRDefault="00327C84" w:rsidP="00BC48F1">
            <w:pPr>
              <w:ind w:left="-73" w:right="-57"/>
              <w:jc w:val="center"/>
              <w:rPr>
                <w:rFonts w:asciiTheme="minorHAnsi" w:hAnsiTheme="minorHAnsi" w:cstheme="minorHAnsi"/>
                <w:sz w:val="22"/>
                <w:szCs w:val="22"/>
              </w:rPr>
            </w:pPr>
            <w:r w:rsidRPr="00CE4D91">
              <w:rPr>
                <w:rFonts w:asciiTheme="minorHAnsi" w:hAnsiTheme="minorHAnsi" w:cstheme="minorHAnsi"/>
                <w:sz w:val="22"/>
                <w:szCs w:val="22"/>
              </w:rPr>
              <w:t>-</w:t>
            </w:r>
          </w:p>
        </w:tc>
      </w:tr>
      <w:tr w:rsidR="00327C84" w:rsidRPr="00CE4D91" w14:paraId="170D1AD5" w14:textId="77777777" w:rsidTr="00327C84">
        <w:trPr>
          <w:trHeight w:val="253"/>
        </w:trPr>
        <w:tc>
          <w:tcPr>
            <w:tcW w:w="540" w:type="dxa"/>
          </w:tcPr>
          <w:p w14:paraId="7B0A4350" w14:textId="77777777" w:rsidR="00327C84" w:rsidRPr="00CE4D91" w:rsidRDefault="00327C84" w:rsidP="005F77A9">
            <w:pPr>
              <w:rPr>
                <w:rFonts w:asciiTheme="minorHAnsi" w:hAnsiTheme="minorHAnsi" w:cstheme="minorHAnsi"/>
                <w:sz w:val="22"/>
                <w:szCs w:val="22"/>
              </w:rPr>
            </w:pPr>
            <w:r w:rsidRPr="00CE4D91">
              <w:rPr>
                <w:rFonts w:asciiTheme="minorHAnsi" w:hAnsiTheme="minorHAnsi" w:cstheme="minorHAnsi"/>
                <w:sz w:val="22"/>
                <w:szCs w:val="22"/>
              </w:rPr>
              <w:t>2.</w:t>
            </w:r>
          </w:p>
        </w:tc>
        <w:tc>
          <w:tcPr>
            <w:tcW w:w="1757" w:type="dxa"/>
            <w:shd w:val="clear" w:color="auto" w:fill="auto"/>
          </w:tcPr>
          <w:p w14:paraId="53C5402F" w14:textId="77777777" w:rsidR="00327C84" w:rsidRPr="00CE4D91" w:rsidRDefault="00327C84" w:rsidP="00BC48F1">
            <w:pPr>
              <w:jc w:val="center"/>
              <w:rPr>
                <w:rFonts w:asciiTheme="minorHAnsi" w:hAnsiTheme="minorHAnsi" w:cstheme="minorHAnsi"/>
                <w:sz w:val="22"/>
                <w:szCs w:val="22"/>
              </w:rPr>
            </w:pPr>
          </w:p>
          <w:p w14:paraId="513C291C" w14:textId="77777777" w:rsidR="00327C84" w:rsidRPr="00CE4D91" w:rsidRDefault="00327C84" w:rsidP="00BC48F1">
            <w:pPr>
              <w:jc w:val="center"/>
              <w:rPr>
                <w:rFonts w:asciiTheme="minorHAnsi" w:hAnsiTheme="minorHAnsi" w:cstheme="minorHAnsi"/>
                <w:sz w:val="22"/>
                <w:szCs w:val="22"/>
              </w:rPr>
            </w:pPr>
            <w:r w:rsidRPr="00CE4D91">
              <w:rPr>
                <w:rFonts w:asciiTheme="minorHAnsi" w:hAnsiTheme="minorHAnsi" w:cstheme="minorHAnsi"/>
                <w:sz w:val="22"/>
                <w:szCs w:val="22"/>
              </w:rPr>
              <w:t>Sanja Oršolić</w:t>
            </w:r>
          </w:p>
          <w:p w14:paraId="0C01EF71" w14:textId="77777777" w:rsidR="00327C84" w:rsidRPr="00CE4D91" w:rsidRDefault="00327C84" w:rsidP="00BC48F1">
            <w:pPr>
              <w:jc w:val="center"/>
              <w:rPr>
                <w:rFonts w:asciiTheme="minorHAnsi" w:hAnsiTheme="minorHAnsi" w:cstheme="minorHAnsi"/>
                <w:sz w:val="22"/>
                <w:szCs w:val="22"/>
              </w:rPr>
            </w:pPr>
          </w:p>
        </w:tc>
        <w:tc>
          <w:tcPr>
            <w:tcW w:w="1276" w:type="dxa"/>
            <w:shd w:val="clear" w:color="auto" w:fill="auto"/>
          </w:tcPr>
          <w:p w14:paraId="1AB7B467" w14:textId="77777777" w:rsidR="00327C84" w:rsidRPr="00CE4D91" w:rsidRDefault="00327C84" w:rsidP="00BC48F1">
            <w:pPr>
              <w:jc w:val="center"/>
              <w:rPr>
                <w:rFonts w:asciiTheme="minorHAnsi" w:hAnsiTheme="minorHAnsi" w:cstheme="minorHAnsi"/>
                <w:sz w:val="22"/>
                <w:szCs w:val="22"/>
              </w:rPr>
            </w:pPr>
            <w:r w:rsidRPr="00CE4D91">
              <w:rPr>
                <w:rFonts w:asciiTheme="minorHAnsi" w:hAnsiTheme="minorHAnsi" w:cstheme="minorHAnsi"/>
                <w:sz w:val="22"/>
                <w:szCs w:val="22"/>
              </w:rPr>
              <w:t xml:space="preserve">pedagog i </w:t>
            </w:r>
            <w:proofErr w:type="spellStart"/>
            <w:r w:rsidRPr="00CE4D91">
              <w:rPr>
                <w:rFonts w:asciiTheme="minorHAnsi" w:hAnsiTheme="minorHAnsi" w:cstheme="minorHAnsi"/>
                <w:sz w:val="22"/>
                <w:szCs w:val="22"/>
              </w:rPr>
              <w:t>prof.hrv.j</w:t>
            </w:r>
            <w:proofErr w:type="spellEnd"/>
            <w:r w:rsidRPr="00CE4D91">
              <w:rPr>
                <w:rFonts w:asciiTheme="minorHAnsi" w:hAnsiTheme="minorHAnsi" w:cstheme="minorHAnsi"/>
                <w:sz w:val="22"/>
                <w:szCs w:val="22"/>
              </w:rPr>
              <w:t>. i knj.</w:t>
            </w:r>
          </w:p>
        </w:tc>
        <w:tc>
          <w:tcPr>
            <w:tcW w:w="1134" w:type="dxa"/>
            <w:shd w:val="clear" w:color="auto" w:fill="auto"/>
          </w:tcPr>
          <w:p w14:paraId="14909C67" w14:textId="77777777" w:rsidR="00327C84" w:rsidRPr="00CE4D91" w:rsidRDefault="00327C84" w:rsidP="00BC48F1">
            <w:pPr>
              <w:ind w:left="-108" w:right="-51"/>
              <w:jc w:val="center"/>
              <w:rPr>
                <w:rFonts w:asciiTheme="minorHAnsi" w:hAnsiTheme="minorHAnsi" w:cstheme="minorHAnsi"/>
                <w:sz w:val="22"/>
                <w:szCs w:val="22"/>
              </w:rPr>
            </w:pPr>
            <w:r w:rsidRPr="00CE4D91">
              <w:rPr>
                <w:rFonts w:asciiTheme="minorHAnsi" w:hAnsiTheme="minorHAnsi" w:cstheme="minorHAnsi"/>
                <w:sz w:val="22"/>
                <w:szCs w:val="22"/>
              </w:rPr>
              <w:t>VSS</w:t>
            </w:r>
          </w:p>
        </w:tc>
        <w:tc>
          <w:tcPr>
            <w:tcW w:w="1276" w:type="dxa"/>
            <w:shd w:val="clear" w:color="auto" w:fill="auto"/>
          </w:tcPr>
          <w:p w14:paraId="0ACCCBC0" w14:textId="77777777" w:rsidR="00327C84" w:rsidRPr="00970EF8" w:rsidRDefault="00327C84" w:rsidP="00BC48F1">
            <w:pPr>
              <w:jc w:val="center"/>
              <w:rPr>
                <w:rFonts w:asciiTheme="minorHAnsi" w:hAnsiTheme="minorHAnsi" w:cstheme="minorHAnsi"/>
                <w:sz w:val="20"/>
                <w:szCs w:val="20"/>
              </w:rPr>
            </w:pPr>
          </w:p>
          <w:p w14:paraId="6DB13E4B" w14:textId="77777777" w:rsidR="00327C84" w:rsidRPr="00970EF8" w:rsidRDefault="00327C84" w:rsidP="00BC48F1">
            <w:pPr>
              <w:jc w:val="center"/>
              <w:rPr>
                <w:rFonts w:asciiTheme="minorHAnsi" w:hAnsiTheme="minorHAnsi" w:cstheme="minorHAnsi"/>
                <w:sz w:val="20"/>
                <w:szCs w:val="20"/>
              </w:rPr>
            </w:pPr>
            <w:r w:rsidRPr="00970EF8">
              <w:rPr>
                <w:rFonts w:asciiTheme="minorHAnsi" w:hAnsiTheme="minorHAnsi" w:cstheme="minorHAnsi"/>
                <w:sz w:val="20"/>
                <w:szCs w:val="20"/>
              </w:rPr>
              <w:t>pedagoginja</w:t>
            </w:r>
          </w:p>
        </w:tc>
        <w:tc>
          <w:tcPr>
            <w:tcW w:w="992" w:type="dxa"/>
            <w:shd w:val="clear" w:color="auto" w:fill="auto"/>
          </w:tcPr>
          <w:p w14:paraId="43AFB044" w14:textId="77777777" w:rsidR="00327C84" w:rsidRPr="00CE4D91" w:rsidRDefault="00327C84" w:rsidP="00BC48F1">
            <w:pPr>
              <w:ind w:left="-73" w:right="-57"/>
              <w:jc w:val="center"/>
              <w:rPr>
                <w:rFonts w:asciiTheme="minorHAnsi" w:hAnsiTheme="minorHAnsi" w:cstheme="minorHAnsi"/>
                <w:sz w:val="22"/>
                <w:szCs w:val="22"/>
              </w:rPr>
            </w:pPr>
            <w:r w:rsidRPr="00CE4D91">
              <w:rPr>
                <w:rFonts w:asciiTheme="minorHAnsi" w:hAnsiTheme="minorHAnsi" w:cstheme="minorHAnsi"/>
                <w:sz w:val="22"/>
                <w:szCs w:val="22"/>
              </w:rPr>
              <w:t>-</w:t>
            </w:r>
          </w:p>
        </w:tc>
      </w:tr>
      <w:tr w:rsidR="00327C84" w:rsidRPr="00CE4D91" w14:paraId="4C7FB7CE" w14:textId="77777777" w:rsidTr="00327C84">
        <w:trPr>
          <w:trHeight w:val="238"/>
        </w:trPr>
        <w:tc>
          <w:tcPr>
            <w:tcW w:w="540" w:type="dxa"/>
          </w:tcPr>
          <w:p w14:paraId="6CCB1652" w14:textId="77777777" w:rsidR="00327C84" w:rsidRPr="00CE4D91" w:rsidRDefault="00327C84" w:rsidP="005F77A9">
            <w:pPr>
              <w:rPr>
                <w:rFonts w:asciiTheme="minorHAnsi" w:hAnsiTheme="minorHAnsi" w:cstheme="minorHAnsi"/>
                <w:sz w:val="22"/>
                <w:szCs w:val="22"/>
              </w:rPr>
            </w:pPr>
            <w:r w:rsidRPr="00CE4D91">
              <w:rPr>
                <w:rFonts w:asciiTheme="minorHAnsi" w:hAnsiTheme="minorHAnsi" w:cstheme="minorHAnsi"/>
                <w:sz w:val="22"/>
                <w:szCs w:val="22"/>
              </w:rPr>
              <w:t>3.</w:t>
            </w:r>
          </w:p>
        </w:tc>
        <w:tc>
          <w:tcPr>
            <w:tcW w:w="1757" w:type="dxa"/>
            <w:shd w:val="clear" w:color="auto" w:fill="auto"/>
          </w:tcPr>
          <w:p w14:paraId="462449CA" w14:textId="77777777" w:rsidR="00327C84" w:rsidRPr="00CE4D91" w:rsidRDefault="00327C84" w:rsidP="00BC48F1">
            <w:pPr>
              <w:jc w:val="center"/>
              <w:rPr>
                <w:rFonts w:asciiTheme="minorHAnsi" w:hAnsiTheme="minorHAnsi" w:cstheme="minorHAnsi"/>
                <w:sz w:val="22"/>
                <w:szCs w:val="22"/>
              </w:rPr>
            </w:pPr>
          </w:p>
          <w:p w14:paraId="792FA9EA" w14:textId="77777777" w:rsidR="00327C84" w:rsidRPr="00CE4D91" w:rsidRDefault="00327C84" w:rsidP="00BC48F1">
            <w:pPr>
              <w:jc w:val="center"/>
              <w:rPr>
                <w:rFonts w:asciiTheme="minorHAnsi" w:hAnsiTheme="minorHAnsi" w:cstheme="minorHAnsi"/>
                <w:sz w:val="22"/>
                <w:szCs w:val="22"/>
              </w:rPr>
            </w:pPr>
            <w:r>
              <w:rPr>
                <w:rFonts w:asciiTheme="minorHAnsi" w:hAnsiTheme="minorHAnsi" w:cstheme="minorHAnsi"/>
                <w:sz w:val="22"/>
                <w:szCs w:val="22"/>
              </w:rPr>
              <w:t xml:space="preserve">Josipa </w:t>
            </w:r>
            <w:proofErr w:type="spellStart"/>
            <w:r>
              <w:rPr>
                <w:rFonts w:asciiTheme="minorHAnsi" w:hAnsiTheme="minorHAnsi" w:cstheme="minorHAnsi"/>
                <w:sz w:val="22"/>
                <w:szCs w:val="22"/>
              </w:rPr>
              <w:t>Koprtla</w:t>
            </w:r>
            <w:proofErr w:type="spellEnd"/>
          </w:p>
          <w:p w14:paraId="3496668D" w14:textId="77777777" w:rsidR="00327C84" w:rsidRPr="00CE4D91" w:rsidRDefault="00327C84" w:rsidP="00BC48F1">
            <w:pPr>
              <w:jc w:val="center"/>
              <w:rPr>
                <w:rFonts w:asciiTheme="minorHAnsi" w:hAnsiTheme="minorHAnsi" w:cstheme="minorHAnsi"/>
                <w:sz w:val="22"/>
                <w:szCs w:val="22"/>
              </w:rPr>
            </w:pPr>
          </w:p>
        </w:tc>
        <w:tc>
          <w:tcPr>
            <w:tcW w:w="1276" w:type="dxa"/>
            <w:shd w:val="clear" w:color="auto" w:fill="auto"/>
          </w:tcPr>
          <w:p w14:paraId="5850DBCC" w14:textId="77777777" w:rsidR="00327C84" w:rsidRDefault="00327C84" w:rsidP="00BC48F1">
            <w:pPr>
              <w:jc w:val="center"/>
              <w:rPr>
                <w:rFonts w:asciiTheme="minorHAnsi" w:hAnsiTheme="minorHAnsi" w:cstheme="minorHAnsi"/>
                <w:sz w:val="22"/>
                <w:szCs w:val="22"/>
              </w:rPr>
            </w:pPr>
          </w:p>
          <w:p w14:paraId="0B391410" w14:textId="32A01611" w:rsidR="00327C84" w:rsidRPr="00CE4D91" w:rsidRDefault="00327C84" w:rsidP="00BC48F1">
            <w:pPr>
              <w:jc w:val="center"/>
              <w:rPr>
                <w:rFonts w:asciiTheme="minorHAnsi" w:hAnsiTheme="minorHAnsi" w:cstheme="minorHAnsi"/>
                <w:sz w:val="22"/>
                <w:szCs w:val="22"/>
              </w:rPr>
            </w:pPr>
            <w:proofErr w:type="spellStart"/>
            <w:r>
              <w:rPr>
                <w:rFonts w:asciiTheme="minorHAnsi" w:hAnsiTheme="minorHAnsi" w:cstheme="minorHAnsi"/>
                <w:sz w:val="22"/>
                <w:szCs w:val="22"/>
              </w:rPr>
              <w:lastRenderedPageBreak/>
              <w:t>Mag</w:t>
            </w:r>
            <w:proofErr w:type="spellEnd"/>
            <w:r>
              <w:rPr>
                <w:rFonts w:asciiTheme="minorHAnsi" w:hAnsiTheme="minorHAnsi" w:cstheme="minorHAnsi"/>
                <w:sz w:val="22"/>
                <w:szCs w:val="22"/>
              </w:rPr>
              <w:t xml:space="preserve">. pedagogije i </w:t>
            </w:r>
            <w:proofErr w:type="spellStart"/>
            <w:r>
              <w:rPr>
                <w:rFonts w:asciiTheme="minorHAnsi" w:hAnsiTheme="minorHAnsi" w:cstheme="minorHAnsi"/>
                <w:sz w:val="22"/>
                <w:szCs w:val="22"/>
              </w:rPr>
              <w:t>mag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edu.hr.j</w:t>
            </w:r>
            <w:proofErr w:type="spellEnd"/>
            <w:r>
              <w:rPr>
                <w:rFonts w:asciiTheme="minorHAnsi" w:hAnsiTheme="minorHAnsi" w:cstheme="minorHAnsi"/>
                <w:sz w:val="22"/>
                <w:szCs w:val="22"/>
              </w:rPr>
              <w:t>. i knj.</w:t>
            </w:r>
          </w:p>
        </w:tc>
        <w:tc>
          <w:tcPr>
            <w:tcW w:w="1134" w:type="dxa"/>
            <w:shd w:val="clear" w:color="auto" w:fill="auto"/>
          </w:tcPr>
          <w:p w14:paraId="0E82CFA0" w14:textId="77777777" w:rsidR="00327C84" w:rsidRDefault="00327C84" w:rsidP="00BC48F1">
            <w:pPr>
              <w:ind w:left="-108" w:right="-51"/>
              <w:jc w:val="center"/>
              <w:rPr>
                <w:rFonts w:asciiTheme="minorHAnsi" w:hAnsiTheme="minorHAnsi" w:cstheme="minorHAnsi"/>
                <w:sz w:val="22"/>
                <w:szCs w:val="22"/>
              </w:rPr>
            </w:pPr>
          </w:p>
          <w:p w14:paraId="533BD3A4" w14:textId="77777777" w:rsidR="00327C84" w:rsidRDefault="00327C84" w:rsidP="00BC48F1">
            <w:pPr>
              <w:ind w:left="-108" w:right="-51"/>
              <w:jc w:val="center"/>
              <w:rPr>
                <w:rFonts w:asciiTheme="minorHAnsi" w:hAnsiTheme="minorHAnsi" w:cstheme="minorHAnsi"/>
                <w:sz w:val="22"/>
                <w:szCs w:val="22"/>
              </w:rPr>
            </w:pPr>
          </w:p>
          <w:p w14:paraId="27C35725" w14:textId="45D192B7" w:rsidR="00327C84" w:rsidRPr="00CE4D91" w:rsidRDefault="00327C84" w:rsidP="00BC48F1">
            <w:pPr>
              <w:ind w:left="-108" w:right="-51"/>
              <w:jc w:val="center"/>
              <w:rPr>
                <w:rFonts w:asciiTheme="minorHAnsi" w:hAnsiTheme="minorHAnsi" w:cstheme="minorHAnsi"/>
                <w:sz w:val="22"/>
                <w:szCs w:val="22"/>
              </w:rPr>
            </w:pPr>
            <w:r>
              <w:rPr>
                <w:rFonts w:asciiTheme="minorHAnsi" w:hAnsiTheme="minorHAnsi" w:cstheme="minorHAnsi"/>
                <w:sz w:val="22"/>
                <w:szCs w:val="22"/>
              </w:rPr>
              <w:lastRenderedPageBreak/>
              <w:t>VSS</w:t>
            </w:r>
          </w:p>
        </w:tc>
        <w:tc>
          <w:tcPr>
            <w:tcW w:w="1276" w:type="dxa"/>
            <w:shd w:val="clear" w:color="auto" w:fill="auto"/>
          </w:tcPr>
          <w:p w14:paraId="0BF2FC2A" w14:textId="77777777" w:rsidR="00327C84" w:rsidRPr="00970EF8" w:rsidRDefault="00327C84" w:rsidP="00C52FE5">
            <w:pPr>
              <w:rPr>
                <w:rFonts w:asciiTheme="minorHAnsi" w:hAnsiTheme="minorHAnsi" w:cstheme="minorHAnsi"/>
                <w:sz w:val="20"/>
                <w:szCs w:val="20"/>
              </w:rPr>
            </w:pPr>
            <w:r w:rsidRPr="00970EF8">
              <w:rPr>
                <w:rFonts w:asciiTheme="minorHAnsi" w:hAnsiTheme="minorHAnsi" w:cstheme="minorHAnsi"/>
                <w:sz w:val="20"/>
                <w:szCs w:val="20"/>
              </w:rPr>
              <w:lastRenderedPageBreak/>
              <w:t xml:space="preserve">   </w:t>
            </w:r>
          </w:p>
          <w:p w14:paraId="03C082F2" w14:textId="77777777" w:rsidR="00327C84" w:rsidRPr="00970EF8" w:rsidRDefault="00327C84" w:rsidP="00C52FE5">
            <w:pPr>
              <w:rPr>
                <w:rFonts w:asciiTheme="minorHAnsi" w:hAnsiTheme="minorHAnsi" w:cstheme="minorHAnsi"/>
                <w:sz w:val="20"/>
                <w:szCs w:val="20"/>
              </w:rPr>
            </w:pPr>
            <w:r w:rsidRPr="00970EF8">
              <w:rPr>
                <w:rFonts w:asciiTheme="minorHAnsi" w:hAnsiTheme="minorHAnsi" w:cstheme="minorHAnsi"/>
                <w:sz w:val="20"/>
                <w:szCs w:val="20"/>
              </w:rPr>
              <w:t>pedagog</w:t>
            </w:r>
            <w:r>
              <w:rPr>
                <w:rFonts w:asciiTheme="minorHAnsi" w:hAnsiTheme="minorHAnsi" w:cstheme="minorHAnsi"/>
                <w:sz w:val="20"/>
                <w:szCs w:val="20"/>
              </w:rPr>
              <w:t>ija</w:t>
            </w:r>
          </w:p>
        </w:tc>
        <w:tc>
          <w:tcPr>
            <w:tcW w:w="992" w:type="dxa"/>
            <w:shd w:val="clear" w:color="auto" w:fill="auto"/>
          </w:tcPr>
          <w:p w14:paraId="0B6C2D6C" w14:textId="77777777" w:rsidR="00327C84" w:rsidRPr="00CE4D91" w:rsidRDefault="00327C84" w:rsidP="00BC48F1">
            <w:pPr>
              <w:ind w:left="-73" w:right="-57"/>
              <w:jc w:val="center"/>
              <w:rPr>
                <w:rFonts w:asciiTheme="minorHAnsi" w:hAnsiTheme="minorHAnsi" w:cstheme="minorHAnsi"/>
                <w:sz w:val="22"/>
                <w:szCs w:val="22"/>
              </w:rPr>
            </w:pPr>
            <w:r w:rsidRPr="00CE4D91">
              <w:rPr>
                <w:rFonts w:asciiTheme="minorHAnsi" w:hAnsiTheme="minorHAnsi" w:cstheme="minorHAnsi"/>
                <w:sz w:val="22"/>
                <w:szCs w:val="22"/>
              </w:rPr>
              <w:t>-</w:t>
            </w:r>
          </w:p>
        </w:tc>
      </w:tr>
      <w:tr w:rsidR="00327C84" w:rsidRPr="00CE4D91" w14:paraId="1BC4CD59" w14:textId="77777777" w:rsidTr="00327C84">
        <w:trPr>
          <w:trHeight w:val="253"/>
        </w:trPr>
        <w:tc>
          <w:tcPr>
            <w:tcW w:w="540" w:type="dxa"/>
          </w:tcPr>
          <w:p w14:paraId="5ABB46C8" w14:textId="77777777" w:rsidR="00327C84" w:rsidRPr="00CE4D91" w:rsidRDefault="00327C84" w:rsidP="005F77A9">
            <w:pPr>
              <w:rPr>
                <w:rFonts w:asciiTheme="minorHAnsi" w:hAnsiTheme="minorHAnsi" w:cstheme="minorHAnsi"/>
                <w:sz w:val="22"/>
                <w:szCs w:val="22"/>
              </w:rPr>
            </w:pPr>
            <w:r w:rsidRPr="00CE4D91">
              <w:rPr>
                <w:rFonts w:asciiTheme="minorHAnsi" w:hAnsiTheme="minorHAnsi" w:cstheme="minorHAnsi"/>
                <w:sz w:val="22"/>
                <w:szCs w:val="22"/>
              </w:rPr>
              <w:t>4.</w:t>
            </w:r>
          </w:p>
        </w:tc>
        <w:tc>
          <w:tcPr>
            <w:tcW w:w="1757" w:type="dxa"/>
            <w:shd w:val="clear" w:color="auto" w:fill="auto"/>
          </w:tcPr>
          <w:p w14:paraId="5D97448A" w14:textId="77777777" w:rsidR="00327C84" w:rsidRPr="00CE4D91" w:rsidRDefault="00327C84" w:rsidP="00BC48F1">
            <w:pPr>
              <w:pStyle w:val="Podnoje"/>
              <w:tabs>
                <w:tab w:val="clear" w:pos="4153"/>
                <w:tab w:val="clear" w:pos="8306"/>
              </w:tabs>
              <w:jc w:val="center"/>
              <w:rPr>
                <w:rFonts w:asciiTheme="minorHAnsi" w:hAnsiTheme="minorHAnsi" w:cstheme="minorHAnsi"/>
                <w:sz w:val="22"/>
                <w:szCs w:val="22"/>
                <w:lang w:val="hr-HR"/>
              </w:rPr>
            </w:pPr>
          </w:p>
          <w:p w14:paraId="0F2D52D4" w14:textId="77777777" w:rsidR="00327C84" w:rsidRPr="00CE4D91" w:rsidRDefault="00327C84" w:rsidP="00BC48F1">
            <w:pPr>
              <w:pStyle w:val="Podnoje"/>
              <w:tabs>
                <w:tab w:val="clear" w:pos="4153"/>
                <w:tab w:val="clear" w:pos="8306"/>
              </w:tabs>
              <w:jc w:val="center"/>
              <w:rPr>
                <w:rFonts w:asciiTheme="minorHAnsi" w:hAnsiTheme="minorHAnsi" w:cstheme="minorHAnsi"/>
                <w:sz w:val="22"/>
                <w:szCs w:val="22"/>
                <w:lang w:val="hr-HR"/>
              </w:rPr>
            </w:pPr>
            <w:r w:rsidRPr="00CE4D91">
              <w:rPr>
                <w:rFonts w:asciiTheme="minorHAnsi" w:hAnsiTheme="minorHAnsi" w:cstheme="minorHAnsi"/>
                <w:sz w:val="22"/>
                <w:szCs w:val="22"/>
                <w:lang w:val="hr-HR"/>
              </w:rPr>
              <w:t>Marija Pejić</w:t>
            </w:r>
          </w:p>
          <w:p w14:paraId="58CF49AF" w14:textId="77777777" w:rsidR="00327C84" w:rsidRPr="00CE4D91" w:rsidRDefault="00327C84" w:rsidP="00BC48F1">
            <w:pPr>
              <w:pStyle w:val="Podnoje"/>
              <w:tabs>
                <w:tab w:val="clear" w:pos="4153"/>
                <w:tab w:val="clear" w:pos="8306"/>
              </w:tabs>
              <w:jc w:val="center"/>
              <w:rPr>
                <w:rFonts w:asciiTheme="minorHAnsi" w:hAnsiTheme="minorHAnsi" w:cstheme="minorHAnsi"/>
                <w:sz w:val="22"/>
                <w:szCs w:val="22"/>
                <w:lang w:val="hr-HR"/>
              </w:rPr>
            </w:pPr>
          </w:p>
        </w:tc>
        <w:tc>
          <w:tcPr>
            <w:tcW w:w="1276" w:type="dxa"/>
            <w:shd w:val="clear" w:color="auto" w:fill="auto"/>
          </w:tcPr>
          <w:p w14:paraId="70A40B86" w14:textId="77777777" w:rsidR="00327C84" w:rsidRPr="00CE4D91" w:rsidRDefault="00327C84" w:rsidP="00BC48F1">
            <w:pPr>
              <w:jc w:val="center"/>
              <w:rPr>
                <w:rFonts w:asciiTheme="minorHAnsi" w:hAnsiTheme="minorHAnsi" w:cstheme="minorHAnsi"/>
                <w:sz w:val="22"/>
                <w:szCs w:val="22"/>
              </w:rPr>
            </w:pPr>
            <w:r w:rsidRPr="00CE4D91">
              <w:rPr>
                <w:rFonts w:asciiTheme="minorHAnsi" w:hAnsiTheme="minorHAnsi" w:cstheme="minorHAnsi"/>
                <w:sz w:val="22"/>
                <w:szCs w:val="22"/>
              </w:rPr>
              <w:t xml:space="preserve">knjižničarstvo i </w:t>
            </w:r>
            <w:proofErr w:type="spellStart"/>
            <w:r w:rsidRPr="00CE4D91">
              <w:rPr>
                <w:rFonts w:asciiTheme="minorHAnsi" w:hAnsiTheme="minorHAnsi" w:cstheme="minorHAnsi"/>
                <w:sz w:val="22"/>
                <w:szCs w:val="22"/>
              </w:rPr>
              <w:t>hrv.j</w:t>
            </w:r>
            <w:proofErr w:type="spellEnd"/>
            <w:r w:rsidRPr="00CE4D91">
              <w:rPr>
                <w:rFonts w:asciiTheme="minorHAnsi" w:hAnsiTheme="minorHAnsi" w:cstheme="minorHAnsi"/>
                <w:sz w:val="22"/>
                <w:szCs w:val="22"/>
              </w:rPr>
              <w:t>. i knj.</w:t>
            </w:r>
          </w:p>
        </w:tc>
        <w:tc>
          <w:tcPr>
            <w:tcW w:w="1134" w:type="dxa"/>
            <w:shd w:val="clear" w:color="auto" w:fill="auto"/>
          </w:tcPr>
          <w:p w14:paraId="605B0CFD" w14:textId="77777777" w:rsidR="00327C84" w:rsidRPr="00CE4D91" w:rsidRDefault="00327C84" w:rsidP="00BC48F1">
            <w:pPr>
              <w:ind w:left="-108" w:right="-51"/>
              <w:jc w:val="center"/>
              <w:rPr>
                <w:rFonts w:asciiTheme="minorHAnsi" w:hAnsiTheme="minorHAnsi" w:cstheme="minorHAnsi"/>
                <w:sz w:val="22"/>
                <w:szCs w:val="22"/>
              </w:rPr>
            </w:pPr>
            <w:r w:rsidRPr="00CE4D91">
              <w:rPr>
                <w:rFonts w:asciiTheme="minorHAnsi" w:hAnsiTheme="minorHAnsi" w:cstheme="minorHAnsi"/>
                <w:sz w:val="22"/>
                <w:szCs w:val="22"/>
              </w:rPr>
              <w:t>VSS</w:t>
            </w:r>
          </w:p>
        </w:tc>
        <w:tc>
          <w:tcPr>
            <w:tcW w:w="1276" w:type="dxa"/>
            <w:shd w:val="clear" w:color="auto" w:fill="auto"/>
          </w:tcPr>
          <w:p w14:paraId="200E2E4A" w14:textId="77777777" w:rsidR="00327C84" w:rsidRPr="00970EF8" w:rsidRDefault="00327C84" w:rsidP="00BC48F1">
            <w:pPr>
              <w:jc w:val="center"/>
              <w:rPr>
                <w:rFonts w:asciiTheme="minorHAnsi" w:hAnsiTheme="minorHAnsi" w:cstheme="minorHAnsi"/>
                <w:sz w:val="20"/>
                <w:szCs w:val="20"/>
              </w:rPr>
            </w:pPr>
          </w:p>
          <w:p w14:paraId="5B128155" w14:textId="77777777" w:rsidR="00327C84" w:rsidRPr="00970EF8" w:rsidRDefault="00327C84" w:rsidP="00BC48F1">
            <w:pPr>
              <w:jc w:val="center"/>
              <w:rPr>
                <w:rFonts w:asciiTheme="minorHAnsi" w:hAnsiTheme="minorHAnsi" w:cstheme="minorHAnsi"/>
                <w:sz w:val="20"/>
                <w:szCs w:val="20"/>
              </w:rPr>
            </w:pPr>
            <w:r w:rsidRPr="00970EF8">
              <w:rPr>
                <w:rFonts w:asciiTheme="minorHAnsi" w:hAnsiTheme="minorHAnsi" w:cstheme="minorHAnsi"/>
                <w:sz w:val="20"/>
                <w:szCs w:val="20"/>
              </w:rPr>
              <w:t>knjižničarka</w:t>
            </w:r>
          </w:p>
        </w:tc>
        <w:tc>
          <w:tcPr>
            <w:tcW w:w="992" w:type="dxa"/>
            <w:shd w:val="clear" w:color="auto" w:fill="auto"/>
          </w:tcPr>
          <w:p w14:paraId="6FF87969" w14:textId="77777777" w:rsidR="00327C84" w:rsidRPr="00CE4D91" w:rsidRDefault="00327C84" w:rsidP="00BC48F1">
            <w:pPr>
              <w:ind w:left="-73" w:right="-57"/>
              <w:jc w:val="center"/>
              <w:rPr>
                <w:rFonts w:asciiTheme="minorHAnsi" w:hAnsiTheme="minorHAnsi" w:cstheme="minorHAnsi"/>
                <w:sz w:val="22"/>
                <w:szCs w:val="22"/>
              </w:rPr>
            </w:pPr>
            <w:r w:rsidRPr="00CE4D91">
              <w:rPr>
                <w:rFonts w:asciiTheme="minorHAnsi" w:hAnsiTheme="minorHAnsi" w:cstheme="minorHAnsi"/>
                <w:sz w:val="22"/>
                <w:szCs w:val="22"/>
              </w:rPr>
              <w:t>-</w:t>
            </w:r>
          </w:p>
        </w:tc>
      </w:tr>
      <w:tr w:rsidR="00327C84" w:rsidRPr="00CE4D91" w14:paraId="69B5470A" w14:textId="77777777" w:rsidTr="00327C84">
        <w:trPr>
          <w:trHeight w:val="253"/>
        </w:trPr>
        <w:tc>
          <w:tcPr>
            <w:tcW w:w="540" w:type="dxa"/>
          </w:tcPr>
          <w:p w14:paraId="680693BD" w14:textId="77777777" w:rsidR="00327C84" w:rsidRPr="00CE4D91" w:rsidRDefault="00327C84" w:rsidP="00665979">
            <w:pPr>
              <w:jc w:val="center"/>
              <w:rPr>
                <w:rFonts w:asciiTheme="minorHAnsi" w:hAnsiTheme="minorHAnsi" w:cstheme="minorHAnsi"/>
                <w:sz w:val="22"/>
                <w:szCs w:val="22"/>
              </w:rPr>
            </w:pPr>
            <w:r w:rsidRPr="00CE4D91">
              <w:rPr>
                <w:rFonts w:asciiTheme="minorHAnsi" w:hAnsiTheme="minorHAnsi" w:cstheme="minorHAnsi"/>
                <w:sz w:val="22"/>
                <w:szCs w:val="22"/>
              </w:rPr>
              <w:t xml:space="preserve">5. </w:t>
            </w:r>
          </w:p>
        </w:tc>
        <w:tc>
          <w:tcPr>
            <w:tcW w:w="1757" w:type="dxa"/>
            <w:shd w:val="clear" w:color="auto" w:fill="auto"/>
          </w:tcPr>
          <w:p w14:paraId="5F5EB3A4" w14:textId="77777777" w:rsidR="00327C84" w:rsidRPr="00CE4D91" w:rsidRDefault="00327C84" w:rsidP="00665979">
            <w:pPr>
              <w:pStyle w:val="Podnoje"/>
              <w:tabs>
                <w:tab w:val="clear" w:pos="4153"/>
                <w:tab w:val="clear" w:pos="8306"/>
              </w:tabs>
              <w:jc w:val="center"/>
              <w:rPr>
                <w:rFonts w:asciiTheme="minorHAnsi" w:hAnsiTheme="minorHAnsi" w:cstheme="minorHAnsi"/>
                <w:sz w:val="22"/>
                <w:szCs w:val="22"/>
                <w:lang w:val="hr-HR"/>
              </w:rPr>
            </w:pPr>
          </w:p>
          <w:p w14:paraId="4F1E8FB1" w14:textId="77777777" w:rsidR="00327C84" w:rsidRPr="00CE4D91" w:rsidRDefault="00327C84" w:rsidP="00665979">
            <w:pPr>
              <w:pStyle w:val="Podnoje"/>
              <w:tabs>
                <w:tab w:val="clear" w:pos="4153"/>
                <w:tab w:val="clear" w:pos="8306"/>
              </w:tabs>
              <w:jc w:val="center"/>
              <w:rPr>
                <w:rFonts w:asciiTheme="minorHAnsi" w:hAnsiTheme="minorHAnsi" w:cstheme="minorHAnsi"/>
                <w:sz w:val="22"/>
                <w:szCs w:val="22"/>
                <w:lang w:val="hr-HR"/>
              </w:rPr>
            </w:pPr>
            <w:r w:rsidRPr="00CE4D91">
              <w:rPr>
                <w:rFonts w:asciiTheme="minorHAnsi" w:hAnsiTheme="minorHAnsi" w:cstheme="minorHAnsi"/>
                <w:sz w:val="22"/>
                <w:szCs w:val="22"/>
                <w:lang w:val="hr-HR"/>
              </w:rPr>
              <w:t xml:space="preserve">Nikolina </w:t>
            </w:r>
            <w:proofErr w:type="spellStart"/>
            <w:r w:rsidRPr="00CE4D91">
              <w:rPr>
                <w:rFonts w:asciiTheme="minorHAnsi" w:hAnsiTheme="minorHAnsi" w:cstheme="minorHAnsi"/>
                <w:sz w:val="22"/>
                <w:szCs w:val="22"/>
                <w:lang w:val="hr-HR"/>
              </w:rPr>
              <w:t>Miškulin</w:t>
            </w:r>
            <w:proofErr w:type="spellEnd"/>
          </w:p>
          <w:p w14:paraId="627B4F77" w14:textId="77777777" w:rsidR="00327C84" w:rsidRPr="00CE4D91" w:rsidRDefault="00327C84" w:rsidP="00665979">
            <w:pPr>
              <w:pStyle w:val="Podnoje"/>
              <w:tabs>
                <w:tab w:val="clear" w:pos="4153"/>
                <w:tab w:val="clear" w:pos="8306"/>
              </w:tabs>
              <w:jc w:val="center"/>
              <w:rPr>
                <w:rFonts w:asciiTheme="minorHAnsi" w:hAnsiTheme="minorHAnsi" w:cstheme="minorHAnsi"/>
                <w:sz w:val="22"/>
                <w:szCs w:val="22"/>
                <w:lang w:val="hr-HR"/>
              </w:rPr>
            </w:pPr>
          </w:p>
        </w:tc>
        <w:tc>
          <w:tcPr>
            <w:tcW w:w="1276" w:type="dxa"/>
            <w:shd w:val="clear" w:color="auto" w:fill="auto"/>
          </w:tcPr>
          <w:p w14:paraId="309AA15E" w14:textId="77777777" w:rsidR="00327C84" w:rsidRPr="00CE4D91" w:rsidRDefault="00327C84" w:rsidP="00665979">
            <w:pPr>
              <w:jc w:val="center"/>
              <w:rPr>
                <w:rFonts w:asciiTheme="minorHAnsi" w:hAnsiTheme="minorHAnsi" w:cstheme="minorHAnsi"/>
                <w:sz w:val="22"/>
                <w:szCs w:val="22"/>
              </w:rPr>
            </w:pPr>
            <w:r w:rsidRPr="00CE4D91">
              <w:rPr>
                <w:rFonts w:asciiTheme="minorHAnsi" w:hAnsiTheme="minorHAnsi" w:cstheme="minorHAnsi"/>
                <w:sz w:val="22"/>
                <w:szCs w:val="22"/>
              </w:rPr>
              <w:t>magistra psihologije</w:t>
            </w:r>
          </w:p>
        </w:tc>
        <w:tc>
          <w:tcPr>
            <w:tcW w:w="1134" w:type="dxa"/>
            <w:shd w:val="clear" w:color="auto" w:fill="auto"/>
          </w:tcPr>
          <w:p w14:paraId="372D7202" w14:textId="77777777" w:rsidR="00327C84" w:rsidRPr="00CE4D91" w:rsidRDefault="00327C84" w:rsidP="00665979">
            <w:pPr>
              <w:ind w:left="-108" w:right="-51"/>
              <w:jc w:val="center"/>
              <w:rPr>
                <w:rFonts w:asciiTheme="minorHAnsi" w:hAnsiTheme="minorHAnsi" w:cstheme="minorHAnsi"/>
                <w:sz w:val="22"/>
                <w:szCs w:val="22"/>
              </w:rPr>
            </w:pPr>
            <w:r w:rsidRPr="00CE4D91">
              <w:rPr>
                <w:rFonts w:asciiTheme="minorHAnsi" w:hAnsiTheme="minorHAnsi" w:cstheme="minorHAnsi"/>
                <w:sz w:val="22"/>
                <w:szCs w:val="22"/>
              </w:rPr>
              <w:t>VSS</w:t>
            </w:r>
          </w:p>
        </w:tc>
        <w:tc>
          <w:tcPr>
            <w:tcW w:w="1276" w:type="dxa"/>
            <w:shd w:val="clear" w:color="auto" w:fill="auto"/>
          </w:tcPr>
          <w:p w14:paraId="657B8EEA" w14:textId="77777777" w:rsidR="00327C84" w:rsidRPr="00970EF8" w:rsidRDefault="00327C84" w:rsidP="00665979">
            <w:pPr>
              <w:jc w:val="center"/>
              <w:rPr>
                <w:rFonts w:asciiTheme="minorHAnsi" w:hAnsiTheme="minorHAnsi" w:cstheme="minorHAnsi"/>
                <w:sz w:val="20"/>
                <w:szCs w:val="20"/>
              </w:rPr>
            </w:pPr>
          </w:p>
          <w:p w14:paraId="50269F31" w14:textId="77777777" w:rsidR="00327C84" w:rsidRPr="00970EF8" w:rsidRDefault="00327C84" w:rsidP="00665979">
            <w:pPr>
              <w:jc w:val="center"/>
              <w:rPr>
                <w:rFonts w:asciiTheme="minorHAnsi" w:hAnsiTheme="minorHAnsi" w:cstheme="minorHAnsi"/>
                <w:sz w:val="20"/>
                <w:szCs w:val="20"/>
              </w:rPr>
            </w:pPr>
            <w:r w:rsidRPr="00970EF8">
              <w:rPr>
                <w:rFonts w:asciiTheme="minorHAnsi" w:hAnsiTheme="minorHAnsi" w:cstheme="minorHAnsi"/>
                <w:sz w:val="20"/>
                <w:szCs w:val="20"/>
              </w:rPr>
              <w:t>psihologinja</w:t>
            </w:r>
          </w:p>
        </w:tc>
        <w:tc>
          <w:tcPr>
            <w:tcW w:w="992" w:type="dxa"/>
            <w:shd w:val="clear" w:color="auto" w:fill="auto"/>
          </w:tcPr>
          <w:p w14:paraId="74B60220" w14:textId="77777777" w:rsidR="00327C84" w:rsidRPr="00CE4D91" w:rsidRDefault="00327C84" w:rsidP="00665979">
            <w:pPr>
              <w:ind w:left="-73" w:right="-57"/>
              <w:jc w:val="center"/>
              <w:rPr>
                <w:rFonts w:asciiTheme="minorHAnsi" w:hAnsiTheme="minorHAnsi" w:cstheme="minorHAnsi"/>
                <w:sz w:val="22"/>
                <w:szCs w:val="22"/>
              </w:rPr>
            </w:pPr>
            <w:r w:rsidRPr="00CE4D91">
              <w:rPr>
                <w:rFonts w:asciiTheme="minorHAnsi" w:hAnsiTheme="minorHAnsi" w:cstheme="minorHAnsi"/>
                <w:sz w:val="22"/>
                <w:szCs w:val="22"/>
              </w:rPr>
              <w:t>-</w:t>
            </w:r>
          </w:p>
        </w:tc>
      </w:tr>
      <w:tr w:rsidR="00327C84" w:rsidRPr="00CE4D91" w14:paraId="548AA0B2" w14:textId="77777777" w:rsidTr="00327C84">
        <w:trPr>
          <w:trHeight w:val="253"/>
        </w:trPr>
        <w:tc>
          <w:tcPr>
            <w:tcW w:w="540" w:type="dxa"/>
          </w:tcPr>
          <w:p w14:paraId="6A7346C9" w14:textId="77777777" w:rsidR="00327C84" w:rsidRDefault="00327C84" w:rsidP="00665979">
            <w:pPr>
              <w:jc w:val="center"/>
              <w:rPr>
                <w:rFonts w:asciiTheme="minorHAnsi" w:hAnsiTheme="minorHAnsi" w:cstheme="minorHAnsi"/>
                <w:sz w:val="22"/>
                <w:szCs w:val="22"/>
              </w:rPr>
            </w:pPr>
          </w:p>
          <w:p w14:paraId="636F8C65" w14:textId="77777777" w:rsidR="00327C84" w:rsidRDefault="00327C84" w:rsidP="00665979">
            <w:pPr>
              <w:jc w:val="center"/>
              <w:rPr>
                <w:rFonts w:asciiTheme="minorHAnsi" w:hAnsiTheme="minorHAnsi" w:cstheme="minorHAnsi"/>
                <w:sz w:val="22"/>
                <w:szCs w:val="22"/>
              </w:rPr>
            </w:pPr>
            <w:r>
              <w:rPr>
                <w:rFonts w:asciiTheme="minorHAnsi" w:hAnsiTheme="minorHAnsi" w:cstheme="minorHAnsi"/>
                <w:sz w:val="22"/>
                <w:szCs w:val="22"/>
              </w:rPr>
              <w:t>6.</w:t>
            </w:r>
          </w:p>
          <w:p w14:paraId="4969F6CD" w14:textId="77777777" w:rsidR="00327C84" w:rsidRPr="00CE4D91" w:rsidRDefault="00327C84" w:rsidP="00665979">
            <w:pPr>
              <w:jc w:val="center"/>
              <w:rPr>
                <w:rFonts w:asciiTheme="minorHAnsi" w:hAnsiTheme="minorHAnsi" w:cstheme="minorHAnsi"/>
                <w:sz w:val="22"/>
                <w:szCs w:val="22"/>
              </w:rPr>
            </w:pPr>
          </w:p>
        </w:tc>
        <w:tc>
          <w:tcPr>
            <w:tcW w:w="1757" w:type="dxa"/>
            <w:shd w:val="clear" w:color="auto" w:fill="auto"/>
          </w:tcPr>
          <w:p w14:paraId="012DF6D6" w14:textId="77777777" w:rsidR="00327C84" w:rsidRDefault="00327C84" w:rsidP="00665979">
            <w:pPr>
              <w:pStyle w:val="Podnoje"/>
              <w:tabs>
                <w:tab w:val="clear" w:pos="4153"/>
                <w:tab w:val="clear" w:pos="8306"/>
              </w:tabs>
              <w:jc w:val="center"/>
              <w:rPr>
                <w:rFonts w:asciiTheme="minorHAnsi" w:hAnsiTheme="minorHAnsi" w:cstheme="minorHAnsi"/>
                <w:sz w:val="22"/>
                <w:szCs w:val="22"/>
                <w:lang w:val="hr-HR"/>
              </w:rPr>
            </w:pPr>
          </w:p>
          <w:p w14:paraId="5B63137B" w14:textId="77777777" w:rsidR="00327C84" w:rsidRPr="00CE4D91" w:rsidRDefault="00327C84" w:rsidP="00665979">
            <w:pPr>
              <w:pStyle w:val="Podnoje"/>
              <w:tabs>
                <w:tab w:val="clear" w:pos="4153"/>
                <w:tab w:val="clear" w:pos="8306"/>
              </w:tabs>
              <w:jc w:val="center"/>
              <w:rPr>
                <w:rFonts w:asciiTheme="minorHAnsi" w:hAnsiTheme="minorHAnsi" w:cstheme="minorHAnsi"/>
                <w:sz w:val="22"/>
                <w:szCs w:val="22"/>
                <w:lang w:val="hr-HR"/>
              </w:rPr>
            </w:pPr>
            <w:r>
              <w:rPr>
                <w:rFonts w:asciiTheme="minorHAnsi" w:hAnsiTheme="minorHAnsi" w:cstheme="minorHAnsi"/>
                <w:sz w:val="22"/>
                <w:szCs w:val="22"/>
                <w:lang w:val="hr-HR"/>
              </w:rPr>
              <w:t>Ana Božić</w:t>
            </w:r>
          </w:p>
        </w:tc>
        <w:tc>
          <w:tcPr>
            <w:tcW w:w="1276" w:type="dxa"/>
            <w:shd w:val="clear" w:color="auto" w:fill="auto"/>
          </w:tcPr>
          <w:p w14:paraId="61AC7625" w14:textId="77777777" w:rsidR="00327C84" w:rsidRDefault="00327C84" w:rsidP="00665979">
            <w:pPr>
              <w:jc w:val="center"/>
              <w:rPr>
                <w:rFonts w:asciiTheme="minorHAnsi" w:hAnsiTheme="minorHAnsi" w:cstheme="minorHAnsi"/>
                <w:sz w:val="22"/>
                <w:szCs w:val="22"/>
              </w:rPr>
            </w:pPr>
          </w:p>
          <w:p w14:paraId="30B0BA45" w14:textId="7B70BAB7" w:rsidR="00327C84" w:rsidRPr="00CE4D91" w:rsidRDefault="00327C84" w:rsidP="00665979">
            <w:pPr>
              <w:jc w:val="center"/>
              <w:rPr>
                <w:rFonts w:asciiTheme="minorHAnsi" w:hAnsiTheme="minorHAnsi" w:cstheme="minorHAnsi"/>
                <w:sz w:val="22"/>
                <w:szCs w:val="22"/>
              </w:rPr>
            </w:pPr>
            <w:r>
              <w:rPr>
                <w:rFonts w:asciiTheme="minorHAnsi" w:hAnsiTheme="minorHAnsi" w:cstheme="minorHAnsi"/>
                <w:sz w:val="22"/>
                <w:szCs w:val="22"/>
              </w:rPr>
              <w:t xml:space="preserve">Magistra </w:t>
            </w:r>
            <w:proofErr w:type="spellStart"/>
            <w:r>
              <w:rPr>
                <w:rFonts w:asciiTheme="minorHAnsi" w:hAnsiTheme="minorHAnsi" w:cstheme="minorHAnsi"/>
                <w:sz w:val="22"/>
                <w:szCs w:val="22"/>
              </w:rPr>
              <w:t>kulturologije</w:t>
            </w:r>
            <w:proofErr w:type="spellEnd"/>
          </w:p>
        </w:tc>
        <w:tc>
          <w:tcPr>
            <w:tcW w:w="1134" w:type="dxa"/>
            <w:shd w:val="clear" w:color="auto" w:fill="auto"/>
          </w:tcPr>
          <w:p w14:paraId="623122A6" w14:textId="77777777" w:rsidR="00327C84" w:rsidRDefault="00327C84" w:rsidP="00665979">
            <w:pPr>
              <w:ind w:left="-108" w:right="-51"/>
              <w:jc w:val="center"/>
              <w:rPr>
                <w:rFonts w:asciiTheme="minorHAnsi" w:hAnsiTheme="minorHAnsi" w:cstheme="minorHAnsi"/>
                <w:sz w:val="22"/>
                <w:szCs w:val="22"/>
              </w:rPr>
            </w:pPr>
          </w:p>
          <w:p w14:paraId="06E6AD55" w14:textId="6C7F3953" w:rsidR="00327C84" w:rsidRPr="00CE4D91" w:rsidRDefault="00327C84" w:rsidP="00665979">
            <w:pPr>
              <w:ind w:left="-108" w:right="-51"/>
              <w:jc w:val="center"/>
              <w:rPr>
                <w:rFonts w:asciiTheme="minorHAnsi" w:hAnsiTheme="minorHAnsi" w:cstheme="minorHAnsi"/>
                <w:sz w:val="22"/>
                <w:szCs w:val="22"/>
              </w:rPr>
            </w:pPr>
            <w:r>
              <w:rPr>
                <w:rFonts w:asciiTheme="minorHAnsi" w:hAnsiTheme="minorHAnsi" w:cstheme="minorHAnsi"/>
                <w:sz w:val="22"/>
                <w:szCs w:val="22"/>
              </w:rPr>
              <w:t>VSS</w:t>
            </w:r>
          </w:p>
        </w:tc>
        <w:tc>
          <w:tcPr>
            <w:tcW w:w="1276" w:type="dxa"/>
            <w:shd w:val="clear" w:color="auto" w:fill="auto"/>
          </w:tcPr>
          <w:p w14:paraId="5A944C33" w14:textId="77777777" w:rsidR="00327C84" w:rsidRPr="00970EF8" w:rsidRDefault="00327C84" w:rsidP="00665979">
            <w:pPr>
              <w:jc w:val="center"/>
              <w:rPr>
                <w:rFonts w:asciiTheme="minorHAnsi" w:hAnsiTheme="minorHAnsi" w:cstheme="minorHAnsi"/>
                <w:sz w:val="20"/>
                <w:szCs w:val="20"/>
              </w:rPr>
            </w:pPr>
          </w:p>
          <w:p w14:paraId="063C34D2" w14:textId="77777777" w:rsidR="00327C84" w:rsidRPr="00970EF8" w:rsidRDefault="00327C84" w:rsidP="00665979">
            <w:pPr>
              <w:jc w:val="center"/>
              <w:rPr>
                <w:rFonts w:asciiTheme="minorHAnsi" w:hAnsiTheme="minorHAnsi" w:cstheme="minorHAnsi"/>
                <w:sz w:val="20"/>
                <w:szCs w:val="20"/>
              </w:rPr>
            </w:pPr>
            <w:r w:rsidRPr="00970EF8">
              <w:rPr>
                <w:rFonts w:asciiTheme="minorHAnsi" w:hAnsiTheme="minorHAnsi" w:cstheme="minorHAnsi"/>
                <w:sz w:val="20"/>
                <w:szCs w:val="20"/>
              </w:rPr>
              <w:t>knjižničarka</w:t>
            </w:r>
          </w:p>
        </w:tc>
        <w:tc>
          <w:tcPr>
            <w:tcW w:w="992" w:type="dxa"/>
            <w:shd w:val="clear" w:color="auto" w:fill="auto"/>
          </w:tcPr>
          <w:p w14:paraId="4EC30C2B" w14:textId="77777777" w:rsidR="00327C84" w:rsidRDefault="00327C84" w:rsidP="00665979">
            <w:pPr>
              <w:ind w:left="-73" w:right="-57"/>
              <w:jc w:val="center"/>
              <w:rPr>
                <w:rFonts w:asciiTheme="minorHAnsi" w:hAnsiTheme="minorHAnsi" w:cstheme="minorHAnsi"/>
                <w:sz w:val="22"/>
                <w:szCs w:val="22"/>
              </w:rPr>
            </w:pPr>
          </w:p>
          <w:p w14:paraId="2BB6AA16" w14:textId="77777777" w:rsidR="00327C84" w:rsidRPr="00CE4D91" w:rsidRDefault="00327C84" w:rsidP="00665979">
            <w:pPr>
              <w:ind w:left="-73" w:right="-57"/>
              <w:jc w:val="center"/>
              <w:rPr>
                <w:rFonts w:asciiTheme="minorHAnsi" w:hAnsiTheme="minorHAnsi" w:cstheme="minorHAnsi"/>
                <w:sz w:val="22"/>
                <w:szCs w:val="22"/>
              </w:rPr>
            </w:pPr>
            <w:r>
              <w:rPr>
                <w:rFonts w:asciiTheme="minorHAnsi" w:hAnsiTheme="minorHAnsi" w:cstheme="minorHAnsi"/>
                <w:sz w:val="22"/>
                <w:szCs w:val="22"/>
              </w:rPr>
              <w:t>-</w:t>
            </w:r>
          </w:p>
        </w:tc>
      </w:tr>
    </w:tbl>
    <w:p w14:paraId="6543A800" w14:textId="77777777" w:rsidR="00814360" w:rsidRPr="00CE4D91" w:rsidRDefault="00814360" w:rsidP="006261CF">
      <w:pPr>
        <w:rPr>
          <w:rFonts w:asciiTheme="minorHAnsi" w:hAnsiTheme="minorHAnsi" w:cstheme="minorHAnsi"/>
        </w:rPr>
      </w:pPr>
    </w:p>
    <w:p w14:paraId="6F90F1F2" w14:textId="77777777" w:rsidR="00925A33" w:rsidRPr="00CE4D91" w:rsidRDefault="004116A9" w:rsidP="00814360">
      <w:pPr>
        <w:jc w:val="both"/>
        <w:rPr>
          <w:rFonts w:asciiTheme="minorHAnsi" w:hAnsiTheme="minorHAnsi" w:cstheme="minorHAnsi"/>
          <w:b/>
        </w:rPr>
      </w:pPr>
      <w:r>
        <w:rPr>
          <w:rFonts w:asciiTheme="minorHAnsi" w:hAnsiTheme="minorHAnsi" w:cstheme="minorHAnsi"/>
          <w:b/>
        </w:rPr>
        <w:t>Ana Božić – knjižničarka - zamjena</w:t>
      </w:r>
    </w:p>
    <w:p w14:paraId="269ECAF9" w14:textId="77777777" w:rsidR="00C52FE5" w:rsidRPr="00CE4D91" w:rsidRDefault="00C52FE5" w:rsidP="00814360">
      <w:pPr>
        <w:jc w:val="both"/>
        <w:rPr>
          <w:rFonts w:asciiTheme="minorHAnsi" w:hAnsiTheme="minorHAnsi" w:cstheme="minorHAnsi"/>
          <w:b/>
        </w:rPr>
      </w:pPr>
    </w:p>
    <w:p w14:paraId="34DD8840" w14:textId="77777777" w:rsidR="00925A33" w:rsidRDefault="00925A33" w:rsidP="00814360">
      <w:pPr>
        <w:jc w:val="both"/>
        <w:rPr>
          <w:rFonts w:asciiTheme="minorHAnsi" w:hAnsiTheme="minorHAnsi" w:cstheme="minorHAnsi"/>
          <w:b/>
        </w:rPr>
      </w:pPr>
    </w:p>
    <w:p w14:paraId="31C0D844" w14:textId="77777777" w:rsidR="000D1B62" w:rsidRDefault="000D1B62" w:rsidP="00814360">
      <w:pPr>
        <w:jc w:val="both"/>
        <w:rPr>
          <w:rFonts w:asciiTheme="minorHAnsi" w:hAnsiTheme="minorHAnsi" w:cstheme="minorHAnsi"/>
          <w:b/>
        </w:rPr>
      </w:pPr>
    </w:p>
    <w:p w14:paraId="4E357A73" w14:textId="77777777" w:rsidR="000D1B62" w:rsidRPr="00CE4D91" w:rsidRDefault="000D1B62" w:rsidP="00814360">
      <w:pPr>
        <w:jc w:val="both"/>
        <w:rPr>
          <w:rFonts w:asciiTheme="minorHAnsi" w:hAnsiTheme="minorHAnsi" w:cstheme="minorHAnsi"/>
          <w:b/>
        </w:rPr>
      </w:pPr>
    </w:p>
    <w:p w14:paraId="74A76E22" w14:textId="77777777" w:rsidR="00814360" w:rsidRPr="00CE4D91" w:rsidRDefault="00814360" w:rsidP="00814360">
      <w:pPr>
        <w:jc w:val="both"/>
        <w:rPr>
          <w:rFonts w:asciiTheme="minorHAnsi" w:hAnsiTheme="minorHAnsi" w:cstheme="minorHAnsi"/>
          <w:b/>
        </w:rPr>
      </w:pPr>
      <w:r w:rsidRPr="00CE4D91">
        <w:rPr>
          <w:rFonts w:asciiTheme="minorHAnsi" w:hAnsiTheme="minorHAnsi" w:cstheme="minorHAnsi"/>
          <w:b/>
        </w:rPr>
        <w:t xml:space="preserve">2.1.4. Podaci o odgojno-obrazovnim radnicima </w:t>
      </w:r>
      <w:r w:rsidR="00B97C51" w:rsidRPr="00CE4D91">
        <w:rPr>
          <w:rFonts w:asciiTheme="minorHAnsi" w:hAnsiTheme="minorHAnsi" w:cstheme="minorHAnsi"/>
          <w:b/>
        </w:rPr>
        <w:t>–</w:t>
      </w:r>
      <w:r w:rsidRPr="00CE4D91">
        <w:rPr>
          <w:rFonts w:asciiTheme="minorHAnsi" w:hAnsiTheme="minorHAnsi" w:cstheme="minorHAnsi"/>
          <w:b/>
        </w:rPr>
        <w:t xml:space="preserve"> pripravnicima</w:t>
      </w:r>
    </w:p>
    <w:p w14:paraId="5638FED1" w14:textId="77777777" w:rsidR="00B97C51" w:rsidRPr="00CE4D91" w:rsidRDefault="00B97C51" w:rsidP="00814360">
      <w:pPr>
        <w:jc w:val="both"/>
        <w:rPr>
          <w:rFonts w:asciiTheme="minorHAnsi" w:hAnsiTheme="minorHAnsi" w:cstheme="minorHAnsi"/>
          <w:b/>
        </w:rPr>
      </w:pPr>
    </w:p>
    <w:p w14:paraId="63948A7D" w14:textId="77777777" w:rsidR="00814360" w:rsidRPr="00CE4D91" w:rsidRDefault="00814360" w:rsidP="006261CF">
      <w:pPr>
        <w:ind w:firstLine="720"/>
        <w:rPr>
          <w:rFonts w:asciiTheme="minorHAnsi" w:hAnsiTheme="minorHAnsi" w:cstheme="minorHAnsi"/>
          <w:b/>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294"/>
        <w:gridCol w:w="1275"/>
        <w:gridCol w:w="1418"/>
        <w:gridCol w:w="1559"/>
        <w:gridCol w:w="2126"/>
      </w:tblGrid>
      <w:tr w:rsidR="00327C84" w:rsidRPr="00CE4D91" w14:paraId="123C1FE1" w14:textId="77777777" w:rsidTr="00327C84">
        <w:tc>
          <w:tcPr>
            <w:tcW w:w="720" w:type="dxa"/>
            <w:shd w:val="clear" w:color="auto" w:fill="70AD47" w:themeFill="accent6"/>
            <w:vAlign w:val="center"/>
          </w:tcPr>
          <w:p w14:paraId="5491D332" w14:textId="77777777" w:rsidR="00327C84" w:rsidRPr="00CE4D91" w:rsidRDefault="00327C84" w:rsidP="00DC79F0">
            <w:pPr>
              <w:jc w:val="center"/>
              <w:rPr>
                <w:rFonts w:asciiTheme="minorHAnsi" w:hAnsiTheme="minorHAnsi" w:cstheme="minorHAnsi"/>
                <w:b/>
                <w:sz w:val="22"/>
                <w:szCs w:val="22"/>
              </w:rPr>
            </w:pPr>
            <w:r w:rsidRPr="00CE4D91">
              <w:rPr>
                <w:rFonts w:asciiTheme="minorHAnsi" w:hAnsiTheme="minorHAnsi" w:cstheme="minorHAnsi"/>
                <w:b/>
                <w:sz w:val="22"/>
                <w:szCs w:val="22"/>
              </w:rPr>
              <w:t>Red. broj</w:t>
            </w:r>
          </w:p>
        </w:tc>
        <w:tc>
          <w:tcPr>
            <w:tcW w:w="1294" w:type="dxa"/>
            <w:shd w:val="clear" w:color="auto" w:fill="70AD47" w:themeFill="accent6"/>
            <w:vAlign w:val="center"/>
          </w:tcPr>
          <w:p w14:paraId="796013AE" w14:textId="77777777" w:rsidR="00327C84" w:rsidRPr="00CE4D91" w:rsidRDefault="00327C84" w:rsidP="00DC79F0">
            <w:pPr>
              <w:jc w:val="center"/>
              <w:rPr>
                <w:rFonts w:asciiTheme="minorHAnsi" w:hAnsiTheme="minorHAnsi" w:cstheme="minorHAnsi"/>
                <w:b/>
                <w:sz w:val="22"/>
                <w:szCs w:val="22"/>
              </w:rPr>
            </w:pPr>
          </w:p>
          <w:p w14:paraId="75DFF757" w14:textId="77777777" w:rsidR="00327C84" w:rsidRPr="00CE4D91" w:rsidRDefault="00327C84" w:rsidP="00DC79F0">
            <w:pPr>
              <w:jc w:val="center"/>
              <w:rPr>
                <w:rFonts w:asciiTheme="minorHAnsi" w:hAnsiTheme="minorHAnsi" w:cstheme="minorHAnsi"/>
                <w:b/>
                <w:sz w:val="22"/>
                <w:szCs w:val="22"/>
              </w:rPr>
            </w:pPr>
            <w:r w:rsidRPr="00CE4D91">
              <w:rPr>
                <w:rFonts w:asciiTheme="minorHAnsi" w:hAnsiTheme="minorHAnsi" w:cstheme="minorHAnsi"/>
                <w:b/>
                <w:sz w:val="22"/>
                <w:szCs w:val="22"/>
              </w:rPr>
              <w:t>Ime i prezime pripravnika</w:t>
            </w:r>
          </w:p>
          <w:p w14:paraId="2C20ABA2" w14:textId="77777777" w:rsidR="00327C84" w:rsidRPr="00CE4D91" w:rsidRDefault="00327C84" w:rsidP="00DC79F0">
            <w:pPr>
              <w:jc w:val="center"/>
              <w:rPr>
                <w:rFonts w:asciiTheme="minorHAnsi" w:hAnsiTheme="minorHAnsi" w:cstheme="minorHAnsi"/>
                <w:b/>
                <w:sz w:val="22"/>
                <w:szCs w:val="22"/>
              </w:rPr>
            </w:pPr>
          </w:p>
        </w:tc>
        <w:tc>
          <w:tcPr>
            <w:tcW w:w="1275" w:type="dxa"/>
            <w:shd w:val="clear" w:color="auto" w:fill="70AD47" w:themeFill="accent6"/>
            <w:vAlign w:val="center"/>
          </w:tcPr>
          <w:p w14:paraId="51E4CB02" w14:textId="77777777" w:rsidR="00327C84" w:rsidRPr="00CE4D91" w:rsidRDefault="00327C84" w:rsidP="00DC79F0">
            <w:pPr>
              <w:jc w:val="center"/>
              <w:rPr>
                <w:rFonts w:asciiTheme="minorHAnsi" w:hAnsiTheme="minorHAnsi" w:cstheme="minorHAnsi"/>
                <w:b/>
                <w:sz w:val="22"/>
                <w:szCs w:val="22"/>
              </w:rPr>
            </w:pPr>
            <w:r w:rsidRPr="00CE4D91">
              <w:rPr>
                <w:rFonts w:asciiTheme="minorHAnsi" w:hAnsiTheme="minorHAnsi" w:cstheme="minorHAnsi"/>
                <w:b/>
                <w:sz w:val="22"/>
                <w:szCs w:val="22"/>
              </w:rPr>
              <w:t>Zvanje</w:t>
            </w:r>
          </w:p>
        </w:tc>
        <w:tc>
          <w:tcPr>
            <w:tcW w:w="1418" w:type="dxa"/>
            <w:shd w:val="clear" w:color="auto" w:fill="70AD47" w:themeFill="accent6"/>
            <w:vAlign w:val="center"/>
          </w:tcPr>
          <w:p w14:paraId="514CF18E" w14:textId="77777777" w:rsidR="00327C84" w:rsidRPr="00CE4D91" w:rsidRDefault="00327C84" w:rsidP="00DC79F0">
            <w:pPr>
              <w:jc w:val="center"/>
              <w:rPr>
                <w:rFonts w:asciiTheme="minorHAnsi" w:hAnsiTheme="minorHAnsi" w:cstheme="minorHAnsi"/>
                <w:b/>
                <w:sz w:val="22"/>
                <w:szCs w:val="22"/>
              </w:rPr>
            </w:pPr>
            <w:r w:rsidRPr="00CE4D91">
              <w:rPr>
                <w:rFonts w:asciiTheme="minorHAnsi" w:hAnsiTheme="minorHAnsi" w:cstheme="minorHAnsi"/>
                <w:b/>
                <w:sz w:val="22"/>
                <w:szCs w:val="22"/>
              </w:rPr>
              <w:t>Radno mjesto</w:t>
            </w:r>
          </w:p>
        </w:tc>
        <w:tc>
          <w:tcPr>
            <w:tcW w:w="1559" w:type="dxa"/>
            <w:shd w:val="clear" w:color="auto" w:fill="70AD47" w:themeFill="accent6"/>
            <w:vAlign w:val="center"/>
          </w:tcPr>
          <w:p w14:paraId="0FDBA8A9" w14:textId="77777777" w:rsidR="00327C84" w:rsidRPr="00CE4D91" w:rsidRDefault="00327C84" w:rsidP="00DC79F0">
            <w:pPr>
              <w:jc w:val="center"/>
              <w:rPr>
                <w:rFonts w:asciiTheme="minorHAnsi" w:hAnsiTheme="minorHAnsi" w:cstheme="minorHAnsi"/>
                <w:b/>
                <w:sz w:val="22"/>
                <w:szCs w:val="22"/>
              </w:rPr>
            </w:pPr>
            <w:r w:rsidRPr="00CE4D91">
              <w:rPr>
                <w:rFonts w:asciiTheme="minorHAnsi" w:hAnsiTheme="minorHAnsi" w:cstheme="minorHAnsi"/>
                <w:b/>
                <w:sz w:val="22"/>
                <w:szCs w:val="22"/>
              </w:rPr>
              <w:t>Pripravnički staž otpočeo</w:t>
            </w:r>
          </w:p>
        </w:tc>
        <w:tc>
          <w:tcPr>
            <w:tcW w:w="2126" w:type="dxa"/>
            <w:shd w:val="clear" w:color="auto" w:fill="70AD47" w:themeFill="accent6"/>
            <w:vAlign w:val="center"/>
          </w:tcPr>
          <w:p w14:paraId="78E20739" w14:textId="77777777" w:rsidR="00327C84" w:rsidRPr="00CE4D91" w:rsidRDefault="00327C84" w:rsidP="00DC79F0">
            <w:pPr>
              <w:ind w:right="-108"/>
              <w:jc w:val="center"/>
              <w:rPr>
                <w:rFonts w:asciiTheme="minorHAnsi" w:hAnsiTheme="minorHAnsi" w:cstheme="minorHAnsi"/>
                <w:b/>
                <w:sz w:val="22"/>
                <w:szCs w:val="22"/>
              </w:rPr>
            </w:pPr>
            <w:r w:rsidRPr="00CE4D91">
              <w:rPr>
                <w:rFonts w:asciiTheme="minorHAnsi" w:hAnsiTheme="minorHAnsi" w:cstheme="minorHAnsi"/>
                <w:b/>
                <w:sz w:val="22"/>
                <w:szCs w:val="22"/>
              </w:rPr>
              <w:t>Ime i prezime mentora</w:t>
            </w:r>
          </w:p>
        </w:tc>
      </w:tr>
      <w:tr w:rsidR="00327C84" w:rsidRPr="00CE4D91" w14:paraId="15958713" w14:textId="77777777" w:rsidTr="00327C84">
        <w:trPr>
          <w:trHeight w:val="297"/>
        </w:trPr>
        <w:tc>
          <w:tcPr>
            <w:tcW w:w="720" w:type="dxa"/>
            <w:vAlign w:val="center"/>
          </w:tcPr>
          <w:p w14:paraId="279FAC1E" w14:textId="77777777" w:rsidR="00327C84" w:rsidRPr="00CE4D91" w:rsidRDefault="00327C84" w:rsidP="00DC79F0">
            <w:pPr>
              <w:jc w:val="center"/>
              <w:rPr>
                <w:rFonts w:asciiTheme="minorHAnsi" w:hAnsiTheme="minorHAnsi" w:cstheme="minorHAnsi"/>
                <w:sz w:val="22"/>
                <w:szCs w:val="22"/>
              </w:rPr>
            </w:pPr>
            <w:r w:rsidRPr="00CE4D91">
              <w:rPr>
                <w:rFonts w:asciiTheme="minorHAnsi" w:hAnsiTheme="minorHAnsi" w:cstheme="minorHAnsi"/>
                <w:sz w:val="22"/>
                <w:szCs w:val="22"/>
              </w:rPr>
              <w:t>1.</w:t>
            </w:r>
          </w:p>
        </w:tc>
        <w:tc>
          <w:tcPr>
            <w:tcW w:w="1294" w:type="dxa"/>
            <w:shd w:val="clear" w:color="auto" w:fill="auto"/>
            <w:vAlign w:val="center"/>
          </w:tcPr>
          <w:p w14:paraId="339AC946" w14:textId="77777777" w:rsidR="00327C84" w:rsidRPr="00CE4D91" w:rsidRDefault="00327C84" w:rsidP="006E08CE">
            <w:pPr>
              <w:rPr>
                <w:rFonts w:asciiTheme="minorHAnsi" w:hAnsiTheme="minorHAnsi" w:cstheme="minorHAnsi"/>
                <w:sz w:val="22"/>
                <w:szCs w:val="22"/>
              </w:rPr>
            </w:pPr>
            <w:r>
              <w:rPr>
                <w:rFonts w:asciiTheme="minorHAnsi" w:hAnsiTheme="minorHAnsi" w:cstheme="minorHAnsi"/>
                <w:sz w:val="22"/>
                <w:szCs w:val="22"/>
              </w:rPr>
              <w:t>Ana Kordić</w:t>
            </w:r>
          </w:p>
        </w:tc>
        <w:tc>
          <w:tcPr>
            <w:tcW w:w="1275" w:type="dxa"/>
            <w:shd w:val="clear" w:color="auto" w:fill="auto"/>
            <w:vAlign w:val="center"/>
          </w:tcPr>
          <w:p w14:paraId="2B62D500" w14:textId="7D0CE481" w:rsidR="00327C84" w:rsidRPr="00CE4D91" w:rsidRDefault="00327C84" w:rsidP="006E08CE">
            <w:pPr>
              <w:rPr>
                <w:rFonts w:asciiTheme="minorHAnsi" w:hAnsiTheme="minorHAnsi" w:cstheme="minorHAnsi"/>
                <w:sz w:val="22"/>
                <w:szCs w:val="22"/>
              </w:rPr>
            </w:pPr>
            <w:proofErr w:type="spellStart"/>
            <w:r>
              <w:rPr>
                <w:rFonts w:asciiTheme="minorHAnsi" w:hAnsiTheme="minorHAnsi" w:cstheme="minorHAnsi"/>
                <w:sz w:val="22"/>
                <w:szCs w:val="22"/>
              </w:rPr>
              <w:t>Mag</w:t>
            </w:r>
            <w:proofErr w:type="spellEnd"/>
            <w:r>
              <w:rPr>
                <w:rFonts w:asciiTheme="minorHAnsi" w:hAnsiTheme="minorHAnsi" w:cstheme="minorHAnsi"/>
                <w:sz w:val="22"/>
                <w:szCs w:val="22"/>
              </w:rPr>
              <w:t xml:space="preserve">. prim. </w:t>
            </w:r>
            <w:proofErr w:type="spellStart"/>
            <w:r>
              <w:rPr>
                <w:rFonts w:asciiTheme="minorHAnsi" w:hAnsiTheme="minorHAnsi" w:cstheme="minorHAnsi"/>
                <w:sz w:val="22"/>
                <w:szCs w:val="22"/>
              </w:rPr>
              <w:t>obr</w:t>
            </w:r>
            <w:proofErr w:type="spellEnd"/>
          </w:p>
        </w:tc>
        <w:tc>
          <w:tcPr>
            <w:tcW w:w="1418" w:type="dxa"/>
            <w:shd w:val="clear" w:color="auto" w:fill="auto"/>
            <w:vAlign w:val="center"/>
          </w:tcPr>
          <w:p w14:paraId="09921C46" w14:textId="77777777" w:rsidR="00327C84" w:rsidRPr="00CE4D91" w:rsidRDefault="00327C84" w:rsidP="006E08CE">
            <w:pPr>
              <w:rPr>
                <w:rFonts w:asciiTheme="minorHAnsi" w:hAnsiTheme="minorHAnsi" w:cstheme="minorHAnsi"/>
                <w:sz w:val="22"/>
                <w:szCs w:val="22"/>
              </w:rPr>
            </w:pPr>
            <w:r>
              <w:rPr>
                <w:rFonts w:asciiTheme="minorHAnsi" w:hAnsiTheme="minorHAnsi" w:cstheme="minorHAnsi"/>
                <w:sz w:val="22"/>
                <w:szCs w:val="22"/>
              </w:rPr>
              <w:t>učiteljica razredne nastave</w:t>
            </w:r>
          </w:p>
        </w:tc>
        <w:tc>
          <w:tcPr>
            <w:tcW w:w="1559" w:type="dxa"/>
            <w:shd w:val="clear" w:color="auto" w:fill="auto"/>
            <w:vAlign w:val="center"/>
          </w:tcPr>
          <w:p w14:paraId="4553508B" w14:textId="77777777" w:rsidR="00327C84" w:rsidRPr="00CE4D91" w:rsidRDefault="00327C84" w:rsidP="006E08CE">
            <w:pPr>
              <w:rPr>
                <w:rFonts w:asciiTheme="minorHAnsi" w:hAnsiTheme="minorHAnsi" w:cstheme="minorHAnsi"/>
                <w:sz w:val="22"/>
                <w:szCs w:val="22"/>
              </w:rPr>
            </w:pPr>
            <w:r>
              <w:rPr>
                <w:rFonts w:asciiTheme="minorHAnsi" w:hAnsiTheme="minorHAnsi" w:cstheme="minorHAnsi"/>
                <w:sz w:val="22"/>
                <w:szCs w:val="22"/>
              </w:rPr>
              <w:t>rujan 2018</w:t>
            </w:r>
          </w:p>
        </w:tc>
        <w:tc>
          <w:tcPr>
            <w:tcW w:w="2126" w:type="dxa"/>
            <w:shd w:val="clear" w:color="auto" w:fill="auto"/>
            <w:vAlign w:val="center"/>
          </w:tcPr>
          <w:p w14:paraId="2845B74B" w14:textId="77777777" w:rsidR="00327C84" w:rsidRPr="00CE4D91" w:rsidRDefault="00327C84" w:rsidP="00DC79F0">
            <w:pPr>
              <w:ind w:right="-250"/>
              <w:jc w:val="center"/>
              <w:rPr>
                <w:rFonts w:asciiTheme="minorHAnsi" w:hAnsiTheme="minorHAnsi" w:cstheme="minorHAnsi"/>
                <w:sz w:val="22"/>
                <w:szCs w:val="22"/>
              </w:rPr>
            </w:pPr>
            <w:r>
              <w:rPr>
                <w:rFonts w:asciiTheme="minorHAnsi" w:hAnsiTheme="minorHAnsi" w:cstheme="minorHAnsi"/>
                <w:sz w:val="22"/>
                <w:szCs w:val="22"/>
              </w:rPr>
              <w:t xml:space="preserve">Maja </w:t>
            </w:r>
            <w:proofErr w:type="spellStart"/>
            <w:r>
              <w:rPr>
                <w:rFonts w:asciiTheme="minorHAnsi" w:hAnsiTheme="minorHAnsi" w:cstheme="minorHAnsi"/>
                <w:sz w:val="22"/>
                <w:szCs w:val="22"/>
              </w:rPr>
              <w:t>Koštić</w:t>
            </w:r>
            <w:proofErr w:type="spellEnd"/>
          </w:p>
        </w:tc>
      </w:tr>
      <w:tr w:rsidR="00327C84" w:rsidRPr="00CE4D91" w14:paraId="18F589BE" w14:textId="77777777" w:rsidTr="00327C84">
        <w:trPr>
          <w:trHeight w:val="297"/>
        </w:trPr>
        <w:tc>
          <w:tcPr>
            <w:tcW w:w="720" w:type="dxa"/>
            <w:vAlign w:val="center"/>
          </w:tcPr>
          <w:p w14:paraId="246B9AAD" w14:textId="77777777" w:rsidR="00327C84" w:rsidRPr="00CE4D91" w:rsidRDefault="00327C84" w:rsidP="00DC79F0">
            <w:pPr>
              <w:jc w:val="center"/>
              <w:rPr>
                <w:rFonts w:asciiTheme="minorHAnsi" w:hAnsiTheme="minorHAnsi" w:cstheme="minorHAnsi"/>
                <w:sz w:val="22"/>
                <w:szCs w:val="22"/>
              </w:rPr>
            </w:pPr>
            <w:r w:rsidRPr="00CE4D91">
              <w:rPr>
                <w:rFonts w:asciiTheme="minorHAnsi" w:hAnsiTheme="minorHAnsi" w:cstheme="minorHAnsi"/>
                <w:sz w:val="22"/>
                <w:szCs w:val="22"/>
              </w:rPr>
              <w:t>2.</w:t>
            </w:r>
          </w:p>
        </w:tc>
        <w:tc>
          <w:tcPr>
            <w:tcW w:w="1294" w:type="dxa"/>
            <w:shd w:val="clear" w:color="auto" w:fill="auto"/>
            <w:vAlign w:val="center"/>
          </w:tcPr>
          <w:p w14:paraId="4F19B038" w14:textId="77777777" w:rsidR="00327C84" w:rsidRPr="00CE4D91" w:rsidRDefault="00327C84" w:rsidP="006E08CE">
            <w:pPr>
              <w:rPr>
                <w:rFonts w:asciiTheme="minorHAnsi" w:hAnsiTheme="minorHAnsi" w:cstheme="minorHAnsi"/>
                <w:sz w:val="22"/>
                <w:szCs w:val="22"/>
              </w:rPr>
            </w:pPr>
          </w:p>
        </w:tc>
        <w:tc>
          <w:tcPr>
            <w:tcW w:w="1275" w:type="dxa"/>
            <w:shd w:val="clear" w:color="auto" w:fill="auto"/>
            <w:vAlign w:val="center"/>
          </w:tcPr>
          <w:p w14:paraId="7C9BC16A" w14:textId="77777777" w:rsidR="00327C84" w:rsidRPr="00CE4D91" w:rsidRDefault="00327C84" w:rsidP="006E08CE">
            <w:pPr>
              <w:rPr>
                <w:rFonts w:asciiTheme="minorHAnsi" w:hAnsiTheme="minorHAnsi" w:cstheme="minorHAnsi"/>
                <w:sz w:val="22"/>
                <w:szCs w:val="22"/>
              </w:rPr>
            </w:pPr>
          </w:p>
        </w:tc>
        <w:tc>
          <w:tcPr>
            <w:tcW w:w="1418" w:type="dxa"/>
            <w:shd w:val="clear" w:color="auto" w:fill="auto"/>
            <w:vAlign w:val="center"/>
          </w:tcPr>
          <w:p w14:paraId="7E57F01F" w14:textId="77777777" w:rsidR="00327C84" w:rsidRPr="00CE4D91" w:rsidRDefault="00327C84" w:rsidP="00DC79F0">
            <w:pPr>
              <w:jc w:val="center"/>
              <w:rPr>
                <w:rFonts w:asciiTheme="minorHAnsi" w:hAnsiTheme="minorHAnsi" w:cstheme="minorHAnsi"/>
                <w:sz w:val="22"/>
                <w:szCs w:val="22"/>
              </w:rPr>
            </w:pPr>
          </w:p>
        </w:tc>
        <w:tc>
          <w:tcPr>
            <w:tcW w:w="1559" w:type="dxa"/>
            <w:shd w:val="clear" w:color="auto" w:fill="auto"/>
            <w:vAlign w:val="center"/>
          </w:tcPr>
          <w:p w14:paraId="0EA3D5C4" w14:textId="77777777" w:rsidR="00327C84" w:rsidRPr="00CE4D91" w:rsidRDefault="00327C84" w:rsidP="00DC79F0">
            <w:pPr>
              <w:jc w:val="center"/>
              <w:rPr>
                <w:rFonts w:asciiTheme="minorHAnsi" w:hAnsiTheme="minorHAnsi" w:cstheme="minorHAnsi"/>
                <w:sz w:val="22"/>
                <w:szCs w:val="22"/>
              </w:rPr>
            </w:pPr>
          </w:p>
        </w:tc>
        <w:tc>
          <w:tcPr>
            <w:tcW w:w="2126" w:type="dxa"/>
            <w:shd w:val="clear" w:color="auto" w:fill="auto"/>
            <w:vAlign w:val="center"/>
          </w:tcPr>
          <w:p w14:paraId="3E4C8776" w14:textId="77777777" w:rsidR="00327C84" w:rsidRPr="00CE4D91" w:rsidRDefault="00327C84" w:rsidP="00DC79F0">
            <w:pPr>
              <w:ind w:right="-250"/>
              <w:jc w:val="center"/>
              <w:rPr>
                <w:rFonts w:asciiTheme="minorHAnsi" w:hAnsiTheme="minorHAnsi" w:cstheme="minorHAnsi"/>
                <w:sz w:val="22"/>
                <w:szCs w:val="22"/>
              </w:rPr>
            </w:pPr>
          </w:p>
        </w:tc>
      </w:tr>
    </w:tbl>
    <w:p w14:paraId="1EB209A1" w14:textId="77777777" w:rsidR="00B515E4" w:rsidRPr="00CE4D91" w:rsidRDefault="00B515E4" w:rsidP="00814360">
      <w:pPr>
        <w:rPr>
          <w:rFonts w:asciiTheme="minorHAnsi" w:hAnsiTheme="minorHAnsi" w:cstheme="minorHAnsi"/>
          <w:b/>
        </w:rPr>
      </w:pPr>
    </w:p>
    <w:p w14:paraId="2F282388" w14:textId="77777777" w:rsidR="00925A33" w:rsidRDefault="00925A33" w:rsidP="00814360">
      <w:pPr>
        <w:rPr>
          <w:rFonts w:asciiTheme="minorHAnsi" w:hAnsiTheme="minorHAnsi" w:cstheme="minorHAnsi"/>
          <w:b/>
        </w:rPr>
      </w:pPr>
    </w:p>
    <w:p w14:paraId="31E7DB2B" w14:textId="77777777" w:rsidR="00783E46" w:rsidRDefault="00783E46" w:rsidP="00814360">
      <w:pPr>
        <w:rPr>
          <w:rFonts w:asciiTheme="minorHAnsi" w:hAnsiTheme="minorHAnsi" w:cstheme="minorHAnsi"/>
          <w:b/>
        </w:rPr>
      </w:pPr>
    </w:p>
    <w:p w14:paraId="26CFD465" w14:textId="77777777" w:rsidR="00783E46" w:rsidRDefault="00783E46" w:rsidP="00814360">
      <w:pPr>
        <w:rPr>
          <w:rFonts w:asciiTheme="minorHAnsi" w:hAnsiTheme="minorHAnsi" w:cstheme="minorHAnsi"/>
          <w:b/>
        </w:rPr>
      </w:pPr>
    </w:p>
    <w:p w14:paraId="0E13DD05" w14:textId="77777777" w:rsidR="00783E46" w:rsidRDefault="00783E46" w:rsidP="00814360">
      <w:pPr>
        <w:rPr>
          <w:rFonts w:asciiTheme="minorHAnsi" w:hAnsiTheme="minorHAnsi" w:cstheme="minorHAnsi"/>
          <w:b/>
        </w:rPr>
      </w:pPr>
    </w:p>
    <w:p w14:paraId="2B12B061" w14:textId="77777777" w:rsidR="00783E46" w:rsidRDefault="00783E46" w:rsidP="00814360">
      <w:pPr>
        <w:rPr>
          <w:rFonts w:asciiTheme="minorHAnsi" w:hAnsiTheme="minorHAnsi" w:cstheme="minorHAnsi"/>
          <w:b/>
        </w:rPr>
      </w:pPr>
    </w:p>
    <w:p w14:paraId="07054F7C" w14:textId="77777777" w:rsidR="00783E46" w:rsidRDefault="00783E46" w:rsidP="00814360">
      <w:pPr>
        <w:rPr>
          <w:rFonts w:asciiTheme="minorHAnsi" w:hAnsiTheme="minorHAnsi" w:cstheme="minorHAnsi"/>
          <w:b/>
        </w:rPr>
      </w:pPr>
    </w:p>
    <w:p w14:paraId="71C6FE24" w14:textId="77777777" w:rsidR="00783E46" w:rsidRDefault="00783E46" w:rsidP="00814360">
      <w:pPr>
        <w:rPr>
          <w:rFonts w:asciiTheme="minorHAnsi" w:hAnsiTheme="minorHAnsi" w:cstheme="minorHAnsi"/>
          <w:b/>
        </w:rPr>
      </w:pPr>
    </w:p>
    <w:p w14:paraId="7A10B0D2" w14:textId="77777777" w:rsidR="00783E46" w:rsidRDefault="00783E46" w:rsidP="00814360">
      <w:pPr>
        <w:rPr>
          <w:rFonts w:asciiTheme="minorHAnsi" w:hAnsiTheme="minorHAnsi" w:cstheme="minorHAnsi"/>
          <w:b/>
        </w:rPr>
      </w:pPr>
    </w:p>
    <w:p w14:paraId="6D5C7155" w14:textId="77777777" w:rsidR="00783E46" w:rsidRPr="00CE4D91" w:rsidRDefault="00783E46" w:rsidP="00814360">
      <w:pPr>
        <w:rPr>
          <w:rFonts w:asciiTheme="minorHAnsi" w:hAnsiTheme="minorHAnsi" w:cstheme="minorHAnsi"/>
          <w:b/>
        </w:rPr>
      </w:pPr>
    </w:p>
    <w:p w14:paraId="0E74AC43" w14:textId="77777777" w:rsidR="006261CF" w:rsidRPr="00CE4D91" w:rsidRDefault="000E75DE" w:rsidP="00676541">
      <w:pPr>
        <w:numPr>
          <w:ilvl w:val="1"/>
          <w:numId w:val="2"/>
        </w:numPr>
        <w:rPr>
          <w:rFonts w:asciiTheme="minorHAnsi" w:hAnsiTheme="minorHAnsi" w:cstheme="minorHAnsi"/>
          <w:b/>
        </w:rPr>
      </w:pPr>
      <w:r w:rsidRPr="00CE4D91">
        <w:rPr>
          <w:rFonts w:asciiTheme="minorHAnsi" w:hAnsiTheme="minorHAnsi" w:cstheme="minorHAnsi"/>
          <w:b/>
        </w:rPr>
        <w:t xml:space="preserve">Podaci o </w:t>
      </w:r>
      <w:r w:rsidR="00814360" w:rsidRPr="00CE4D91">
        <w:rPr>
          <w:rFonts w:asciiTheme="minorHAnsi" w:hAnsiTheme="minorHAnsi" w:cstheme="minorHAnsi"/>
          <w:b/>
        </w:rPr>
        <w:t>ostalim radnicima škole</w:t>
      </w:r>
    </w:p>
    <w:p w14:paraId="2D014CD9" w14:textId="77777777" w:rsidR="00D42A5A" w:rsidRPr="00CE4D91" w:rsidRDefault="00D42A5A" w:rsidP="00D42A5A">
      <w:pPr>
        <w:rPr>
          <w:rFonts w:asciiTheme="minorHAnsi" w:hAnsiTheme="minorHAnsi" w:cstheme="minorHAnsi"/>
          <w:b/>
        </w:rPr>
      </w:pPr>
    </w:p>
    <w:p w14:paraId="25EDF7C0" w14:textId="77777777" w:rsidR="001902A7" w:rsidRPr="00CE4D91" w:rsidRDefault="001902A7" w:rsidP="001902A7">
      <w:pPr>
        <w:rPr>
          <w:rFonts w:asciiTheme="minorHAnsi" w:hAnsiTheme="minorHAnsi" w:cstheme="minorHAnsi"/>
          <w:b/>
        </w:rPr>
      </w:pPr>
    </w:p>
    <w:tbl>
      <w:tblPr>
        <w:tblW w:w="6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61"/>
        <w:gridCol w:w="1701"/>
        <w:gridCol w:w="1134"/>
        <w:gridCol w:w="1559"/>
      </w:tblGrid>
      <w:tr w:rsidR="00327C84" w:rsidRPr="00CE4D91" w14:paraId="092567F4" w14:textId="77777777" w:rsidTr="00327C84">
        <w:tc>
          <w:tcPr>
            <w:tcW w:w="720" w:type="dxa"/>
            <w:shd w:val="clear" w:color="auto" w:fill="70AD47" w:themeFill="accent6"/>
            <w:vAlign w:val="center"/>
          </w:tcPr>
          <w:p w14:paraId="35464F33" w14:textId="77777777" w:rsidR="00327C84" w:rsidRPr="00CE4D91" w:rsidRDefault="00327C84" w:rsidP="00D02D54">
            <w:pPr>
              <w:jc w:val="center"/>
              <w:rPr>
                <w:rFonts w:asciiTheme="minorHAnsi" w:hAnsiTheme="minorHAnsi" w:cstheme="minorHAnsi"/>
                <w:b/>
                <w:sz w:val="22"/>
                <w:szCs w:val="22"/>
              </w:rPr>
            </w:pPr>
            <w:r w:rsidRPr="00CE4D91">
              <w:rPr>
                <w:rFonts w:asciiTheme="minorHAnsi" w:hAnsiTheme="minorHAnsi" w:cstheme="minorHAnsi"/>
                <w:b/>
                <w:sz w:val="22"/>
                <w:szCs w:val="22"/>
              </w:rPr>
              <w:t>Red. broj</w:t>
            </w:r>
          </w:p>
        </w:tc>
        <w:tc>
          <w:tcPr>
            <w:tcW w:w="1861" w:type="dxa"/>
            <w:shd w:val="clear" w:color="auto" w:fill="70AD47" w:themeFill="accent6"/>
            <w:vAlign w:val="center"/>
          </w:tcPr>
          <w:p w14:paraId="6559382F" w14:textId="77777777" w:rsidR="00327C84" w:rsidRPr="00CE4D91" w:rsidRDefault="00327C84" w:rsidP="00410CE9">
            <w:pPr>
              <w:jc w:val="center"/>
              <w:rPr>
                <w:rFonts w:asciiTheme="minorHAnsi" w:hAnsiTheme="minorHAnsi" w:cstheme="minorHAnsi"/>
                <w:b/>
                <w:sz w:val="22"/>
                <w:szCs w:val="22"/>
              </w:rPr>
            </w:pPr>
          </w:p>
          <w:p w14:paraId="2ACD490E" w14:textId="77777777" w:rsidR="00327C84" w:rsidRPr="00CE4D91" w:rsidRDefault="00327C84" w:rsidP="00410CE9">
            <w:pPr>
              <w:jc w:val="center"/>
              <w:rPr>
                <w:rFonts w:asciiTheme="minorHAnsi" w:hAnsiTheme="minorHAnsi" w:cstheme="minorHAnsi"/>
                <w:b/>
                <w:sz w:val="22"/>
                <w:szCs w:val="22"/>
              </w:rPr>
            </w:pPr>
            <w:r w:rsidRPr="00CE4D91">
              <w:rPr>
                <w:rFonts w:asciiTheme="minorHAnsi" w:hAnsiTheme="minorHAnsi" w:cstheme="minorHAnsi"/>
                <w:b/>
                <w:sz w:val="22"/>
                <w:szCs w:val="22"/>
              </w:rPr>
              <w:t>Ime i prezime</w:t>
            </w:r>
          </w:p>
          <w:p w14:paraId="207859BB" w14:textId="77777777" w:rsidR="00327C84" w:rsidRPr="00CE4D91" w:rsidRDefault="00327C84" w:rsidP="00410CE9">
            <w:pPr>
              <w:jc w:val="center"/>
              <w:rPr>
                <w:rFonts w:asciiTheme="minorHAnsi" w:hAnsiTheme="minorHAnsi" w:cstheme="minorHAnsi"/>
                <w:b/>
                <w:sz w:val="22"/>
                <w:szCs w:val="22"/>
              </w:rPr>
            </w:pPr>
          </w:p>
        </w:tc>
        <w:tc>
          <w:tcPr>
            <w:tcW w:w="1701" w:type="dxa"/>
            <w:shd w:val="clear" w:color="auto" w:fill="70AD47" w:themeFill="accent6"/>
            <w:vAlign w:val="center"/>
          </w:tcPr>
          <w:p w14:paraId="46EEFD05" w14:textId="77777777" w:rsidR="00327C84" w:rsidRPr="00CE4D91" w:rsidRDefault="00327C84" w:rsidP="00410CE9">
            <w:pPr>
              <w:jc w:val="center"/>
              <w:rPr>
                <w:rFonts w:asciiTheme="minorHAnsi" w:hAnsiTheme="minorHAnsi" w:cstheme="minorHAnsi"/>
                <w:b/>
                <w:sz w:val="22"/>
                <w:szCs w:val="22"/>
              </w:rPr>
            </w:pPr>
            <w:r w:rsidRPr="00CE4D91">
              <w:rPr>
                <w:rFonts w:asciiTheme="minorHAnsi" w:hAnsiTheme="minorHAnsi" w:cstheme="minorHAnsi"/>
                <w:b/>
                <w:sz w:val="22"/>
                <w:szCs w:val="22"/>
              </w:rPr>
              <w:t>Zvanje</w:t>
            </w:r>
          </w:p>
        </w:tc>
        <w:tc>
          <w:tcPr>
            <w:tcW w:w="1134" w:type="dxa"/>
            <w:shd w:val="clear" w:color="auto" w:fill="70AD47" w:themeFill="accent6"/>
            <w:vAlign w:val="center"/>
          </w:tcPr>
          <w:p w14:paraId="596D7983" w14:textId="77777777" w:rsidR="00327C84" w:rsidRPr="00CE4D91" w:rsidRDefault="00327C84" w:rsidP="00410CE9">
            <w:pPr>
              <w:ind w:left="-108" w:right="-108"/>
              <w:jc w:val="center"/>
              <w:rPr>
                <w:rFonts w:asciiTheme="minorHAnsi" w:hAnsiTheme="minorHAnsi" w:cstheme="minorHAnsi"/>
                <w:b/>
                <w:sz w:val="22"/>
                <w:szCs w:val="22"/>
              </w:rPr>
            </w:pPr>
            <w:r w:rsidRPr="00CE4D91">
              <w:rPr>
                <w:rFonts w:asciiTheme="minorHAnsi" w:hAnsiTheme="minorHAnsi" w:cstheme="minorHAnsi"/>
                <w:b/>
                <w:sz w:val="22"/>
                <w:szCs w:val="22"/>
              </w:rPr>
              <w:t>Stupanj</w:t>
            </w:r>
          </w:p>
          <w:p w14:paraId="57DB887B" w14:textId="77777777" w:rsidR="00327C84" w:rsidRPr="00CE4D91" w:rsidRDefault="00327C84" w:rsidP="00410CE9">
            <w:pPr>
              <w:ind w:left="-108" w:right="-108"/>
              <w:jc w:val="center"/>
              <w:rPr>
                <w:rFonts w:asciiTheme="minorHAnsi" w:hAnsiTheme="minorHAnsi" w:cstheme="minorHAnsi"/>
                <w:b/>
                <w:sz w:val="22"/>
                <w:szCs w:val="22"/>
              </w:rPr>
            </w:pPr>
            <w:r w:rsidRPr="00CE4D91">
              <w:rPr>
                <w:rFonts w:asciiTheme="minorHAnsi" w:hAnsiTheme="minorHAnsi" w:cstheme="minorHAnsi"/>
                <w:b/>
                <w:sz w:val="22"/>
                <w:szCs w:val="22"/>
              </w:rPr>
              <w:t>stru. spreme</w:t>
            </w:r>
          </w:p>
        </w:tc>
        <w:tc>
          <w:tcPr>
            <w:tcW w:w="1559" w:type="dxa"/>
            <w:shd w:val="clear" w:color="auto" w:fill="70AD47" w:themeFill="accent6"/>
            <w:vAlign w:val="center"/>
          </w:tcPr>
          <w:p w14:paraId="1C0FB41F" w14:textId="77777777" w:rsidR="00327C84" w:rsidRPr="00CE4D91" w:rsidRDefault="00327C84" w:rsidP="00410CE9">
            <w:pPr>
              <w:jc w:val="center"/>
              <w:rPr>
                <w:rFonts w:asciiTheme="minorHAnsi" w:hAnsiTheme="minorHAnsi" w:cstheme="minorHAnsi"/>
                <w:b/>
                <w:sz w:val="22"/>
                <w:szCs w:val="22"/>
              </w:rPr>
            </w:pPr>
            <w:bookmarkStart w:id="0" w:name="_GoBack"/>
            <w:bookmarkEnd w:id="0"/>
            <w:r w:rsidRPr="00CE4D91">
              <w:rPr>
                <w:rFonts w:asciiTheme="minorHAnsi" w:hAnsiTheme="minorHAnsi" w:cstheme="minorHAnsi"/>
                <w:b/>
                <w:sz w:val="22"/>
                <w:szCs w:val="22"/>
              </w:rPr>
              <w:t>Radno mjesto</w:t>
            </w:r>
          </w:p>
        </w:tc>
      </w:tr>
      <w:tr w:rsidR="00327C84" w:rsidRPr="00CE4D91" w14:paraId="2151677A" w14:textId="77777777" w:rsidTr="00327C84">
        <w:trPr>
          <w:trHeight w:val="297"/>
        </w:trPr>
        <w:tc>
          <w:tcPr>
            <w:tcW w:w="720" w:type="dxa"/>
            <w:vAlign w:val="center"/>
          </w:tcPr>
          <w:p w14:paraId="7B11B7CE" w14:textId="77777777" w:rsidR="00327C84" w:rsidRPr="00CE4D91" w:rsidRDefault="00327C84" w:rsidP="00676541">
            <w:pPr>
              <w:numPr>
                <w:ilvl w:val="0"/>
                <w:numId w:val="4"/>
              </w:numPr>
              <w:rPr>
                <w:rFonts w:asciiTheme="minorHAnsi" w:hAnsiTheme="minorHAnsi" w:cstheme="minorHAnsi"/>
                <w:sz w:val="22"/>
                <w:szCs w:val="22"/>
              </w:rPr>
            </w:pPr>
          </w:p>
        </w:tc>
        <w:tc>
          <w:tcPr>
            <w:tcW w:w="1861" w:type="dxa"/>
            <w:shd w:val="clear" w:color="auto" w:fill="auto"/>
            <w:vAlign w:val="center"/>
          </w:tcPr>
          <w:p w14:paraId="71C55491" w14:textId="77777777" w:rsidR="00327C84" w:rsidRPr="00CE4D91" w:rsidRDefault="00327C84" w:rsidP="00410CE9">
            <w:pPr>
              <w:jc w:val="center"/>
              <w:rPr>
                <w:rFonts w:asciiTheme="minorHAnsi" w:hAnsiTheme="minorHAnsi" w:cstheme="minorHAnsi"/>
                <w:sz w:val="22"/>
                <w:szCs w:val="22"/>
              </w:rPr>
            </w:pPr>
          </w:p>
          <w:p w14:paraId="3A4A2CE5" w14:textId="77777777" w:rsidR="00327C84" w:rsidRPr="00CE4D91" w:rsidRDefault="00327C84" w:rsidP="00410CE9">
            <w:pPr>
              <w:jc w:val="center"/>
              <w:rPr>
                <w:rFonts w:asciiTheme="minorHAnsi" w:hAnsiTheme="minorHAnsi" w:cstheme="minorHAnsi"/>
                <w:sz w:val="22"/>
                <w:szCs w:val="22"/>
              </w:rPr>
            </w:pPr>
            <w:r w:rsidRPr="00CE4D91">
              <w:rPr>
                <w:rFonts w:asciiTheme="minorHAnsi" w:hAnsiTheme="minorHAnsi" w:cstheme="minorHAnsi"/>
                <w:sz w:val="22"/>
                <w:szCs w:val="22"/>
              </w:rPr>
              <w:t>Jasmina Kordić</w:t>
            </w:r>
          </w:p>
          <w:p w14:paraId="4AA92E86" w14:textId="77777777" w:rsidR="00327C84" w:rsidRPr="00CE4D91" w:rsidRDefault="00327C84" w:rsidP="00410CE9">
            <w:pPr>
              <w:jc w:val="center"/>
              <w:rPr>
                <w:rFonts w:asciiTheme="minorHAnsi" w:hAnsiTheme="minorHAnsi" w:cstheme="minorHAnsi"/>
                <w:sz w:val="22"/>
                <w:szCs w:val="22"/>
              </w:rPr>
            </w:pPr>
          </w:p>
        </w:tc>
        <w:tc>
          <w:tcPr>
            <w:tcW w:w="1701" w:type="dxa"/>
            <w:shd w:val="clear" w:color="auto" w:fill="auto"/>
            <w:vAlign w:val="center"/>
          </w:tcPr>
          <w:p w14:paraId="30EE7739" w14:textId="77777777" w:rsidR="00327C84" w:rsidRPr="00CE4D91" w:rsidRDefault="00327C84" w:rsidP="00410CE9">
            <w:pPr>
              <w:jc w:val="center"/>
              <w:rPr>
                <w:rFonts w:asciiTheme="minorHAnsi" w:hAnsiTheme="minorHAnsi" w:cstheme="minorHAnsi"/>
                <w:sz w:val="22"/>
                <w:szCs w:val="22"/>
              </w:rPr>
            </w:pPr>
            <w:proofErr w:type="spellStart"/>
            <w:r w:rsidRPr="00CE4D91">
              <w:rPr>
                <w:rFonts w:asciiTheme="minorHAnsi" w:hAnsiTheme="minorHAnsi" w:cstheme="minorHAnsi"/>
                <w:sz w:val="22"/>
                <w:szCs w:val="22"/>
              </w:rPr>
              <w:lastRenderedPageBreak/>
              <w:t>dipl.iur</w:t>
            </w:r>
            <w:proofErr w:type="spellEnd"/>
            <w:r w:rsidRPr="00CE4D91">
              <w:rPr>
                <w:rFonts w:asciiTheme="minorHAnsi" w:hAnsiTheme="minorHAnsi" w:cstheme="minorHAnsi"/>
                <w:sz w:val="22"/>
                <w:szCs w:val="22"/>
              </w:rPr>
              <w:t>.</w:t>
            </w:r>
          </w:p>
        </w:tc>
        <w:tc>
          <w:tcPr>
            <w:tcW w:w="1134" w:type="dxa"/>
            <w:shd w:val="clear" w:color="auto" w:fill="auto"/>
            <w:vAlign w:val="center"/>
          </w:tcPr>
          <w:p w14:paraId="47609308" w14:textId="77777777" w:rsidR="00327C84" w:rsidRPr="00CE4D91" w:rsidRDefault="00327C84" w:rsidP="00410CE9">
            <w:pPr>
              <w:ind w:right="-108"/>
              <w:jc w:val="center"/>
              <w:rPr>
                <w:rFonts w:asciiTheme="minorHAnsi" w:hAnsiTheme="minorHAnsi" w:cstheme="minorHAnsi"/>
                <w:sz w:val="22"/>
                <w:szCs w:val="22"/>
              </w:rPr>
            </w:pPr>
            <w:r w:rsidRPr="00CE4D91">
              <w:rPr>
                <w:rFonts w:asciiTheme="minorHAnsi" w:hAnsiTheme="minorHAnsi" w:cstheme="minorHAnsi"/>
                <w:sz w:val="22"/>
                <w:szCs w:val="22"/>
              </w:rPr>
              <w:t>VSS</w:t>
            </w:r>
          </w:p>
        </w:tc>
        <w:tc>
          <w:tcPr>
            <w:tcW w:w="1559" w:type="dxa"/>
            <w:shd w:val="clear" w:color="auto" w:fill="auto"/>
            <w:vAlign w:val="center"/>
          </w:tcPr>
          <w:p w14:paraId="5EF58521" w14:textId="77777777" w:rsidR="00327C84" w:rsidRPr="00CE4D91" w:rsidRDefault="00327C84" w:rsidP="00410CE9">
            <w:pPr>
              <w:jc w:val="center"/>
              <w:rPr>
                <w:rFonts w:asciiTheme="minorHAnsi" w:hAnsiTheme="minorHAnsi" w:cstheme="minorHAnsi"/>
                <w:sz w:val="22"/>
                <w:szCs w:val="22"/>
              </w:rPr>
            </w:pPr>
            <w:r w:rsidRPr="00CE4D91">
              <w:rPr>
                <w:rFonts w:asciiTheme="minorHAnsi" w:hAnsiTheme="minorHAnsi" w:cstheme="minorHAnsi"/>
                <w:sz w:val="22"/>
                <w:szCs w:val="22"/>
              </w:rPr>
              <w:t xml:space="preserve">tajnica </w:t>
            </w:r>
          </w:p>
        </w:tc>
      </w:tr>
      <w:tr w:rsidR="00327C84" w:rsidRPr="00CE4D91" w14:paraId="565C7940" w14:textId="77777777" w:rsidTr="00327C84">
        <w:tc>
          <w:tcPr>
            <w:tcW w:w="720" w:type="dxa"/>
            <w:vAlign w:val="center"/>
          </w:tcPr>
          <w:p w14:paraId="4AFB655F" w14:textId="77777777" w:rsidR="00327C84" w:rsidRPr="00CE4D91" w:rsidRDefault="00327C84" w:rsidP="00676541">
            <w:pPr>
              <w:numPr>
                <w:ilvl w:val="0"/>
                <w:numId w:val="4"/>
              </w:numPr>
              <w:rPr>
                <w:rFonts w:asciiTheme="minorHAnsi" w:hAnsiTheme="minorHAnsi" w:cstheme="minorHAnsi"/>
                <w:sz w:val="22"/>
                <w:szCs w:val="22"/>
              </w:rPr>
            </w:pPr>
          </w:p>
        </w:tc>
        <w:tc>
          <w:tcPr>
            <w:tcW w:w="1861" w:type="dxa"/>
            <w:shd w:val="clear" w:color="auto" w:fill="auto"/>
            <w:vAlign w:val="center"/>
          </w:tcPr>
          <w:p w14:paraId="296CD43D" w14:textId="77777777" w:rsidR="00327C84" w:rsidRPr="00CE4D91" w:rsidRDefault="00327C84" w:rsidP="00410CE9">
            <w:pPr>
              <w:jc w:val="center"/>
              <w:rPr>
                <w:rFonts w:asciiTheme="minorHAnsi" w:hAnsiTheme="minorHAnsi" w:cstheme="minorHAnsi"/>
                <w:sz w:val="22"/>
                <w:szCs w:val="22"/>
              </w:rPr>
            </w:pPr>
          </w:p>
          <w:p w14:paraId="4F17031F" w14:textId="77777777" w:rsidR="00327C84" w:rsidRPr="00CE4D91" w:rsidRDefault="00327C84" w:rsidP="00410CE9">
            <w:pPr>
              <w:jc w:val="center"/>
              <w:rPr>
                <w:rFonts w:asciiTheme="minorHAnsi" w:hAnsiTheme="minorHAnsi" w:cstheme="minorHAnsi"/>
                <w:sz w:val="22"/>
                <w:szCs w:val="22"/>
              </w:rPr>
            </w:pPr>
            <w:r w:rsidRPr="00CE4D91">
              <w:rPr>
                <w:rFonts w:asciiTheme="minorHAnsi" w:hAnsiTheme="minorHAnsi" w:cstheme="minorHAnsi"/>
                <w:sz w:val="22"/>
                <w:szCs w:val="22"/>
              </w:rPr>
              <w:t xml:space="preserve">Ružica </w:t>
            </w:r>
            <w:proofErr w:type="spellStart"/>
            <w:r w:rsidRPr="00CE4D91">
              <w:rPr>
                <w:rFonts w:asciiTheme="minorHAnsi" w:hAnsiTheme="minorHAnsi" w:cstheme="minorHAnsi"/>
                <w:sz w:val="22"/>
                <w:szCs w:val="22"/>
              </w:rPr>
              <w:t>Vrljić</w:t>
            </w:r>
            <w:proofErr w:type="spellEnd"/>
          </w:p>
          <w:p w14:paraId="40DFA9BB" w14:textId="77777777" w:rsidR="00327C84" w:rsidRPr="00CE4D91" w:rsidRDefault="00327C84" w:rsidP="00410CE9">
            <w:pPr>
              <w:jc w:val="center"/>
              <w:rPr>
                <w:rFonts w:asciiTheme="minorHAnsi" w:hAnsiTheme="minorHAnsi" w:cstheme="minorHAnsi"/>
                <w:sz w:val="22"/>
                <w:szCs w:val="22"/>
              </w:rPr>
            </w:pPr>
          </w:p>
        </w:tc>
        <w:tc>
          <w:tcPr>
            <w:tcW w:w="1701" w:type="dxa"/>
            <w:shd w:val="clear" w:color="auto" w:fill="auto"/>
            <w:vAlign w:val="center"/>
          </w:tcPr>
          <w:p w14:paraId="32A8F8A5" w14:textId="77777777" w:rsidR="00327C84" w:rsidRPr="00CE4D91" w:rsidRDefault="00327C84" w:rsidP="00410CE9">
            <w:pPr>
              <w:jc w:val="center"/>
              <w:rPr>
                <w:rFonts w:asciiTheme="minorHAnsi" w:hAnsiTheme="minorHAnsi" w:cstheme="minorHAnsi"/>
                <w:sz w:val="22"/>
                <w:szCs w:val="22"/>
              </w:rPr>
            </w:pPr>
            <w:r w:rsidRPr="00CE4D91">
              <w:rPr>
                <w:rFonts w:asciiTheme="minorHAnsi" w:hAnsiTheme="minorHAnsi" w:cstheme="minorHAnsi"/>
                <w:sz w:val="22"/>
                <w:szCs w:val="22"/>
              </w:rPr>
              <w:t xml:space="preserve">stručni </w:t>
            </w:r>
            <w:proofErr w:type="spellStart"/>
            <w:r w:rsidRPr="00CE4D91">
              <w:rPr>
                <w:rFonts w:asciiTheme="minorHAnsi" w:hAnsiTheme="minorHAnsi" w:cstheme="minorHAnsi"/>
                <w:sz w:val="22"/>
                <w:szCs w:val="22"/>
              </w:rPr>
              <w:t>prvostupnik</w:t>
            </w:r>
            <w:proofErr w:type="spellEnd"/>
            <w:r w:rsidRPr="00CE4D91">
              <w:rPr>
                <w:rFonts w:asciiTheme="minorHAnsi" w:hAnsiTheme="minorHAnsi" w:cstheme="minorHAnsi"/>
                <w:sz w:val="22"/>
                <w:szCs w:val="22"/>
              </w:rPr>
              <w:t xml:space="preserve"> ekonomije</w:t>
            </w:r>
          </w:p>
        </w:tc>
        <w:tc>
          <w:tcPr>
            <w:tcW w:w="1134" w:type="dxa"/>
            <w:shd w:val="clear" w:color="auto" w:fill="auto"/>
            <w:vAlign w:val="center"/>
          </w:tcPr>
          <w:p w14:paraId="17578F3C" w14:textId="77777777" w:rsidR="00327C84" w:rsidRPr="00CE4D91" w:rsidRDefault="00327C84" w:rsidP="00410CE9">
            <w:pPr>
              <w:ind w:right="-108"/>
              <w:jc w:val="center"/>
              <w:rPr>
                <w:rFonts w:asciiTheme="minorHAnsi" w:hAnsiTheme="minorHAnsi" w:cstheme="minorHAnsi"/>
                <w:sz w:val="22"/>
                <w:szCs w:val="22"/>
              </w:rPr>
            </w:pPr>
            <w:r w:rsidRPr="00CE4D91">
              <w:rPr>
                <w:rFonts w:asciiTheme="minorHAnsi" w:hAnsiTheme="minorHAnsi" w:cstheme="minorHAnsi"/>
                <w:sz w:val="22"/>
                <w:szCs w:val="22"/>
              </w:rPr>
              <w:t>VŠS</w:t>
            </w:r>
          </w:p>
        </w:tc>
        <w:tc>
          <w:tcPr>
            <w:tcW w:w="1559" w:type="dxa"/>
            <w:shd w:val="clear" w:color="auto" w:fill="auto"/>
            <w:vAlign w:val="center"/>
          </w:tcPr>
          <w:p w14:paraId="151EBA9B" w14:textId="77777777" w:rsidR="00327C84" w:rsidRPr="00CE4D91" w:rsidRDefault="00327C84" w:rsidP="00C42EE0">
            <w:pPr>
              <w:rPr>
                <w:rFonts w:asciiTheme="minorHAnsi" w:hAnsiTheme="minorHAnsi" w:cstheme="minorHAnsi"/>
                <w:sz w:val="22"/>
                <w:szCs w:val="22"/>
              </w:rPr>
            </w:pPr>
            <w:r w:rsidRPr="00CE4D91">
              <w:rPr>
                <w:rFonts w:asciiTheme="minorHAnsi" w:hAnsiTheme="minorHAnsi" w:cstheme="minorHAnsi"/>
                <w:sz w:val="22"/>
                <w:szCs w:val="22"/>
              </w:rPr>
              <w:t>voditelj računovodstva</w:t>
            </w:r>
          </w:p>
        </w:tc>
      </w:tr>
      <w:tr w:rsidR="00327C84" w:rsidRPr="00CE4D91" w14:paraId="22443DC3" w14:textId="77777777" w:rsidTr="00327C84">
        <w:tc>
          <w:tcPr>
            <w:tcW w:w="720" w:type="dxa"/>
            <w:vAlign w:val="center"/>
          </w:tcPr>
          <w:p w14:paraId="34A47D65" w14:textId="77777777" w:rsidR="00327C84" w:rsidRPr="00CE4D91" w:rsidRDefault="00327C84" w:rsidP="00676541">
            <w:pPr>
              <w:numPr>
                <w:ilvl w:val="0"/>
                <w:numId w:val="4"/>
              </w:numPr>
              <w:rPr>
                <w:rFonts w:asciiTheme="minorHAnsi" w:hAnsiTheme="minorHAnsi" w:cstheme="minorHAnsi"/>
                <w:sz w:val="22"/>
                <w:szCs w:val="22"/>
              </w:rPr>
            </w:pPr>
          </w:p>
        </w:tc>
        <w:tc>
          <w:tcPr>
            <w:tcW w:w="1861" w:type="dxa"/>
            <w:shd w:val="clear" w:color="auto" w:fill="auto"/>
            <w:vAlign w:val="center"/>
          </w:tcPr>
          <w:p w14:paraId="256B49CF" w14:textId="77777777" w:rsidR="00327C84" w:rsidRPr="00CE4D91" w:rsidRDefault="00327C84" w:rsidP="00410CE9">
            <w:pPr>
              <w:jc w:val="center"/>
              <w:rPr>
                <w:rFonts w:asciiTheme="minorHAnsi" w:hAnsiTheme="minorHAnsi" w:cstheme="minorHAnsi"/>
                <w:sz w:val="22"/>
                <w:szCs w:val="22"/>
              </w:rPr>
            </w:pPr>
          </w:p>
          <w:p w14:paraId="1FFB53EE" w14:textId="77777777" w:rsidR="00327C84" w:rsidRPr="00CE4D91" w:rsidRDefault="00327C84" w:rsidP="00410CE9">
            <w:pPr>
              <w:jc w:val="center"/>
              <w:rPr>
                <w:rFonts w:asciiTheme="minorHAnsi" w:hAnsiTheme="minorHAnsi" w:cstheme="minorHAnsi"/>
                <w:sz w:val="22"/>
                <w:szCs w:val="22"/>
              </w:rPr>
            </w:pPr>
            <w:r w:rsidRPr="00CE4D91">
              <w:rPr>
                <w:rFonts w:asciiTheme="minorHAnsi" w:hAnsiTheme="minorHAnsi" w:cstheme="minorHAnsi"/>
                <w:sz w:val="22"/>
                <w:szCs w:val="22"/>
              </w:rPr>
              <w:t>Branko Karlić</w:t>
            </w:r>
          </w:p>
          <w:p w14:paraId="07CFA11D" w14:textId="77777777" w:rsidR="00327C84" w:rsidRPr="00CE4D91" w:rsidRDefault="00327C84" w:rsidP="00410CE9">
            <w:pPr>
              <w:jc w:val="center"/>
              <w:rPr>
                <w:rFonts w:asciiTheme="minorHAnsi" w:hAnsiTheme="minorHAnsi" w:cstheme="minorHAnsi"/>
                <w:sz w:val="22"/>
                <w:szCs w:val="22"/>
              </w:rPr>
            </w:pPr>
          </w:p>
        </w:tc>
        <w:tc>
          <w:tcPr>
            <w:tcW w:w="1701" w:type="dxa"/>
            <w:shd w:val="clear" w:color="auto" w:fill="auto"/>
            <w:vAlign w:val="center"/>
          </w:tcPr>
          <w:p w14:paraId="0364A434" w14:textId="77777777" w:rsidR="00327C84" w:rsidRPr="00CE4D91" w:rsidRDefault="00327C84" w:rsidP="00410CE9">
            <w:pPr>
              <w:jc w:val="center"/>
              <w:rPr>
                <w:rFonts w:asciiTheme="minorHAnsi" w:hAnsiTheme="minorHAnsi" w:cstheme="minorHAnsi"/>
                <w:sz w:val="22"/>
                <w:szCs w:val="22"/>
              </w:rPr>
            </w:pPr>
            <w:r w:rsidRPr="00CE4D91">
              <w:rPr>
                <w:rFonts w:asciiTheme="minorHAnsi" w:hAnsiTheme="minorHAnsi" w:cstheme="minorHAnsi"/>
                <w:sz w:val="22"/>
                <w:szCs w:val="22"/>
              </w:rPr>
              <w:t>mehaničar za dizel motore</w:t>
            </w:r>
          </w:p>
        </w:tc>
        <w:tc>
          <w:tcPr>
            <w:tcW w:w="1134" w:type="dxa"/>
            <w:shd w:val="clear" w:color="auto" w:fill="auto"/>
            <w:vAlign w:val="center"/>
          </w:tcPr>
          <w:p w14:paraId="46FC2087" w14:textId="77777777" w:rsidR="00327C84" w:rsidRPr="00CE4D91" w:rsidRDefault="00327C84" w:rsidP="00410CE9">
            <w:pPr>
              <w:ind w:right="-108"/>
              <w:jc w:val="center"/>
              <w:rPr>
                <w:rFonts w:asciiTheme="minorHAnsi" w:hAnsiTheme="minorHAnsi" w:cstheme="minorHAnsi"/>
                <w:sz w:val="22"/>
                <w:szCs w:val="22"/>
              </w:rPr>
            </w:pPr>
            <w:r w:rsidRPr="00CE4D91">
              <w:rPr>
                <w:rFonts w:asciiTheme="minorHAnsi" w:hAnsiTheme="minorHAnsi" w:cstheme="minorHAnsi"/>
                <w:sz w:val="22"/>
                <w:szCs w:val="22"/>
              </w:rPr>
              <w:t>KV</w:t>
            </w:r>
          </w:p>
        </w:tc>
        <w:tc>
          <w:tcPr>
            <w:tcW w:w="1559" w:type="dxa"/>
            <w:shd w:val="clear" w:color="auto" w:fill="auto"/>
            <w:vAlign w:val="center"/>
          </w:tcPr>
          <w:p w14:paraId="5178B960" w14:textId="77777777" w:rsidR="00327C84" w:rsidRPr="00CE4D91" w:rsidRDefault="00327C84" w:rsidP="00410CE9">
            <w:pPr>
              <w:jc w:val="center"/>
              <w:rPr>
                <w:rFonts w:asciiTheme="minorHAnsi" w:hAnsiTheme="minorHAnsi" w:cstheme="minorHAnsi"/>
                <w:sz w:val="22"/>
                <w:szCs w:val="22"/>
              </w:rPr>
            </w:pPr>
            <w:r w:rsidRPr="00CE4D91">
              <w:rPr>
                <w:rFonts w:asciiTheme="minorHAnsi" w:hAnsiTheme="minorHAnsi" w:cstheme="minorHAnsi"/>
                <w:sz w:val="22"/>
                <w:szCs w:val="22"/>
              </w:rPr>
              <w:t>pomoćni tehnički radnik</w:t>
            </w:r>
          </w:p>
        </w:tc>
      </w:tr>
      <w:tr w:rsidR="00327C84" w:rsidRPr="00CE4D91" w14:paraId="14AE2679" w14:textId="77777777" w:rsidTr="00327C84">
        <w:tc>
          <w:tcPr>
            <w:tcW w:w="720" w:type="dxa"/>
            <w:vAlign w:val="center"/>
          </w:tcPr>
          <w:p w14:paraId="2F02202E" w14:textId="77777777" w:rsidR="00327C84" w:rsidRPr="00CE4D91" w:rsidRDefault="00327C84" w:rsidP="00676541">
            <w:pPr>
              <w:numPr>
                <w:ilvl w:val="0"/>
                <w:numId w:val="4"/>
              </w:numPr>
              <w:rPr>
                <w:rFonts w:asciiTheme="minorHAnsi" w:hAnsiTheme="minorHAnsi" w:cstheme="minorHAnsi"/>
                <w:sz w:val="22"/>
                <w:szCs w:val="22"/>
              </w:rPr>
            </w:pPr>
          </w:p>
        </w:tc>
        <w:tc>
          <w:tcPr>
            <w:tcW w:w="1861" w:type="dxa"/>
            <w:shd w:val="clear" w:color="auto" w:fill="auto"/>
            <w:vAlign w:val="center"/>
          </w:tcPr>
          <w:p w14:paraId="7F996358" w14:textId="77777777" w:rsidR="00327C84" w:rsidRPr="00CE4D91" w:rsidRDefault="00327C84" w:rsidP="00410CE9">
            <w:pPr>
              <w:jc w:val="center"/>
              <w:rPr>
                <w:rFonts w:asciiTheme="minorHAnsi" w:hAnsiTheme="minorHAnsi" w:cstheme="minorHAnsi"/>
                <w:sz w:val="22"/>
                <w:szCs w:val="22"/>
              </w:rPr>
            </w:pPr>
          </w:p>
          <w:p w14:paraId="3A85109E" w14:textId="77777777" w:rsidR="00327C84" w:rsidRPr="00CE4D91" w:rsidRDefault="00327C84" w:rsidP="00410CE9">
            <w:pPr>
              <w:jc w:val="center"/>
              <w:rPr>
                <w:rFonts w:asciiTheme="minorHAnsi" w:hAnsiTheme="minorHAnsi" w:cstheme="minorHAnsi"/>
                <w:sz w:val="22"/>
                <w:szCs w:val="22"/>
              </w:rPr>
            </w:pPr>
            <w:r w:rsidRPr="00CE4D91">
              <w:rPr>
                <w:rFonts w:asciiTheme="minorHAnsi" w:hAnsiTheme="minorHAnsi" w:cstheme="minorHAnsi"/>
                <w:sz w:val="22"/>
                <w:szCs w:val="22"/>
              </w:rPr>
              <w:t>Anica Pintarić</w:t>
            </w:r>
          </w:p>
          <w:p w14:paraId="1DDB5BBC" w14:textId="77777777" w:rsidR="00327C84" w:rsidRPr="00CE4D91" w:rsidRDefault="00327C84" w:rsidP="00410CE9">
            <w:pPr>
              <w:jc w:val="center"/>
              <w:rPr>
                <w:rFonts w:asciiTheme="minorHAnsi" w:hAnsiTheme="minorHAnsi" w:cstheme="minorHAnsi"/>
                <w:sz w:val="22"/>
                <w:szCs w:val="22"/>
              </w:rPr>
            </w:pPr>
          </w:p>
        </w:tc>
        <w:tc>
          <w:tcPr>
            <w:tcW w:w="1701" w:type="dxa"/>
            <w:shd w:val="clear" w:color="auto" w:fill="auto"/>
            <w:vAlign w:val="center"/>
          </w:tcPr>
          <w:p w14:paraId="5677E635" w14:textId="77777777" w:rsidR="00327C84" w:rsidRPr="00CE4D91" w:rsidRDefault="00327C84" w:rsidP="00410CE9">
            <w:pPr>
              <w:jc w:val="center"/>
              <w:rPr>
                <w:rFonts w:asciiTheme="minorHAnsi" w:hAnsiTheme="minorHAnsi" w:cstheme="minorHAnsi"/>
                <w:sz w:val="22"/>
                <w:szCs w:val="22"/>
              </w:rPr>
            </w:pPr>
            <w:r w:rsidRPr="00CE4D91">
              <w:rPr>
                <w:rFonts w:asciiTheme="minorHAnsi" w:hAnsiTheme="minorHAnsi" w:cstheme="minorHAnsi"/>
                <w:sz w:val="22"/>
                <w:szCs w:val="22"/>
              </w:rPr>
              <w:t>trgovačka</w:t>
            </w:r>
          </w:p>
        </w:tc>
        <w:tc>
          <w:tcPr>
            <w:tcW w:w="1134" w:type="dxa"/>
            <w:shd w:val="clear" w:color="auto" w:fill="auto"/>
            <w:vAlign w:val="center"/>
          </w:tcPr>
          <w:p w14:paraId="50C763F5" w14:textId="77777777" w:rsidR="00327C84" w:rsidRPr="00CE4D91" w:rsidRDefault="00327C84" w:rsidP="00410CE9">
            <w:pPr>
              <w:ind w:right="-108"/>
              <w:jc w:val="center"/>
              <w:rPr>
                <w:rFonts w:asciiTheme="minorHAnsi" w:hAnsiTheme="minorHAnsi" w:cstheme="minorHAnsi"/>
                <w:sz w:val="22"/>
                <w:szCs w:val="22"/>
              </w:rPr>
            </w:pPr>
            <w:r w:rsidRPr="00CE4D91">
              <w:rPr>
                <w:rFonts w:asciiTheme="minorHAnsi" w:hAnsiTheme="minorHAnsi" w:cstheme="minorHAnsi"/>
                <w:sz w:val="22"/>
                <w:szCs w:val="22"/>
              </w:rPr>
              <w:t>SSS</w:t>
            </w:r>
          </w:p>
        </w:tc>
        <w:tc>
          <w:tcPr>
            <w:tcW w:w="1559" w:type="dxa"/>
            <w:shd w:val="clear" w:color="auto" w:fill="auto"/>
            <w:vAlign w:val="center"/>
          </w:tcPr>
          <w:p w14:paraId="0C528CA4" w14:textId="77777777" w:rsidR="00327C84" w:rsidRPr="00CE4D91" w:rsidRDefault="00327C84" w:rsidP="00410CE9">
            <w:pPr>
              <w:jc w:val="center"/>
              <w:rPr>
                <w:rFonts w:asciiTheme="minorHAnsi" w:hAnsiTheme="minorHAnsi" w:cstheme="minorHAnsi"/>
                <w:sz w:val="22"/>
                <w:szCs w:val="22"/>
              </w:rPr>
            </w:pPr>
            <w:r w:rsidRPr="00CE4D91">
              <w:rPr>
                <w:rFonts w:asciiTheme="minorHAnsi" w:hAnsiTheme="minorHAnsi" w:cstheme="minorHAnsi"/>
                <w:sz w:val="22"/>
                <w:szCs w:val="22"/>
              </w:rPr>
              <w:t>spremačica</w:t>
            </w:r>
          </w:p>
        </w:tc>
      </w:tr>
      <w:tr w:rsidR="00327C84" w:rsidRPr="00CE4D91" w14:paraId="72258CB4" w14:textId="77777777" w:rsidTr="00327C84">
        <w:tc>
          <w:tcPr>
            <w:tcW w:w="720" w:type="dxa"/>
            <w:vAlign w:val="center"/>
          </w:tcPr>
          <w:p w14:paraId="7806AFCB" w14:textId="77777777" w:rsidR="00327C84" w:rsidRPr="00CE4D91" w:rsidRDefault="00327C84" w:rsidP="00676541">
            <w:pPr>
              <w:numPr>
                <w:ilvl w:val="0"/>
                <w:numId w:val="4"/>
              </w:numPr>
              <w:rPr>
                <w:rFonts w:asciiTheme="minorHAnsi" w:hAnsiTheme="minorHAnsi" w:cstheme="minorHAnsi"/>
                <w:sz w:val="22"/>
                <w:szCs w:val="22"/>
              </w:rPr>
            </w:pPr>
          </w:p>
        </w:tc>
        <w:tc>
          <w:tcPr>
            <w:tcW w:w="1861" w:type="dxa"/>
            <w:shd w:val="clear" w:color="auto" w:fill="auto"/>
            <w:vAlign w:val="center"/>
          </w:tcPr>
          <w:p w14:paraId="3392F5A9" w14:textId="77777777" w:rsidR="00327C84" w:rsidRPr="00CE4D91" w:rsidRDefault="00327C84" w:rsidP="00410CE9">
            <w:pPr>
              <w:jc w:val="center"/>
              <w:rPr>
                <w:rFonts w:asciiTheme="minorHAnsi" w:hAnsiTheme="minorHAnsi" w:cstheme="minorHAnsi"/>
                <w:sz w:val="22"/>
                <w:szCs w:val="22"/>
              </w:rPr>
            </w:pPr>
          </w:p>
          <w:p w14:paraId="27E71210" w14:textId="77777777" w:rsidR="00327C84" w:rsidRPr="00CE4D91" w:rsidRDefault="00327C84" w:rsidP="00410CE9">
            <w:pPr>
              <w:jc w:val="center"/>
              <w:rPr>
                <w:rFonts w:asciiTheme="minorHAnsi" w:hAnsiTheme="minorHAnsi" w:cstheme="minorHAnsi"/>
                <w:sz w:val="22"/>
                <w:szCs w:val="22"/>
              </w:rPr>
            </w:pPr>
            <w:r w:rsidRPr="00CE4D91">
              <w:rPr>
                <w:rFonts w:asciiTheme="minorHAnsi" w:hAnsiTheme="minorHAnsi" w:cstheme="minorHAnsi"/>
                <w:sz w:val="22"/>
                <w:szCs w:val="22"/>
              </w:rPr>
              <w:t>Marija Filipović</w:t>
            </w:r>
          </w:p>
          <w:p w14:paraId="66ACB618" w14:textId="77777777" w:rsidR="00327C84" w:rsidRPr="00CE4D91" w:rsidRDefault="00327C84" w:rsidP="00410CE9">
            <w:pPr>
              <w:jc w:val="center"/>
              <w:rPr>
                <w:rFonts w:asciiTheme="minorHAnsi" w:hAnsiTheme="minorHAnsi" w:cstheme="minorHAnsi"/>
                <w:sz w:val="22"/>
                <w:szCs w:val="22"/>
              </w:rPr>
            </w:pPr>
          </w:p>
        </w:tc>
        <w:tc>
          <w:tcPr>
            <w:tcW w:w="1701" w:type="dxa"/>
            <w:shd w:val="clear" w:color="auto" w:fill="auto"/>
            <w:vAlign w:val="center"/>
          </w:tcPr>
          <w:p w14:paraId="4D2E3688" w14:textId="77777777" w:rsidR="00327C84" w:rsidRPr="00CE4D91" w:rsidRDefault="00327C84" w:rsidP="00410CE9">
            <w:pPr>
              <w:jc w:val="center"/>
              <w:rPr>
                <w:rFonts w:asciiTheme="minorHAnsi" w:hAnsiTheme="minorHAnsi" w:cstheme="minorHAnsi"/>
                <w:sz w:val="22"/>
                <w:szCs w:val="22"/>
              </w:rPr>
            </w:pPr>
            <w:r w:rsidRPr="00CE4D91">
              <w:rPr>
                <w:rFonts w:asciiTheme="minorHAnsi" w:hAnsiTheme="minorHAnsi" w:cstheme="minorHAnsi"/>
                <w:sz w:val="22"/>
                <w:szCs w:val="22"/>
              </w:rPr>
              <w:t>kuharica</w:t>
            </w:r>
          </w:p>
        </w:tc>
        <w:tc>
          <w:tcPr>
            <w:tcW w:w="1134" w:type="dxa"/>
            <w:shd w:val="clear" w:color="auto" w:fill="auto"/>
            <w:vAlign w:val="center"/>
          </w:tcPr>
          <w:p w14:paraId="00EEDEF2" w14:textId="77777777" w:rsidR="00327C84" w:rsidRPr="00CE4D91" w:rsidRDefault="00327C84" w:rsidP="00410CE9">
            <w:pPr>
              <w:ind w:right="-108"/>
              <w:jc w:val="center"/>
              <w:rPr>
                <w:rFonts w:asciiTheme="minorHAnsi" w:hAnsiTheme="minorHAnsi" w:cstheme="minorHAnsi"/>
                <w:sz w:val="22"/>
                <w:szCs w:val="22"/>
              </w:rPr>
            </w:pPr>
            <w:r w:rsidRPr="00CE4D91">
              <w:rPr>
                <w:rFonts w:asciiTheme="minorHAnsi" w:hAnsiTheme="minorHAnsi" w:cstheme="minorHAnsi"/>
                <w:sz w:val="22"/>
                <w:szCs w:val="22"/>
              </w:rPr>
              <w:t>SSS</w:t>
            </w:r>
          </w:p>
        </w:tc>
        <w:tc>
          <w:tcPr>
            <w:tcW w:w="1559" w:type="dxa"/>
            <w:shd w:val="clear" w:color="auto" w:fill="auto"/>
            <w:vAlign w:val="center"/>
          </w:tcPr>
          <w:p w14:paraId="66EB8DBA" w14:textId="77777777" w:rsidR="00327C84" w:rsidRPr="00CE4D91" w:rsidRDefault="00327C84" w:rsidP="00410CE9">
            <w:pPr>
              <w:jc w:val="center"/>
              <w:rPr>
                <w:rFonts w:asciiTheme="minorHAnsi" w:hAnsiTheme="minorHAnsi" w:cstheme="minorHAnsi"/>
                <w:sz w:val="22"/>
                <w:szCs w:val="22"/>
              </w:rPr>
            </w:pPr>
            <w:r w:rsidRPr="00CE4D91">
              <w:rPr>
                <w:rFonts w:asciiTheme="minorHAnsi" w:hAnsiTheme="minorHAnsi" w:cstheme="minorHAnsi"/>
                <w:sz w:val="22"/>
                <w:szCs w:val="22"/>
              </w:rPr>
              <w:t>spremačica/kuharica</w:t>
            </w:r>
          </w:p>
        </w:tc>
      </w:tr>
      <w:tr w:rsidR="00327C84" w:rsidRPr="00CE4D91" w14:paraId="1DE587C7" w14:textId="77777777" w:rsidTr="00327C84">
        <w:tc>
          <w:tcPr>
            <w:tcW w:w="720" w:type="dxa"/>
            <w:vAlign w:val="center"/>
          </w:tcPr>
          <w:p w14:paraId="2593C077" w14:textId="77777777" w:rsidR="00327C84" w:rsidRPr="00CE4D91" w:rsidRDefault="00327C84" w:rsidP="00676541">
            <w:pPr>
              <w:numPr>
                <w:ilvl w:val="0"/>
                <w:numId w:val="4"/>
              </w:numPr>
              <w:rPr>
                <w:rFonts w:asciiTheme="minorHAnsi" w:hAnsiTheme="minorHAnsi" w:cstheme="minorHAnsi"/>
                <w:sz w:val="22"/>
                <w:szCs w:val="22"/>
              </w:rPr>
            </w:pPr>
          </w:p>
        </w:tc>
        <w:tc>
          <w:tcPr>
            <w:tcW w:w="1861" w:type="dxa"/>
            <w:shd w:val="clear" w:color="auto" w:fill="auto"/>
            <w:vAlign w:val="center"/>
          </w:tcPr>
          <w:p w14:paraId="304B5E70" w14:textId="77777777" w:rsidR="00327C84" w:rsidRPr="00CE4D91" w:rsidRDefault="00327C84" w:rsidP="00410CE9">
            <w:pPr>
              <w:jc w:val="center"/>
              <w:rPr>
                <w:rFonts w:asciiTheme="minorHAnsi" w:hAnsiTheme="minorHAnsi" w:cstheme="minorHAnsi"/>
                <w:sz w:val="22"/>
                <w:szCs w:val="22"/>
              </w:rPr>
            </w:pPr>
          </w:p>
          <w:p w14:paraId="5672B3EC" w14:textId="77777777" w:rsidR="00327C84" w:rsidRPr="00CE4D91" w:rsidRDefault="00327C84" w:rsidP="00410CE9">
            <w:pPr>
              <w:jc w:val="center"/>
              <w:rPr>
                <w:rFonts w:asciiTheme="minorHAnsi" w:hAnsiTheme="minorHAnsi" w:cstheme="minorHAnsi"/>
                <w:sz w:val="22"/>
                <w:szCs w:val="22"/>
              </w:rPr>
            </w:pPr>
            <w:r w:rsidRPr="00CE4D91">
              <w:rPr>
                <w:rFonts w:asciiTheme="minorHAnsi" w:hAnsiTheme="minorHAnsi" w:cstheme="minorHAnsi"/>
                <w:sz w:val="22"/>
                <w:szCs w:val="22"/>
              </w:rPr>
              <w:t xml:space="preserve">Zlatko </w:t>
            </w:r>
            <w:proofErr w:type="spellStart"/>
            <w:r w:rsidRPr="00CE4D91">
              <w:rPr>
                <w:rFonts w:asciiTheme="minorHAnsi" w:hAnsiTheme="minorHAnsi" w:cstheme="minorHAnsi"/>
                <w:sz w:val="22"/>
                <w:szCs w:val="22"/>
              </w:rPr>
              <w:t>Rudež</w:t>
            </w:r>
            <w:proofErr w:type="spellEnd"/>
          </w:p>
          <w:p w14:paraId="096D3848" w14:textId="77777777" w:rsidR="00327C84" w:rsidRPr="00CE4D91" w:rsidRDefault="00327C84" w:rsidP="00410CE9">
            <w:pPr>
              <w:jc w:val="center"/>
              <w:rPr>
                <w:rFonts w:asciiTheme="minorHAnsi" w:hAnsiTheme="minorHAnsi" w:cstheme="minorHAnsi"/>
                <w:sz w:val="22"/>
                <w:szCs w:val="22"/>
              </w:rPr>
            </w:pPr>
          </w:p>
        </w:tc>
        <w:tc>
          <w:tcPr>
            <w:tcW w:w="1701" w:type="dxa"/>
            <w:shd w:val="clear" w:color="auto" w:fill="auto"/>
            <w:vAlign w:val="center"/>
          </w:tcPr>
          <w:p w14:paraId="435F767A" w14:textId="77777777" w:rsidR="00327C84" w:rsidRPr="00CE4D91" w:rsidRDefault="00327C84" w:rsidP="00410CE9">
            <w:pPr>
              <w:jc w:val="center"/>
              <w:rPr>
                <w:rFonts w:asciiTheme="minorHAnsi" w:hAnsiTheme="minorHAnsi" w:cstheme="minorHAnsi"/>
                <w:sz w:val="22"/>
                <w:szCs w:val="22"/>
              </w:rPr>
            </w:pPr>
            <w:r w:rsidRPr="00CE4D91">
              <w:rPr>
                <w:rFonts w:asciiTheme="minorHAnsi" w:hAnsiTheme="minorHAnsi" w:cstheme="minorHAnsi"/>
                <w:sz w:val="22"/>
                <w:szCs w:val="22"/>
              </w:rPr>
              <w:t>osnovna škola</w:t>
            </w:r>
          </w:p>
        </w:tc>
        <w:tc>
          <w:tcPr>
            <w:tcW w:w="1134" w:type="dxa"/>
            <w:shd w:val="clear" w:color="auto" w:fill="auto"/>
            <w:vAlign w:val="center"/>
          </w:tcPr>
          <w:p w14:paraId="4050FB70" w14:textId="77777777" w:rsidR="00327C84" w:rsidRPr="00CE4D91" w:rsidRDefault="00327C84" w:rsidP="00410CE9">
            <w:pPr>
              <w:ind w:right="-108"/>
              <w:jc w:val="center"/>
              <w:rPr>
                <w:rFonts w:asciiTheme="minorHAnsi" w:hAnsiTheme="minorHAnsi" w:cstheme="minorHAnsi"/>
                <w:sz w:val="22"/>
                <w:szCs w:val="22"/>
              </w:rPr>
            </w:pPr>
            <w:r w:rsidRPr="00CE4D91">
              <w:rPr>
                <w:rFonts w:asciiTheme="minorHAnsi" w:hAnsiTheme="minorHAnsi" w:cstheme="minorHAnsi"/>
                <w:sz w:val="22"/>
                <w:szCs w:val="22"/>
              </w:rPr>
              <w:t>SSS</w:t>
            </w:r>
          </w:p>
        </w:tc>
        <w:tc>
          <w:tcPr>
            <w:tcW w:w="1559" w:type="dxa"/>
            <w:shd w:val="clear" w:color="auto" w:fill="auto"/>
            <w:vAlign w:val="center"/>
          </w:tcPr>
          <w:p w14:paraId="7DCADEB6" w14:textId="77777777" w:rsidR="00327C84" w:rsidRPr="00CE4D91" w:rsidRDefault="00327C84" w:rsidP="00410CE9">
            <w:pPr>
              <w:jc w:val="center"/>
              <w:rPr>
                <w:rFonts w:asciiTheme="minorHAnsi" w:hAnsiTheme="minorHAnsi" w:cstheme="minorHAnsi"/>
                <w:sz w:val="22"/>
                <w:szCs w:val="22"/>
              </w:rPr>
            </w:pPr>
            <w:r w:rsidRPr="00CE4D91">
              <w:rPr>
                <w:rFonts w:asciiTheme="minorHAnsi" w:hAnsiTheme="minorHAnsi" w:cstheme="minorHAnsi"/>
                <w:sz w:val="22"/>
                <w:szCs w:val="22"/>
              </w:rPr>
              <w:t>spremač</w:t>
            </w:r>
          </w:p>
        </w:tc>
      </w:tr>
      <w:tr w:rsidR="00327C84" w:rsidRPr="00CE4D91" w14:paraId="6E561B0E" w14:textId="77777777" w:rsidTr="00327C84">
        <w:tc>
          <w:tcPr>
            <w:tcW w:w="720" w:type="dxa"/>
            <w:vAlign w:val="center"/>
          </w:tcPr>
          <w:p w14:paraId="0996AEBE" w14:textId="77777777" w:rsidR="00327C84" w:rsidRPr="00CE4D91" w:rsidRDefault="00327C84" w:rsidP="00676541">
            <w:pPr>
              <w:numPr>
                <w:ilvl w:val="0"/>
                <w:numId w:val="4"/>
              </w:numPr>
              <w:rPr>
                <w:rFonts w:asciiTheme="minorHAnsi" w:hAnsiTheme="minorHAnsi" w:cstheme="minorHAnsi"/>
                <w:sz w:val="22"/>
                <w:szCs w:val="22"/>
              </w:rPr>
            </w:pPr>
          </w:p>
        </w:tc>
        <w:tc>
          <w:tcPr>
            <w:tcW w:w="1861" w:type="dxa"/>
            <w:shd w:val="clear" w:color="auto" w:fill="auto"/>
            <w:vAlign w:val="center"/>
          </w:tcPr>
          <w:p w14:paraId="74BA7381" w14:textId="77777777" w:rsidR="00327C84" w:rsidRPr="00CE4D91" w:rsidRDefault="00327C84" w:rsidP="00410CE9">
            <w:pPr>
              <w:jc w:val="center"/>
              <w:rPr>
                <w:rFonts w:asciiTheme="minorHAnsi" w:hAnsiTheme="minorHAnsi" w:cstheme="minorHAnsi"/>
                <w:sz w:val="22"/>
                <w:szCs w:val="22"/>
              </w:rPr>
            </w:pPr>
          </w:p>
          <w:p w14:paraId="2FEE1CD1" w14:textId="77777777" w:rsidR="00327C84" w:rsidRPr="00CE4D91" w:rsidRDefault="00327C84" w:rsidP="00410CE9">
            <w:pPr>
              <w:jc w:val="center"/>
              <w:rPr>
                <w:rFonts w:asciiTheme="minorHAnsi" w:hAnsiTheme="minorHAnsi" w:cstheme="minorHAnsi"/>
                <w:sz w:val="22"/>
                <w:szCs w:val="22"/>
              </w:rPr>
            </w:pPr>
            <w:r w:rsidRPr="00CE4D91">
              <w:rPr>
                <w:rFonts w:asciiTheme="minorHAnsi" w:hAnsiTheme="minorHAnsi" w:cstheme="minorHAnsi"/>
                <w:sz w:val="22"/>
                <w:szCs w:val="22"/>
              </w:rPr>
              <w:t>Ružica Gašpar</w:t>
            </w:r>
          </w:p>
          <w:p w14:paraId="5CD448A1" w14:textId="77777777" w:rsidR="00327C84" w:rsidRPr="00CE4D91" w:rsidRDefault="00327C84" w:rsidP="00410CE9">
            <w:pPr>
              <w:jc w:val="center"/>
              <w:rPr>
                <w:rFonts w:asciiTheme="minorHAnsi" w:hAnsiTheme="minorHAnsi" w:cstheme="minorHAnsi"/>
                <w:sz w:val="22"/>
                <w:szCs w:val="22"/>
              </w:rPr>
            </w:pPr>
          </w:p>
        </w:tc>
        <w:tc>
          <w:tcPr>
            <w:tcW w:w="1701" w:type="dxa"/>
            <w:shd w:val="clear" w:color="auto" w:fill="auto"/>
            <w:vAlign w:val="center"/>
          </w:tcPr>
          <w:p w14:paraId="49059BDA" w14:textId="77777777" w:rsidR="00327C84" w:rsidRPr="00CE4D91" w:rsidRDefault="00327C84" w:rsidP="00410CE9">
            <w:pPr>
              <w:jc w:val="center"/>
              <w:rPr>
                <w:rFonts w:asciiTheme="minorHAnsi" w:hAnsiTheme="minorHAnsi" w:cstheme="minorHAnsi"/>
                <w:sz w:val="22"/>
                <w:szCs w:val="22"/>
              </w:rPr>
            </w:pPr>
            <w:r w:rsidRPr="00CE4D91">
              <w:rPr>
                <w:rFonts w:asciiTheme="minorHAnsi" w:hAnsiTheme="minorHAnsi" w:cstheme="minorHAnsi"/>
                <w:sz w:val="22"/>
                <w:szCs w:val="22"/>
              </w:rPr>
              <w:t>kuhar-slastičar</w:t>
            </w:r>
          </w:p>
        </w:tc>
        <w:tc>
          <w:tcPr>
            <w:tcW w:w="1134" w:type="dxa"/>
            <w:shd w:val="clear" w:color="auto" w:fill="auto"/>
            <w:vAlign w:val="center"/>
          </w:tcPr>
          <w:p w14:paraId="7738C977" w14:textId="77777777" w:rsidR="00327C84" w:rsidRPr="00CE4D91" w:rsidRDefault="00327C84" w:rsidP="00410CE9">
            <w:pPr>
              <w:ind w:right="-108"/>
              <w:jc w:val="center"/>
              <w:rPr>
                <w:rFonts w:asciiTheme="minorHAnsi" w:hAnsiTheme="minorHAnsi" w:cstheme="minorHAnsi"/>
                <w:sz w:val="22"/>
                <w:szCs w:val="22"/>
              </w:rPr>
            </w:pPr>
            <w:r w:rsidRPr="00CE4D91">
              <w:rPr>
                <w:rFonts w:asciiTheme="minorHAnsi" w:hAnsiTheme="minorHAnsi" w:cstheme="minorHAnsi"/>
                <w:sz w:val="22"/>
                <w:szCs w:val="22"/>
              </w:rPr>
              <w:t>SSS</w:t>
            </w:r>
          </w:p>
        </w:tc>
        <w:tc>
          <w:tcPr>
            <w:tcW w:w="1559" w:type="dxa"/>
            <w:shd w:val="clear" w:color="auto" w:fill="auto"/>
            <w:vAlign w:val="center"/>
          </w:tcPr>
          <w:p w14:paraId="5895E12D" w14:textId="77777777" w:rsidR="00327C84" w:rsidRPr="00CE4D91" w:rsidRDefault="00327C84" w:rsidP="00410CE9">
            <w:pPr>
              <w:jc w:val="center"/>
              <w:rPr>
                <w:rFonts w:asciiTheme="minorHAnsi" w:hAnsiTheme="minorHAnsi" w:cstheme="minorHAnsi"/>
                <w:sz w:val="22"/>
                <w:szCs w:val="22"/>
              </w:rPr>
            </w:pPr>
            <w:r w:rsidRPr="00CE4D91">
              <w:rPr>
                <w:rFonts w:asciiTheme="minorHAnsi" w:hAnsiTheme="minorHAnsi" w:cstheme="minorHAnsi"/>
                <w:sz w:val="22"/>
                <w:szCs w:val="22"/>
              </w:rPr>
              <w:t>kuharica</w:t>
            </w:r>
          </w:p>
        </w:tc>
      </w:tr>
      <w:tr w:rsidR="00327C84" w:rsidRPr="00CE4D91" w14:paraId="04A73E80" w14:textId="77777777" w:rsidTr="00327C84">
        <w:tc>
          <w:tcPr>
            <w:tcW w:w="720" w:type="dxa"/>
            <w:vAlign w:val="center"/>
          </w:tcPr>
          <w:p w14:paraId="7858D3E8" w14:textId="77777777" w:rsidR="00327C84" w:rsidRDefault="00327C84" w:rsidP="00181F56">
            <w:pPr>
              <w:rPr>
                <w:rFonts w:asciiTheme="minorHAnsi" w:hAnsiTheme="minorHAnsi" w:cstheme="minorHAnsi"/>
                <w:sz w:val="22"/>
                <w:szCs w:val="22"/>
              </w:rPr>
            </w:pPr>
          </w:p>
          <w:p w14:paraId="02C653CF" w14:textId="77777777" w:rsidR="00327C84" w:rsidRDefault="00327C84" w:rsidP="00181F56">
            <w:pPr>
              <w:rPr>
                <w:rFonts w:asciiTheme="minorHAnsi" w:hAnsiTheme="minorHAnsi" w:cstheme="minorHAnsi"/>
                <w:sz w:val="22"/>
                <w:szCs w:val="22"/>
              </w:rPr>
            </w:pPr>
            <w:r>
              <w:rPr>
                <w:rFonts w:asciiTheme="minorHAnsi" w:hAnsiTheme="minorHAnsi" w:cstheme="minorHAnsi"/>
                <w:sz w:val="22"/>
                <w:szCs w:val="22"/>
              </w:rPr>
              <w:t>8.</w:t>
            </w:r>
          </w:p>
          <w:p w14:paraId="0D89EEAA" w14:textId="77777777" w:rsidR="00327C84" w:rsidRPr="00CE4D91" w:rsidRDefault="00327C84" w:rsidP="00181F56">
            <w:pPr>
              <w:rPr>
                <w:rFonts w:asciiTheme="minorHAnsi" w:hAnsiTheme="minorHAnsi" w:cstheme="minorHAnsi"/>
                <w:sz w:val="22"/>
                <w:szCs w:val="22"/>
              </w:rPr>
            </w:pPr>
          </w:p>
        </w:tc>
        <w:tc>
          <w:tcPr>
            <w:tcW w:w="1861" w:type="dxa"/>
            <w:shd w:val="clear" w:color="auto" w:fill="auto"/>
            <w:vAlign w:val="center"/>
          </w:tcPr>
          <w:p w14:paraId="7F95A7A7" w14:textId="77777777" w:rsidR="00327C84" w:rsidRPr="00CE4D91" w:rsidRDefault="00327C84" w:rsidP="00410CE9">
            <w:pPr>
              <w:jc w:val="center"/>
              <w:rPr>
                <w:rFonts w:asciiTheme="minorHAnsi" w:hAnsiTheme="minorHAnsi" w:cstheme="minorHAnsi"/>
                <w:sz w:val="22"/>
                <w:szCs w:val="22"/>
              </w:rPr>
            </w:pPr>
            <w:r>
              <w:rPr>
                <w:rFonts w:asciiTheme="minorHAnsi" w:hAnsiTheme="minorHAnsi" w:cstheme="minorHAnsi"/>
                <w:sz w:val="22"/>
                <w:szCs w:val="22"/>
              </w:rPr>
              <w:t>Ivana Kordić</w:t>
            </w:r>
          </w:p>
        </w:tc>
        <w:tc>
          <w:tcPr>
            <w:tcW w:w="1701" w:type="dxa"/>
            <w:shd w:val="clear" w:color="auto" w:fill="auto"/>
            <w:vAlign w:val="center"/>
          </w:tcPr>
          <w:p w14:paraId="5F45E2D4" w14:textId="46E4EC39" w:rsidR="00327C84" w:rsidRPr="00CE4D91" w:rsidRDefault="00327C84" w:rsidP="00410CE9">
            <w:pPr>
              <w:jc w:val="center"/>
              <w:rPr>
                <w:rFonts w:asciiTheme="minorHAnsi" w:hAnsiTheme="minorHAnsi" w:cstheme="minorHAnsi"/>
                <w:sz w:val="22"/>
                <w:szCs w:val="22"/>
              </w:rPr>
            </w:pPr>
            <w:r>
              <w:rPr>
                <w:rFonts w:asciiTheme="minorHAnsi" w:hAnsiTheme="minorHAnsi" w:cstheme="minorHAnsi"/>
                <w:sz w:val="22"/>
                <w:szCs w:val="22"/>
              </w:rPr>
              <w:t>Upravni referent</w:t>
            </w:r>
          </w:p>
        </w:tc>
        <w:tc>
          <w:tcPr>
            <w:tcW w:w="1134" w:type="dxa"/>
            <w:shd w:val="clear" w:color="auto" w:fill="auto"/>
            <w:vAlign w:val="center"/>
          </w:tcPr>
          <w:p w14:paraId="171BC42C" w14:textId="5BF15501" w:rsidR="00327C84" w:rsidRPr="00CE4D91" w:rsidRDefault="00327C84" w:rsidP="00410CE9">
            <w:pPr>
              <w:ind w:right="-108"/>
              <w:jc w:val="center"/>
              <w:rPr>
                <w:rFonts w:asciiTheme="minorHAnsi" w:hAnsiTheme="minorHAnsi" w:cstheme="minorHAnsi"/>
                <w:sz w:val="22"/>
                <w:szCs w:val="22"/>
              </w:rPr>
            </w:pPr>
            <w:r>
              <w:rPr>
                <w:rFonts w:asciiTheme="minorHAnsi" w:hAnsiTheme="minorHAnsi" w:cstheme="minorHAnsi"/>
                <w:sz w:val="22"/>
                <w:szCs w:val="22"/>
              </w:rPr>
              <w:t>VŠS</w:t>
            </w:r>
          </w:p>
        </w:tc>
        <w:tc>
          <w:tcPr>
            <w:tcW w:w="1559" w:type="dxa"/>
            <w:shd w:val="clear" w:color="auto" w:fill="auto"/>
            <w:vAlign w:val="center"/>
          </w:tcPr>
          <w:p w14:paraId="1F4187B4" w14:textId="77761B94" w:rsidR="00327C84" w:rsidRPr="00CE4D91" w:rsidRDefault="00327C84" w:rsidP="00410CE9">
            <w:pPr>
              <w:jc w:val="center"/>
              <w:rPr>
                <w:rFonts w:asciiTheme="minorHAnsi" w:hAnsiTheme="minorHAnsi" w:cstheme="minorHAnsi"/>
                <w:sz w:val="22"/>
                <w:szCs w:val="22"/>
              </w:rPr>
            </w:pPr>
            <w:r>
              <w:rPr>
                <w:rFonts w:asciiTheme="minorHAnsi" w:hAnsiTheme="minorHAnsi" w:cstheme="minorHAnsi"/>
                <w:sz w:val="22"/>
                <w:szCs w:val="22"/>
              </w:rPr>
              <w:t>spremačica</w:t>
            </w:r>
          </w:p>
        </w:tc>
      </w:tr>
    </w:tbl>
    <w:p w14:paraId="1F155F36" w14:textId="77777777" w:rsidR="006261CF" w:rsidRPr="00CE4D91" w:rsidRDefault="006261CF" w:rsidP="006261CF">
      <w:pPr>
        <w:rPr>
          <w:rFonts w:asciiTheme="minorHAnsi" w:hAnsiTheme="minorHAnsi" w:cstheme="minorHAnsi"/>
          <w:b/>
        </w:rPr>
      </w:pPr>
    </w:p>
    <w:p w14:paraId="11F262A0" w14:textId="77777777" w:rsidR="001902A7" w:rsidRPr="00CE4D91" w:rsidRDefault="001902A7" w:rsidP="006261CF">
      <w:pPr>
        <w:rPr>
          <w:rFonts w:asciiTheme="minorHAnsi" w:hAnsiTheme="minorHAnsi" w:cstheme="minorHAnsi"/>
          <w:b/>
        </w:rPr>
      </w:pPr>
    </w:p>
    <w:p w14:paraId="1ABE5CF5" w14:textId="77777777" w:rsidR="001902A7" w:rsidRPr="00CE4D91" w:rsidRDefault="001902A7" w:rsidP="001902A7">
      <w:pPr>
        <w:jc w:val="both"/>
        <w:rPr>
          <w:rFonts w:asciiTheme="minorHAnsi" w:hAnsiTheme="minorHAnsi" w:cstheme="minorHAnsi"/>
          <w:b/>
          <w:bCs/>
        </w:rPr>
      </w:pPr>
    </w:p>
    <w:p w14:paraId="1400EBC3" w14:textId="77777777" w:rsidR="001902A7" w:rsidRPr="00CE4D91" w:rsidRDefault="001902A7" w:rsidP="00533741">
      <w:pPr>
        <w:ind w:firstLine="720"/>
        <w:jc w:val="both"/>
        <w:rPr>
          <w:rFonts w:asciiTheme="minorHAnsi" w:hAnsiTheme="minorHAnsi" w:cstheme="minorHAnsi"/>
          <w:b/>
          <w:bCs/>
        </w:rPr>
      </w:pPr>
    </w:p>
    <w:p w14:paraId="026159A2" w14:textId="77777777" w:rsidR="001902A7" w:rsidRPr="00CE4D91" w:rsidRDefault="001902A7" w:rsidP="006C07D5">
      <w:pPr>
        <w:jc w:val="both"/>
        <w:rPr>
          <w:rFonts w:asciiTheme="minorHAnsi" w:hAnsiTheme="minorHAnsi" w:cstheme="minorHAnsi"/>
          <w:b/>
          <w:bCs/>
        </w:rPr>
      </w:pPr>
    </w:p>
    <w:p w14:paraId="6BB83B65" w14:textId="77777777" w:rsidR="006C07D5" w:rsidRPr="00CE4D91" w:rsidRDefault="006C07D5" w:rsidP="006C07D5">
      <w:pPr>
        <w:jc w:val="both"/>
        <w:rPr>
          <w:rFonts w:asciiTheme="minorHAnsi" w:hAnsiTheme="minorHAnsi" w:cstheme="minorHAnsi"/>
          <w:b/>
          <w:bCs/>
        </w:rPr>
        <w:sectPr w:rsidR="006C07D5" w:rsidRPr="00CE4D91" w:rsidSect="00750EAA">
          <w:footerReference w:type="default" r:id="rId14"/>
          <w:pgSz w:w="11907" w:h="16840" w:code="9"/>
          <w:pgMar w:top="1134" w:right="1134" w:bottom="1134" w:left="1134" w:header="709" w:footer="709" w:gutter="0"/>
          <w:pgNumType w:start="0"/>
          <w:cols w:space="708"/>
          <w:titlePg/>
          <w:docGrid w:linePitch="360"/>
        </w:sectPr>
      </w:pPr>
    </w:p>
    <w:p w14:paraId="15CB7D98" w14:textId="77777777" w:rsidR="006C07D5" w:rsidRPr="00CE4D91" w:rsidRDefault="006C07D5" w:rsidP="006C07D5">
      <w:pPr>
        <w:jc w:val="both"/>
        <w:rPr>
          <w:rFonts w:asciiTheme="minorHAnsi" w:hAnsiTheme="minorHAnsi" w:cstheme="minorHAnsi"/>
          <w:b/>
          <w:bCs/>
        </w:rPr>
      </w:pPr>
    </w:p>
    <w:p w14:paraId="3A9DE9FD" w14:textId="77777777" w:rsidR="001902A7" w:rsidRPr="00CE4D91" w:rsidRDefault="001902A7" w:rsidP="00676541">
      <w:pPr>
        <w:numPr>
          <w:ilvl w:val="1"/>
          <w:numId w:val="2"/>
        </w:numPr>
        <w:jc w:val="both"/>
        <w:rPr>
          <w:rFonts w:asciiTheme="minorHAnsi" w:hAnsiTheme="minorHAnsi" w:cstheme="minorHAnsi"/>
          <w:b/>
          <w:bCs/>
        </w:rPr>
      </w:pPr>
      <w:r w:rsidRPr="00CE4D91">
        <w:rPr>
          <w:rFonts w:asciiTheme="minorHAnsi" w:hAnsiTheme="minorHAnsi" w:cstheme="minorHAnsi"/>
          <w:b/>
          <w:bCs/>
        </w:rPr>
        <w:t>Tjedna i godišnja zaduženja odgojno-obrazovnih radnika škole</w:t>
      </w:r>
    </w:p>
    <w:p w14:paraId="57266A79" w14:textId="77777777" w:rsidR="001902A7" w:rsidRPr="00CE4D91" w:rsidRDefault="001902A7" w:rsidP="001902A7">
      <w:pPr>
        <w:jc w:val="both"/>
        <w:rPr>
          <w:rFonts w:asciiTheme="minorHAnsi" w:hAnsiTheme="minorHAnsi" w:cstheme="minorHAnsi"/>
          <w:b/>
          <w:bCs/>
        </w:rPr>
      </w:pPr>
    </w:p>
    <w:p w14:paraId="77CF7C72" w14:textId="77777777" w:rsidR="001902A7" w:rsidRPr="00CE4D91" w:rsidRDefault="00285739" w:rsidP="00676541">
      <w:pPr>
        <w:numPr>
          <w:ilvl w:val="2"/>
          <w:numId w:val="2"/>
        </w:numPr>
        <w:jc w:val="both"/>
        <w:rPr>
          <w:rFonts w:asciiTheme="minorHAnsi" w:hAnsiTheme="minorHAnsi" w:cstheme="minorHAnsi"/>
          <w:b/>
          <w:bCs/>
        </w:rPr>
      </w:pPr>
      <w:r w:rsidRPr="00CE4D91">
        <w:rPr>
          <w:rFonts w:asciiTheme="minorHAnsi" w:hAnsiTheme="minorHAnsi" w:cstheme="minorHAnsi"/>
          <w:b/>
          <w:bCs/>
        </w:rPr>
        <w:t>Tjedna i godišnja zaduženja</w:t>
      </w:r>
      <w:r w:rsidR="001902A7" w:rsidRPr="00CE4D91">
        <w:rPr>
          <w:rFonts w:asciiTheme="minorHAnsi" w:hAnsiTheme="minorHAnsi" w:cstheme="minorHAnsi"/>
          <w:b/>
          <w:bCs/>
        </w:rPr>
        <w:t xml:space="preserve"> učitelja razredne nastave</w:t>
      </w:r>
    </w:p>
    <w:p w14:paraId="6DE60F1B" w14:textId="77777777" w:rsidR="001902A7" w:rsidRPr="00CE4D91" w:rsidRDefault="001902A7" w:rsidP="001902A7">
      <w:pPr>
        <w:jc w:val="both"/>
        <w:rPr>
          <w:rFonts w:asciiTheme="minorHAnsi" w:hAnsiTheme="minorHAnsi" w:cstheme="minorHAnsi"/>
          <w:b/>
        </w:rPr>
      </w:pPr>
    </w:p>
    <w:p w14:paraId="2DDE7C04" w14:textId="77777777" w:rsidR="001902A7" w:rsidRPr="00CE4D91" w:rsidRDefault="001902A7" w:rsidP="001902A7">
      <w:pPr>
        <w:jc w:val="both"/>
        <w:rPr>
          <w:rFonts w:asciiTheme="minorHAnsi" w:hAnsiTheme="minorHAnsi" w:cstheme="minorHAnsi"/>
          <w:sz w:val="22"/>
          <w:szCs w:val="22"/>
        </w:rPr>
      </w:pPr>
      <w:r w:rsidRPr="00CE4D91">
        <w:rPr>
          <w:rFonts w:asciiTheme="minorHAnsi" w:hAnsiTheme="minorHAnsi" w:cstheme="minorHAnsi"/>
          <w:sz w:val="22"/>
          <w:szCs w:val="22"/>
        </w:rPr>
        <w:t>Zaduženje u satima neposrednog rada s učenicima tjedno.</w:t>
      </w:r>
    </w:p>
    <w:p w14:paraId="4B486D02" w14:textId="77777777" w:rsidR="001902A7" w:rsidRPr="00CE4D91" w:rsidRDefault="001902A7" w:rsidP="001902A7">
      <w:pPr>
        <w:jc w:val="both"/>
        <w:rPr>
          <w:rFonts w:asciiTheme="minorHAnsi" w:hAnsiTheme="minorHAnsi" w:cstheme="minorHAnsi"/>
          <w:sz w:val="22"/>
          <w:szCs w:val="22"/>
        </w:rPr>
      </w:pPr>
      <w:r w:rsidRPr="00CE4D91">
        <w:rPr>
          <w:rFonts w:asciiTheme="minorHAnsi" w:hAnsiTheme="minorHAnsi" w:cstheme="minorHAnsi"/>
          <w:sz w:val="22"/>
          <w:szCs w:val="22"/>
        </w:rPr>
        <w:t>Zaduženje treba biti u skladu s</w:t>
      </w:r>
      <w:r w:rsidR="00EC3AC7" w:rsidRPr="00CE4D91">
        <w:rPr>
          <w:rFonts w:asciiTheme="minorHAnsi" w:hAnsiTheme="minorHAnsi" w:cstheme="minorHAnsi"/>
          <w:sz w:val="22"/>
          <w:szCs w:val="22"/>
        </w:rPr>
        <w:t xml:space="preserve"> Zakonom</w:t>
      </w:r>
      <w:r w:rsidRPr="00CE4D91">
        <w:rPr>
          <w:rFonts w:asciiTheme="minorHAnsi" w:hAnsiTheme="minorHAnsi" w:cstheme="minorHAnsi"/>
          <w:sz w:val="22"/>
          <w:szCs w:val="22"/>
        </w:rPr>
        <w:t>. Potrebno je komentirati nestručno zastupljenu nastavu (ako je u školi ima) i druge probleme koji utječu na organizaciju i kvalitet</w:t>
      </w:r>
      <w:r w:rsidR="00EC3AC7" w:rsidRPr="00CE4D91">
        <w:rPr>
          <w:rFonts w:asciiTheme="minorHAnsi" w:hAnsiTheme="minorHAnsi" w:cstheme="minorHAnsi"/>
          <w:sz w:val="22"/>
          <w:szCs w:val="22"/>
        </w:rPr>
        <w:t>u</w:t>
      </w:r>
      <w:r w:rsidRPr="00CE4D91">
        <w:rPr>
          <w:rFonts w:asciiTheme="minorHAnsi" w:hAnsiTheme="minorHAnsi" w:cstheme="minorHAnsi"/>
          <w:sz w:val="22"/>
          <w:szCs w:val="22"/>
        </w:rPr>
        <w:t xml:space="preserve"> odgojno-obrazovnog programa.</w:t>
      </w:r>
      <w:r w:rsidR="007C6428" w:rsidRPr="00CE4D91">
        <w:rPr>
          <w:rFonts w:asciiTheme="minorHAnsi" w:hAnsiTheme="minorHAnsi" w:cstheme="minorHAnsi"/>
          <w:sz w:val="22"/>
          <w:szCs w:val="22"/>
        </w:rPr>
        <w:t xml:space="preserve">  </w:t>
      </w:r>
    </w:p>
    <w:p w14:paraId="348AD179" w14:textId="77777777" w:rsidR="001902A7" w:rsidRPr="00CE4D91" w:rsidRDefault="001902A7" w:rsidP="00533741">
      <w:pPr>
        <w:ind w:firstLine="720"/>
        <w:jc w:val="both"/>
        <w:rPr>
          <w:rFonts w:asciiTheme="minorHAnsi" w:hAnsiTheme="minorHAnsi" w:cstheme="minorHAnsi"/>
          <w:b/>
          <w:bCs/>
        </w:rPr>
      </w:pPr>
    </w:p>
    <w:tbl>
      <w:tblPr>
        <w:tblW w:w="135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2179"/>
        <w:gridCol w:w="881"/>
        <w:gridCol w:w="900"/>
        <w:gridCol w:w="1080"/>
        <w:gridCol w:w="1673"/>
        <w:gridCol w:w="900"/>
        <w:gridCol w:w="720"/>
        <w:gridCol w:w="709"/>
        <w:gridCol w:w="856"/>
        <w:gridCol w:w="992"/>
        <w:gridCol w:w="2052"/>
      </w:tblGrid>
      <w:tr w:rsidR="00B515E4" w:rsidRPr="00CE4D91" w14:paraId="74658F85" w14:textId="77777777" w:rsidTr="008E5ABD">
        <w:trPr>
          <w:trHeight w:val="233"/>
        </w:trPr>
        <w:tc>
          <w:tcPr>
            <w:tcW w:w="648" w:type="dxa"/>
            <w:vMerge w:val="restart"/>
            <w:shd w:val="clear" w:color="auto" w:fill="70AD47" w:themeFill="accent6"/>
            <w:vAlign w:val="center"/>
          </w:tcPr>
          <w:p w14:paraId="4C92F070" w14:textId="77777777" w:rsidR="00B515E4" w:rsidRPr="00CE4D91" w:rsidRDefault="00B515E4" w:rsidP="006779C6">
            <w:pPr>
              <w:ind w:right="-108"/>
              <w:jc w:val="center"/>
              <w:rPr>
                <w:rFonts w:asciiTheme="minorHAnsi" w:hAnsiTheme="minorHAnsi" w:cstheme="minorHAnsi"/>
                <w:b/>
                <w:sz w:val="20"/>
                <w:szCs w:val="20"/>
              </w:rPr>
            </w:pPr>
            <w:r w:rsidRPr="00CE4D91">
              <w:rPr>
                <w:rFonts w:asciiTheme="minorHAnsi" w:hAnsiTheme="minorHAnsi" w:cstheme="minorHAnsi"/>
                <w:b/>
                <w:sz w:val="20"/>
                <w:szCs w:val="20"/>
              </w:rPr>
              <w:t>Red.</w:t>
            </w:r>
          </w:p>
          <w:p w14:paraId="3C1EDE97" w14:textId="77777777" w:rsidR="00B515E4" w:rsidRPr="00CE4D91" w:rsidRDefault="00B515E4" w:rsidP="006779C6">
            <w:pPr>
              <w:ind w:right="-108"/>
              <w:jc w:val="center"/>
              <w:rPr>
                <w:rFonts w:asciiTheme="minorHAnsi" w:hAnsiTheme="minorHAnsi" w:cstheme="minorHAnsi"/>
                <w:b/>
                <w:sz w:val="20"/>
                <w:szCs w:val="20"/>
              </w:rPr>
            </w:pPr>
            <w:r w:rsidRPr="00CE4D91">
              <w:rPr>
                <w:rFonts w:asciiTheme="minorHAnsi" w:hAnsiTheme="minorHAnsi" w:cstheme="minorHAnsi"/>
                <w:b/>
                <w:sz w:val="20"/>
                <w:szCs w:val="20"/>
              </w:rPr>
              <w:t>broj</w:t>
            </w:r>
          </w:p>
        </w:tc>
        <w:tc>
          <w:tcPr>
            <w:tcW w:w="2179" w:type="dxa"/>
            <w:vMerge w:val="restart"/>
            <w:shd w:val="clear" w:color="auto" w:fill="70AD47" w:themeFill="accent6"/>
            <w:vAlign w:val="center"/>
          </w:tcPr>
          <w:p w14:paraId="074E21E6" w14:textId="77777777" w:rsidR="00B515E4" w:rsidRPr="00CE4D91" w:rsidRDefault="00B515E4" w:rsidP="006779C6">
            <w:pPr>
              <w:ind w:left="-108" w:right="-108"/>
              <w:jc w:val="center"/>
              <w:rPr>
                <w:rFonts w:asciiTheme="minorHAnsi" w:hAnsiTheme="minorHAnsi" w:cstheme="minorHAnsi"/>
                <w:b/>
                <w:sz w:val="20"/>
                <w:szCs w:val="20"/>
              </w:rPr>
            </w:pPr>
            <w:r w:rsidRPr="00CE4D91">
              <w:rPr>
                <w:rFonts w:asciiTheme="minorHAnsi" w:hAnsiTheme="minorHAnsi" w:cstheme="minorHAnsi"/>
                <w:b/>
                <w:sz w:val="20"/>
                <w:szCs w:val="20"/>
              </w:rPr>
              <w:t>Ime i prezime učitelja</w:t>
            </w:r>
          </w:p>
        </w:tc>
        <w:tc>
          <w:tcPr>
            <w:tcW w:w="881" w:type="dxa"/>
            <w:vMerge w:val="restart"/>
            <w:shd w:val="clear" w:color="auto" w:fill="70AD47" w:themeFill="accent6"/>
            <w:vAlign w:val="center"/>
          </w:tcPr>
          <w:p w14:paraId="5B771C44" w14:textId="77777777" w:rsidR="00B515E4" w:rsidRPr="00CE4D91" w:rsidRDefault="00B515E4" w:rsidP="006779C6">
            <w:pPr>
              <w:ind w:left="-108" w:right="-108"/>
              <w:jc w:val="center"/>
              <w:rPr>
                <w:rFonts w:asciiTheme="minorHAnsi" w:hAnsiTheme="minorHAnsi" w:cstheme="minorHAnsi"/>
                <w:b/>
                <w:sz w:val="20"/>
                <w:szCs w:val="20"/>
              </w:rPr>
            </w:pPr>
            <w:r w:rsidRPr="00CE4D91">
              <w:rPr>
                <w:rFonts w:asciiTheme="minorHAnsi" w:hAnsiTheme="minorHAnsi" w:cstheme="minorHAnsi"/>
                <w:b/>
                <w:sz w:val="20"/>
                <w:szCs w:val="20"/>
              </w:rPr>
              <w:t>Razred</w:t>
            </w:r>
          </w:p>
        </w:tc>
        <w:tc>
          <w:tcPr>
            <w:tcW w:w="900" w:type="dxa"/>
            <w:vMerge w:val="restart"/>
            <w:shd w:val="clear" w:color="auto" w:fill="70AD47" w:themeFill="accent6"/>
            <w:vAlign w:val="center"/>
          </w:tcPr>
          <w:p w14:paraId="038440E3" w14:textId="77777777" w:rsidR="00B515E4" w:rsidRPr="00CE4D91" w:rsidRDefault="00B515E4" w:rsidP="006779C6">
            <w:pPr>
              <w:ind w:left="-108" w:right="-135"/>
              <w:jc w:val="center"/>
              <w:rPr>
                <w:rFonts w:asciiTheme="minorHAnsi" w:hAnsiTheme="minorHAnsi" w:cstheme="minorHAnsi"/>
                <w:b/>
                <w:sz w:val="20"/>
                <w:szCs w:val="20"/>
              </w:rPr>
            </w:pPr>
            <w:r w:rsidRPr="00CE4D91">
              <w:rPr>
                <w:rFonts w:asciiTheme="minorHAnsi" w:hAnsiTheme="minorHAnsi" w:cstheme="minorHAnsi"/>
                <w:b/>
                <w:sz w:val="20"/>
                <w:szCs w:val="20"/>
              </w:rPr>
              <w:t>Redovna  nastava</w:t>
            </w:r>
          </w:p>
        </w:tc>
        <w:tc>
          <w:tcPr>
            <w:tcW w:w="1080" w:type="dxa"/>
            <w:vMerge w:val="restart"/>
            <w:shd w:val="clear" w:color="auto" w:fill="70AD47" w:themeFill="accent6"/>
            <w:vAlign w:val="center"/>
          </w:tcPr>
          <w:p w14:paraId="03B9F253" w14:textId="77777777" w:rsidR="00B515E4" w:rsidRPr="00CE4D91" w:rsidRDefault="00B515E4" w:rsidP="006779C6">
            <w:pPr>
              <w:ind w:left="-81" w:right="-120"/>
              <w:jc w:val="center"/>
              <w:rPr>
                <w:rFonts w:asciiTheme="minorHAnsi" w:hAnsiTheme="minorHAnsi" w:cstheme="minorHAnsi"/>
                <w:b/>
                <w:sz w:val="20"/>
                <w:szCs w:val="20"/>
              </w:rPr>
            </w:pPr>
            <w:r w:rsidRPr="00CE4D91">
              <w:rPr>
                <w:rFonts w:asciiTheme="minorHAnsi" w:hAnsiTheme="minorHAnsi" w:cstheme="minorHAnsi"/>
                <w:b/>
                <w:sz w:val="20"/>
                <w:szCs w:val="20"/>
              </w:rPr>
              <w:t>Rad razrednika</w:t>
            </w:r>
          </w:p>
        </w:tc>
        <w:tc>
          <w:tcPr>
            <w:tcW w:w="1673" w:type="dxa"/>
            <w:vMerge w:val="restart"/>
            <w:shd w:val="clear" w:color="auto" w:fill="70AD47" w:themeFill="accent6"/>
            <w:vAlign w:val="center"/>
          </w:tcPr>
          <w:p w14:paraId="0F9213ED" w14:textId="77777777" w:rsidR="00B515E4" w:rsidRPr="00CE4D91" w:rsidRDefault="00B515E4" w:rsidP="006779C6">
            <w:pPr>
              <w:ind w:left="-108" w:right="-108"/>
              <w:jc w:val="center"/>
              <w:rPr>
                <w:rFonts w:asciiTheme="minorHAnsi" w:hAnsiTheme="minorHAnsi" w:cstheme="minorHAnsi"/>
                <w:b/>
                <w:sz w:val="20"/>
                <w:szCs w:val="20"/>
              </w:rPr>
            </w:pPr>
            <w:r w:rsidRPr="00CE4D91">
              <w:rPr>
                <w:rFonts w:asciiTheme="minorHAnsi" w:hAnsiTheme="minorHAnsi" w:cstheme="minorHAnsi"/>
                <w:b/>
                <w:sz w:val="20"/>
                <w:szCs w:val="20"/>
              </w:rPr>
              <w:t>Dopunska nastava</w:t>
            </w:r>
          </w:p>
        </w:tc>
        <w:tc>
          <w:tcPr>
            <w:tcW w:w="900" w:type="dxa"/>
            <w:vMerge w:val="restart"/>
            <w:shd w:val="clear" w:color="auto" w:fill="70AD47" w:themeFill="accent6"/>
            <w:vAlign w:val="center"/>
          </w:tcPr>
          <w:p w14:paraId="7213204B" w14:textId="77777777" w:rsidR="00B515E4" w:rsidRPr="00CE4D91" w:rsidRDefault="00B515E4" w:rsidP="004F0255">
            <w:pPr>
              <w:ind w:left="-108" w:right="-108"/>
              <w:jc w:val="center"/>
              <w:rPr>
                <w:rFonts w:asciiTheme="minorHAnsi" w:hAnsiTheme="minorHAnsi" w:cstheme="minorHAnsi"/>
                <w:b/>
                <w:sz w:val="20"/>
                <w:szCs w:val="20"/>
              </w:rPr>
            </w:pPr>
            <w:r w:rsidRPr="00CE4D91">
              <w:rPr>
                <w:rFonts w:asciiTheme="minorHAnsi" w:hAnsiTheme="minorHAnsi" w:cstheme="minorHAnsi"/>
                <w:b/>
                <w:sz w:val="20"/>
                <w:szCs w:val="20"/>
              </w:rPr>
              <w:t>Dodatna nastava</w:t>
            </w:r>
          </w:p>
        </w:tc>
        <w:tc>
          <w:tcPr>
            <w:tcW w:w="720" w:type="dxa"/>
            <w:vMerge w:val="restart"/>
            <w:shd w:val="clear" w:color="auto" w:fill="70AD47" w:themeFill="accent6"/>
            <w:vAlign w:val="center"/>
          </w:tcPr>
          <w:p w14:paraId="62CADC19" w14:textId="77777777" w:rsidR="00B515E4" w:rsidRPr="00CE4D91" w:rsidRDefault="00B515E4" w:rsidP="006779C6">
            <w:pPr>
              <w:ind w:left="-108" w:right="-157"/>
              <w:jc w:val="center"/>
              <w:rPr>
                <w:rFonts w:asciiTheme="minorHAnsi" w:hAnsiTheme="minorHAnsi" w:cstheme="minorHAnsi"/>
                <w:b/>
                <w:sz w:val="20"/>
                <w:szCs w:val="20"/>
              </w:rPr>
            </w:pPr>
            <w:r w:rsidRPr="00CE4D91">
              <w:rPr>
                <w:rFonts w:asciiTheme="minorHAnsi" w:hAnsiTheme="minorHAnsi" w:cstheme="minorHAnsi"/>
                <w:b/>
                <w:sz w:val="20"/>
                <w:szCs w:val="20"/>
              </w:rPr>
              <w:t>INA</w:t>
            </w:r>
          </w:p>
        </w:tc>
        <w:tc>
          <w:tcPr>
            <w:tcW w:w="709" w:type="dxa"/>
            <w:vMerge w:val="restart"/>
            <w:shd w:val="clear" w:color="auto" w:fill="70AD47" w:themeFill="accent6"/>
            <w:vAlign w:val="center"/>
          </w:tcPr>
          <w:p w14:paraId="1B6A98DB" w14:textId="77777777" w:rsidR="00B515E4" w:rsidRPr="00CE4D91" w:rsidRDefault="00B515E4" w:rsidP="006779C6">
            <w:pPr>
              <w:ind w:left="-93" w:right="-107"/>
              <w:jc w:val="center"/>
              <w:rPr>
                <w:rFonts w:asciiTheme="minorHAnsi" w:hAnsiTheme="minorHAnsi" w:cstheme="minorHAnsi"/>
                <w:b/>
                <w:sz w:val="20"/>
                <w:szCs w:val="20"/>
              </w:rPr>
            </w:pPr>
            <w:r w:rsidRPr="00CE4D91">
              <w:rPr>
                <w:rFonts w:asciiTheme="minorHAnsi" w:hAnsiTheme="minorHAnsi" w:cstheme="minorHAnsi"/>
                <w:b/>
                <w:sz w:val="20"/>
                <w:szCs w:val="20"/>
              </w:rPr>
              <w:t xml:space="preserve">Ukupno </w:t>
            </w:r>
            <w:proofErr w:type="spellStart"/>
            <w:r w:rsidRPr="00CE4D91">
              <w:rPr>
                <w:rFonts w:asciiTheme="minorHAnsi" w:hAnsiTheme="minorHAnsi" w:cstheme="minorHAnsi"/>
                <w:b/>
                <w:sz w:val="20"/>
                <w:szCs w:val="20"/>
              </w:rPr>
              <w:t>neposre</w:t>
            </w:r>
            <w:proofErr w:type="spellEnd"/>
            <w:r w:rsidRPr="00CE4D91">
              <w:rPr>
                <w:rFonts w:asciiTheme="minorHAnsi" w:hAnsiTheme="minorHAnsi" w:cstheme="minorHAnsi"/>
                <w:b/>
                <w:sz w:val="20"/>
                <w:szCs w:val="20"/>
              </w:rPr>
              <w:t>. rad</w:t>
            </w:r>
          </w:p>
        </w:tc>
        <w:tc>
          <w:tcPr>
            <w:tcW w:w="856" w:type="dxa"/>
            <w:vMerge w:val="restart"/>
            <w:shd w:val="clear" w:color="auto" w:fill="70AD47" w:themeFill="accent6"/>
            <w:vAlign w:val="center"/>
          </w:tcPr>
          <w:p w14:paraId="6376C101" w14:textId="77777777" w:rsidR="00B515E4" w:rsidRPr="00CE4D91" w:rsidRDefault="00B515E4" w:rsidP="006779C6">
            <w:pPr>
              <w:jc w:val="center"/>
              <w:rPr>
                <w:rFonts w:asciiTheme="minorHAnsi" w:hAnsiTheme="minorHAnsi" w:cstheme="minorHAnsi"/>
                <w:b/>
                <w:sz w:val="20"/>
                <w:szCs w:val="20"/>
              </w:rPr>
            </w:pPr>
            <w:r w:rsidRPr="00CE4D91">
              <w:rPr>
                <w:rFonts w:asciiTheme="minorHAnsi" w:hAnsiTheme="minorHAnsi" w:cstheme="minorHAnsi"/>
                <w:b/>
                <w:sz w:val="20"/>
                <w:szCs w:val="20"/>
              </w:rPr>
              <w:t>Ostali</w:t>
            </w:r>
          </w:p>
          <w:p w14:paraId="5DD72D16" w14:textId="77777777" w:rsidR="00B515E4" w:rsidRPr="00CE4D91" w:rsidRDefault="00B515E4" w:rsidP="006779C6">
            <w:pPr>
              <w:ind w:left="-109" w:right="-140"/>
              <w:jc w:val="center"/>
              <w:rPr>
                <w:rFonts w:asciiTheme="minorHAnsi" w:hAnsiTheme="minorHAnsi" w:cstheme="minorHAnsi"/>
                <w:b/>
                <w:sz w:val="20"/>
                <w:szCs w:val="20"/>
              </w:rPr>
            </w:pPr>
            <w:r w:rsidRPr="00CE4D91">
              <w:rPr>
                <w:rFonts w:asciiTheme="minorHAnsi" w:hAnsiTheme="minorHAnsi" w:cstheme="minorHAnsi"/>
                <w:b/>
                <w:sz w:val="20"/>
                <w:szCs w:val="20"/>
              </w:rPr>
              <w:t>poslovi</w:t>
            </w:r>
          </w:p>
        </w:tc>
        <w:tc>
          <w:tcPr>
            <w:tcW w:w="3044" w:type="dxa"/>
            <w:gridSpan w:val="2"/>
            <w:shd w:val="clear" w:color="auto" w:fill="70AD47" w:themeFill="accent6"/>
            <w:vAlign w:val="center"/>
          </w:tcPr>
          <w:p w14:paraId="22E98A26" w14:textId="77777777" w:rsidR="00B515E4" w:rsidRPr="00CE4D91" w:rsidRDefault="00B515E4" w:rsidP="006779C6">
            <w:pPr>
              <w:jc w:val="center"/>
              <w:rPr>
                <w:rFonts w:asciiTheme="minorHAnsi" w:hAnsiTheme="minorHAnsi" w:cstheme="minorHAnsi"/>
                <w:b/>
                <w:sz w:val="20"/>
                <w:szCs w:val="20"/>
              </w:rPr>
            </w:pPr>
            <w:r w:rsidRPr="00CE4D91">
              <w:rPr>
                <w:rFonts w:asciiTheme="minorHAnsi" w:hAnsiTheme="minorHAnsi" w:cstheme="minorHAnsi"/>
                <w:b/>
                <w:sz w:val="20"/>
                <w:szCs w:val="20"/>
              </w:rPr>
              <w:t>UKUPNO</w:t>
            </w:r>
          </w:p>
        </w:tc>
      </w:tr>
      <w:tr w:rsidR="00B515E4" w:rsidRPr="00CE4D91" w14:paraId="10733155" w14:textId="77777777" w:rsidTr="006A705D">
        <w:trPr>
          <w:trHeight w:val="232"/>
        </w:trPr>
        <w:tc>
          <w:tcPr>
            <w:tcW w:w="648" w:type="dxa"/>
            <w:vMerge/>
          </w:tcPr>
          <w:p w14:paraId="773FD899" w14:textId="77777777" w:rsidR="00B515E4" w:rsidRPr="00CE4D91" w:rsidRDefault="00B515E4" w:rsidP="00EC3AC7">
            <w:pPr>
              <w:ind w:right="-108"/>
              <w:rPr>
                <w:rFonts w:asciiTheme="minorHAnsi" w:hAnsiTheme="minorHAnsi" w:cstheme="minorHAnsi"/>
                <w:b/>
                <w:sz w:val="20"/>
                <w:szCs w:val="20"/>
              </w:rPr>
            </w:pPr>
          </w:p>
        </w:tc>
        <w:tc>
          <w:tcPr>
            <w:tcW w:w="2179" w:type="dxa"/>
            <w:vMerge/>
            <w:shd w:val="clear" w:color="auto" w:fill="auto"/>
          </w:tcPr>
          <w:p w14:paraId="67656C60" w14:textId="77777777" w:rsidR="00B515E4" w:rsidRPr="00CE4D91" w:rsidRDefault="00B515E4" w:rsidP="00EC3AC7">
            <w:pPr>
              <w:ind w:left="-108" w:right="-108"/>
              <w:rPr>
                <w:rFonts w:asciiTheme="minorHAnsi" w:hAnsiTheme="minorHAnsi" w:cstheme="minorHAnsi"/>
                <w:b/>
                <w:sz w:val="20"/>
                <w:szCs w:val="20"/>
              </w:rPr>
            </w:pPr>
          </w:p>
        </w:tc>
        <w:tc>
          <w:tcPr>
            <w:tcW w:w="881" w:type="dxa"/>
            <w:vMerge/>
            <w:shd w:val="clear" w:color="auto" w:fill="auto"/>
          </w:tcPr>
          <w:p w14:paraId="38FB9663" w14:textId="77777777" w:rsidR="00B515E4" w:rsidRPr="00CE4D91" w:rsidRDefault="00B515E4" w:rsidP="00EC3AC7">
            <w:pPr>
              <w:ind w:left="-108" w:right="-108"/>
              <w:jc w:val="center"/>
              <w:rPr>
                <w:rFonts w:asciiTheme="minorHAnsi" w:hAnsiTheme="minorHAnsi" w:cstheme="minorHAnsi"/>
                <w:b/>
                <w:sz w:val="20"/>
                <w:szCs w:val="20"/>
              </w:rPr>
            </w:pPr>
          </w:p>
        </w:tc>
        <w:tc>
          <w:tcPr>
            <w:tcW w:w="900" w:type="dxa"/>
            <w:vMerge/>
            <w:shd w:val="clear" w:color="000000" w:fill="auto"/>
          </w:tcPr>
          <w:p w14:paraId="26C522F1" w14:textId="77777777" w:rsidR="00B515E4" w:rsidRPr="00CE4D91" w:rsidRDefault="00B515E4" w:rsidP="00EC3AC7">
            <w:pPr>
              <w:ind w:left="-108" w:right="-135"/>
              <w:jc w:val="center"/>
              <w:rPr>
                <w:rFonts w:asciiTheme="minorHAnsi" w:hAnsiTheme="minorHAnsi" w:cstheme="minorHAnsi"/>
                <w:b/>
                <w:sz w:val="20"/>
                <w:szCs w:val="20"/>
              </w:rPr>
            </w:pPr>
          </w:p>
        </w:tc>
        <w:tc>
          <w:tcPr>
            <w:tcW w:w="1080" w:type="dxa"/>
            <w:vMerge/>
            <w:shd w:val="clear" w:color="000000" w:fill="auto"/>
          </w:tcPr>
          <w:p w14:paraId="73DA3C42" w14:textId="77777777" w:rsidR="00B515E4" w:rsidRPr="00CE4D91" w:rsidRDefault="00B515E4" w:rsidP="00EC3AC7">
            <w:pPr>
              <w:ind w:left="-81" w:right="-120"/>
              <w:jc w:val="center"/>
              <w:rPr>
                <w:rFonts w:asciiTheme="minorHAnsi" w:hAnsiTheme="minorHAnsi" w:cstheme="minorHAnsi"/>
                <w:b/>
                <w:sz w:val="20"/>
                <w:szCs w:val="20"/>
              </w:rPr>
            </w:pPr>
          </w:p>
        </w:tc>
        <w:tc>
          <w:tcPr>
            <w:tcW w:w="1673" w:type="dxa"/>
            <w:vMerge/>
            <w:shd w:val="clear" w:color="000000" w:fill="auto"/>
          </w:tcPr>
          <w:p w14:paraId="16469F79" w14:textId="77777777" w:rsidR="00B515E4" w:rsidRPr="00CE4D91" w:rsidRDefault="00B515E4" w:rsidP="00EC3AC7">
            <w:pPr>
              <w:ind w:left="-108" w:right="-108"/>
              <w:jc w:val="center"/>
              <w:rPr>
                <w:rFonts w:asciiTheme="minorHAnsi" w:hAnsiTheme="minorHAnsi" w:cstheme="minorHAnsi"/>
                <w:b/>
                <w:sz w:val="20"/>
                <w:szCs w:val="20"/>
              </w:rPr>
            </w:pPr>
          </w:p>
        </w:tc>
        <w:tc>
          <w:tcPr>
            <w:tcW w:w="900" w:type="dxa"/>
            <w:vMerge/>
            <w:shd w:val="clear" w:color="000000" w:fill="auto"/>
          </w:tcPr>
          <w:p w14:paraId="2E60A339" w14:textId="77777777" w:rsidR="00B515E4" w:rsidRPr="00CE4D91" w:rsidRDefault="00B515E4" w:rsidP="00EC3AC7">
            <w:pPr>
              <w:ind w:left="-108" w:right="-16"/>
              <w:jc w:val="center"/>
              <w:rPr>
                <w:rFonts w:asciiTheme="minorHAnsi" w:hAnsiTheme="minorHAnsi" w:cstheme="minorHAnsi"/>
                <w:b/>
                <w:sz w:val="20"/>
                <w:szCs w:val="20"/>
              </w:rPr>
            </w:pPr>
          </w:p>
        </w:tc>
        <w:tc>
          <w:tcPr>
            <w:tcW w:w="720" w:type="dxa"/>
            <w:vMerge/>
            <w:shd w:val="clear" w:color="000000" w:fill="auto"/>
          </w:tcPr>
          <w:p w14:paraId="4C62995F" w14:textId="77777777" w:rsidR="00B515E4" w:rsidRPr="00CE4D91" w:rsidRDefault="00B515E4" w:rsidP="00EC3AC7">
            <w:pPr>
              <w:ind w:left="-108" w:right="-157"/>
              <w:jc w:val="center"/>
              <w:rPr>
                <w:rFonts w:asciiTheme="minorHAnsi" w:hAnsiTheme="minorHAnsi" w:cstheme="minorHAnsi"/>
                <w:b/>
                <w:sz w:val="20"/>
                <w:szCs w:val="20"/>
              </w:rPr>
            </w:pPr>
          </w:p>
        </w:tc>
        <w:tc>
          <w:tcPr>
            <w:tcW w:w="709" w:type="dxa"/>
            <w:vMerge/>
            <w:shd w:val="clear" w:color="000000" w:fill="auto"/>
          </w:tcPr>
          <w:p w14:paraId="7DA2BF47" w14:textId="77777777" w:rsidR="00B515E4" w:rsidRPr="00CE4D91" w:rsidRDefault="00B515E4" w:rsidP="006779C6">
            <w:pPr>
              <w:ind w:left="-93" w:right="-107"/>
              <w:jc w:val="center"/>
              <w:rPr>
                <w:rFonts w:asciiTheme="minorHAnsi" w:hAnsiTheme="minorHAnsi" w:cstheme="minorHAnsi"/>
                <w:b/>
                <w:sz w:val="20"/>
                <w:szCs w:val="20"/>
              </w:rPr>
            </w:pPr>
          </w:p>
        </w:tc>
        <w:tc>
          <w:tcPr>
            <w:tcW w:w="856" w:type="dxa"/>
            <w:vMerge/>
            <w:shd w:val="clear" w:color="000000" w:fill="auto"/>
          </w:tcPr>
          <w:p w14:paraId="67910AF7" w14:textId="77777777" w:rsidR="00B515E4" w:rsidRPr="00CE4D91" w:rsidRDefault="00B515E4" w:rsidP="00D02D54">
            <w:pPr>
              <w:jc w:val="center"/>
              <w:rPr>
                <w:rFonts w:asciiTheme="minorHAnsi" w:hAnsiTheme="minorHAnsi" w:cstheme="minorHAnsi"/>
                <w:b/>
                <w:sz w:val="20"/>
                <w:szCs w:val="20"/>
              </w:rPr>
            </w:pPr>
          </w:p>
        </w:tc>
        <w:tc>
          <w:tcPr>
            <w:tcW w:w="992" w:type="dxa"/>
            <w:shd w:val="clear" w:color="auto" w:fill="auto"/>
          </w:tcPr>
          <w:p w14:paraId="425E8F74" w14:textId="77777777" w:rsidR="00B515E4" w:rsidRPr="00CE4D91" w:rsidRDefault="00B515E4" w:rsidP="006779C6">
            <w:pPr>
              <w:ind w:left="-107" w:right="-108"/>
              <w:jc w:val="center"/>
              <w:rPr>
                <w:rFonts w:asciiTheme="minorHAnsi" w:hAnsiTheme="minorHAnsi" w:cstheme="minorHAnsi"/>
                <w:b/>
                <w:sz w:val="20"/>
                <w:szCs w:val="20"/>
              </w:rPr>
            </w:pPr>
            <w:r w:rsidRPr="00CE4D91">
              <w:rPr>
                <w:rFonts w:asciiTheme="minorHAnsi" w:hAnsiTheme="minorHAnsi" w:cstheme="minorHAnsi"/>
                <w:b/>
                <w:sz w:val="20"/>
                <w:szCs w:val="20"/>
              </w:rPr>
              <w:t>Tjedno</w:t>
            </w:r>
          </w:p>
        </w:tc>
        <w:tc>
          <w:tcPr>
            <w:tcW w:w="2052" w:type="dxa"/>
            <w:shd w:val="clear" w:color="auto" w:fill="auto"/>
          </w:tcPr>
          <w:p w14:paraId="40B23A4B" w14:textId="77777777" w:rsidR="00B515E4" w:rsidRPr="00CE4D91" w:rsidRDefault="00B515E4" w:rsidP="006779C6">
            <w:pPr>
              <w:ind w:left="-108" w:right="-108"/>
              <w:jc w:val="center"/>
              <w:rPr>
                <w:rFonts w:asciiTheme="minorHAnsi" w:hAnsiTheme="minorHAnsi" w:cstheme="minorHAnsi"/>
                <w:b/>
                <w:sz w:val="20"/>
                <w:szCs w:val="20"/>
              </w:rPr>
            </w:pPr>
            <w:r w:rsidRPr="00CE4D91">
              <w:rPr>
                <w:rFonts w:asciiTheme="minorHAnsi" w:hAnsiTheme="minorHAnsi" w:cstheme="minorHAnsi"/>
                <w:b/>
                <w:sz w:val="20"/>
                <w:szCs w:val="20"/>
              </w:rPr>
              <w:t>Godišnje</w:t>
            </w:r>
          </w:p>
        </w:tc>
      </w:tr>
      <w:tr w:rsidR="00B515E4" w:rsidRPr="00CE4D91" w14:paraId="457737DF" w14:textId="77777777" w:rsidTr="006A705D">
        <w:trPr>
          <w:trHeight w:val="300"/>
        </w:trPr>
        <w:tc>
          <w:tcPr>
            <w:tcW w:w="648" w:type="dxa"/>
            <w:shd w:val="clear" w:color="auto" w:fill="auto"/>
            <w:vAlign w:val="center"/>
          </w:tcPr>
          <w:p w14:paraId="2E383471" w14:textId="77777777" w:rsidR="00B515E4" w:rsidRPr="00CE4D91" w:rsidRDefault="00B515E4" w:rsidP="00676541">
            <w:pPr>
              <w:pStyle w:val="Naslov1"/>
              <w:numPr>
                <w:ilvl w:val="0"/>
                <w:numId w:val="5"/>
              </w:numPr>
              <w:rPr>
                <w:rFonts w:asciiTheme="minorHAnsi" w:hAnsiTheme="minorHAnsi" w:cstheme="minorHAnsi"/>
                <w:b w:val="0"/>
                <w:color w:val="auto"/>
                <w:sz w:val="22"/>
                <w:szCs w:val="22"/>
              </w:rPr>
            </w:pPr>
          </w:p>
        </w:tc>
        <w:tc>
          <w:tcPr>
            <w:tcW w:w="2179" w:type="dxa"/>
            <w:shd w:val="clear" w:color="auto" w:fill="auto"/>
            <w:vAlign w:val="center"/>
          </w:tcPr>
          <w:p w14:paraId="3D408D1F" w14:textId="77777777" w:rsidR="00B515E4" w:rsidRPr="00CE4D91" w:rsidRDefault="00433B00" w:rsidP="004F0255">
            <w:pPr>
              <w:pStyle w:val="Naslov1"/>
              <w:rPr>
                <w:rFonts w:asciiTheme="minorHAnsi" w:hAnsiTheme="minorHAnsi" w:cstheme="minorHAnsi"/>
                <w:color w:val="auto"/>
                <w:sz w:val="22"/>
                <w:szCs w:val="22"/>
              </w:rPr>
            </w:pPr>
            <w:r w:rsidRPr="00CE4D91">
              <w:rPr>
                <w:rFonts w:asciiTheme="minorHAnsi" w:hAnsiTheme="minorHAnsi" w:cstheme="minorHAnsi"/>
                <w:color w:val="auto"/>
                <w:sz w:val="22"/>
                <w:szCs w:val="22"/>
              </w:rPr>
              <w:t xml:space="preserve">Sanja </w:t>
            </w:r>
            <w:proofErr w:type="spellStart"/>
            <w:r w:rsidRPr="00CE4D91">
              <w:rPr>
                <w:rFonts w:asciiTheme="minorHAnsi" w:hAnsiTheme="minorHAnsi" w:cstheme="minorHAnsi"/>
                <w:color w:val="auto"/>
                <w:sz w:val="22"/>
                <w:szCs w:val="22"/>
              </w:rPr>
              <w:t>Čajkovac</w:t>
            </w:r>
            <w:proofErr w:type="spellEnd"/>
          </w:p>
        </w:tc>
        <w:tc>
          <w:tcPr>
            <w:tcW w:w="881" w:type="dxa"/>
            <w:shd w:val="clear" w:color="auto" w:fill="auto"/>
            <w:vAlign w:val="center"/>
          </w:tcPr>
          <w:p w14:paraId="7072AF55" w14:textId="77777777" w:rsidR="00B515E4" w:rsidRPr="00CE4D91" w:rsidRDefault="00BC37BA" w:rsidP="004F0255">
            <w:pPr>
              <w:jc w:val="center"/>
              <w:rPr>
                <w:rFonts w:asciiTheme="minorHAnsi" w:hAnsiTheme="minorHAnsi" w:cstheme="minorHAnsi"/>
                <w:b/>
                <w:sz w:val="22"/>
                <w:szCs w:val="22"/>
              </w:rPr>
            </w:pPr>
            <w:r>
              <w:rPr>
                <w:rFonts w:asciiTheme="minorHAnsi" w:hAnsiTheme="minorHAnsi" w:cstheme="minorHAnsi"/>
                <w:b/>
                <w:sz w:val="22"/>
                <w:szCs w:val="22"/>
              </w:rPr>
              <w:t>2</w:t>
            </w:r>
            <w:r w:rsidR="00B515E4" w:rsidRPr="00CE4D91">
              <w:rPr>
                <w:rFonts w:asciiTheme="minorHAnsi" w:hAnsiTheme="minorHAnsi" w:cstheme="minorHAnsi"/>
                <w:b/>
                <w:sz w:val="22"/>
                <w:szCs w:val="22"/>
              </w:rPr>
              <w:t>.a</w:t>
            </w:r>
          </w:p>
        </w:tc>
        <w:tc>
          <w:tcPr>
            <w:tcW w:w="900" w:type="dxa"/>
            <w:shd w:val="clear" w:color="auto" w:fill="auto"/>
            <w:vAlign w:val="center"/>
          </w:tcPr>
          <w:p w14:paraId="7ABD3E3F"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16</w:t>
            </w:r>
          </w:p>
        </w:tc>
        <w:tc>
          <w:tcPr>
            <w:tcW w:w="1080" w:type="dxa"/>
            <w:shd w:val="clear" w:color="auto" w:fill="auto"/>
            <w:vAlign w:val="center"/>
          </w:tcPr>
          <w:p w14:paraId="4909E628"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2</w:t>
            </w:r>
          </w:p>
        </w:tc>
        <w:tc>
          <w:tcPr>
            <w:tcW w:w="1673" w:type="dxa"/>
            <w:shd w:val="clear" w:color="auto" w:fill="auto"/>
            <w:vAlign w:val="center"/>
          </w:tcPr>
          <w:p w14:paraId="1BCF5C55"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900" w:type="dxa"/>
            <w:shd w:val="clear" w:color="auto" w:fill="auto"/>
            <w:vAlign w:val="center"/>
          </w:tcPr>
          <w:p w14:paraId="7D15ED83"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720" w:type="dxa"/>
            <w:shd w:val="clear" w:color="auto" w:fill="auto"/>
            <w:vAlign w:val="center"/>
          </w:tcPr>
          <w:p w14:paraId="4D45A31D"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709" w:type="dxa"/>
            <w:shd w:val="clear" w:color="auto" w:fill="auto"/>
            <w:vAlign w:val="center"/>
          </w:tcPr>
          <w:p w14:paraId="038F785D"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21</w:t>
            </w:r>
          </w:p>
        </w:tc>
        <w:tc>
          <w:tcPr>
            <w:tcW w:w="856" w:type="dxa"/>
            <w:shd w:val="clear" w:color="auto" w:fill="auto"/>
            <w:vAlign w:val="center"/>
          </w:tcPr>
          <w:p w14:paraId="32093FAF"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19</w:t>
            </w:r>
          </w:p>
        </w:tc>
        <w:tc>
          <w:tcPr>
            <w:tcW w:w="992" w:type="dxa"/>
            <w:shd w:val="clear" w:color="auto" w:fill="auto"/>
            <w:vAlign w:val="center"/>
          </w:tcPr>
          <w:p w14:paraId="27DCE362" w14:textId="77777777" w:rsidR="00B515E4" w:rsidRPr="00CE4D91" w:rsidRDefault="00B515E4" w:rsidP="004F0255">
            <w:pPr>
              <w:ind w:left="-107" w:right="-108"/>
              <w:jc w:val="center"/>
              <w:rPr>
                <w:rFonts w:asciiTheme="minorHAnsi" w:hAnsiTheme="minorHAnsi" w:cstheme="minorHAnsi"/>
                <w:b/>
                <w:sz w:val="22"/>
                <w:szCs w:val="22"/>
              </w:rPr>
            </w:pPr>
            <w:r w:rsidRPr="00CE4D91">
              <w:rPr>
                <w:rFonts w:asciiTheme="minorHAnsi" w:hAnsiTheme="minorHAnsi" w:cstheme="minorHAnsi"/>
                <w:b/>
                <w:sz w:val="22"/>
                <w:szCs w:val="22"/>
              </w:rPr>
              <w:t>40</w:t>
            </w:r>
          </w:p>
        </w:tc>
        <w:tc>
          <w:tcPr>
            <w:tcW w:w="2052" w:type="dxa"/>
            <w:shd w:val="clear" w:color="auto" w:fill="auto"/>
            <w:vAlign w:val="center"/>
          </w:tcPr>
          <w:p w14:paraId="600BF307" w14:textId="77777777" w:rsidR="00B515E4" w:rsidRPr="00CE4D91" w:rsidRDefault="00433B00" w:rsidP="00BA7CD8">
            <w:pPr>
              <w:ind w:left="-108" w:right="-108"/>
              <w:jc w:val="center"/>
              <w:rPr>
                <w:rFonts w:asciiTheme="minorHAnsi" w:hAnsiTheme="minorHAnsi" w:cstheme="minorHAnsi"/>
                <w:b/>
                <w:sz w:val="22"/>
                <w:szCs w:val="22"/>
              </w:rPr>
            </w:pPr>
            <w:r w:rsidRPr="00CE4D91">
              <w:rPr>
                <w:rFonts w:asciiTheme="minorHAnsi" w:hAnsiTheme="minorHAnsi" w:cstheme="minorHAnsi"/>
                <w:b/>
                <w:sz w:val="22"/>
                <w:szCs w:val="22"/>
              </w:rPr>
              <w:t>14</w:t>
            </w:r>
            <w:r w:rsidR="0038388D">
              <w:rPr>
                <w:rFonts w:asciiTheme="minorHAnsi" w:hAnsiTheme="minorHAnsi" w:cstheme="minorHAnsi"/>
                <w:b/>
                <w:sz w:val="22"/>
                <w:szCs w:val="22"/>
              </w:rPr>
              <w:t>4</w:t>
            </w:r>
            <w:r w:rsidRPr="00CE4D91">
              <w:rPr>
                <w:rFonts w:asciiTheme="minorHAnsi" w:hAnsiTheme="minorHAnsi" w:cstheme="minorHAnsi"/>
                <w:b/>
                <w:sz w:val="22"/>
                <w:szCs w:val="22"/>
              </w:rPr>
              <w:t>0</w:t>
            </w:r>
          </w:p>
        </w:tc>
      </w:tr>
      <w:tr w:rsidR="00B515E4" w:rsidRPr="00CE4D91" w14:paraId="5D50A625" w14:textId="77777777" w:rsidTr="006A705D">
        <w:trPr>
          <w:trHeight w:val="300"/>
        </w:trPr>
        <w:tc>
          <w:tcPr>
            <w:tcW w:w="648" w:type="dxa"/>
            <w:shd w:val="clear" w:color="auto" w:fill="auto"/>
            <w:vAlign w:val="center"/>
          </w:tcPr>
          <w:p w14:paraId="09A7482C" w14:textId="77777777" w:rsidR="00B515E4" w:rsidRPr="00CE4D91" w:rsidRDefault="00B515E4" w:rsidP="00676541">
            <w:pPr>
              <w:pStyle w:val="Naslov1"/>
              <w:numPr>
                <w:ilvl w:val="0"/>
                <w:numId w:val="5"/>
              </w:numPr>
              <w:rPr>
                <w:rFonts w:asciiTheme="minorHAnsi" w:hAnsiTheme="minorHAnsi" w:cstheme="minorHAnsi"/>
                <w:b w:val="0"/>
                <w:color w:val="auto"/>
                <w:sz w:val="22"/>
                <w:szCs w:val="22"/>
              </w:rPr>
            </w:pPr>
          </w:p>
        </w:tc>
        <w:tc>
          <w:tcPr>
            <w:tcW w:w="2179" w:type="dxa"/>
            <w:shd w:val="clear" w:color="auto" w:fill="auto"/>
            <w:vAlign w:val="center"/>
          </w:tcPr>
          <w:p w14:paraId="71887182" w14:textId="77777777" w:rsidR="00B515E4" w:rsidRPr="00CE4D91" w:rsidRDefault="00433B00" w:rsidP="004F0255">
            <w:pPr>
              <w:pStyle w:val="Naslov1"/>
              <w:rPr>
                <w:rFonts w:asciiTheme="minorHAnsi" w:hAnsiTheme="minorHAnsi" w:cstheme="minorHAnsi"/>
                <w:color w:val="auto"/>
                <w:sz w:val="22"/>
                <w:szCs w:val="22"/>
              </w:rPr>
            </w:pPr>
            <w:r w:rsidRPr="00CE4D91">
              <w:rPr>
                <w:rFonts w:asciiTheme="minorHAnsi" w:hAnsiTheme="minorHAnsi" w:cstheme="minorHAnsi"/>
                <w:color w:val="auto"/>
                <w:sz w:val="22"/>
                <w:szCs w:val="22"/>
              </w:rPr>
              <w:t xml:space="preserve">Katarina </w:t>
            </w:r>
            <w:proofErr w:type="spellStart"/>
            <w:r w:rsidRPr="00CE4D91">
              <w:rPr>
                <w:rFonts w:asciiTheme="minorHAnsi" w:hAnsiTheme="minorHAnsi" w:cstheme="minorHAnsi"/>
                <w:color w:val="auto"/>
                <w:sz w:val="22"/>
                <w:szCs w:val="22"/>
              </w:rPr>
              <w:t>Baraban</w:t>
            </w:r>
            <w:proofErr w:type="spellEnd"/>
          </w:p>
        </w:tc>
        <w:tc>
          <w:tcPr>
            <w:tcW w:w="881" w:type="dxa"/>
            <w:shd w:val="clear" w:color="auto" w:fill="auto"/>
            <w:vAlign w:val="center"/>
          </w:tcPr>
          <w:p w14:paraId="1A778AE7" w14:textId="77777777" w:rsidR="00B515E4" w:rsidRPr="00CE4D91" w:rsidRDefault="00BC37BA" w:rsidP="004F0255">
            <w:pPr>
              <w:jc w:val="center"/>
              <w:rPr>
                <w:rFonts w:asciiTheme="minorHAnsi" w:hAnsiTheme="minorHAnsi" w:cstheme="minorHAnsi"/>
                <w:b/>
                <w:sz w:val="22"/>
                <w:szCs w:val="22"/>
              </w:rPr>
            </w:pPr>
            <w:r>
              <w:rPr>
                <w:rFonts w:asciiTheme="minorHAnsi" w:hAnsiTheme="minorHAnsi" w:cstheme="minorHAnsi"/>
                <w:b/>
                <w:sz w:val="22"/>
                <w:szCs w:val="22"/>
              </w:rPr>
              <w:t>3</w:t>
            </w:r>
            <w:r w:rsidR="00B515E4" w:rsidRPr="00CE4D91">
              <w:rPr>
                <w:rFonts w:asciiTheme="minorHAnsi" w:hAnsiTheme="minorHAnsi" w:cstheme="minorHAnsi"/>
                <w:b/>
                <w:sz w:val="22"/>
                <w:szCs w:val="22"/>
              </w:rPr>
              <w:t>.a</w:t>
            </w:r>
          </w:p>
        </w:tc>
        <w:tc>
          <w:tcPr>
            <w:tcW w:w="900" w:type="dxa"/>
            <w:shd w:val="clear" w:color="auto" w:fill="auto"/>
            <w:vAlign w:val="center"/>
          </w:tcPr>
          <w:p w14:paraId="7718915D"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16</w:t>
            </w:r>
          </w:p>
        </w:tc>
        <w:tc>
          <w:tcPr>
            <w:tcW w:w="1080" w:type="dxa"/>
            <w:shd w:val="clear" w:color="auto" w:fill="auto"/>
            <w:vAlign w:val="center"/>
          </w:tcPr>
          <w:p w14:paraId="048D87A3"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2</w:t>
            </w:r>
          </w:p>
        </w:tc>
        <w:tc>
          <w:tcPr>
            <w:tcW w:w="1673" w:type="dxa"/>
            <w:shd w:val="clear" w:color="auto" w:fill="auto"/>
            <w:vAlign w:val="center"/>
          </w:tcPr>
          <w:p w14:paraId="44992C97"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900" w:type="dxa"/>
            <w:shd w:val="clear" w:color="auto" w:fill="auto"/>
            <w:vAlign w:val="center"/>
          </w:tcPr>
          <w:p w14:paraId="4350756C"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720" w:type="dxa"/>
            <w:shd w:val="clear" w:color="auto" w:fill="auto"/>
            <w:vAlign w:val="center"/>
          </w:tcPr>
          <w:p w14:paraId="00B57E8A"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709" w:type="dxa"/>
            <w:shd w:val="clear" w:color="auto" w:fill="auto"/>
            <w:vAlign w:val="center"/>
          </w:tcPr>
          <w:p w14:paraId="4DC4207D"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21</w:t>
            </w:r>
          </w:p>
        </w:tc>
        <w:tc>
          <w:tcPr>
            <w:tcW w:w="856" w:type="dxa"/>
            <w:shd w:val="clear" w:color="auto" w:fill="auto"/>
            <w:vAlign w:val="center"/>
          </w:tcPr>
          <w:p w14:paraId="781F49A1"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19</w:t>
            </w:r>
          </w:p>
        </w:tc>
        <w:tc>
          <w:tcPr>
            <w:tcW w:w="992" w:type="dxa"/>
            <w:shd w:val="clear" w:color="auto" w:fill="auto"/>
            <w:vAlign w:val="center"/>
          </w:tcPr>
          <w:p w14:paraId="63589235" w14:textId="77777777" w:rsidR="00B515E4" w:rsidRPr="00CE4D91" w:rsidRDefault="00B515E4" w:rsidP="004F0255">
            <w:pPr>
              <w:ind w:left="-107" w:right="-108"/>
              <w:jc w:val="center"/>
              <w:rPr>
                <w:rFonts w:asciiTheme="minorHAnsi" w:hAnsiTheme="minorHAnsi" w:cstheme="minorHAnsi"/>
                <w:b/>
                <w:sz w:val="22"/>
                <w:szCs w:val="22"/>
              </w:rPr>
            </w:pPr>
            <w:r w:rsidRPr="00CE4D91">
              <w:rPr>
                <w:rFonts w:asciiTheme="minorHAnsi" w:hAnsiTheme="minorHAnsi" w:cstheme="minorHAnsi"/>
                <w:b/>
                <w:sz w:val="22"/>
                <w:szCs w:val="22"/>
              </w:rPr>
              <w:t>40</w:t>
            </w:r>
          </w:p>
        </w:tc>
        <w:tc>
          <w:tcPr>
            <w:tcW w:w="2052" w:type="dxa"/>
            <w:shd w:val="clear" w:color="auto" w:fill="auto"/>
            <w:vAlign w:val="center"/>
          </w:tcPr>
          <w:p w14:paraId="57EDEAAC" w14:textId="77777777" w:rsidR="00B515E4" w:rsidRPr="00CE4D91" w:rsidRDefault="006045D2" w:rsidP="00BA7CD8">
            <w:pPr>
              <w:ind w:left="-108" w:right="-108"/>
              <w:jc w:val="center"/>
              <w:rPr>
                <w:rFonts w:asciiTheme="minorHAnsi" w:hAnsiTheme="minorHAnsi" w:cstheme="minorHAnsi"/>
                <w:b/>
                <w:sz w:val="22"/>
                <w:szCs w:val="22"/>
              </w:rPr>
            </w:pPr>
            <w:r w:rsidRPr="00CE4D91">
              <w:rPr>
                <w:rFonts w:asciiTheme="minorHAnsi" w:hAnsiTheme="minorHAnsi" w:cstheme="minorHAnsi"/>
                <w:b/>
                <w:sz w:val="22"/>
                <w:szCs w:val="22"/>
              </w:rPr>
              <w:t>14</w:t>
            </w:r>
            <w:r w:rsidR="0038388D">
              <w:rPr>
                <w:rFonts w:asciiTheme="minorHAnsi" w:hAnsiTheme="minorHAnsi" w:cstheme="minorHAnsi"/>
                <w:b/>
                <w:sz w:val="22"/>
                <w:szCs w:val="22"/>
              </w:rPr>
              <w:t>4</w:t>
            </w:r>
            <w:r w:rsidRPr="00CE4D91">
              <w:rPr>
                <w:rFonts w:asciiTheme="minorHAnsi" w:hAnsiTheme="minorHAnsi" w:cstheme="minorHAnsi"/>
                <w:b/>
                <w:sz w:val="22"/>
                <w:szCs w:val="22"/>
              </w:rPr>
              <w:t>0</w:t>
            </w:r>
          </w:p>
        </w:tc>
      </w:tr>
      <w:tr w:rsidR="00B515E4" w:rsidRPr="00CE4D91" w14:paraId="10957A6F" w14:textId="77777777" w:rsidTr="006A705D">
        <w:trPr>
          <w:trHeight w:val="300"/>
        </w:trPr>
        <w:tc>
          <w:tcPr>
            <w:tcW w:w="648" w:type="dxa"/>
            <w:shd w:val="clear" w:color="auto" w:fill="auto"/>
            <w:vAlign w:val="center"/>
          </w:tcPr>
          <w:p w14:paraId="7A02B53A" w14:textId="77777777" w:rsidR="00B515E4" w:rsidRPr="00CE4D91" w:rsidRDefault="00B515E4" w:rsidP="00676541">
            <w:pPr>
              <w:pStyle w:val="Naslov1"/>
              <w:numPr>
                <w:ilvl w:val="0"/>
                <w:numId w:val="5"/>
              </w:numPr>
              <w:rPr>
                <w:rFonts w:asciiTheme="minorHAnsi" w:hAnsiTheme="minorHAnsi" w:cstheme="minorHAnsi"/>
                <w:b w:val="0"/>
                <w:color w:val="auto"/>
                <w:sz w:val="22"/>
                <w:szCs w:val="22"/>
              </w:rPr>
            </w:pPr>
          </w:p>
        </w:tc>
        <w:tc>
          <w:tcPr>
            <w:tcW w:w="2179" w:type="dxa"/>
            <w:shd w:val="clear" w:color="auto" w:fill="auto"/>
            <w:vAlign w:val="center"/>
          </w:tcPr>
          <w:p w14:paraId="54EF5F77" w14:textId="77777777" w:rsidR="00B515E4" w:rsidRPr="00CE4D91" w:rsidRDefault="00433B00" w:rsidP="004F0255">
            <w:pPr>
              <w:pStyle w:val="Naslov1"/>
              <w:rPr>
                <w:rFonts w:asciiTheme="minorHAnsi" w:hAnsiTheme="minorHAnsi" w:cstheme="minorHAnsi"/>
                <w:color w:val="auto"/>
                <w:sz w:val="22"/>
                <w:szCs w:val="22"/>
              </w:rPr>
            </w:pPr>
            <w:r w:rsidRPr="00CE4D91">
              <w:rPr>
                <w:rFonts w:asciiTheme="minorHAnsi" w:hAnsiTheme="minorHAnsi" w:cstheme="minorHAnsi"/>
                <w:color w:val="auto"/>
                <w:sz w:val="22"/>
                <w:szCs w:val="22"/>
              </w:rPr>
              <w:t xml:space="preserve">Marija </w:t>
            </w:r>
            <w:proofErr w:type="spellStart"/>
            <w:r w:rsidRPr="00CE4D91">
              <w:rPr>
                <w:rFonts w:asciiTheme="minorHAnsi" w:hAnsiTheme="minorHAnsi" w:cstheme="minorHAnsi"/>
                <w:color w:val="auto"/>
                <w:sz w:val="22"/>
                <w:szCs w:val="22"/>
              </w:rPr>
              <w:t>Jakab</w:t>
            </w:r>
            <w:proofErr w:type="spellEnd"/>
          </w:p>
        </w:tc>
        <w:tc>
          <w:tcPr>
            <w:tcW w:w="881" w:type="dxa"/>
            <w:shd w:val="clear" w:color="auto" w:fill="auto"/>
            <w:vAlign w:val="center"/>
          </w:tcPr>
          <w:p w14:paraId="7E2E398F" w14:textId="77777777" w:rsidR="00B515E4" w:rsidRPr="00CE4D91" w:rsidRDefault="00BC37BA" w:rsidP="004F0255">
            <w:pPr>
              <w:jc w:val="center"/>
              <w:rPr>
                <w:rFonts w:asciiTheme="minorHAnsi" w:hAnsiTheme="minorHAnsi" w:cstheme="minorHAnsi"/>
                <w:b/>
                <w:sz w:val="22"/>
                <w:szCs w:val="22"/>
              </w:rPr>
            </w:pPr>
            <w:r>
              <w:rPr>
                <w:rFonts w:asciiTheme="minorHAnsi" w:hAnsiTheme="minorHAnsi" w:cstheme="minorHAnsi"/>
                <w:b/>
                <w:sz w:val="22"/>
                <w:szCs w:val="22"/>
              </w:rPr>
              <w:t>4</w:t>
            </w:r>
            <w:r w:rsidR="00433B00" w:rsidRPr="00CE4D91">
              <w:rPr>
                <w:rFonts w:asciiTheme="minorHAnsi" w:hAnsiTheme="minorHAnsi" w:cstheme="minorHAnsi"/>
                <w:b/>
                <w:sz w:val="22"/>
                <w:szCs w:val="22"/>
              </w:rPr>
              <w:t>.a</w:t>
            </w:r>
          </w:p>
        </w:tc>
        <w:tc>
          <w:tcPr>
            <w:tcW w:w="900" w:type="dxa"/>
            <w:shd w:val="clear" w:color="auto" w:fill="auto"/>
            <w:vAlign w:val="center"/>
          </w:tcPr>
          <w:p w14:paraId="4E632147"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16</w:t>
            </w:r>
          </w:p>
        </w:tc>
        <w:tc>
          <w:tcPr>
            <w:tcW w:w="1080" w:type="dxa"/>
            <w:shd w:val="clear" w:color="auto" w:fill="auto"/>
            <w:vAlign w:val="center"/>
          </w:tcPr>
          <w:p w14:paraId="4C008439"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2</w:t>
            </w:r>
          </w:p>
        </w:tc>
        <w:tc>
          <w:tcPr>
            <w:tcW w:w="1673" w:type="dxa"/>
            <w:shd w:val="clear" w:color="auto" w:fill="auto"/>
            <w:vAlign w:val="center"/>
          </w:tcPr>
          <w:p w14:paraId="4ADD59F8"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900" w:type="dxa"/>
            <w:shd w:val="clear" w:color="auto" w:fill="auto"/>
            <w:vAlign w:val="center"/>
          </w:tcPr>
          <w:p w14:paraId="28D16213"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720" w:type="dxa"/>
            <w:shd w:val="clear" w:color="auto" w:fill="auto"/>
            <w:vAlign w:val="center"/>
          </w:tcPr>
          <w:p w14:paraId="03AC4AB9"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709" w:type="dxa"/>
            <w:shd w:val="clear" w:color="auto" w:fill="auto"/>
            <w:vAlign w:val="center"/>
          </w:tcPr>
          <w:p w14:paraId="03BB4A31"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21</w:t>
            </w:r>
          </w:p>
        </w:tc>
        <w:tc>
          <w:tcPr>
            <w:tcW w:w="856" w:type="dxa"/>
            <w:shd w:val="clear" w:color="auto" w:fill="auto"/>
            <w:vAlign w:val="center"/>
          </w:tcPr>
          <w:p w14:paraId="4319E901"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19</w:t>
            </w:r>
          </w:p>
        </w:tc>
        <w:tc>
          <w:tcPr>
            <w:tcW w:w="992" w:type="dxa"/>
            <w:shd w:val="clear" w:color="auto" w:fill="auto"/>
            <w:vAlign w:val="center"/>
          </w:tcPr>
          <w:p w14:paraId="540CB5D6" w14:textId="77777777" w:rsidR="00B515E4" w:rsidRPr="00CE4D91" w:rsidRDefault="00B515E4" w:rsidP="004F0255">
            <w:pPr>
              <w:ind w:left="-107" w:right="-108"/>
              <w:jc w:val="center"/>
              <w:rPr>
                <w:rFonts w:asciiTheme="minorHAnsi" w:hAnsiTheme="minorHAnsi" w:cstheme="minorHAnsi"/>
                <w:b/>
                <w:sz w:val="22"/>
                <w:szCs w:val="22"/>
              </w:rPr>
            </w:pPr>
            <w:r w:rsidRPr="00CE4D91">
              <w:rPr>
                <w:rFonts w:asciiTheme="minorHAnsi" w:hAnsiTheme="minorHAnsi" w:cstheme="minorHAnsi"/>
                <w:b/>
                <w:sz w:val="22"/>
                <w:szCs w:val="22"/>
              </w:rPr>
              <w:t>40</w:t>
            </w:r>
          </w:p>
        </w:tc>
        <w:tc>
          <w:tcPr>
            <w:tcW w:w="2052" w:type="dxa"/>
            <w:shd w:val="clear" w:color="auto" w:fill="auto"/>
            <w:vAlign w:val="center"/>
          </w:tcPr>
          <w:p w14:paraId="06A8B0DB" w14:textId="77777777" w:rsidR="00B515E4" w:rsidRPr="00CE4D91" w:rsidRDefault="006045D2" w:rsidP="004F0255">
            <w:pPr>
              <w:ind w:left="-108" w:right="-108"/>
              <w:jc w:val="center"/>
              <w:rPr>
                <w:rFonts w:asciiTheme="minorHAnsi" w:hAnsiTheme="minorHAnsi" w:cstheme="minorHAnsi"/>
                <w:b/>
                <w:sz w:val="22"/>
                <w:szCs w:val="22"/>
              </w:rPr>
            </w:pPr>
            <w:r w:rsidRPr="00CE4D91">
              <w:rPr>
                <w:rFonts w:asciiTheme="minorHAnsi" w:hAnsiTheme="minorHAnsi" w:cstheme="minorHAnsi"/>
                <w:b/>
                <w:sz w:val="22"/>
                <w:szCs w:val="22"/>
              </w:rPr>
              <w:t>14</w:t>
            </w:r>
            <w:r w:rsidR="0038388D">
              <w:rPr>
                <w:rFonts w:asciiTheme="minorHAnsi" w:hAnsiTheme="minorHAnsi" w:cstheme="minorHAnsi"/>
                <w:b/>
                <w:sz w:val="22"/>
                <w:szCs w:val="22"/>
              </w:rPr>
              <w:t>4</w:t>
            </w:r>
            <w:r w:rsidRPr="00CE4D91">
              <w:rPr>
                <w:rFonts w:asciiTheme="minorHAnsi" w:hAnsiTheme="minorHAnsi" w:cstheme="minorHAnsi"/>
                <w:b/>
                <w:sz w:val="22"/>
                <w:szCs w:val="22"/>
              </w:rPr>
              <w:t>0</w:t>
            </w:r>
          </w:p>
        </w:tc>
      </w:tr>
      <w:tr w:rsidR="00B515E4" w:rsidRPr="00CE4D91" w14:paraId="3C9F4ABD" w14:textId="77777777" w:rsidTr="006A705D">
        <w:trPr>
          <w:trHeight w:val="300"/>
        </w:trPr>
        <w:tc>
          <w:tcPr>
            <w:tcW w:w="648" w:type="dxa"/>
            <w:shd w:val="clear" w:color="auto" w:fill="auto"/>
            <w:vAlign w:val="center"/>
          </w:tcPr>
          <w:p w14:paraId="5186A2A1" w14:textId="77777777" w:rsidR="00B515E4" w:rsidRPr="00CE4D91" w:rsidRDefault="00B515E4" w:rsidP="00676541">
            <w:pPr>
              <w:pStyle w:val="Naslov1"/>
              <w:numPr>
                <w:ilvl w:val="0"/>
                <w:numId w:val="5"/>
              </w:numPr>
              <w:rPr>
                <w:rFonts w:asciiTheme="minorHAnsi" w:hAnsiTheme="minorHAnsi" w:cstheme="minorHAnsi"/>
                <w:b w:val="0"/>
                <w:color w:val="auto"/>
                <w:sz w:val="22"/>
                <w:szCs w:val="22"/>
              </w:rPr>
            </w:pPr>
          </w:p>
        </w:tc>
        <w:tc>
          <w:tcPr>
            <w:tcW w:w="2179" w:type="dxa"/>
            <w:shd w:val="clear" w:color="auto" w:fill="auto"/>
            <w:vAlign w:val="center"/>
          </w:tcPr>
          <w:p w14:paraId="3519DE12" w14:textId="77777777" w:rsidR="00B515E4" w:rsidRPr="00CE4D91" w:rsidRDefault="00433B00" w:rsidP="004F0255">
            <w:pPr>
              <w:pStyle w:val="Naslov1"/>
              <w:rPr>
                <w:rFonts w:asciiTheme="minorHAnsi" w:hAnsiTheme="minorHAnsi" w:cstheme="minorHAnsi"/>
                <w:color w:val="auto"/>
                <w:sz w:val="22"/>
                <w:szCs w:val="22"/>
              </w:rPr>
            </w:pPr>
            <w:r w:rsidRPr="00CE4D91">
              <w:rPr>
                <w:rFonts w:asciiTheme="minorHAnsi" w:hAnsiTheme="minorHAnsi" w:cstheme="minorHAnsi"/>
                <w:color w:val="auto"/>
                <w:sz w:val="22"/>
                <w:szCs w:val="22"/>
              </w:rPr>
              <w:t>Natalija Bošnjaković</w:t>
            </w:r>
          </w:p>
        </w:tc>
        <w:tc>
          <w:tcPr>
            <w:tcW w:w="881" w:type="dxa"/>
            <w:shd w:val="clear" w:color="auto" w:fill="auto"/>
            <w:vAlign w:val="center"/>
          </w:tcPr>
          <w:p w14:paraId="3C691B60" w14:textId="77777777" w:rsidR="00B515E4" w:rsidRPr="00CE4D91" w:rsidRDefault="00BC37BA" w:rsidP="004F0255">
            <w:pPr>
              <w:jc w:val="center"/>
              <w:rPr>
                <w:rFonts w:asciiTheme="minorHAnsi" w:hAnsiTheme="minorHAnsi" w:cstheme="minorHAnsi"/>
                <w:b/>
                <w:sz w:val="22"/>
                <w:szCs w:val="22"/>
              </w:rPr>
            </w:pPr>
            <w:r>
              <w:rPr>
                <w:rFonts w:asciiTheme="minorHAnsi" w:hAnsiTheme="minorHAnsi" w:cstheme="minorHAnsi"/>
                <w:b/>
                <w:sz w:val="22"/>
                <w:szCs w:val="22"/>
              </w:rPr>
              <w:t>4</w:t>
            </w:r>
            <w:r w:rsidR="00433B00" w:rsidRPr="00CE4D91">
              <w:rPr>
                <w:rFonts w:asciiTheme="minorHAnsi" w:hAnsiTheme="minorHAnsi" w:cstheme="minorHAnsi"/>
                <w:b/>
                <w:sz w:val="22"/>
                <w:szCs w:val="22"/>
              </w:rPr>
              <w:t>.b</w:t>
            </w:r>
          </w:p>
        </w:tc>
        <w:tc>
          <w:tcPr>
            <w:tcW w:w="900" w:type="dxa"/>
            <w:shd w:val="clear" w:color="auto" w:fill="auto"/>
            <w:vAlign w:val="center"/>
          </w:tcPr>
          <w:p w14:paraId="274C0C9D"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w:t>
            </w:r>
            <w:r w:rsidR="00363E58" w:rsidRPr="00CE4D91">
              <w:rPr>
                <w:rFonts w:asciiTheme="minorHAnsi" w:hAnsiTheme="minorHAnsi" w:cstheme="minorHAnsi"/>
                <w:b/>
                <w:sz w:val="22"/>
                <w:szCs w:val="22"/>
              </w:rPr>
              <w:t>6</w:t>
            </w:r>
          </w:p>
        </w:tc>
        <w:tc>
          <w:tcPr>
            <w:tcW w:w="1080" w:type="dxa"/>
            <w:shd w:val="clear" w:color="auto" w:fill="auto"/>
            <w:vAlign w:val="center"/>
          </w:tcPr>
          <w:p w14:paraId="2B8CBB9A"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2</w:t>
            </w:r>
          </w:p>
        </w:tc>
        <w:tc>
          <w:tcPr>
            <w:tcW w:w="1673" w:type="dxa"/>
            <w:shd w:val="clear" w:color="auto" w:fill="auto"/>
            <w:vAlign w:val="center"/>
          </w:tcPr>
          <w:p w14:paraId="5105D13F"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900" w:type="dxa"/>
            <w:shd w:val="clear" w:color="auto" w:fill="auto"/>
            <w:vAlign w:val="center"/>
          </w:tcPr>
          <w:p w14:paraId="6739309B"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720" w:type="dxa"/>
            <w:shd w:val="clear" w:color="auto" w:fill="auto"/>
            <w:vAlign w:val="center"/>
          </w:tcPr>
          <w:p w14:paraId="180A9888"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709" w:type="dxa"/>
            <w:shd w:val="clear" w:color="auto" w:fill="auto"/>
            <w:vAlign w:val="center"/>
          </w:tcPr>
          <w:p w14:paraId="698A544C"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21</w:t>
            </w:r>
          </w:p>
        </w:tc>
        <w:tc>
          <w:tcPr>
            <w:tcW w:w="856" w:type="dxa"/>
            <w:shd w:val="clear" w:color="auto" w:fill="auto"/>
            <w:vAlign w:val="center"/>
          </w:tcPr>
          <w:p w14:paraId="7AD0DEF8" w14:textId="77777777" w:rsidR="00B515E4" w:rsidRPr="00CE4D91" w:rsidRDefault="00433B00"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19</w:t>
            </w:r>
          </w:p>
        </w:tc>
        <w:tc>
          <w:tcPr>
            <w:tcW w:w="992" w:type="dxa"/>
            <w:shd w:val="clear" w:color="auto" w:fill="auto"/>
            <w:vAlign w:val="center"/>
          </w:tcPr>
          <w:p w14:paraId="3A06B77F" w14:textId="77777777" w:rsidR="00B515E4" w:rsidRPr="00CE4D91" w:rsidRDefault="00B515E4" w:rsidP="004F0255">
            <w:pPr>
              <w:ind w:left="-107" w:right="-108"/>
              <w:jc w:val="center"/>
              <w:rPr>
                <w:rFonts w:asciiTheme="minorHAnsi" w:hAnsiTheme="minorHAnsi" w:cstheme="minorHAnsi"/>
                <w:b/>
                <w:sz w:val="22"/>
                <w:szCs w:val="22"/>
              </w:rPr>
            </w:pPr>
            <w:r w:rsidRPr="00CE4D91">
              <w:rPr>
                <w:rFonts w:asciiTheme="minorHAnsi" w:hAnsiTheme="minorHAnsi" w:cstheme="minorHAnsi"/>
                <w:b/>
                <w:sz w:val="22"/>
                <w:szCs w:val="22"/>
              </w:rPr>
              <w:t>40</w:t>
            </w:r>
          </w:p>
        </w:tc>
        <w:tc>
          <w:tcPr>
            <w:tcW w:w="2052" w:type="dxa"/>
            <w:shd w:val="clear" w:color="auto" w:fill="auto"/>
            <w:vAlign w:val="center"/>
          </w:tcPr>
          <w:p w14:paraId="2EBA5017" w14:textId="77777777" w:rsidR="00B515E4" w:rsidRPr="00CE4D91" w:rsidRDefault="006045D2" w:rsidP="00BA7CD8">
            <w:pPr>
              <w:ind w:left="-108" w:right="-108"/>
              <w:jc w:val="center"/>
              <w:rPr>
                <w:rFonts w:asciiTheme="minorHAnsi" w:hAnsiTheme="minorHAnsi" w:cstheme="minorHAnsi"/>
                <w:b/>
                <w:sz w:val="22"/>
                <w:szCs w:val="22"/>
              </w:rPr>
            </w:pPr>
            <w:r w:rsidRPr="00CE4D91">
              <w:rPr>
                <w:rFonts w:asciiTheme="minorHAnsi" w:hAnsiTheme="minorHAnsi" w:cstheme="minorHAnsi"/>
                <w:b/>
                <w:sz w:val="22"/>
                <w:szCs w:val="22"/>
              </w:rPr>
              <w:t>14</w:t>
            </w:r>
            <w:r w:rsidR="0038388D">
              <w:rPr>
                <w:rFonts w:asciiTheme="minorHAnsi" w:hAnsiTheme="minorHAnsi" w:cstheme="minorHAnsi"/>
                <w:b/>
                <w:sz w:val="22"/>
                <w:szCs w:val="22"/>
              </w:rPr>
              <w:t>4</w:t>
            </w:r>
            <w:r w:rsidRPr="00CE4D91">
              <w:rPr>
                <w:rFonts w:asciiTheme="minorHAnsi" w:hAnsiTheme="minorHAnsi" w:cstheme="minorHAnsi"/>
                <w:b/>
                <w:sz w:val="22"/>
                <w:szCs w:val="22"/>
              </w:rPr>
              <w:t>0</w:t>
            </w:r>
          </w:p>
        </w:tc>
      </w:tr>
      <w:tr w:rsidR="00B515E4" w:rsidRPr="00CE4D91" w14:paraId="3AD813A8" w14:textId="77777777" w:rsidTr="006A705D">
        <w:trPr>
          <w:trHeight w:val="300"/>
        </w:trPr>
        <w:tc>
          <w:tcPr>
            <w:tcW w:w="648" w:type="dxa"/>
            <w:shd w:val="clear" w:color="auto" w:fill="auto"/>
            <w:vAlign w:val="center"/>
          </w:tcPr>
          <w:p w14:paraId="4602F9F8" w14:textId="77777777" w:rsidR="00B515E4" w:rsidRPr="00CE4D91" w:rsidRDefault="00B515E4" w:rsidP="00676541">
            <w:pPr>
              <w:pStyle w:val="Naslov1"/>
              <w:numPr>
                <w:ilvl w:val="0"/>
                <w:numId w:val="5"/>
              </w:numPr>
              <w:rPr>
                <w:rFonts w:asciiTheme="minorHAnsi" w:hAnsiTheme="minorHAnsi" w:cstheme="minorHAnsi"/>
                <w:b w:val="0"/>
                <w:color w:val="auto"/>
                <w:sz w:val="22"/>
                <w:szCs w:val="22"/>
              </w:rPr>
            </w:pPr>
          </w:p>
        </w:tc>
        <w:tc>
          <w:tcPr>
            <w:tcW w:w="2179" w:type="dxa"/>
            <w:shd w:val="clear" w:color="auto" w:fill="auto"/>
            <w:vAlign w:val="center"/>
          </w:tcPr>
          <w:p w14:paraId="7B3C799B" w14:textId="77777777" w:rsidR="00B515E4" w:rsidRPr="00CE4D91" w:rsidRDefault="00433B00" w:rsidP="004F0255">
            <w:pPr>
              <w:pStyle w:val="Naslov1"/>
              <w:rPr>
                <w:rFonts w:asciiTheme="minorHAnsi" w:hAnsiTheme="minorHAnsi" w:cstheme="minorHAnsi"/>
                <w:color w:val="auto"/>
                <w:sz w:val="22"/>
                <w:szCs w:val="22"/>
              </w:rPr>
            </w:pPr>
            <w:r w:rsidRPr="00CE4D91">
              <w:rPr>
                <w:rFonts w:asciiTheme="minorHAnsi" w:hAnsiTheme="minorHAnsi" w:cstheme="minorHAnsi"/>
                <w:color w:val="auto"/>
                <w:sz w:val="22"/>
                <w:szCs w:val="22"/>
              </w:rPr>
              <w:t>Eva Klarić</w:t>
            </w:r>
          </w:p>
        </w:tc>
        <w:tc>
          <w:tcPr>
            <w:tcW w:w="881" w:type="dxa"/>
            <w:shd w:val="clear" w:color="auto" w:fill="auto"/>
            <w:vAlign w:val="center"/>
          </w:tcPr>
          <w:p w14:paraId="5A121955" w14:textId="77777777" w:rsidR="00B515E4" w:rsidRPr="00CE4D91" w:rsidRDefault="00BC37BA" w:rsidP="004F0255">
            <w:pPr>
              <w:jc w:val="center"/>
              <w:rPr>
                <w:rFonts w:asciiTheme="minorHAnsi" w:hAnsiTheme="minorHAnsi" w:cstheme="minorHAnsi"/>
                <w:b/>
                <w:sz w:val="22"/>
                <w:szCs w:val="22"/>
              </w:rPr>
            </w:pPr>
            <w:r>
              <w:rPr>
                <w:rFonts w:asciiTheme="minorHAnsi" w:hAnsiTheme="minorHAnsi" w:cstheme="minorHAnsi"/>
                <w:b/>
                <w:sz w:val="22"/>
                <w:szCs w:val="22"/>
              </w:rPr>
              <w:t>2</w:t>
            </w:r>
            <w:r w:rsidR="00433B00" w:rsidRPr="00CE4D91">
              <w:rPr>
                <w:rFonts w:asciiTheme="minorHAnsi" w:hAnsiTheme="minorHAnsi" w:cstheme="minorHAnsi"/>
                <w:b/>
                <w:sz w:val="22"/>
                <w:szCs w:val="22"/>
              </w:rPr>
              <w:t>.a</w:t>
            </w:r>
          </w:p>
        </w:tc>
        <w:tc>
          <w:tcPr>
            <w:tcW w:w="900" w:type="dxa"/>
            <w:shd w:val="clear" w:color="auto" w:fill="auto"/>
            <w:vAlign w:val="center"/>
          </w:tcPr>
          <w:p w14:paraId="0362AC9F"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16</w:t>
            </w:r>
          </w:p>
        </w:tc>
        <w:tc>
          <w:tcPr>
            <w:tcW w:w="1080" w:type="dxa"/>
            <w:shd w:val="clear" w:color="auto" w:fill="auto"/>
            <w:vAlign w:val="center"/>
          </w:tcPr>
          <w:p w14:paraId="7B8501F6"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2</w:t>
            </w:r>
          </w:p>
        </w:tc>
        <w:tc>
          <w:tcPr>
            <w:tcW w:w="1673" w:type="dxa"/>
            <w:shd w:val="clear" w:color="auto" w:fill="auto"/>
            <w:vAlign w:val="center"/>
          </w:tcPr>
          <w:p w14:paraId="38A92F08"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900" w:type="dxa"/>
            <w:shd w:val="clear" w:color="auto" w:fill="auto"/>
            <w:vAlign w:val="center"/>
          </w:tcPr>
          <w:p w14:paraId="4D7E18B4"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720" w:type="dxa"/>
            <w:shd w:val="clear" w:color="auto" w:fill="auto"/>
            <w:vAlign w:val="center"/>
          </w:tcPr>
          <w:p w14:paraId="79868036"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709" w:type="dxa"/>
            <w:shd w:val="clear" w:color="auto" w:fill="auto"/>
            <w:vAlign w:val="center"/>
          </w:tcPr>
          <w:p w14:paraId="37F19B1E"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21</w:t>
            </w:r>
          </w:p>
        </w:tc>
        <w:tc>
          <w:tcPr>
            <w:tcW w:w="856" w:type="dxa"/>
            <w:shd w:val="clear" w:color="auto" w:fill="auto"/>
            <w:vAlign w:val="center"/>
          </w:tcPr>
          <w:p w14:paraId="4AD89F58"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19</w:t>
            </w:r>
          </w:p>
        </w:tc>
        <w:tc>
          <w:tcPr>
            <w:tcW w:w="992" w:type="dxa"/>
            <w:shd w:val="clear" w:color="auto" w:fill="auto"/>
            <w:vAlign w:val="center"/>
          </w:tcPr>
          <w:p w14:paraId="7365DDD0" w14:textId="77777777" w:rsidR="00B515E4" w:rsidRPr="00CE4D91" w:rsidRDefault="00B515E4" w:rsidP="004F0255">
            <w:pPr>
              <w:ind w:left="-107" w:right="-108"/>
              <w:jc w:val="center"/>
              <w:rPr>
                <w:rFonts w:asciiTheme="minorHAnsi" w:hAnsiTheme="minorHAnsi" w:cstheme="minorHAnsi"/>
                <w:b/>
                <w:sz w:val="22"/>
                <w:szCs w:val="22"/>
              </w:rPr>
            </w:pPr>
            <w:r w:rsidRPr="00CE4D91">
              <w:rPr>
                <w:rFonts w:asciiTheme="minorHAnsi" w:hAnsiTheme="minorHAnsi" w:cstheme="minorHAnsi"/>
                <w:b/>
                <w:sz w:val="22"/>
                <w:szCs w:val="22"/>
              </w:rPr>
              <w:t>40</w:t>
            </w:r>
          </w:p>
        </w:tc>
        <w:tc>
          <w:tcPr>
            <w:tcW w:w="2052" w:type="dxa"/>
            <w:shd w:val="clear" w:color="auto" w:fill="auto"/>
            <w:vAlign w:val="center"/>
          </w:tcPr>
          <w:p w14:paraId="25FB7584" w14:textId="77777777" w:rsidR="00B515E4" w:rsidRPr="00CE4D91" w:rsidRDefault="006045D2" w:rsidP="00BA7CD8">
            <w:pPr>
              <w:ind w:left="-108" w:right="-108"/>
              <w:jc w:val="center"/>
              <w:rPr>
                <w:rFonts w:asciiTheme="minorHAnsi" w:hAnsiTheme="minorHAnsi" w:cstheme="minorHAnsi"/>
                <w:b/>
                <w:sz w:val="22"/>
                <w:szCs w:val="22"/>
              </w:rPr>
            </w:pPr>
            <w:r w:rsidRPr="00CE4D91">
              <w:rPr>
                <w:rFonts w:asciiTheme="minorHAnsi" w:hAnsiTheme="minorHAnsi" w:cstheme="minorHAnsi"/>
                <w:b/>
                <w:sz w:val="22"/>
                <w:szCs w:val="22"/>
              </w:rPr>
              <w:t>14</w:t>
            </w:r>
            <w:r w:rsidR="0038388D">
              <w:rPr>
                <w:rFonts w:asciiTheme="minorHAnsi" w:hAnsiTheme="minorHAnsi" w:cstheme="minorHAnsi"/>
                <w:b/>
                <w:sz w:val="22"/>
                <w:szCs w:val="22"/>
              </w:rPr>
              <w:t>4</w:t>
            </w:r>
            <w:r w:rsidRPr="00CE4D91">
              <w:rPr>
                <w:rFonts w:asciiTheme="minorHAnsi" w:hAnsiTheme="minorHAnsi" w:cstheme="minorHAnsi"/>
                <w:b/>
                <w:sz w:val="22"/>
                <w:szCs w:val="22"/>
              </w:rPr>
              <w:t>0</w:t>
            </w:r>
          </w:p>
        </w:tc>
      </w:tr>
      <w:tr w:rsidR="00B515E4" w:rsidRPr="00CE4D91" w14:paraId="10562A8E" w14:textId="77777777" w:rsidTr="006A705D">
        <w:trPr>
          <w:trHeight w:val="300"/>
        </w:trPr>
        <w:tc>
          <w:tcPr>
            <w:tcW w:w="648" w:type="dxa"/>
            <w:shd w:val="clear" w:color="auto" w:fill="auto"/>
            <w:vAlign w:val="center"/>
          </w:tcPr>
          <w:p w14:paraId="0E76F18C" w14:textId="77777777" w:rsidR="00B515E4" w:rsidRPr="00CE4D91" w:rsidRDefault="00B515E4" w:rsidP="00676541">
            <w:pPr>
              <w:pStyle w:val="Naslov1"/>
              <w:numPr>
                <w:ilvl w:val="0"/>
                <w:numId w:val="5"/>
              </w:numPr>
              <w:rPr>
                <w:rFonts w:asciiTheme="minorHAnsi" w:hAnsiTheme="minorHAnsi" w:cstheme="minorHAnsi"/>
                <w:b w:val="0"/>
                <w:color w:val="auto"/>
                <w:sz w:val="22"/>
                <w:szCs w:val="22"/>
              </w:rPr>
            </w:pPr>
          </w:p>
        </w:tc>
        <w:tc>
          <w:tcPr>
            <w:tcW w:w="2179" w:type="dxa"/>
            <w:shd w:val="clear" w:color="auto" w:fill="auto"/>
            <w:vAlign w:val="center"/>
          </w:tcPr>
          <w:p w14:paraId="041D2F5A" w14:textId="77777777" w:rsidR="00B515E4" w:rsidRPr="00CE4D91" w:rsidRDefault="00433B00" w:rsidP="004F0255">
            <w:pPr>
              <w:pStyle w:val="Naslov1"/>
              <w:rPr>
                <w:rFonts w:asciiTheme="minorHAnsi" w:hAnsiTheme="minorHAnsi" w:cstheme="minorHAnsi"/>
                <w:color w:val="auto"/>
                <w:sz w:val="22"/>
                <w:szCs w:val="22"/>
              </w:rPr>
            </w:pPr>
            <w:r w:rsidRPr="00CE4D91">
              <w:rPr>
                <w:rFonts w:asciiTheme="minorHAnsi" w:hAnsiTheme="minorHAnsi" w:cstheme="minorHAnsi"/>
                <w:color w:val="auto"/>
                <w:sz w:val="22"/>
                <w:szCs w:val="22"/>
              </w:rPr>
              <w:t xml:space="preserve">Maja </w:t>
            </w:r>
            <w:proofErr w:type="spellStart"/>
            <w:r w:rsidRPr="00CE4D91">
              <w:rPr>
                <w:rFonts w:asciiTheme="minorHAnsi" w:hAnsiTheme="minorHAnsi" w:cstheme="minorHAnsi"/>
                <w:color w:val="auto"/>
                <w:sz w:val="22"/>
                <w:szCs w:val="22"/>
              </w:rPr>
              <w:t>Koštić</w:t>
            </w:r>
            <w:proofErr w:type="spellEnd"/>
          </w:p>
        </w:tc>
        <w:tc>
          <w:tcPr>
            <w:tcW w:w="881" w:type="dxa"/>
            <w:shd w:val="clear" w:color="auto" w:fill="auto"/>
            <w:vAlign w:val="center"/>
          </w:tcPr>
          <w:p w14:paraId="6EAE389B" w14:textId="77777777" w:rsidR="00B515E4" w:rsidRPr="00CE4D91" w:rsidRDefault="00433B00"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1.b</w:t>
            </w:r>
            <w:r w:rsidR="00BC37BA">
              <w:rPr>
                <w:rFonts w:asciiTheme="minorHAnsi" w:hAnsiTheme="minorHAnsi" w:cstheme="minorHAnsi"/>
                <w:b/>
                <w:sz w:val="22"/>
                <w:szCs w:val="22"/>
              </w:rPr>
              <w:t>/2.c</w:t>
            </w:r>
          </w:p>
        </w:tc>
        <w:tc>
          <w:tcPr>
            <w:tcW w:w="900" w:type="dxa"/>
            <w:shd w:val="clear" w:color="auto" w:fill="auto"/>
            <w:vAlign w:val="center"/>
          </w:tcPr>
          <w:p w14:paraId="2CBE72E5" w14:textId="77777777" w:rsidR="00B515E4" w:rsidRPr="00CE4D91" w:rsidRDefault="00BC37BA" w:rsidP="004F0255">
            <w:pPr>
              <w:jc w:val="center"/>
              <w:rPr>
                <w:rFonts w:asciiTheme="minorHAnsi" w:hAnsiTheme="minorHAnsi" w:cstheme="minorHAnsi"/>
                <w:b/>
                <w:sz w:val="22"/>
                <w:szCs w:val="22"/>
              </w:rPr>
            </w:pPr>
            <w:r>
              <w:rPr>
                <w:rFonts w:asciiTheme="minorHAnsi" w:hAnsiTheme="minorHAnsi" w:cstheme="minorHAnsi"/>
                <w:b/>
                <w:sz w:val="22"/>
                <w:szCs w:val="22"/>
              </w:rPr>
              <w:t>16</w:t>
            </w:r>
          </w:p>
        </w:tc>
        <w:tc>
          <w:tcPr>
            <w:tcW w:w="1080" w:type="dxa"/>
            <w:shd w:val="clear" w:color="auto" w:fill="auto"/>
            <w:vAlign w:val="center"/>
          </w:tcPr>
          <w:p w14:paraId="214A73EA"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2</w:t>
            </w:r>
          </w:p>
        </w:tc>
        <w:tc>
          <w:tcPr>
            <w:tcW w:w="1673" w:type="dxa"/>
            <w:shd w:val="clear" w:color="auto" w:fill="auto"/>
            <w:vAlign w:val="center"/>
          </w:tcPr>
          <w:p w14:paraId="404D9EBE"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900" w:type="dxa"/>
            <w:shd w:val="clear" w:color="auto" w:fill="auto"/>
            <w:vAlign w:val="center"/>
          </w:tcPr>
          <w:p w14:paraId="7CCFA47B"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720" w:type="dxa"/>
            <w:shd w:val="clear" w:color="auto" w:fill="auto"/>
            <w:vAlign w:val="center"/>
          </w:tcPr>
          <w:p w14:paraId="44E5EB22"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709" w:type="dxa"/>
            <w:shd w:val="clear" w:color="auto" w:fill="auto"/>
            <w:vAlign w:val="center"/>
          </w:tcPr>
          <w:p w14:paraId="437A5948"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21</w:t>
            </w:r>
          </w:p>
        </w:tc>
        <w:tc>
          <w:tcPr>
            <w:tcW w:w="856" w:type="dxa"/>
            <w:shd w:val="clear" w:color="auto" w:fill="auto"/>
            <w:vAlign w:val="center"/>
          </w:tcPr>
          <w:p w14:paraId="47C00881" w14:textId="77777777" w:rsidR="00B515E4" w:rsidRPr="00CE4D91" w:rsidRDefault="00433B00"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19</w:t>
            </w:r>
          </w:p>
        </w:tc>
        <w:tc>
          <w:tcPr>
            <w:tcW w:w="992" w:type="dxa"/>
            <w:shd w:val="clear" w:color="auto" w:fill="auto"/>
            <w:vAlign w:val="center"/>
          </w:tcPr>
          <w:p w14:paraId="2D13258A" w14:textId="77777777" w:rsidR="00B515E4" w:rsidRPr="00CE4D91" w:rsidRDefault="00B515E4" w:rsidP="004F0255">
            <w:pPr>
              <w:ind w:left="-107" w:right="-108"/>
              <w:jc w:val="center"/>
              <w:rPr>
                <w:rFonts w:asciiTheme="minorHAnsi" w:hAnsiTheme="minorHAnsi" w:cstheme="minorHAnsi"/>
                <w:b/>
                <w:sz w:val="22"/>
                <w:szCs w:val="22"/>
              </w:rPr>
            </w:pPr>
            <w:r w:rsidRPr="00CE4D91">
              <w:rPr>
                <w:rFonts w:asciiTheme="minorHAnsi" w:hAnsiTheme="minorHAnsi" w:cstheme="minorHAnsi"/>
                <w:b/>
                <w:sz w:val="22"/>
                <w:szCs w:val="22"/>
              </w:rPr>
              <w:t>40</w:t>
            </w:r>
          </w:p>
        </w:tc>
        <w:tc>
          <w:tcPr>
            <w:tcW w:w="2052" w:type="dxa"/>
            <w:shd w:val="clear" w:color="auto" w:fill="auto"/>
            <w:vAlign w:val="center"/>
          </w:tcPr>
          <w:p w14:paraId="5293EF75" w14:textId="77777777" w:rsidR="00B515E4" w:rsidRPr="00CE4D91" w:rsidRDefault="006045D2" w:rsidP="00BA7CD8">
            <w:pPr>
              <w:ind w:left="-108" w:right="-108"/>
              <w:jc w:val="center"/>
              <w:rPr>
                <w:rFonts w:asciiTheme="minorHAnsi" w:hAnsiTheme="minorHAnsi" w:cstheme="minorHAnsi"/>
                <w:b/>
                <w:sz w:val="22"/>
                <w:szCs w:val="22"/>
              </w:rPr>
            </w:pPr>
            <w:r w:rsidRPr="00CE4D91">
              <w:rPr>
                <w:rFonts w:asciiTheme="minorHAnsi" w:hAnsiTheme="minorHAnsi" w:cstheme="minorHAnsi"/>
                <w:b/>
                <w:sz w:val="22"/>
                <w:szCs w:val="22"/>
              </w:rPr>
              <w:t>14</w:t>
            </w:r>
            <w:r w:rsidR="0038388D">
              <w:rPr>
                <w:rFonts w:asciiTheme="minorHAnsi" w:hAnsiTheme="minorHAnsi" w:cstheme="minorHAnsi"/>
                <w:b/>
                <w:sz w:val="22"/>
                <w:szCs w:val="22"/>
              </w:rPr>
              <w:t>4</w:t>
            </w:r>
            <w:r w:rsidRPr="00CE4D91">
              <w:rPr>
                <w:rFonts w:asciiTheme="minorHAnsi" w:hAnsiTheme="minorHAnsi" w:cstheme="minorHAnsi"/>
                <w:b/>
                <w:sz w:val="22"/>
                <w:szCs w:val="22"/>
              </w:rPr>
              <w:t>0</w:t>
            </w:r>
          </w:p>
        </w:tc>
      </w:tr>
      <w:tr w:rsidR="00B515E4" w:rsidRPr="00CE4D91" w14:paraId="3F9270DD" w14:textId="77777777" w:rsidTr="006A705D">
        <w:trPr>
          <w:trHeight w:val="300"/>
        </w:trPr>
        <w:tc>
          <w:tcPr>
            <w:tcW w:w="648" w:type="dxa"/>
            <w:shd w:val="clear" w:color="auto" w:fill="auto"/>
            <w:vAlign w:val="center"/>
          </w:tcPr>
          <w:p w14:paraId="54AB5543" w14:textId="77777777" w:rsidR="00B515E4" w:rsidRPr="00CE4D91" w:rsidRDefault="00B515E4" w:rsidP="00676541">
            <w:pPr>
              <w:pStyle w:val="Naslov1"/>
              <w:numPr>
                <w:ilvl w:val="0"/>
                <w:numId w:val="5"/>
              </w:numPr>
              <w:rPr>
                <w:rFonts w:asciiTheme="minorHAnsi" w:hAnsiTheme="minorHAnsi" w:cstheme="minorHAnsi"/>
                <w:b w:val="0"/>
                <w:color w:val="auto"/>
                <w:sz w:val="22"/>
                <w:szCs w:val="22"/>
              </w:rPr>
            </w:pPr>
          </w:p>
        </w:tc>
        <w:tc>
          <w:tcPr>
            <w:tcW w:w="2179" w:type="dxa"/>
            <w:shd w:val="clear" w:color="auto" w:fill="auto"/>
            <w:vAlign w:val="center"/>
          </w:tcPr>
          <w:p w14:paraId="4BF2D6B6" w14:textId="77777777" w:rsidR="00B515E4" w:rsidRPr="00CE4D91" w:rsidRDefault="00B515E4" w:rsidP="004F0255">
            <w:pPr>
              <w:pStyle w:val="Naslov1"/>
              <w:rPr>
                <w:rFonts w:asciiTheme="minorHAnsi" w:hAnsiTheme="minorHAnsi" w:cstheme="minorHAnsi"/>
                <w:color w:val="auto"/>
                <w:sz w:val="22"/>
                <w:szCs w:val="22"/>
              </w:rPr>
            </w:pPr>
            <w:r w:rsidRPr="00CE4D91">
              <w:rPr>
                <w:rFonts w:asciiTheme="minorHAnsi" w:hAnsiTheme="minorHAnsi" w:cstheme="minorHAnsi"/>
                <w:color w:val="auto"/>
                <w:sz w:val="22"/>
                <w:szCs w:val="22"/>
              </w:rPr>
              <w:t xml:space="preserve">Jasna </w:t>
            </w:r>
            <w:proofErr w:type="spellStart"/>
            <w:r w:rsidRPr="00CE4D91">
              <w:rPr>
                <w:rFonts w:asciiTheme="minorHAnsi" w:hAnsiTheme="minorHAnsi" w:cstheme="minorHAnsi"/>
                <w:color w:val="auto"/>
                <w:sz w:val="22"/>
                <w:szCs w:val="22"/>
              </w:rPr>
              <w:t>Prokopec</w:t>
            </w:r>
            <w:proofErr w:type="spellEnd"/>
          </w:p>
        </w:tc>
        <w:tc>
          <w:tcPr>
            <w:tcW w:w="881" w:type="dxa"/>
            <w:shd w:val="clear" w:color="auto" w:fill="auto"/>
            <w:vAlign w:val="center"/>
          </w:tcPr>
          <w:p w14:paraId="3E23E91F" w14:textId="77777777" w:rsidR="00B515E4" w:rsidRPr="00CE4D91" w:rsidRDefault="00BC37BA" w:rsidP="004F0255">
            <w:pPr>
              <w:jc w:val="center"/>
              <w:rPr>
                <w:rFonts w:asciiTheme="minorHAnsi" w:hAnsiTheme="minorHAnsi" w:cstheme="minorHAnsi"/>
                <w:b/>
                <w:sz w:val="22"/>
                <w:szCs w:val="22"/>
              </w:rPr>
            </w:pPr>
            <w:r>
              <w:rPr>
                <w:rFonts w:asciiTheme="minorHAnsi" w:hAnsiTheme="minorHAnsi" w:cstheme="minorHAnsi"/>
                <w:b/>
                <w:sz w:val="22"/>
                <w:szCs w:val="22"/>
              </w:rPr>
              <w:t>3</w:t>
            </w:r>
            <w:r w:rsidR="00433B00" w:rsidRPr="00CE4D91">
              <w:rPr>
                <w:rFonts w:asciiTheme="minorHAnsi" w:hAnsiTheme="minorHAnsi" w:cstheme="minorHAnsi"/>
                <w:b/>
                <w:sz w:val="22"/>
                <w:szCs w:val="22"/>
              </w:rPr>
              <w:t>.b/</w:t>
            </w:r>
            <w:r>
              <w:rPr>
                <w:rFonts w:asciiTheme="minorHAnsi" w:hAnsiTheme="minorHAnsi" w:cstheme="minorHAnsi"/>
                <w:b/>
                <w:sz w:val="22"/>
                <w:szCs w:val="22"/>
              </w:rPr>
              <w:t>4</w:t>
            </w:r>
            <w:r w:rsidR="00433B00" w:rsidRPr="00CE4D91">
              <w:rPr>
                <w:rFonts w:asciiTheme="minorHAnsi" w:hAnsiTheme="minorHAnsi" w:cstheme="minorHAnsi"/>
                <w:b/>
                <w:sz w:val="22"/>
                <w:szCs w:val="22"/>
              </w:rPr>
              <w:t>.c</w:t>
            </w:r>
          </w:p>
        </w:tc>
        <w:tc>
          <w:tcPr>
            <w:tcW w:w="900" w:type="dxa"/>
            <w:shd w:val="clear" w:color="auto" w:fill="auto"/>
            <w:vAlign w:val="center"/>
          </w:tcPr>
          <w:p w14:paraId="02B31E69"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16</w:t>
            </w:r>
          </w:p>
        </w:tc>
        <w:tc>
          <w:tcPr>
            <w:tcW w:w="1080" w:type="dxa"/>
            <w:shd w:val="clear" w:color="auto" w:fill="auto"/>
            <w:vAlign w:val="center"/>
          </w:tcPr>
          <w:p w14:paraId="2CA254F3"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2</w:t>
            </w:r>
          </w:p>
        </w:tc>
        <w:tc>
          <w:tcPr>
            <w:tcW w:w="1673" w:type="dxa"/>
            <w:shd w:val="clear" w:color="auto" w:fill="auto"/>
            <w:vAlign w:val="center"/>
          </w:tcPr>
          <w:p w14:paraId="6AA1A799"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900" w:type="dxa"/>
            <w:shd w:val="clear" w:color="auto" w:fill="auto"/>
            <w:vAlign w:val="center"/>
          </w:tcPr>
          <w:p w14:paraId="56A787B3"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720" w:type="dxa"/>
            <w:shd w:val="clear" w:color="auto" w:fill="auto"/>
            <w:vAlign w:val="center"/>
          </w:tcPr>
          <w:p w14:paraId="740DC62D"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709" w:type="dxa"/>
            <w:shd w:val="clear" w:color="auto" w:fill="auto"/>
            <w:vAlign w:val="center"/>
          </w:tcPr>
          <w:p w14:paraId="4F78989E"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21</w:t>
            </w:r>
          </w:p>
        </w:tc>
        <w:tc>
          <w:tcPr>
            <w:tcW w:w="856" w:type="dxa"/>
            <w:shd w:val="clear" w:color="auto" w:fill="auto"/>
            <w:vAlign w:val="center"/>
          </w:tcPr>
          <w:p w14:paraId="6083D15E" w14:textId="77777777" w:rsidR="00B515E4" w:rsidRPr="00CE4D91" w:rsidRDefault="00B515E4" w:rsidP="004F0255">
            <w:pPr>
              <w:jc w:val="center"/>
              <w:rPr>
                <w:rFonts w:asciiTheme="minorHAnsi" w:hAnsiTheme="minorHAnsi" w:cstheme="minorHAnsi"/>
                <w:b/>
                <w:sz w:val="22"/>
                <w:szCs w:val="22"/>
              </w:rPr>
            </w:pPr>
            <w:r w:rsidRPr="00CE4D91">
              <w:rPr>
                <w:rFonts w:asciiTheme="minorHAnsi" w:hAnsiTheme="minorHAnsi" w:cstheme="minorHAnsi"/>
                <w:b/>
                <w:sz w:val="22"/>
                <w:szCs w:val="22"/>
              </w:rPr>
              <w:t>19</w:t>
            </w:r>
          </w:p>
        </w:tc>
        <w:tc>
          <w:tcPr>
            <w:tcW w:w="992" w:type="dxa"/>
            <w:shd w:val="clear" w:color="auto" w:fill="auto"/>
            <w:vAlign w:val="center"/>
          </w:tcPr>
          <w:p w14:paraId="3C03F989" w14:textId="77777777" w:rsidR="00B515E4" w:rsidRPr="00CE4D91" w:rsidRDefault="00B515E4" w:rsidP="004F0255">
            <w:pPr>
              <w:ind w:left="-107" w:right="-108"/>
              <w:jc w:val="center"/>
              <w:rPr>
                <w:rFonts w:asciiTheme="minorHAnsi" w:hAnsiTheme="minorHAnsi" w:cstheme="minorHAnsi"/>
                <w:b/>
                <w:sz w:val="22"/>
                <w:szCs w:val="22"/>
              </w:rPr>
            </w:pPr>
            <w:r w:rsidRPr="00CE4D91">
              <w:rPr>
                <w:rFonts w:asciiTheme="minorHAnsi" w:hAnsiTheme="minorHAnsi" w:cstheme="minorHAnsi"/>
                <w:b/>
                <w:sz w:val="22"/>
                <w:szCs w:val="22"/>
              </w:rPr>
              <w:t>40</w:t>
            </w:r>
          </w:p>
        </w:tc>
        <w:tc>
          <w:tcPr>
            <w:tcW w:w="2052" w:type="dxa"/>
            <w:shd w:val="clear" w:color="auto" w:fill="auto"/>
            <w:vAlign w:val="center"/>
          </w:tcPr>
          <w:p w14:paraId="7F88D64E" w14:textId="77777777" w:rsidR="00B515E4" w:rsidRPr="00CE4D91" w:rsidRDefault="006045D2" w:rsidP="00BA7CD8">
            <w:pPr>
              <w:ind w:left="-108" w:right="-108"/>
              <w:jc w:val="center"/>
              <w:rPr>
                <w:rFonts w:asciiTheme="minorHAnsi" w:hAnsiTheme="minorHAnsi" w:cstheme="minorHAnsi"/>
                <w:b/>
                <w:sz w:val="22"/>
                <w:szCs w:val="22"/>
              </w:rPr>
            </w:pPr>
            <w:r w:rsidRPr="00CE4D91">
              <w:rPr>
                <w:rFonts w:asciiTheme="minorHAnsi" w:hAnsiTheme="minorHAnsi" w:cstheme="minorHAnsi"/>
                <w:b/>
                <w:sz w:val="22"/>
                <w:szCs w:val="22"/>
              </w:rPr>
              <w:t>14</w:t>
            </w:r>
            <w:r w:rsidR="0038388D">
              <w:rPr>
                <w:rFonts w:asciiTheme="minorHAnsi" w:hAnsiTheme="minorHAnsi" w:cstheme="minorHAnsi"/>
                <w:b/>
                <w:sz w:val="22"/>
                <w:szCs w:val="22"/>
              </w:rPr>
              <w:t>4</w:t>
            </w:r>
            <w:r w:rsidRPr="00CE4D91">
              <w:rPr>
                <w:rFonts w:asciiTheme="minorHAnsi" w:hAnsiTheme="minorHAnsi" w:cstheme="minorHAnsi"/>
                <w:b/>
                <w:sz w:val="22"/>
                <w:szCs w:val="22"/>
              </w:rPr>
              <w:t>0</w:t>
            </w:r>
          </w:p>
        </w:tc>
      </w:tr>
      <w:tr w:rsidR="00BC37BA" w:rsidRPr="00CE4D91" w14:paraId="710D54E5" w14:textId="77777777" w:rsidTr="006A705D">
        <w:trPr>
          <w:trHeight w:val="300"/>
        </w:trPr>
        <w:tc>
          <w:tcPr>
            <w:tcW w:w="648" w:type="dxa"/>
            <w:shd w:val="clear" w:color="auto" w:fill="auto"/>
            <w:vAlign w:val="center"/>
          </w:tcPr>
          <w:p w14:paraId="700091F1" w14:textId="77777777" w:rsidR="00BC37BA" w:rsidRPr="00CE4D91" w:rsidRDefault="00BC37BA" w:rsidP="00676541">
            <w:pPr>
              <w:pStyle w:val="Naslov1"/>
              <w:numPr>
                <w:ilvl w:val="0"/>
                <w:numId w:val="5"/>
              </w:numPr>
              <w:rPr>
                <w:rFonts w:asciiTheme="minorHAnsi" w:hAnsiTheme="minorHAnsi" w:cstheme="minorHAnsi"/>
                <w:b w:val="0"/>
                <w:color w:val="auto"/>
                <w:sz w:val="22"/>
                <w:szCs w:val="22"/>
              </w:rPr>
            </w:pPr>
          </w:p>
        </w:tc>
        <w:tc>
          <w:tcPr>
            <w:tcW w:w="2179" w:type="dxa"/>
            <w:shd w:val="clear" w:color="auto" w:fill="auto"/>
            <w:vAlign w:val="center"/>
          </w:tcPr>
          <w:p w14:paraId="60EBCB93" w14:textId="77777777" w:rsidR="00BC37BA" w:rsidRPr="00CE4D91" w:rsidRDefault="00BC37BA" w:rsidP="004F0255">
            <w:pPr>
              <w:pStyle w:val="Naslov1"/>
              <w:rPr>
                <w:rFonts w:asciiTheme="minorHAnsi" w:hAnsiTheme="minorHAnsi" w:cstheme="minorHAnsi"/>
                <w:color w:val="auto"/>
                <w:sz w:val="22"/>
                <w:szCs w:val="22"/>
              </w:rPr>
            </w:pPr>
            <w:r>
              <w:rPr>
                <w:rFonts w:asciiTheme="minorHAnsi" w:hAnsiTheme="minorHAnsi" w:cstheme="minorHAnsi"/>
                <w:color w:val="auto"/>
                <w:sz w:val="22"/>
                <w:szCs w:val="22"/>
              </w:rPr>
              <w:t xml:space="preserve">Anica </w:t>
            </w:r>
            <w:proofErr w:type="spellStart"/>
            <w:r>
              <w:rPr>
                <w:rFonts w:asciiTheme="minorHAnsi" w:hAnsiTheme="minorHAnsi" w:cstheme="minorHAnsi"/>
                <w:color w:val="auto"/>
                <w:sz w:val="22"/>
                <w:szCs w:val="22"/>
              </w:rPr>
              <w:t>Iskrić</w:t>
            </w:r>
            <w:proofErr w:type="spellEnd"/>
          </w:p>
        </w:tc>
        <w:tc>
          <w:tcPr>
            <w:tcW w:w="881" w:type="dxa"/>
            <w:shd w:val="clear" w:color="auto" w:fill="auto"/>
            <w:vAlign w:val="center"/>
          </w:tcPr>
          <w:p w14:paraId="50EDBE83" w14:textId="77777777" w:rsidR="00BC37BA" w:rsidRDefault="00BC37BA" w:rsidP="004F0255">
            <w:pPr>
              <w:jc w:val="center"/>
              <w:rPr>
                <w:rFonts w:asciiTheme="minorHAnsi" w:hAnsiTheme="minorHAnsi" w:cstheme="minorHAnsi"/>
                <w:b/>
                <w:sz w:val="22"/>
                <w:szCs w:val="22"/>
              </w:rPr>
            </w:pPr>
            <w:r>
              <w:rPr>
                <w:rFonts w:asciiTheme="minorHAnsi" w:hAnsiTheme="minorHAnsi" w:cstheme="minorHAnsi"/>
                <w:b/>
                <w:sz w:val="22"/>
                <w:szCs w:val="22"/>
              </w:rPr>
              <w:t>2.b</w:t>
            </w:r>
          </w:p>
        </w:tc>
        <w:tc>
          <w:tcPr>
            <w:tcW w:w="900" w:type="dxa"/>
            <w:shd w:val="clear" w:color="auto" w:fill="auto"/>
            <w:vAlign w:val="center"/>
          </w:tcPr>
          <w:p w14:paraId="4BB287F2" w14:textId="77777777" w:rsidR="00BC37BA" w:rsidRPr="00CE4D91" w:rsidRDefault="00BC37BA" w:rsidP="004F0255">
            <w:pPr>
              <w:jc w:val="center"/>
              <w:rPr>
                <w:rFonts w:asciiTheme="minorHAnsi" w:hAnsiTheme="minorHAnsi" w:cstheme="minorHAnsi"/>
                <w:b/>
                <w:sz w:val="22"/>
                <w:szCs w:val="22"/>
              </w:rPr>
            </w:pPr>
            <w:r>
              <w:rPr>
                <w:rFonts w:asciiTheme="minorHAnsi" w:hAnsiTheme="minorHAnsi" w:cstheme="minorHAnsi"/>
                <w:b/>
                <w:sz w:val="22"/>
                <w:szCs w:val="22"/>
              </w:rPr>
              <w:t>16</w:t>
            </w:r>
          </w:p>
        </w:tc>
        <w:tc>
          <w:tcPr>
            <w:tcW w:w="1080" w:type="dxa"/>
            <w:shd w:val="clear" w:color="auto" w:fill="auto"/>
            <w:vAlign w:val="center"/>
          </w:tcPr>
          <w:p w14:paraId="1B163F62" w14:textId="77777777" w:rsidR="00BC37BA" w:rsidRPr="00CE4D91" w:rsidRDefault="00BC37BA" w:rsidP="004F0255">
            <w:pPr>
              <w:jc w:val="center"/>
              <w:rPr>
                <w:rFonts w:asciiTheme="minorHAnsi" w:hAnsiTheme="minorHAnsi" w:cstheme="minorHAnsi"/>
                <w:b/>
                <w:sz w:val="22"/>
                <w:szCs w:val="22"/>
              </w:rPr>
            </w:pPr>
            <w:r>
              <w:rPr>
                <w:rFonts w:asciiTheme="minorHAnsi" w:hAnsiTheme="minorHAnsi" w:cstheme="minorHAnsi"/>
                <w:b/>
                <w:sz w:val="22"/>
                <w:szCs w:val="22"/>
              </w:rPr>
              <w:t>2</w:t>
            </w:r>
          </w:p>
        </w:tc>
        <w:tc>
          <w:tcPr>
            <w:tcW w:w="1673" w:type="dxa"/>
            <w:shd w:val="clear" w:color="auto" w:fill="auto"/>
            <w:vAlign w:val="center"/>
          </w:tcPr>
          <w:p w14:paraId="3F8A5EBB" w14:textId="77777777" w:rsidR="00BC37BA" w:rsidRPr="00CE4D91" w:rsidRDefault="00BC37BA" w:rsidP="004F0255">
            <w:pPr>
              <w:jc w:val="center"/>
              <w:rPr>
                <w:rFonts w:asciiTheme="minorHAnsi" w:hAnsiTheme="minorHAnsi" w:cstheme="minorHAnsi"/>
                <w:b/>
                <w:sz w:val="22"/>
                <w:szCs w:val="22"/>
              </w:rPr>
            </w:pPr>
            <w:r>
              <w:rPr>
                <w:rFonts w:asciiTheme="minorHAnsi" w:hAnsiTheme="minorHAnsi" w:cstheme="minorHAnsi"/>
                <w:b/>
                <w:sz w:val="22"/>
                <w:szCs w:val="22"/>
              </w:rPr>
              <w:t>1</w:t>
            </w:r>
          </w:p>
        </w:tc>
        <w:tc>
          <w:tcPr>
            <w:tcW w:w="900" w:type="dxa"/>
            <w:shd w:val="clear" w:color="auto" w:fill="auto"/>
            <w:vAlign w:val="center"/>
          </w:tcPr>
          <w:p w14:paraId="3A60F464" w14:textId="77777777" w:rsidR="00BC37BA" w:rsidRPr="00CE4D91" w:rsidRDefault="00BC37BA" w:rsidP="004F0255">
            <w:pPr>
              <w:jc w:val="center"/>
              <w:rPr>
                <w:rFonts w:asciiTheme="minorHAnsi" w:hAnsiTheme="minorHAnsi" w:cstheme="minorHAnsi"/>
                <w:b/>
                <w:sz w:val="22"/>
                <w:szCs w:val="22"/>
              </w:rPr>
            </w:pPr>
            <w:r>
              <w:rPr>
                <w:rFonts w:asciiTheme="minorHAnsi" w:hAnsiTheme="minorHAnsi" w:cstheme="minorHAnsi"/>
                <w:b/>
                <w:sz w:val="22"/>
                <w:szCs w:val="22"/>
              </w:rPr>
              <w:t>1</w:t>
            </w:r>
          </w:p>
        </w:tc>
        <w:tc>
          <w:tcPr>
            <w:tcW w:w="720" w:type="dxa"/>
            <w:shd w:val="clear" w:color="auto" w:fill="auto"/>
            <w:vAlign w:val="center"/>
          </w:tcPr>
          <w:p w14:paraId="348C6C9B" w14:textId="77777777" w:rsidR="00BC37BA" w:rsidRPr="00CE4D91" w:rsidRDefault="00BC37BA" w:rsidP="004F0255">
            <w:pPr>
              <w:jc w:val="center"/>
              <w:rPr>
                <w:rFonts w:asciiTheme="minorHAnsi" w:hAnsiTheme="minorHAnsi" w:cstheme="minorHAnsi"/>
                <w:b/>
                <w:sz w:val="22"/>
                <w:szCs w:val="22"/>
              </w:rPr>
            </w:pPr>
            <w:r>
              <w:rPr>
                <w:rFonts w:asciiTheme="minorHAnsi" w:hAnsiTheme="minorHAnsi" w:cstheme="minorHAnsi"/>
                <w:b/>
                <w:sz w:val="22"/>
                <w:szCs w:val="22"/>
              </w:rPr>
              <w:t>1</w:t>
            </w:r>
          </w:p>
        </w:tc>
        <w:tc>
          <w:tcPr>
            <w:tcW w:w="709" w:type="dxa"/>
            <w:shd w:val="clear" w:color="auto" w:fill="auto"/>
            <w:vAlign w:val="center"/>
          </w:tcPr>
          <w:p w14:paraId="0A2F4CB4" w14:textId="77777777" w:rsidR="00BC37BA" w:rsidRPr="00CE4D91" w:rsidRDefault="00BC37BA" w:rsidP="004F0255">
            <w:pPr>
              <w:jc w:val="center"/>
              <w:rPr>
                <w:rFonts w:asciiTheme="minorHAnsi" w:hAnsiTheme="minorHAnsi" w:cstheme="minorHAnsi"/>
                <w:b/>
                <w:sz w:val="22"/>
                <w:szCs w:val="22"/>
              </w:rPr>
            </w:pPr>
            <w:r>
              <w:rPr>
                <w:rFonts w:asciiTheme="minorHAnsi" w:hAnsiTheme="minorHAnsi" w:cstheme="minorHAnsi"/>
                <w:b/>
                <w:sz w:val="22"/>
                <w:szCs w:val="22"/>
              </w:rPr>
              <w:t>21</w:t>
            </w:r>
          </w:p>
        </w:tc>
        <w:tc>
          <w:tcPr>
            <w:tcW w:w="856" w:type="dxa"/>
            <w:shd w:val="clear" w:color="auto" w:fill="auto"/>
            <w:vAlign w:val="center"/>
          </w:tcPr>
          <w:p w14:paraId="539E596D" w14:textId="77777777" w:rsidR="00BC37BA" w:rsidRPr="00CE4D91" w:rsidRDefault="00BC37BA" w:rsidP="004F0255">
            <w:pPr>
              <w:jc w:val="center"/>
              <w:rPr>
                <w:rFonts w:asciiTheme="minorHAnsi" w:hAnsiTheme="minorHAnsi" w:cstheme="minorHAnsi"/>
                <w:b/>
                <w:sz w:val="22"/>
                <w:szCs w:val="22"/>
              </w:rPr>
            </w:pPr>
            <w:r>
              <w:rPr>
                <w:rFonts w:asciiTheme="minorHAnsi" w:hAnsiTheme="minorHAnsi" w:cstheme="minorHAnsi"/>
                <w:b/>
                <w:sz w:val="22"/>
                <w:szCs w:val="22"/>
              </w:rPr>
              <w:t>19</w:t>
            </w:r>
          </w:p>
        </w:tc>
        <w:tc>
          <w:tcPr>
            <w:tcW w:w="992" w:type="dxa"/>
            <w:shd w:val="clear" w:color="auto" w:fill="auto"/>
            <w:vAlign w:val="center"/>
          </w:tcPr>
          <w:p w14:paraId="7CD981BC" w14:textId="77777777" w:rsidR="00BC37BA" w:rsidRPr="00CE4D91" w:rsidRDefault="00BC37BA" w:rsidP="004F0255">
            <w:pPr>
              <w:ind w:left="-107" w:right="-108"/>
              <w:jc w:val="center"/>
              <w:rPr>
                <w:rFonts w:asciiTheme="minorHAnsi" w:hAnsiTheme="minorHAnsi" w:cstheme="minorHAnsi"/>
                <w:b/>
                <w:sz w:val="22"/>
                <w:szCs w:val="22"/>
              </w:rPr>
            </w:pPr>
            <w:r>
              <w:rPr>
                <w:rFonts w:asciiTheme="minorHAnsi" w:hAnsiTheme="minorHAnsi" w:cstheme="minorHAnsi"/>
                <w:b/>
                <w:sz w:val="22"/>
                <w:szCs w:val="22"/>
              </w:rPr>
              <w:t>40</w:t>
            </w:r>
          </w:p>
        </w:tc>
        <w:tc>
          <w:tcPr>
            <w:tcW w:w="2052" w:type="dxa"/>
            <w:shd w:val="clear" w:color="auto" w:fill="auto"/>
            <w:vAlign w:val="center"/>
          </w:tcPr>
          <w:p w14:paraId="3F531304" w14:textId="77777777" w:rsidR="00BC37BA" w:rsidRPr="00CE4D91" w:rsidRDefault="00BC37BA" w:rsidP="00BA7CD8">
            <w:pPr>
              <w:ind w:left="-108" w:right="-108"/>
              <w:jc w:val="center"/>
              <w:rPr>
                <w:rFonts w:asciiTheme="minorHAnsi" w:hAnsiTheme="minorHAnsi" w:cstheme="minorHAnsi"/>
                <w:b/>
                <w:sz w:val="22"/>
                <w:szCs w:val="22"/>
              </w:rPr>
            </w:pPr>
            <w:r>
              <w:rPr>
                <w:rFonts w:asciiTheme="minorHAnsi" w:hAnsiTheme="minorHAnsi" w:cstheme="minorHAnsi"/>
                <w:b/>
                <w:sz w:val="22"/>
                <w:szCs w:val="22"/>
              </w:rPr>
              <w:t>14</w:t>
            </w:r>
            <w:r w:rsidR="0038388D">
              <w:rPr>
                <w:rFonts w:asciiTheme="minorHAnsi" w:hAnsiTheme="minorHAnsi" w:cstheme="minorHAnsi"/>
                <w:b/>
                <w:sz w:val="22"/>
                <w:szCs w:val="22"/>
              </w:rPr>
              <w:t>4</w:t>
            </w:r>
            <w:r>
              <w:rPr>
                <w:rFonts w:asciiTheme="minorHAnsi" w:hAnsiTheme="minorHAnsi" w:cstheme="minorHAnsi"/>
                <w:b/>
                <w:sz w:val="22"/>
                <w:szCs w:val="22"/>
              </w:rPr>
              <w:t>0</w:t>
            </w:r>
          </w:p>
        </w:tc>
      </w:tr>
    </w:tbl>
    <w:p w14:paraId="277ECA3B" w14:textId="77777777" w:rsidR="006712DC" w:rsidRPr="00CE4D91" w:rsidRDefault="006712DC" w:rsidP="006712DC">
      <w:pPr>
        <w:jc w:val="both"/>
        <w:rPr>
          <w:rFonts w:asciiTheme="minorHAnsi" w:hAnsiTheme="minorHAnsi" w:cstheme="minorHAnsi"/>
          <w:b/>
          <w:bCs/>
        </w:rPr>
      </w:pPr>
    </w:p>
    <w:p w14:paraId="462108C8" w14:textId="77777777" w:rsidR="006712DC" w:rsidRPr="00CE4D91" w:rsidRDefault="006712DC" w:rsidP="006712DC">
      <w:pPr>
        <w:jc w:val="both"/>
        <w:rPr>
          <w:rFonts w:asciiTheme="minorHAnsi" w:hAnsiTheme="minorHAnsi" w:cstheme="minorHAnsi"/>
          <w:b/>
          <w:bCs/>
        </w:rPr>
      </w:pPr>
    </w:p>
    <w:p w14:paraId="7C5AC834" w14:textId="77777777" w:rsidR="006712DC" w:rsidRPr="00CE4D91" w:rsidRDefault="006712DC" w:rsidP="006712DC">
      <w:pPr>
        <w:jc w:val="both"/>
        <w:rPr>
          <w:rFonts w:asciiTheme="minorHAnsi" w:hAnsiTheme="minorHAnsi" w:cstheme="minorHAnsi"/>
          <w:b/>
          <w:bCs/>
        </w:rPr>
      </w:pPr>
    </w:p>
    <w:p w14:paraId="41BF7424" w14:textId="77777777" w:rsidR="006712DC" w:rsidRPr="00CE4D91" w:rsidRDefault="006712DC" w:rsidP="006712DC">
      <w:pPr>
        <w:jc w:val="both"/>
        <w:rPr>
          <w:rFonts w:asciiTheme="minorHAnsi" w:hAnsiTheme="minorHAnsi" w:cstheme="minorHAnsi"/>
          <w:b/>
          <w:bCs/>
        </w:rPr>
      </w:pPr>
    </w:p>
    <w:p w14:paraId="68D76FA7" w14:textId="77777777" w:rsidR="006712DC" w:rsidRPr="00CE4D91" w:rsidRDefault="006712DC" w:rsidP="006712DC">
      <w:pPr>
        <w:jc w:val="both"/>
        <w:rPr>
          <w:rFonts w:asciiTheme="minorHAnsi" w:hAnsiTheme="minorHAnsi" w:cstheme="minorHAnsi"/>
          <w:b/>
          <w:bCs/>
        </w:rPr>
      </w:pPr>
    </w:p>
    <w:p w14:paraId="2BE34D0F" w14:textId="77777777" w:rsidR="006712DC" w:rsidRPr="00CE4D91" w:rsidRDefault="006712DC" w:rsidP="006712DC">
      <w:pPr>
        <w:jc w:val="both"/>
        <w:rPr>
          <w:rFonts w:asciiTheme="minorHAnsi" w:hAnsiTheme="minorHAnsi" w:cstheme="minorHAnsi"/>
          <w:b/>
          <w:bCs/>
        </w:rPr>
      </w:pPr>
    </w:p>
    <w:p w14:paraId="4A1007CC" w14:textId="77777777" w:rsidR="006712DC" w:rsidRPr="00CE4D91" w:rsidRDefault="006712DC" w:rsidP="006712DC">
      <w:pPr>
        <w:jc w:val="both"/>
        <w:rPr>
          <w:rFonts w:asciiTheme="minorHAnsi" w:hAnsiTheme="minorHAnsi" w:cstheme="minorHAnsi"/>
          <w:b/>
          <w:bCs/>
        </w:rPr>
      </w:pPr>
    </w:p>
    <w:p w14:paraId="640804A9" w14:textId="77777777" w:rsidR="006712DC" w:rsidRPr="00CE4D91" w:rsidRDefault="006712DC" w:rsidP="006712DC">
      <w:pPr>
        <w:jc w:val="both"/>
        <w:rPr>
          <w:rFonts w:asciiTheme="minorHAnsi" w:hAnsiTheme="minorHAnsi" w:cstheme="minorHAnsi"/>
          <w:b/>
          <w:bCs/>
        </w:rPr>
      </w:pPr>
    </w:p>
    <w:p w14:paraId="22A7A249" w14:textId="77777777" w:rsidR="006712DC" w:rsidRPr="00CE4D91" w:rsidRDefault="006712DC" w:rsidP="006712DC">
      <w:pPr>
        <w:jc w:val="both"/>
        <w:rPr>
          <w:rFonts w:asciiTheme="minorHAnsi" w:hAnsiTheme="minorHAnsi" w:cstheme="minorHAnsi"/>
          <w:b/>
          <w:bCs/>
        </w:rPr>
      </w:pPr>
    </w:p>
    <w:p w14:paraId="14098AA9" w14:textId="77777777" w:rsidR="006712DC" w:rsidRPr="00CE4D91" w:rsidRDefault="006712DC" w:rsidP="006712DC">
      <w:pPr>
        <w:jc w:val="both"/>
        <w:rPr>
          <w:rFonts w:asciiTheme="minorHAnsi" w:hAnsiTheme="minorHAnsi" w:cstheme="minorHAnsi"/>
          <w:b/>
          <w:bCs/>
        </w:rPr>
      </w:pPr>
    </w:p>
    <w:p w14:paraId="4D193B74" w14:textId="77777777" w:rsidR="006712DC" w:rsidRPr="00CE4D91" w:rsidRDefault="006712DC" w:rsidP="006712DC">
      <w:pPr>
        <w:jc w:val="both"/>
        <w:rPr>
          <w:rFonts w:asciiTheme="minorHAnsi" w:hAnsiTheme="minorHAnsi" w:cstheme="minorHAnsi"/>
          <w:b/>
          <w:bCs/>
        </w:rPr>
      </w:pPr>
    </w:p>
    <w:p w14:paraId="5C0AA49C" w14:textId="77777777" w:rsidR="006712DC" w:rsidRPr="00CE4D91" w:rsidRDefault="006712DC" w:rsidP="006712DC">
      <w:pPr>
        <w:jc w:val="both"/>
        <w:rPr>
          <w:rFonts w:asciiTheme="minorHAnsi" w:hAnsiTheme="minorHAnsi" w:cstheme="minorHAnsi"/>
          <w:b/>
          <w:bCs/>
        </w:rPr>
      </w:pPr>
    </w:p>
    <w:p w14:paraId="1F59DBDA" w14:textId="77777777" w:rsidR="006712DC" w:rsidRPr="00CE4D91" w:rsidRDefault="006712DC" w:rsidP="006712DC">
      <w:pPr>
        <w:jc w:val="both"/>
        <w:rPr>
          <w:rFonts w:asciiTheme="minorHAnsi" w:hAnsiTheme="minorHAnsi" w:cstheme="minorHAnsi"/>
          <w:b/>
          <w:bCs/>
        </w:rPr>
      </w:pPr>
    </w:p>
    <w:p w14:paraId="5553F23E" w14:textId="77777777" w:rsidR="006712DC" w:rsidRPr="00CE4D91" w:rsidRDefault="006712DC" w:rsidP="006712DC">
      <w:pPr>
        <w:jc w:val="both"/>
        <w:rPr>
          <w:rFonts w:asciiTheme="minorHAnsi" w:hAnsiTheme="minorHAnsi" w:cstheme="minorHAnsi"/>
          <w:b/>
          <w:bCs/>
        </w:rPr>
      </w:pPr>
    </w:p>
    <w:p w14:paraId="10810945" w14:textId="77777777" w:rsidR="009C5D4C" w:rsidRPr="00CE4D91" w:rsidRDefault="00285739" w:rsidP="00676541">
      <w:pPr>
        <w:numPr>
          <w:ilvl w:val="2"/>
          <w:numId w:val="2"/>
        </w:numPr>
        <w:jc w:val="both"/>
        <w:rPr>
          <w:rFonts w:asciiTheme="minorHAnsi" w:hAnsiTheme="minorHAnsi" w:cstheme="minorHAnsi"/>
          <w:b/>
          <w:bCs/>
        </w:rPr>
      </w:pPr>
      <w:r w:rsidRPr="00CE4D91">
        <w:rPr>
          <w:rFonts w:asciiTheme="minorHAnsi" w:hAnsiTheme="minorHAnsi" w:cstheme="minorHAnsi"/>
          <w:b/>
          <w:bCs/>
        </w:rPr>
        <w:t>Tjedna</w:t>
      </w:r>
      <w:r w:rsidR="009C5D4C" w:rsidRPr="00CE4D91">
        <w:rPr>
          <w:rFonts w:asciiTheme="minorHAnsi" w:hAnsiTheme="minorHAnsi" w:cstheme="minorHAnsi"/>
          <w:b/>
          <w:bCs/>
        </w:rPr>
        <w:t xml:space="preserve"> i godi</w:t>
      </w:r>
      <w:r w:rsidRPr="00CE4D91">
        <w:rPr>
          <w:rFonts w:asciiTheme="minorHAnsi" w:hAnsiTheme="minorHAnsi" w:cstheme="minorHAnsi"/>
          <w:b/>
          <w:bCs/>
        </w:rPr>
        <w:t>šnja zaduženja</w:t>
      </w:r>
      <w:r w:rsidR="009C5D4C" w:rsidRPr="00CE4D91">
        <w:rPr>
          <w:rFonts w:asciiTheme="minorHAnsi" w:hAnsiTheme="minorHAnsi" w:cstheme="minorHAnsi"/>
          <w:b/>
          <w:bCs/>
        </w:rPr>
        <w:t xml:space="preserve"> učitelja predmetne nastave</w:t>
      </w:r>
      <w:r w:rsidR="007C6428" w:rsidRPr="00CE4D91">
        <w:rPr>
          <w:rFonts w:asciiTheme="minorHAnsi" w:hAnsiTheme="minorHAnsi" w:cstheme="minorHAnsi"/>
          <w:b/>
          <w:bCs/>
        </w:rPr>
        <w:t xml:space="preserve"> </w:t>
      </w:r>
    </w:p>
    <w:p w14:paraId="414D6040" w14:textId="77777777" w:rsidR="001902A7" w:rsidRPr="00CE4D91" w:rsidRDefault="001902A7" w:rsidP="00533741">
      <w:pPr>
        <w:ind w:firstLine="720"/>
        <w:jc w:val="both"/>
        <w:rPr>
          <w:rFonts w:asciiTheme="minorHAnsi" w:hAnsiTheme="minorHAnsi" w:cstheme="minorHAnsi"/>
          <w:b/>
          <w:bCs/>
          <w:sz w:val="16"/>
          <w:szCs w:val="16"/>
        </w:rPr>
      </w:pPr>
    </w:p>
    <w:tbl>
      <w:tblPr>
        <w:tblW w:w="13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1"/>
        <w:gridCol w:w="2125"/>
        <w:gridCol w:w="1131"/>
        <w:gridCol w:w="567"/>
        <w:gridCol w:w="236"/>
        <w:gridCol w:w="236"/>
        <w:gridCol w:w="236"/>
        <w:gridCol w:w="297"/>
        <w:gridCol w:w="567"/>
        <w:gridCol w:w="567"/>
        <w:gridCol w:w="567"/>
        <w:gridCol w:w="567"/>
        <w:gridCol w:w="850"/>
        <w:gridCol w:w="709"/>
        <w:gridCol w:w="567"/>
        <w:gridCol w:w="425"/>
        <w:gridCol w:w="426"/>
        <w:gridCol w:w="425"/>
        <w:gridCol w:w="709"/>
        <w:gridCol w:w="425"/>
        <w:gridCol w:w="678"/>
        <w:gridCol w:w="850"/>
        <w:gridCol w:w="27"/>
      </w:tblGrid>
      <w:tr w:rsidR="00423E54" w:rsidRPr="00CE4D91" w14:paraId="2228292D" w14:textId="77777777" w:rsidTr="007E50DA">
        <w:trPr>
          <w:trHeight w:val="340"/>
        </w:trPr>
        <w:tc>
          <w:tcPr>
            <w:tcW w:w="551" w:type="dxa"/>
            <w:vMerge w:val="restart"/>
            <w:shd w:val="clear" w:color="auto" w:fill="70AD47" w:themeFill="accent6"/>
            <w:vAlign w:val="center"/>
          </w:tcPr>
          <w:p w14:paraId="50725C54" w14:textId="77777777" w:rsidR="00B526D3" w:rsidRPr="00CE4D91" w:rsidRDefault="00B526D3" w:rsidP="004F0255">
            <w:pPr>
              <w:ind w:right="-108"/>
              <w:jc w:val="center"/>
              <w:rPr>
                <w:rFonts w:asciiTheme="minorHAnsi" w:hAnsiTheme="minorHAnsi" w:cstheme="minorHAnsi"/>
                <w:b/>
                <w:sz w:val="20"/>
                <w:szCs w:val="20"/>
              </w:rPr>
            </w:pPr>
            <w:r w:rsidRPr="00CE4D91">
              <w:rPr>
                <w:rFonts w:asciiTheme="minorHAnsi" w:hAnsiTheme="minorHAnsi" w:cstheme="minorHAnsi"/>
                <w:b/>
                <w:sz w:val="20"/>
                <w:szCs w:val="20"/>
              </w:rPr>
              <w:t>Red.</w:t>
            </w:r>
          </w:p>
          <w:p w14:paraId="4E4CDDA1" w14:textId="77777777" w:rsidR="00B526D3" w:rsidRPr="00CE4D91" w:rsidRDefault="00B526D3" w:rsidP="004F0255">
            <w:pPr>
              <w:ind w:right="-108"/>
              <w:jc w:val="center"/>
              <w:rPr>
                <w:rFonts w:asciiTheme="minorHAnsi" w:hAnsiTheme="minorHAnsi" w:cstheme="minorHAnsi"/>
                <w:b/>
                <w:sz w:val="20"/>
                <w:szCs w:val="20"/>
              </w:rPr>
            </w:pPr>
            <w:r w:rsidRPr="00CE4D91">
              <w:rPr>
                <w:rFonts w:asciiTheme="minorHAnsi" w:hAnsiTheme="minorHAnsi" w:cstheme="minorHAnsi"/>
                <w:b/>
                <w:sz w:val="20"/>
                <w:szCs w:val="20"/>
              </w:rPr>
              <w:t>broj</w:t>
            </w:r>
          </w:p>
        </w:tc>
        <w:tc>
          <w:tcPr>
            <w:tcW w:w="2125" w:type="dxa"/>
            <w:vMerge w:val="restart"/>
            <w:shd w:val="clear" w:color="auto" w:fill="70AD47" w:themeFill="accent6"/>
            <w:vAlign w:val="center"/>
          </w:tcPr>
          <w:p w14:paraId="75DF3E87" w14:textId="77777777" w:rsidR="00B526D3" w:rsidRPr="00CE4D91" w:rsidRDefault="00B526D3" w:rsidP="004F0255">
            <w:pPr>
              <w:ind w:left="-108" w:right="-108"/>
              <w:jc w:val="center"/>
              <w:rPr>
                <w:rFonts w:asciiTheme="minorHAnsi" w:hAnsiTheme="minorHAnsi" w:cstheme="minorHAnsi"/>
                <w:b/>
                <w:sz w:val="20"/>
                <w:szCs w:val="20"/>
              </w:rPr>
            </w:pPr>
            <w:r w:rsidRPr="00CE4D91">
              <w:rPr>
                <w:rFonts w:asciiTheme="minorHAnsi" w:hAnsiTheme="minorHAnsi" w:cstheme="minorHAnsi"/>
                <w:b/>
                <w:sz w:val="20"/>
                <w:szCs w:val="20"/>
              </w:rPr>
              <w:t>Ime i prezime učitelja</w:t>
            </w:r>
          </w:p>
        </w:tc>
        <w:tc>
          <w:tcPr>
            <w:tcW w:w="1131" w:type="dxa"/>
            <w:vMerge w:val="restart"/>
            <w:shd w:val="clear" w:color="auto" w:fill="70AD47" w:themeFill="accent6"/>
            <w:vAlign w:val="center"/>
          </w:tcPr>
          <w:p w14:paraId="106EC778" w14:textId="77777777" w:rsidR="00B526D3" w:rsidRPr="00CE4D91" w:rsidRDefault="00B526D3" w:rsidP="006C07D5">
            <w:pPr>
              <w:ind w:left="-108" w:right="-108"/>
              <w:jc w:val="center"/>
              <w:rPr>
                <w:rFonts w:asciiTheme="minorHAnsi" w:hAnsiTheme="minorHAnsi" w:cstheme="minorHAnsi"/>
                <w:b/>
                <w:sz w:val="20"/>
                <w:szCs w:val="20"/>
              </w:rPr>
            </w:pPr>
            <w:r w:rsidRPr="00CE4D91">
              <w:rPr>
                <w:rFonts w:asciiTheme="minorHAnsi" w:hAnsiTheme="minorHAnsi" w:cstheme="minorHAnsi"/>
                <w:b/>
                <w:sz w:val="18"/>
                <w:szCs w:val="20"/>
              </w:rPr>
              <w:t>Predmet koji predaje</w:t>
            </w:r>
          </w:p>
        </w:tc>
        <w:tc>
          <w:tcPr>
            <w:tcW w:w="567" w:type="dxa"/>
            <w:vMerge w:val="restart"/>
            <w:shd w:val="clear" w:color="auto" w:fill="70AD47" w:themeFill="accent6"/>
            <w:vAlign w:val="center"/>
          </w:tcPr>
          <w:p w14:paraId="04E6F4FA" w14:textId="77777777" w:rsidR="00B526D3" w:rsidRPr="00CE4D91" w:rsidRDefault="00B526D3" w:rsidP="004F0255">
            <w:pPr>
              <w:ind w:left="-108" w:right="-108"/>
              <w:jc w:val="center"/>
              <w:rPr>
                <w:rFonts w:asciiTheme="minorHAnsi" w:hAnsiTheme="minorHAnsi" w:cstheme="minorHAnsi"/>
                <w:b/>
                <w:sz w:val="18"/>
                <w:szCs w:val="20"/>
              </w:rPr>
            </w:pPr>
            <w:r w:rsidRPr="00CE4D91">
              <w:rPr>
                <w:rFonts w:asciiTheme="minorHAnsi" w:hAnsiTheme="minorHAnsi" w:cstheme="minorHAnsi"/>
                <w:b/>
                <w:sz w:val="18"/>
                <w:szCs w:val="20"/>
              </w:rPr>
              <w:t>Razrednik</w:t>
            </w:r>
          </w:p>
        </w:tc>
        <w:tc>
          <w:tcPr>
            <w:tcW w:w="3273" w:type="dxa"/>
            <w:gridSpan w:val="8"/>
            <w:shd w:val="clear" w:color="auto" w:fill="70AD47" w:themeFill="accent6"/>
          </w:tcPr>
          <w:p w14:paraId="2B50DF02" w14:textId="77777777" w:rsidR="00B526D3" w:rsidRPr="00CE4D91" w:rsidRDefault="00B526D3" w:rsidP="004F0255">
            <w:pPr>
              <w:ind w:left="-81" w:right="-120"/>
              <w:jc w:val="center"/>
              <w:rPr>
                <w:rFonts w:asciiTheme="minorHAnsi" w:hAnsiTheme="minorHAnsi" w:cstheme="minorHAnsi"/>
                <w:b/>
                <w:sz w:val="20"/>
                <w:szCs w:val="20"/>
              </w:rPr>
            </w:pPr>
          </w:p>
          <w:p w14:paraId="58880E71" w14:textId="77777777" w:rsidR="00B526D3" w:rsidRPr="00CE4D91" w:rsidRDefault="00B526D3" w:rsidP="004F0255">
            <w:pPr>
              <w:ind w:left="-81" w:right="-120"/>
              <w:jc w:val="center"/>
              <w:rPr>
                <w:rFonts w:asciiTheme="minorHAnsi" w:hAnsiTheme="minorHAnsi" w:cstheme="minorHAnsi"/>
                <w:b/>
                <w:sz w:val="20"/>
                <w:szCs w:val="20"/>
              </w:rPr>
            </w:pPr>
            <w:r w:rsidRPr="00CE4D91">
              <w:rPr>
                <w:rFonts w:asciiTheme="minorHAnsi" w:hAnsiTheme="minorHAnsi" w:cstheme="minorHAnsi"/>
                <w:b/>
                <w:sz w:val="20"/>
                <w:szCs w:val="20"/>
              </w:rPr>
              <w:t>Predaje u razredima</w:t>
            </w:r>
          </w:p>
        </w:tc>
        <w:tc>
          <w:tcPr>
            <w:tcW w:w="850" w:type="dxa"/>
            <w:shd w:val="clear" w:color="auto" w:fill="70AD47" w:themeFill="accent6"/>
            <w:vAlign w:val="center"/>
          </w:tcPr>
          <w:p w14:paraId="769EE029" w14:textId="77777777" w:rsidR="00B526D3" w:rsidRPr="00CE4D91" w:rsidRDefault="00B526D3" w:rsidP="004F0255">
            <w:pPr>
              <w:ind w:left="-108" w:right="-108"/>
              <w:jc w:val="center"/>
              <w:rPr>
                <w:rFonts w:asciiTheme="minorHAnsi" w:hAnsiTheme="minorHAnsi" w:cstheme="minorHAnsi"/>
                <w:b/>
                <w:sz w:val="20"/>
                <w:szCs w:val="20"/>
              </w:rPr>
            </w:pPr>
            <w:r w:rsidRPr="00CE4D91">
              <w:rPr>
                <w:rFonts w:asciiTheme="minorHAnsi" w:hAnsiTheme="minorHAnsi" w:cstheme="minorHAnsi"/>
                <w:b/>
                <w:sz w:val="20"/>
                <w:szCs w:val="20"/>
              </w:rPr>
              <w:t>Redovna  nastava</w:t>
            </w:r>
          </w:p>
        </w:tc>
        <w:tc>
          <w:tcPr>
            <w:tcW w:w="709" w:type="dxa"/>
            <w:shd w:val="clear" w:color="auto" w:fill="70AD47" w:themeFill="accent6"/>
            <w:vAlign w:val="center"/>
          </w:tcPr>
          <w:p w14:paraId="480A804D" w14:textId="77777777" w:rsidR="00B526D3" w:rsidRPr="00CE4D91" w:rsidRDefault="00B526D3" w:rsidP="006C07D5">
            <w:pPr>
              <w:ind w:left="-108" w:right="-108"/>
              <w:jc w:val="center"/>
              <w:rPr>
                <w:rFonts w:asciiTheme="minorHAnsi" w:hAnsiTheme="minorHAnsi" w:cstheme="minorHAnsi"/>
                <w:b/>
                <w:sz w:val="20"/>
                <w:szCs w:val="20"/>
              </w:rPr>
            </w:pPr>
            <w:r w:rsidRPr="00CE4D91">
              <w:rPr>
                <w:rFonts w:asciiTheme="minorHAnsi" w:hAnsiTheme="minorHAnsi" w:cstheme="minorHAnsi"/>
                <w:b/>
                <w:sz w:val="20"/>
                <w:szCs w:val="20"/>
              </w:rPr>
              <w:t>Izborna nastava</w:t>
            </w:r>
          </w:p>
        </w:tc>
        <w:tc>
          <w:tcPr>
            <w:tcW w:w="567" w:type="dxa"/>
            <w:shd w:val="clear" w:color="auto" w:fill="70AD47" w:themeFill="accent6"/>
            <w:vAlign w:val="center"/>
          </w:tcPr>
          <w:p w14:paraId="55E8EA1B" w14:textId="77777777" w:rsidR="00B526D3" w:rsidRPr="00CE4D91" w:rsidRDefault="00B526D3" w:rsidP="0093583A">
            <w:pPr>
              <w:jc w:val="center"/>
              <w:rPr>
                <w:rFonts w:asciiTheme="minorHAnsi" w:hAnsiTheme="minorHAnsi" w:cstheme="minorHAnsi"/>
                <w:b/>
                <w:sz w:val="16"/>
                <w:szCs w:val="20"/>
              </w:rPr>
            </w:pPr>
            <w:r w:rsidRPr="00CE4D91">
              <w:rPr>
                <w:rFonts w:asciiTheme="minorHAnsi" w:hAnsiTheme="minorHAnsi" w:cstheme="minorHAnsi"/>
                <w:b/>
                <w:sz w:val="16"/>
                <w:szCs w:val="20"/>
              </w:rPr>
              <w:t>Ostali</w:t>
            </w:r>
          </w:p>
          <w:p w14:paraId="6369E95E" w14:textId="77777777" w:rsidR="00B526D3" w:rsidRPr="00CE4D91" w:rsidRDefault="00B526D3" w:rsidP="0093583A">
            <w:pPr>
              <w:ind w:left="-108" w:right="-108"/>
              <w:jc w:val="center"/>
              <w:rPr>
                <w:rFonts w:asciiTheme="minorHAnsi" w:hAnsiTheme="minorHAnsi" w:cstheme="minorHAnsi"/>
                <w:b/>
                <w:sz w:val="16"/>
                <w:szCs w:val="20"/>
              </w:rPr>
            </w:pPr>
            <w:r w:rsidRPr="00CE4D91">
              <w:rPr>
                <w:rFonts w:asciiTheme="minorHAnsi" w:hAnsiTheme="minorHAnsi" w:cstheme="minorHAnsi"/>
                <w:b/>
                <w:sz w:val="16"/>
                <w:szCs w:val="20"/>
              </w:rPr>
              <w:t>poslovi</w:t>
            </w:r>
          </w:p>
          <w:p w14:paraId="712ABA00" w14:textId="77777777" w:rsidR="00B526D3" w:rsidRPr="00CE4D91" w:rsidRDefault="004E184F" w:rsidP="0093583A">
            <w:pPr>
              <w:ind w:left="-108" w:right="-108"/>
              <w:jc w:val="center"/>
              <w:rPr>
                <w:rFonts w:asciiTheme="minorHAnsi" w:hAnsiTheme="minorHAnsi" w:cstheme="minorHAnsi"/>
                <w:b/>
                <w:sz w:val="16"/>
                <w:szCs w:val="16"/>
              </w:rPr>
            </w:pPr>
            <w:r w:rsidRPr="00CE4D91">
              <w:rPr>
                <w:rFonts w:asciiTheme="minorHAnsi" w:hAnsiTheme="minorHAnsi" w:cstheme="minorHAnsi"/>
                <w:b/>
                <w:sz w:val="12"/>
                <w:szCs w:val="16"/>
              </w:rPr>
              <w:t>čl. 52</w:t>
            </w:r>
            <w:r w:rsidR="00B526D3" w:rsidRPr="00CE4D91">
              <w:rPr>
                <w:rFonts w:asciiTheme="minorHAnsi" w:hAnsiTheme="minorHAnsi" w:cstheme="minorHAnsi"/>
                <w:b/>
                <w:sz w:val="12"/>
                <w:szCs w:val="16"/>
              </w:rPr>
              <w:t>.</w:t>
            </w:r>
            <w:r w:rsidR="00F77EBD" w:rsidRPr="00CE4D91">
              <w:rPr>
                <w:rFonts w:asciiTheme="minorHAnsi" w:hAnsiTheme="minorHAnsi" w:cstheme="minorHAnsi"/>
                <w:b/>
                <w:sz w:val="12"/>
                <w:szCs w:val="16"/>
              </w:rPr>
              <w:t>/40.</w:t>
            </w:r>
            <w:r w:rsidR="00B526D3" w:rsidRPr="00CE4D91">
              <w:rPr>
                <w:rFonts w:asciiTheme="minorHAnsi" w:hAnsiTheme="minorHAnsi" w:cstheme="minorHAnsi"/>
                <w:b/>
                <w:sz w:val="12"/>
                <w:szCs w:val="16"/>
              </w:rPr>
              <w:t xml:space="preserve"> KU</w:t>
            </w:r>
          </w:p>
        </w:tc>
        <w:tc>
          <w:tcPr>
            <w:tcW w:w="425" w:type="dxa"/>
            <w:shd w:val="clear" w:color="auto" w:fill="70AD47" w:themeFill="accent6"/>
            <w:vAlign w:val="center"/>
          </w:tcPr>
          <w:p w14:paraId="0F2E7FB3" w14:textId="77777777" w:rsidR="00B526D3" w:rsidRPr="00CE4D91" w:rsidRDefault="00B526D3" w:rsidP="006613C6">
            <w:pPr>
              <w:ind w:left="-108" w:right="-108"/>
              <w:jc w:val="center"/>
              <w:rPr>
                <w:rFonts w:asciiTheme="minorHAnsi" w:hAnsiTheme="minorHAnsi" w:cstheme="minorHAnsi"/>
                <w:b/>
                <w:sz w:val="20"/>
                <w:szCs w:val="20"/>
              </w:rPr>
            </w:pPr>
            <w:proofErr w:type="spellStart"/>
            <w:r w:rsidRPr="00CE4D91">
              <w:rPr>
                <w:rFonts w:asciiTheme="minorHAnsi" w:hAnsiTheme="minorHAnsi" w:cstheme="minorHAnsi"/>
                <w:b/>
                <w:sz w:val="20"/>
                <w:szCs w:val="20"/>
              </w:rPr>
              <w:t>Dop</w:t>
            </w:r>
            <w:proofErr w:type="spellEnd"/>
            <w:r w:rsidRPr="00CE4D91">
              <w:rPr>
                <w:rFonts w:asciiTheme="minorHAnsi" w:hAnsiTheme="minorHAnsi" w:cstheme="minorHAnsi"/>
                <w:b/>
                <w:sz w:val="20"/>
                <w:szCs w:val="20"/>
              </w:rPr>
              <w:t>.</w:t>
            </w:r>
          </w:p>
        </w:tc>
        <w:tc>
          <w:tcPr>
            <w:tcW w:w="426" w:type="dxa"/>
            <w:shd w:val="clear" w:color="auto" w:fill="70AD47" w:themeFill="accent6"/>
            <w:vAlign w:val="center"/>
          </w:tcPr>
          <w:p w14:paraId="05E5A683" w14:textId="77777777" w:rsidR="00B526D3" w:rsidRPr="00CE4D91" w:rsidRDefault="00B526D3" w:rsidP="006613C6">
            <w:pPr>
              <w:ind w:left="-108" w:right="-157"/>
              <w:jc w:val="center"/>
              <w:rPr>
                <w:rFonts w:asciiTheme="minorHAnsi" w:hAnsiTheme="minorHAnsi" w:cstheme="minorHAnsi"/>
                <w:b/>
                <w:sz w:val="20"/>
                <w:szCs w:val="20"/>
              </w:rPr>
            </w:pPr>
            <w:proofErr w:type="spellStart"/>
            <w:r w:rsidRPr="00CE4D91">
              <w:rPr>
                <w:rFonts w:asciiTheme="minorHAnsi" w:hAnsiTheme="minorHAnsi" w:cstheme="minorHAnsi"/>
                <w:b/>
                <w:sz w:val="20"/>
                <w:szCs w:val="20"/>
              </w:rPr>
              <w:t>Dod</w:t>
            </w:r>
            <w:proofErr w:type="spellEnd"/>
            <w:r w:rsidRPr="00CE4D91">
              <w:rPr>
                <w:rFonts w:asciiTheme="minorHAnsi" w:hAnsiTheme="minorHAnsi" w:cstheme="minorHAnsi"/>
                <w:b/>
                <w:sz w:val="20"/>
                <w:szCs w:val="20"/>
              </w:rPr>
              <w:t>.</w:t>
            </w:r>
          </w:p>
        </w:tc>
        <w:tc>
          <w:tcPr>
            <w:tcW w:w="425" w:type="dxa"/>
            <w:shd w:val="clear" w:color="auto" w:fill="70AD47" w:themeFill="accent6"/>
            <w:vAlign w:val="center"/>
          </w:tcPr>
          <w:p w14:paraId="563190B5" w14:textId="77777777" w:rsidR="00B526D3" w:rsidRPr="00CE4D91" w:rsidRDefault="00B526D3" w:rsidP="006613C6">
            <w:pPr>
              <w:ind w:left="-108" w:right="-123"/>
              <w:jc w:val="center"/>
              <w:rPr>
                <w:rFonts w:asciiTheme="minorHAnsi" w:hAnsiTheme="minorHAnsi" w:cstheme="minorHAnsi"/>
                <w:b/>
                <w:sz w:val="20"/>
                <w:szCs w:val="20"/>
              </w:rPr>
            </w:pPr>
            <w:r w:rsidRPr="00CE4D91">
              <w:rPr>
                <w:rFonts w:asciiTheme="minorHAnsi" w:hAnsiTheme="minorHAnsi" w:cstheme="minorHAnsi"/>
                <w:b/>
                <w:sz w:val="20"/>
                <w:szCs w:val="20"/>
              </w:rPr>
              <w:t>INA</w:t>
            </w:r>
          </w:p>
        </w:tc>
        <w:tc>
          <w:tcPr>
            <w:tcW w:w="709" w:type="dxa"/>
            <w:shd w:val="clear" w:color="auto" w:fill="70AD47" w:themeFill="accent6"/>
            <w:vAlign w:val="center"/>
          </w:tcPr>
          <w:p w14:paraId="46895488" w14:textId="77777777" w:rsidR="00B526D3" w:rsidRPr="00CE4D91" w:rsidRDefault="00B526D3" w:rsidP="006C07D5">
            <w:pPr>
              <w:ind w:left="-108" w:right="-108"/>
              <w:jc w:val="center"/>
              <w:rPr>
                <w:rFonts w:asciiTheme="minorHAnsi" w:hAnsiTheme="minorHAnsi" w:cstheme="minorHAnsi"/>
                <w:b/>
                <w:sz w:val="20"/>
                <w:szCs w:val="20"/>
              </w:rPr>
            </w:pPr>
            <w:r w:rsidRPr="00CE4D91">
              <w:rPr>
                <w:rFonts w:asciiTheme="minorHAnsi" w:hAnsiTheme="minorHAnsi" w:cstheme="minorHAnsi"/>
                <w:b/>
                <w:sz w:val="18"/>
                <w:szCs w:val="20"/>
              </w:rPr>
              <w:t xml:space="preserve">Ukupno </w:t>
            </w:r>
            <w:proofErr w:type="spellStart"/>
            <w:r w:rsidRPr="00CE4D91">
              <w:rPr>
                <w:rFonts w:asciiTheme="minorHAnsi" w:hAnsiTheme="minorHAnsi" w:cstheme="minorHAnsi"/>
                <w:b/>
                <w:sz w:val="18"/>
                <w:szCs w:val="20"/>
              </w:rPr>
              <w:t>nepo</w:t>
            </w:r>
            <w:proofErr w:type="spellEnd"/>
            <w:r w:rsidRPr="00CE4D91">
              <w:rPr>
                <w:rFonts w:asciiTheme="minorHAnsi" w:hAnsiTheme="minorHAnsi" w:cstheme="minorHAnsi"/>
                <w:b/>
                <w:sz w:val="18"/>
                <w:szCs w:val="20"/>
              </w:rPr>
              <w:t>. rad</w:t>
            </w:r>
          </w:p>
        </w:tc>
        <w:tc>
          <w:tcPr>
            <w:tcW w:w="425" w:type="dxa"/>
            <w:shd w:val="clear" w:color="auto" w:fill="70AD47" w:themeFill="accent6"/>
            <w:vAlign w:val="center"/>
          </w:tcPr>
          <w:p w14:paraId="1D7CCB03" w14:textId="77777777" w:rsidR="00B526D3" w:rsidRPr="00CE4D91" w:rsidRDefault="00B526D3" w:rsidP="006C07D5">
            <w:pPr>
              <w:ind w:left="-108" w:right="-109"/>
              <w:jc w:val="center"/>
              <w:rPr>
                <w:rFonts w:asciiTheme="minorHAnsi" w:hAnsiTheme="minorHAnsi" w:cstheme="minorHAnsi"/>
                <w:b/>
                <w:sz w:val="20"/>
                <w:szCs w:val="20"/>
              </w:rPr>
            </w:pPr>
            <w:r w:rsidRPr="00CE4D91">
              <w:rPr>
                <w:rFonts w:asciiTheme="minorHAnsi" w:hAnsiTheme="minorHAnsi" w:cstheme="minorHAnsi"/>
                <w:b/>
                <w:sz w:val="16"/>
                <w:szCs w:val="20"/>
              </w:rPr>
              <w:t>Posebni poslovi</w:t>
            </w:r>
          </w:p>
        </w:tc>
        <w:tc>
          <w:tcPr>
            <w:tcW w:w="1555" w:type="dxa"/>
            <w:gridSpan w:val="3"/>
            <w:shd w:val="clear" w:color="auto" w:fill="70AD47" w:themeFill="accent6"/>
            <w:vAlign w:val="center"/>
          </w:tcPr>
          <w:p w14:paraId="5784F141" w14:textId="77777777" w:rsidR="00B526D3" w:rsidRPr="00CE4D91" w:rsidRDefault="00B526D3" w:rsidP="004F0255">
            <w:pPr>
              <w:jc w:val="center"/>
              <w:rPr>
                <w:rFonts w:asciiTheme="minorHAnsi" w:hAnsiTheme="minorHAnsi" w:cstheme="minorHAnsi"/>
                <w:b/>
                <w:sz w:val="20"/>
                <w:szCs w:val="20"/>
              </w:rPr>
            </w:pPr>
            <w:r w:rsidRPr="00CE4D91">
              <w:rPr>
                <w:rFonts w:asciiTheme="minorHAnsi" w:hAnsiTheme="minorHAnsi" w:cstheme="minorHAnsi"/>
                <w:b/>
                <w:sz w:val="20"/>
                <w:szCs w:val="20"/>
              </w:rPr>
              <w:t>UKUPNO</w:t>
            </w:r>
          </w:p>
        </w:tc>
      </w:tr>
      <w:tr w:rsidR="006C59C5" w:rsidRPr="00CE4D91" w14:paraId="7CFC8D02" w14:textId="77777777" w:rsidTr="006A705D">
        <w:trPr>
          <w:gridAfter w:val="1"/>
          <w:wAfter w:w="27" w:type="dxa"/>
          <w:trHeight w:val="232"/>
        </w:trPr>
        <w:tc>
          <w:tcPr>
            <w:tcW w:w="551" w:type="dxa"/>
            <w:vMerge/>
          </w:tcPr>
          <w:p w14:paraId="79C05FA9" w14:textId="77777777" w:rsidR="00B526D3" w:rsidRPr="00CE4D91" w:rsidRDefault="00B526D3" w:rsidP="004F0255">
            <w:pPr>
              <w:ind w:right="-108"/>
              <w:rPr>
                <w:rFonts w:asciiTheme="minorHAnsi" w:hAnsiTheme="minorHAnsi" w:cstheme="minorHAnsi"/>
                <w:b/>
                <w:sz w:val="20"/>
                <w:szCs w:val="20"/>
              </w:rPr>
            </w:pPr>
          </w:p>
        </w:tc>
        <w:tc>
          <w:tcPr>
            <w:tcW w:w="2125" w:type="dxa"/>
            <w:vMerge/>
            <w:shd w:val="clear" w:color="auto" w:fill="auto"/>
          </w:tcPr>
          <w:p w14:paraId="6422DF10" w14:textId="77777777" w:rsidR="00B526D3" w:rsidRPr="00CE4D91" w:rsidRDefault="00B526D3" w:rsidP="004F0255">
            <w:pPr>
              <w:ind w:left="-108" w:right="-108"/>
              <w:rPr>
                <w:rFonts w:asciiTheme="minorHAnsi" w:hAnsiTheme="minorHAnsi" w:cstheme="minorHAnsi"/>
                <w:b/>
                <w:sz w:val="20"/>
                <w:szCs w:val="20"/>
              </w:rPr>
            </w:pPr>
          </w:p>
        </w:tc>
        <w:tc>
          <w:tcPr>
            <w:tcW w:w="1131" w:type="dxa"/>
            <w:vMerge/>
          </w:tcPr>
          <w:p w14:paraId="28D44EA4" w14:textId="77777777" w:rsidR="00B526D3" w:rsidRPr="00CE4D91" w:rsidRDefault="00B526D3" w:rsidP="004F0255">
            <w:pPr>
              <w:ind w:left="-108" w:right="-108"/>
              <w:jc w:val="center"/>
              <w:rPr>
                <w:rFonts w:asciiTheme="minorHAnsi" w:hAnsiTheme="minorHAnsi" w:cstheme="minorHAnsi"/>
                <w:b/>
                <w:sz w:val="20"/>
                <w:szCs w:val="20"/>
              </w:rPr>
            </w:pPr>
          </w:p>
        </w:tc>
        <w:tc>
          <w:tcPr>
            <w:tcW w:w="567" w:type="dxa"/>
            <w:vMerge/>
            <w:shd w:val="clear" w:color="auto" w:fill="auto"/>
          </w:tcPr>
          <w:p w14:paraId="73D9BDA5" w14:textId="77777777" w:rsidR="00B526D3" w:rsidRPr="00CE4D91" w:rsidRDefault="00B526D3" w:rsidP="004F0255">
            <w:pPr>
              <w:ind w:left="-108" w:right="-108"/>
              <w:jc w:val="center"/>
              <w:rPr>
                <w:rFonts w:asciiTheme="minorHAnsi" w:hAnsiTheme="minorHAnsi" w:cstheme="minorHAnsi"/>
                <w:b/>
                <w:sz w:val="20"/>
                <w:szCs w:val="20"/>
              </w:rPr>
            </w:pPr>
          </w:p>
        </w:tc>
        <w:tc>
          <w:tcPr>
            <w:tcW w:w="236" w:type="dxa"/>
            <w:shd w:val="clear" w:color="auto" w:fill="auto"/>
          </w:tcPr>
          <w:p w14:paraId="034D5B81" w14:textId="77777777" w:rsidR="00B526D3" w:rsidRPr="00CE4D91" w:rsidRDefault="00B526D3" w:rsidP="004F0255">
            <w:pPr>
              <w:ind w:left="-108" w:right="-135"/>
              <w:jc w:val="center"/>
              <w:rPr>
                <w:rFonts w:asciiTheme="minorHAnsi" w:hAnsiTheme="minorHAnsi" w:cstheme="minorHAnsi"/>
                <w:b/>
                <w:sz w:val="20"/>
                <w:szCs w:val="20"/>
              </w:rPr>
            </w:pPr>
            <w:r w:rsidRPr="00CE4D91">
              <w:rPr>
                <w:rFonts w:asciiTheme="minorHAnsi" w:hAnsiTheme="minorHAnsi" w:cstheme="minorHAnsi"/>
                <w:b/>
                <w:sz w:val="20"/>
                <w:szCs w:val="20"/>
              </w:rPr>
              <w:t>1.</w:t>
            </w:r>
          </w:p>
        </w:tc>
        <w:tc>
          <w:tcPr>
            <w:tcW w:w="236" w:type="dxa"/>
            <w:shd w:val="clear" w:color="auto" w:fill="auto"/>
          </w:tcPr>
          <w:p w14:paraId="49BC2161" w14:textId="77777777" w:rsidR="00B526D3" w:rsidRPr="00CE4D91" w:rsidRDefault="00B526D3" w:rsidP="004F0255">
            <w:pPr>
              <w:ind w:left="-108" w:right="-135"/>
              <w:jc w:val="center"/>
              <w:rPr>
                <w:rFonts w:asciiTheme="minorHAnsi" w:hAnsiTheme="minorHAnsi" w:cstheme="minorHAnsi"/>
                <w:b/>
                <w:sz w:val="20"/>
                <w:szCs w:val="20"/>
              </w:rPr>
            </w:pPr>
            <w:r w:rsidRPr="00CE4D91">
              <w:rPr>
                <w:rFonts w:asciiTheme="minorHAnsi" w:hAnsiTheme="minorHAnsi" w:cstheme="minorHAnsi"/>
                <w:b/>
                <w:sz w:val="20"/>
                <w:szCs w:val="20"/>
              </w:rPr>
              <w:t>2.</w:t>
            </w:r>
          </w:p>
        </w:tc>
        <w:tc>
          <w:tcPr>
            <w:tcW w:w="236" w:type="dxa"/>
            <w:shd w:val="clear" w:color="auto" w:fill="auto"/>
          </w:tcPr>
          <w:p w14:paraId="515964F3" w14:textId="77777777" w:rsidR="00B526D3" w:rsidRPr="00CE4D91" w:rsidRDefault="00B526D3" w:rsidP="004F0255">
            <w:pPr>
              <w:ind w:left="-108" w:right="-135"/>
              <w:jc w:val="center"/>
              <w:rPr>
                <w:rFonts w:asciiTheme="minorHAnsi" w:hAnsiTheme="minorHAnsi" w:cstheme="minorHAnsi"/>
                <w:b/>
                <w:sz w:val="20"/>
                <w:szCs w:val="20"/>
              </w:rPr>
            </w:pPr>
            <w:r w:rsidRPr="00CE4D91">
              <w:rPr>
                <w:rFonts w:asciiTheme="minorHAnsi" w:hAnsiTheme="minorHAnsi" w:cstheme="minorHAnsi"/>
                <w:b/>
                <w:sz w:val="20"/>
                <w:szCs w:val="20"/>
              </w:rPr>
              <w:t>3.</w:t>
            </w:r>
          </w:p>
        </w:tc>
        <w:tc>
          <w:tcPr>
            <w:tcW w:w="297" w:type="dxa"/>
            <w:shd w:val="clear" w:color="auto" w:fill="auto"/>
          </w:tcPr>
          <w:p w14:paraId="6D829F88" w14:textId="77777777" w:rsidR="00B526D3" w:rsidRPr="00CE4D91" w:rsidRDefault="00B526D3" w:rsidP="004F0255">
            <w:pPr>
              <w:ind w:left="-108" w:right="-135"/>
              <w:jc w:val="center"/>
              <w:rPr>
                <w:rFonts w:asciiTheme="minorHAnsi" w:hAnsiTheme="minorHAnsi" w:cstheme="minorHAnsi"/>
                <w:b/>
                <w:sz w:val="20"/>
                <w:szCs w:val="20"/>
              </w:rPr>
            </w:pPr>
            <w:r w:rsidRPr="00CE4D91">
              <w:rPr>
                <w:rFonts w:asciiTheme="minorHAnsi" w:hAnsiTheme="minorHAnsi" w:cstheme="minorHAnsi"/>
                <w:b/>
                <w:sz w:val="20"/>
                <w:szCs w:val="20"/>
              </w:rPr>
              <w:t>4.</w:t>
            </w:r>
          </w:p>
        </w:tc>
        <w:tc>
          <w:tcPr>
            <w:tcW w:w="567" w:type="dxa"/>
            <w:shd w:val="clear" w:color="auto" w:fill="auto"/>
          </w:tcPr>
          <w:p w14:paraId="472F1BC4" w14:textId="77777777" w:rsidR="00B526D3" w:rsidRPr="00CE4D91" w:rsidRDefault="00B526D3" w:rsidP="004F0255">
            <w:pPr>
              <w:ind w:left="-108" w:right="-135"/>
              <w:jc w:val="center"/>
              <w:rPr>
                <w:rFonts w:asciiTheme="minorHAnsi" w:hAnsiTheme="minorHAnsi" w:cstheme="minorHAnsi"/>
                <w:b/>
                <w:sz w:val="20"/>
                <w:szCs w:val="20"/>
              </w:rPr>
            </w:pPr>
            <w:r w:rsidRPr="00CE4D91">
              <w:rPr>
                <w:rFonts w:asciiTheme="minorHAnsi" w:hAnsiTheme="minorHAnsi" w:cstheme="minorHAnsi"/>
                <w:b/>
                <w:sz w:val="20"/>
                <w:szCs w:val="20"/>
              </w:rPr>
              <w:t>5.</w:t>
            </w:r>
          </w:p>
        </w:tc>
        <w:tc>
          <w:tcPr>
            <w:tcW w:w="567" w:type="dxa"/>
            <w:shd w:val="clear" w:color="auto" w:fill="auto"/>
          </w:tcPr>
          <w:p w14:paraId="754915AD" w14:textId="77777777" w:rsidR="00B526D3" w:rsidRPr="00CE4D91" w:rsidRDefault="00B526D3" w:rsidP="004F0255">
            <w:pPr>
              <w:ind w:left="-108" w:right="-135"/>
              <w:jc w:val="center"/>
              <w:rPr>
                <w:rFonts w:asciiTheme="minorHAnsi" w:hAnsiTheme="minorHAnsi" w:cstheme="minorHAnsi"/>
                <w:b/>
                <w:sz w:val="20"/>
                <w:szCs w:val="20"/>
              </w:rPr>
            </w:pPr>
            <w:r w:rsidRPr="00CE4D91">
              <w:rPr>
                <w:rFonts w:asciiTheme="minorHAnsi" w:hAnsiTheme="minorHAnsi" w:cstheme="minorHAnsi"/>
                <w:b/>
                <w:sz w:val="20"/>
                <w:szCs w:val="20"/>
              </w:rPr>
              <w:t>6.</w:t>
            </w:r>
          </w:p>
        </w:tc>
        <w:tc>
          <w:tcPr>
            <w:tcW w:w="567" w:type="dxa"/>
            <w:shd w:val="clear" w:color="auto" w:fill="auto"/>
          </w:tcPr>
          <w:p w14:paraId="0FD18822" w14:textId="77777777" w:rsidR="00B526D3" w:rsidRPr="00CE4D91" w:rsidRDefault="00B526D3" w:rsidP="004F0255">
            <w:pPr>
              <w:ind w:left="-81" w:right="-120"/>
              <w:jc w:val="center"/>
              <w:rPr>
                <w:rFonts w:asciiTheme="minorHAnsi" w:hAnsiTheme="minorHAnsi" w:cstheme="minorHAnsi"/>
                <w:b/>
                <w:sz w:val="20"/>
                <w:szCs w:val="20"/>
              </w:rPr>
            </w:pPr>
            <w:r w:rsidRPr="00CE4D91">
              <w:rPr>
                <w:rFonts w:asciiTheme="minorHAnsi" w:hAnsiTheme="minorHAnsi" w:cstheme="minorHAnsi"/>
                <w:b/>
                <w:sz w:val="20"/>
                <w:szCs w:val="20"/>
              </w:rPr>
              <w:t>7.</w:t>
            </w:r>
          </w:p>
        </w:tc>
        <w:tc>
          <w:tcPr>
            <w:tcW w:w="567" w:type="dxa"/>
            <w:shd w:val="clear" w:color="auto" w:fill="auto"/>
          </w:tcPr>
          <w:p w14:paraId="7460449C" w14:textId="77777777" w:rsidR="00B526D3" w:rsidRPr="00CE4D91" w:rsidRDefault="00B526D3" w:rsidP="004F0255">
            <w:pPr>
              <w:ind w:left="-81" w:right="-120"/>
              <w:jc w:val="center"/>
              <w:rPr>
                <w:rFonts w:asciiTheme="minorHAnsi" w:hAnsiTheme="minorHAnsi" w:cstheme="minorHAnsi"/>
                <w:b/>
                <w:sz w:val="20"/>
                <w:szCs w:val="20"/>
              </w:rPr>
            </w:pPr>
            <w:r w:rsidRPr="00CE4D91">
              <w:rPr>
                <w:rFonts w:asciiTheme="minorHAnsi" w:hAnsiTheme="minorHAnsi" w:cstheme="minorHAnsi"/>
                <w:b/>
                <w:sz w:val="20"/>
                <w:szCs w:val="20"/>
              </w:rPr>
              <w:t>8.</w:t>
            </w:r>
          </w:p>
        </w:tc>
        <w:tc>
          <w:tcPr>
            <w:tcW w:w="850" w:type="dxa"/>
            <w:shd w:val="clear" w:color="auto" w:fill="auto"/>
          </w:tcPr>
          <w:p w14:paraId="2C3500B8" w14:textId="77777777" w:rsidR="00B526D3" w:rsidRPr="00CE4D91" w:rsidRDefault="00B526D3" w:rsidP="004F0255">
            <w:pPr>
              <w:ind w:left="-108" w:right="-108"/>
              <w:jc w:val="center"/>
              <w:rPr>
                <w:rFonts w:asciiTheme="minorHAnsi" w:hAnsiTheme="minorHAnsi" w:cstheme="minorHAnsi"/>
                <w:b/>
                <w:sz w:val="20"/>
                <w:szCs w:val="20"/>
              </w:rPr>
            </w:pPr>
          </w:p>
        </w:tc>
        <w:tc>
          <w:tcPr>
            <w:tcW w:w="709" w:type="dxa"/>
            <w:shd w:val="clear" w:color="auto" w:fill="auto"/>
          </w:tcPr>
          <w:p w14:paraId="086969FD" w14:textId="77777777" w:rsidR="00B526D3" w:rsidRPr="00CE4D91" w:rsidRDefault="00B526D3" w:rsidP="004F0255">
            <w:pPr>
              <w:ind w:left="-108" w:right="-16"/>
              <w:jc w:val="center"/>
              <w:rPr>
                <w:rFonts w:asciiTheme="minorHAnsi" w:hAnsiTheme="minorHAnsi" w:cstheme="minorHAnsi"/>
                <w:b/>
                <w:sz w:val="20"/>
                <w:szCs w:val="20"/>
              </w:rPr>
            </w:pPr>
          </w:p>
        </w:tc>
        <w:tc>
          <w:tcPr>
            <w:tcW w:w="567" w:type="dxa"/>
            <w:shd w:val="clear" w:color="auto" w:fill="auto"/>
          </w:tcPr>
          <w:p w14:paraId="4F13CBE7" w14:textId="77777777" w:rsidR="00B526D3" w:rsidRPr="00CE4D91" w:rsidRDefault="00B526D3" w:rsidP="004F0255">
            <w:pPr>
              <w:ind w:left="-108" w:right="-16"/>
              <w:jc w:val="center"/>
              <w:rPr>
                <w:rFonts w:asciiTheme="minorHAnsi" w:hAnsiTheme="minorHAnsi" w:cstheme="minorHAnsi"/>
                <w:b/>
                <w:sz w:val="20"/>
                <w:szCs w:val="20"/>
              </w:rPr>
            </w:pPr>
          </w:p>
        </w:tc>
        <w:tc>
          <w:tcPr>
            <w:tcW w:w="425" w:type="dxa"/>
            <w:shd w:val="clear" w:color="auto" w:fill="auto"/>
          </w:tcPr>
          <w:p w14:paraId="45823136" w14:textId="77777777" w:rsidR="00B526D3" w:rsidRPr="00CE4D91" w:rsidRDefault="00B526D3" w:rsidP="004F0255">
            <w:pPr>
              <w:ind w:left="-108" w:right="-157"/>
              <w:jc w:val="center"/>
              <w:rPr>
                <w:rFonts w:asciiTheme="minorHAnsi" w:hAnsiTheme="minorHAnsi" w:cstheme="minorHAnsi"/>
                <w:b/>
                <w:sz w:val="20"/>
                <w:szCs w:val="20"/>
              </w:rPr>
            </w:pPr>
          </w:p>
        </w:tc>
        <w:tc>
          <w:tcPr>
            <w:tcW w:w="426" w:type="dxa"/>
            <w:shd w:val="clear" w:color="auto" w:fill="auto"/>
          </w:tcPr>
          <w:p w14:paraId="2EA6CBB8" w14:textId="77777777" w:rsidR="00B526D3" w:rsidRPr="00CE4D91" w:rsidRDefault="00B526D3" w:rsidP="004F0255">
            <w:pPr>
              <w:ind w:left="-108" w:right="-123"/>
              <w:rPr>
                <w:rFonts w:asciiTheme="minorHAnsi" w:hAnsiTheme="minorHAnsi" w:cstheme="minorHAnsi"/>
                <w:b/>
                <w:sz w:val="20"/>
                <w:szCs w:val="20"/>
              </w:rPr>
            </w:pPr>
          </w:p>
        </w:tc>
        <w:tc>
          <w:tcPr>
            <w:tcW w:w="425" w:type="dxa"/>
            <w:shd w:val="clear" w:color="auto" w:fill="auto"/>
          </w:tcPr>
          <w:p w14:paraId="4FE22949" w14:textId="77777777" w:rsidR="00B526D3" w:rsidRPr="00CE4D91" w:rsidRDefault="00B526D3" w:rsidP="004F0255">
            <w:pPr>
              <w:ind w:left="-93" w:right="-107"/>
              <w:jc w:val="center"/>
              <w:rPr>
                <w:rFonts w:asciiTheme="minorHAnsi" w:hAnsiTheme="minorHAnsi" w:cstheme="minorHAnsi"/>
                <w:b/>
                <w:sz w:val="20"/>
                <w:szCs w:val="20"/>
              </w:rPr>
            </w:pPr>
          </w:p>
        </w:tc>
        <w:tc>
          <w:tcPr>
            <w:tcW w:w="709" w:type="dxa"/>
            <w:shd w:val="clear" w:color="auto" w:fill="auto"/>
          </w:tcPr>
          <w:p w14:paraId="3256AE63" w14:textId="77777777" w:rsidR="00B526D3" w:rsidRPr="00CE4D91" w:rsidRDefault="00B526D3" w:rsidP="004F0255">
            <w:pPr>
              <w:jc w:val="center"/>
              <w:rPr>
                <w:rFonts w:asciiTheme="minorHAnsi" w:hAnsiTheme="minorHAnsi" w:cstheme="minorHAnsi"/>
                <w:b/>
                <w:sz w:val="20"/>
                <w:szCs w:val="20"/>
              </w:rPr>
            </w:pPr>
          </w:p>
        </w:tc>
        <w:tc>
          <w:tcPr>
            <w:tcW w:w="425" w:type="dxa"/>
            <w:shd w:val="clear" w:color="auto" w:fill="auto"/>
          </w:tcPr>
          <w:p w14:paraId="426CCFC6" w14:textId="77777777" w:rsidR="00B526D3" w:rsidRPr="00CE4D91" w:rsidRDefault="00B526D3" w:rsidP="004F0255">
            <w:pPr>
              <w:jc w:val="center"/>
              <w:rPr>
                <w:rFonts w:asciiTheme="minorHAnsi" w:hAnsiTheme="minorHAnsi" w:cstheme="minorHAnsi"/>
                <w:b/>
                <w:sz w:val="20"/>
                <w:szCs w:val="20"/>
              </w:rPr>
            </w:pPr>
          </w:p>
        </w:tc>
        <w:tc>
          <w:tcPr>
            <w:tcW w:w="678" w:type="dxa"/>
            <w:shd w:val="clear" w:color="auto" w:fill="auto"/>
          </w:tcPr>
          <w:p w14:paraId="636BC787" w14:textId="77777777" w:rsidR="00B526D3" w:rsidRPr="00CE4D91" w:rsidRDefault="00B526D3" w:rsidP="004F0255">
            <w:pPr>
              <w:ind w:left="-107" w:right="-108"/>
              <w:jc w:val="center"/>
              <w:rPr>
                <w:rFonts w:asciiTheme="minorHAnsi" w:hAnsiTheme="minorHAnsi" w:cstheme="minorHAnsi"/>
                <w:b/>
                <w:sz w:val="20"/>
                <w:szCs w:val="20"/>
              </w:rPr>
            </w:pPr>
            <w:r w:rsidRPr="00CE4D91">
              <w:rPr>
                <w:rFonts w:asciiTheme="minorHAnsi" w:hAnsiTheme="minorHAnsi" w:cstheme="minorHAnsi"/>
                <w:b/>
                <w:sz w:val="20"/>
                <w:szCs w:val="20"/>
              </w:rPr>
              <w:t>Tjedno</w:t>
            </w:r>
          </w:p>
        </w:tc>
        <w:tc>
          <w:tcPr>
            <w:tcW w:w="850" w:type="dxa"/>
            <w:shd w:val="clear" w:color="auto" w:fill="auto"/>
          </w:tcPr>
          <w:p w14:paraId="38D275C3" w14:textId="77777777" w:rsidR="00B526D3" w:rsidRPr="00CE4D91" w:rsidRDefault="00B526D3" w:rsidP="004F0255">
            <w:pPr>
              <w:ind w:left="-108" w:right="-108"/>
              <w:jc w:val="center"/>
              <w:rPr>
                <w:rFonts w:asciiTheme="minorHAnsi" w:hAnsiTheme="minorHAnsi" w:cstheme="minorHAnsi"/>
                <w:b/>
                <w:sz w:val="20"/>
                <w:szCs w:val="20"/>
              </w:rPr>
            </w:pPr>
            <w:r w:rsidRPr="00CE4D91">
              <w:rPr>
                <w:rFonts w:asciiTheme="minorHAnsi" w:hAnsiTheme="minorHAnsi" w:cstheme="minorHAnsi"/>
                <w:b/>
                <w:sz w:val="20"/>
                <w:szCs w:val="20"/>
              </w:rPr>
              <w:t>Godišnje</w:t>
            </w:r>
          </w:p>
        </w:tc>
      </w:tr>
      <w:tr w:rsidR="006C59C5" w:rsidRPr="00CE4D91" w14:paraId="22A7B3EB" w14:textId="77777777" w:rsidTr="006A705D">
        <w:trPr>
          <w:gridAfter w:val="1"/>
          <w:wAfter w:w="27" w:type="dxa"/>
          <w:trHeight w:val="340"/>
        </w:trPr>
        <w:tc>
          <w:tcPr>
            <w:tcW w:w="551" w:type="dxa"/>
            <w:shd w:val="clear" w:color="auto" w:fill="auto"/>
            <w:vAlign w:val="center"/>
          </w:tcPr>
          <w:p w14:paraId="7FBA7764" w14:textId="77777777" w:rsidR="00B526D3" w:rsidRPr="00CE4D91" w:rsidRDefault="00B526D3" w:rsidP="00676541">
            <w:pPr>
              <w:pStyle w:val="Naslov1"/>
              <w:numPr>
                <w:ilvl w:val="0"/>
                <w:numId w:val="6"/>
              </w:numPr>
              <w:rPr>
                <w:rFonts w:asciiTheme="minorHAnsi" w:hAnsiTheme="minorHAnsi" w:cstheme="minorHAnsi"/>
                <w:b w:val="0"/>
                <w:color w:val="auto"/>
                <w:sz w:val="22"/>
                <w:szCs w:val="22"/>
              </w:rPr>
            </w:pPr>
          </w:p>
        </w:tc>
        <w:tc>
          <w:tcPr>
            <w:tcW w:w="2125" w:type="dxa"/>
            <w:shd w:val="clear" w:color="auto" w:fill="auto"/>
            <w:vAlign w:val="center"/>
          </w:tcPr>
          <w:p w14:paraId="2F83264C" w14:textId="77777777" w:rsidR="00B526D3" w:rsidRPr="00CE4D91" w:rsidRDefault="00B526D3" w:rsidP="00980344">
            <w:pPr>
              <w:pStyle w:val="Naslov1"/>
              <w:rPr>
                <w:rFonts w:asciiTheme="minorHAnsi" w:hAnsiTheme="minorHAnsi" w:cstheme="minorHAnsi"/>
                <w:color w:val="auto"/>
                <w:sz w:val="22"/>
                <w:szCs w:val="22"/>
              </w:rPr>
            </w:pPr>
            <w:r w:rsidRPr="00CE4D91">
              <w:rPr>
                <w:rFonts w:asciiTheme="minorHAnsi" w:hAnsiTheme="minorHAnsi" w:cstheme="minorHAnsi"/>
                <w:color w:val="auto"/>
                <w:sz w:val="22"/>
                <w:szCs w:val="22"/>
              </w:rPr>
              <w:t>M. M. Cvitković</w:t>
            </w:r>
          </w:p>
        </w:tc>
        <w:tc>
          <w:tcPr>
            <w:tcW w:w="1131" w:type="dxa"/>
            <w:shd w:val="clear" w:color="auto" w:fill="auto"/>
            <w:vAlign w:val="center"/>
          </w:tcPr>
          <w:p w14:paraId="55610BE6"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HJ</w:t>
            </w:r>
          </w:p>
        </w:tc>
        <w:tc>
          <w:tcPr>
            <w:tcW w:w="567" w:type="dxa"/>
            <w:shd w:val="clear" w:color="auto" w:fill="auto"/>
            <w:vAlign w:val="center"/>
          </w:tcPr>
          <w:p w14:paraId="07124BAD" w14:textId="77777777" w:rsidR="00B526D3" w:rsidRPr="00CE4D91" w:rsidRDefault="00FD5831" w:rsidP="00980344">
            <w:pPr>
              <w:jc w:val="center"/>
              <w:rPr>
                <w:rFonts w:asciiTheme="minorHAnsi" w:hAnsiTheme="minorHAnsi" w:cstheme="minorHAnsi"/>
                <w:b/>
                <w:sz w:val="22"/>
                <w:szCs w:val="22"/>
              </w:rPr>
            </w:pPr>
            <w:r>
              <w:rPr>
                <w:rFonts w:asciiTheme="minorHAnsi" w:hAnsiTheme="minorHAnsi" w:cstheme="minorHAnsi"/>
                <w:b/>
                <w:sz w:val="22"/>
                <w:szCs w:val="22"/>
              </w:rPr>
              <w:t>6</w:t>
            </w:r>
            <w:r w:rsidR="00433B00" w:rsidRPr="00CE4D91">
              <w:rPr>
                <w:rFonts w:asciiTheme="minorHAnsi" w:hAnsiTheme="minorHAnsi" w:cstheme="minorHAnsi"/>
                <w:b/>
                <w:sz w:val="22"/>
                <w:szCs w:val="22"/>
              </w:rPr>
              <w:t>.b</w:t>
            </w:r>
          </w:p>
        </w:tc>
        <w:tc>
          <w:tcPr>
            <w:tcW w:w="236" w:type="dxa"/>
            <w:shd w:val="clear" w:color="auto" w:fill="auto"/>
          </w:tcPr>
          <w:p w14:paraId="63EDEC82" w14:textId="77777777" w:rsidR="00B526D3" w:rsidRPr="00CE4D91" w:rsidRDefault="00B526D3" w:rsidP="00980344">
            <w:pPr>
              <w:jc w:val="center"/>
              <w:rPr>
                <w:rFonts w:asciiTheme="minorHAnsi" w:hAnsiTheme="minorHAnsi" w:cstheme="minorHAnsi"/>
                <w:b/>
                <w:sz w:val="22"/>
                <w:szCs w:val="22"/>
              </w:rPr>
            </w:pPr>
          </w:p>
          <w:p w14:paraId="39972E10"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77CEF8CC" w14:textId="77777777" w:rsidR="00B526D3" w:rsidRPr="00CE4D91" w:rsidRDefault="00B526D3" w:rsidP="00980344">
            <w:pPr>
              <w:jc w:val="center"/>
              <w:rPr>
                <w:rFonts w:asciiTheme="minorHAnsi" w:hAnsiTheme="minorHAnsi" w:cstheme="minorHAnsi"/>
                <w:b/>
                <w:sz w:val="22"/>
                <w:szCs w:val="22"/>
              </w:rPr>
            </w:pPr>
          </w:p>
          <w:p w14:paraId="5A2B93E8"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54D61767" w14:textId="77777777" w:rsidR="00B526D3" w:rsidRPr="00CE4D91" w:rsidRDefault="00B526D3" w:rsidP="00980344">
            <w:pPr>
              <w:jc w:val="center"/>
              <w:rPr>
                <w:rFonts w:asciiTheme="minorHAnsi" w:hAnsiTheme="minorHAnsi" w:cstheme="minorHAnsi"/>
                <w:b/>
                <w:sz w:val="22"/>
                <w:szCs w:val="22"/>
              </w:rPr>
            </w:pPr>
          </w:p>
          <w:p w14:paraId="344CA861"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97" w:type="dxa"/>
            <w:shd w:val="clear" w:color="auto" w:fill="auto"/>
          </w:tcPr>
          <w:p w14:paraId="7BE46288" w14:textId="77777777" w:rsidR="00B526D3" w:rsidRPr="00CE4D91" w:rsidRDefault="00B526D3" w:rsidP="00980344">
            <w:pPr>
              <w:jc w:val="center"/>
              <w:rPr>
                <w:rFonts w:asciiTheme="minorHAnsi" w:hAnsiTheme="minorHAnsi" w:cstheme="minorHAnsi"/>
                <w:b/>
                <w:sz w:val="22"/>
                <w:szCs w:val="22"/>
              </w:rPr>
            </w:pPr>
          </w:p>
          <w:p w14:paraId="03A4FEAF"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567" w:type="dxa"/>
            <w:shd w:val="clear" w:color="auto" w:fill="auto"/>
            <w:vAlign w:val="center"/>
          </w:tcPr>
          <w:p w14:paraId="6BCB3C0A" w14:textId="77777777" w:rsidR="00FD5831" w:rsidRPr="00CE4D91" w:rsidRDefault="00FD5831" w:rsidP="00FD5831">
            <w:pPr>
              <w:rPr>
                <w:rFonts w:asciiTheme="minorHAnsi" w:hAnsiTheme="minorHAnsi" w:cstheme="minorHAnsi"/>
                <w:b/>
                <w:sz w:val="22"/>
                <w:szCs w:val="22"/>
              </w:rPr>
            </w:pPr>
          </w:p>
        </w:tc>
        <w:tc>
          <w:tcPr>
            <w:tcW w:w="567" w:type="dxa"/>
            <w:shd w:val="clear" w:color="auto" w:fill="auto"/>
            <w:vAlign w:val="center"/>
          </w:tcPr>
          <w:p w14:paraId="6ECB3BDF" w14:textId="77777777" w:rsidR="00B526D3" w:rsidRPr="00CE4D91" w:rsidRDefault="00FD5831" w:rsidP="00980344">
            <w:pPr>
              <w:jc w:val="center"/>
              <w:rPr>
                <w:rFonts w:asciiTheme="minorHAnsi" w:hAnsiTheme="minorHAnsi" w:cstheme="minorHAnsi"/>
                <w:b/>
                <w:sz w:val="22"/>
                <w:szCs w:val="22"/>
              </w:rPr>
            </w:pPr>
            <w:r>
              <w:rPr>
                <w:rFonts w:asciiTheme="minorHAnsi" w:hAnsiTheme="minorHAnsi" w:cstheme="minorHAnsi"/>
                <w:b/>
                <w:sz w:val="22"/>
                <w:szCs w:val="22"/>
              </w:rPr>
              <w:t>10</w:t>
            </w:r>
          </w:p>
        </w:tc>
        <w:tc>
          <w:tcPr>
            <w:tcW w:w="567" w:type="dxa"/>
            <w:shd w:val="clear" w:color="auto" w:fill="auto"/>
            <w:vAlign w:val="center"/>
          </w:tcPr>
          <w:p w14:paraId="05C4DE1D" w14:textId="77777777" w:rsidR="00B526D3" w:rsidRPr="00CE4D91" w:rsidRDefault="00433B00" w:rsidP="00980344">
            <w:pPr>
              <w:jc w:val="center"/>
              <w:rPr>
                <w:rFonts w:asciiTheme="minorHAnsi" w:hAnsiTheme="minorHAnsi" w:cstheme="minorHAnsi"/>
                <w:b/>
                <w:sz w:val="22"/>
                <w:szCs w:val="22"/>
              </w:rPr>
            </w:pPr>
            <w:r w:rsidRPr="00CE4D91">
              <w:rPr>
                <w:rFonts w:asciiTheme="minorHAnsi" w:hAnsiTheme="minorHAnsi" w:cstheme="minorHAnsi"/>
                <w:b/>
                <w:sz w:val="22"/>
                <w:szCs w:val="22"/>
              </w:rPr>
              <w:t>8</w:t>
            </w:r>
          </w:p>
        </w:tc>
        <w:tc>
          <w:tcPr>
            <w:tcW w:w="567" w:type="dxa"/>
            <w:shd w:val="clear" w:color="auto" w:fill="auto"/>
            <w:vAlign w:val="center"/>
          </w:tcPr>
          <w:p w14:paraId="6C89BB00" w14:textId="77777777" w:rsidR="00B526D3" w:rsidRPr="00CE4D91" w:rsidRDefault="00B526D3" w:rsidP="00433B00">
            <w:pPr>
              <w:rPr>
                <w:rFonts w:asciiTheme="minorHAnsi" w:hAnsiTheme="minorHAnsi" w:cstheme="minorHAnsi"/>
                <w:b/>
                <w:sz w:val="22"/>
                <w:szCs w:val="22"/>
              </w:rPr>
            </w:pPr>
          </w:p>
        </w:tc>
        <w:tc>
          <w:tcPr>
            <w:tcW w:w="850" w:type="dxa"/>
            <w:shd w:val="clear" w:color="auto" w:fill="auto"/>
            <w:vAlign w:val="center"/>
          </w:tcPr>
          <w:p w14:paraId="7AD7DF3D"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18</w:t>
            </w:r>
          </w:p>
        </w:tc>
        <w:tc>
          <w:tcPr>
            <w:tcW w:w="709" w:type="dxa"/>
            <w:shd w:val="clear" w:color="auto" w:fill="auto"/>
            <w:vAlign w:val="center"/>
          </w:tcPr>
          <w:p w14:paraId="469C2B42"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567" w:type="dxa"/>
            <w:shd w:val="clear" w:color="auto" w:fill="auto"/>
            <w:vAlign w:val="center"/>
          </w:tcPr>
          <w:p w14:paraId="703465CE"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425" w:type="dxa"/>
            <w:shd w:val="clear" w:color="auto" w:fill="auto"/>
            <w:vAlign w:val="center"/>
          </w:tcPr>
          <w:p w14:paraId="25328015"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426" w:type="dxa"/>
            <w:shd w:val="clear" w:color="auto" w:fill="auto"/>
            <w:vAlign w:val="center"/>
          </w:tcPr>
          <w:p w14:paraId="1D685D01"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425" w:type="dxa"/>
            <w:shd w:val="clear" w:color="auto" w:fill="auto"/>
            <w:vAlign w:val="center"/>
          </w:tcPr>
          <w:p w14:paraId="47C4ABC1"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709" w:type="dxa"/>
            <w:shd w:val="clear" w:color="auto" w:fill="auto"/>
            <w:vAlign w:val="center"/>
          </w:tcPr>
          <w:p w14:paraId="5EFDF463"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22</w:t>
            </w:r>
          </w:p>
        </w:tc>
        <w:tc>
          <w:tcPr>
            <w:tcW w:w="425" w:type="dxa"/>
            <w:shd w:val="clear" w:color="auto" w:fill="auto"/>
            <w:vAlign w:val="center"/>
          </w:tcPr>
          <w:p w14:paraId="4F955BAC"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678" w:type="dxa"/>
            <w:shd w:val="clear" w:color="auto" w:fill="auto"/>
            <w:vAlign w:val="center"/>
          </w:tcPr>
          <w:p w14:paraId="2FEAA9EE" w14:textId="77777777" w:rsidR="00B526D3" w:rsidRPr="00CE4D91" w:rsidRDefault="00B526D3" w:rsidP="00980344">
            <w:pPr>
              <w:ind w:left="-107" w:right="-108"/>
              <w:jc w:val="center"/>
              <w:rPr>
                <w:rFonts w:asciiTheme="minorHAnsi" w:hAnsiTheme="minorHAnsi" w:cstheme="minorHAnsi"/>
                <w:b/>
                <w:sz w:val="22"/>
                <w:szCs w:val="22"/>
              </w:rPr>
            </w:pPr>
            <w:r w:rsidRPr="00CE4D91">
              <w:rPr>
                <w:rFonts w:asciiTheme="minorHAnsi" w:hAnsiTheme="minorHAnsi" w:cstheme="minorHAnsi"/>
                <w:b/>
                <w:sz w:val="22"/>
                <w:szCs w:val="22"/>
              </w:rPr>
              <w:t>40</w:t>
            </w:r>
          </w:p>
        </w:tc>
        <w:tc>
          <w:tcPr>
            <w:tcW w:w="850" w:type="dxa"/>
            <w:shd w:val="clear" w:color="auto" w:fill="auto"/>
            <w:vAlign w:val="center"/>
          </w:tcPr>
          <w:p w14:paraId="5885DE22" w14:textId="77777777" w:rsidR="00B526D3" w:rsidRPr="00CE4D91" w:rsidRDefault="006045D2" w:rsidP="00980344">
            <w:pPr>
              <w:ind w:left="-108" w:right="-108"/>
              <w:jc w:val="center"/>
              <w:rPr>
                <w:rFonts w:asciiTheme="minorHAnsi" w:hAnsiTheme="minorHAnsi" w:cstheme="minorHAnsi"/>
                <w:b/>
                <w:sz w:val="22"/>
                <w:szCs w:val="22"/>
              </w:rPr>
            </w:pPr>
            <w:r w:rsidRPr="00CE4D91">
              <w:rPr>
                <w:rFonts w:asciiTheme="minorHAnsi" w:hAnsiTheme="minorHAnsi" w:cstheme="minorHAnsi"/>
                <w:b/>
                <w:sz w:val="22"/>
                <w:szCs w:val="22"/>
              </w:rPr>
              <w:t>14</w:t>
            </w:r>
            <w:r w:rsidR="0038388D">
              <w:rPr>
                <w:rFonts w:asciiTheme="minorHAnsi" w:hAnsiTheme="minorHAnsi" w:cstheme="minorHAnsi"/>
                <w:b/>
                <w:sz w:val="22"/>
                <w:szCs w:val="22"/>
              </w:rPr>
              <w:t>4</w:t>
            </w:r>
            <w:r w:rsidR="00EB3D80" w:rsidRPr="00CE4D91">
              <w:rPr>
                <w:rFonts w:asciiTheme="minorHAnsi" w:hAnsiTheme="minorHAnsi" w:cstheme="minorHAnsi"/>
                <w:b/>
                <w:sz w:val="22"/>
                <w:szCs w:val="22"/>
              </w:rPr>
              <w:t>0</w:t>
            </w:r>
          </w:p>
        </w:tc>
      </w:tr>
      <w:tr w:rsidR="006C59C5" w:rsidRPr="00CE4D91" w14:paraId="5D2C12F8" w14:textId="77777777" w:rsidTr="006A705D">
        <w:trPr>
          <w:gridAfter w:val="1"/>
          <w:wAfter w:w="27" w:type="dxa"/>
          <w:trHeight w:val="340"/>
        </w:trPr>
        <w:tc>
          <w:tcPr>
            <w:tcW w:w="551" w:type="dxa"/>
            <w:shd w:val="clear" w:color="auto" w:fill="auto"/>
            <w:vAlign w:val="center"/>
          </w:tcPr>
          <w:p w14:paraId="16ADF1A0" w14:textId="77777777" w:rsidR="00B526D3" w:rsidRPr="00CE4D91" w:rsidRDefault="00B526D3" w:rsidP="00676541">
            <w:pPr>
              <w:pStyle w:val="Naslov1"/>
              <w:numPr>
                <w:ilvl w:val="0"/>
                <w:numId w:val="6"/>
              </w:numPr>
              <w:rPr>
                <w:rFonts w:asciiTheme="minorHAnsi" w:hAnsiTheme="minorHAnsi" w:cstheme="minorHAnsi"/>
                <w:b w:val="0"/>
                <w:color w:val="auto"/>
                <w:sz w:val="22"/>
                <w:szCs w:val="22"/>
              </w:rPr>
            </w:pPr>
          </w:p>
        </w:tc>
        <w:tc>
          <w:tcPr>
            <w:tcW w:w="2125" w:type="dxa"/>
            <w:shd w:val="clear" w:color="auto" w:fill="auto"/>
            <w:vAlign w:val="center"/>
          </w:tcPr>
          <w:p w14:paraId="2A1B43E5" w14:textId="77777777" w:rsidR="00B526D3" w:rsidRPr="00CE4D91" w:rsidRDefault="00B526D3" w:rsidP="00980344">
            <w:pPr>
              <w:pStyle w:val="Naslov1"/>
              <w:rPr>
                <w:rFonts w:asciiTheme="minorHAnsi" w:hAnsiTheme="minorHAnsi" w:cstheme="minorHAnsi"/>
                <w:color w:val="auto"/>
                <w:sz w:val="22"/>
                <w:szCs w:val="22"/>
              </w:rPr>
            </w:pPr>
            <w:r w:rsidRPr="00CE4D91">
              <w:rPr>
                <w:rFonts w:asciiTheme="minorHAnsi" w:hAnsiTheme="minorHAnsi" w:cstheme="minorHAnsi"/>
                <w:color w:val="auto"/>
                <w:sz w:val="22"/>
                <w:szCs w:val="22"/>
              </w:rPr>
              <w:t>Marija Perković</w:t>
            </w:r>
          </w:p>
        </w:tc>
        <w:tc>
          <w:tcPr>
            <w:tcW w:w="1131" w:type="dxa"/>
            <w:shd w:val="clear" w:color="auto" w:fill="auto"/>
            <w:vAlign w:val="center"/>
          </w:tcPr>
          <w:p w14:paraId="73086794" w14:textId="77777777" w:rsidR="00B526D3" w:rsidRPr="00CE4D91" w:rsidRDefault="00F74BA7" w:rsidP="00980344">
            <w:pPr>
              <w:jc w:val="center"/>
              <w:rPr>
                <w:rFonts w:asciiTheme="minorHAnsi" w:hAnsiTheme="minorHAnsi" w:cstheme="minorHAnsi"/>
                <w:b/>
                <w:sz w:val="22"/>
                <w:szCs w:val="22"/>
              </w:rPr>
            </w:pPr>
            <w:r w:rsidRPr="00CE4D91">
              <w:rPr>
                <w:rFonts w:asciiTheme="minorHAnsi" w:hAnsiTheme="minorHAnsi" w:cstheme="minorHAnsi"/>
                <w:b/>
                <w:sz w:val="22"/>
                <w:szCs w:val="22"/>
              </w:rPr>
              <w:t>HJ</w:t>
            </w:r>
            <w:r w:rsidR="006045D2" w:rsidRPr="00CE4D91">
              <w:rPr>
                <w:rFonts w:asciiTheme="minorHAnsi" w:hAnsiTheme="minorHAnsi" w:cstheme="minorHAnsi"/>
                <w:b/>
                <w:sz w:val="22"/>
                <w:szCs w:val="22"/>
              </w:rPr>
              <w:t>/POV</w:t>
            </w:r>
          </w:p>
        </w:tc>
        <w:tc>
          <w:tcPr>
            <w:tcW w:w="567" w:type="dxa"/>
            <w:shd w:val="clear" w:color="auto" w:fill="auto"/>
            <w:vAlign w:val="center"/>
          </w:tcPr>
          <w:p w14:paraId="247A8C3B" w14:textId="77777777" w:rsidR="00B526D3" w:rsidRPr="00CE4D91" w:rsidRDefault="00B526D3" w:rsidP="00980344">
            <w:pPr>
              <w:jc w:val="center"/>
              <w:rPr>
                <w:rFonts w:asciiTheme="minorHAnsi" w:hAnsiTheme="minorHAnsi" w:cstheme="minorHAnsi"/>
                <w:b/>
                <w:sz w:val="22"/>
                <w:szCs w:val="22"/>
              </w:rPr>
            </w:pPr>
          </w:p>
        </w:tc>
        <w:tc>
          <w:tcPr>
            <w:tcW w:w="236" w:type="dxa"/>
            <w:shd w:val="clear" w:color="auto" w:fill="auto"/>
          </w:tcPr>
          <w:p w14:paraId="0C6289D4"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3B4E4E0D"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46151FDD"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97" w:type="dxa"/>
            <w:shd w:val="clear" w:color="auto" w:fill="auto"/>
          </w:tcPr>
          <w:p w14:paraId="337444A4"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567" w:type="dxa"/>
            <w:shd w:val="clear" w:color="auto" w:fill="auto"/>
            <w:vAlign w:val="center"/>
          </w:tcPr>
          <w:p w14:paraId="0E7A1BE0" w14:textId="77777777" w:rsidR="00B526D3" w:rsidRPr="00CE4D91" w:rsidRDefault="00FD5831" w:rsidP="00980344">
            <w:pPr>
              <w:jc w:val="center"/>
              <w:rPr>
                <w:rFonts w:asciiTheme="minorHAnsi" w:hAnsiTheme="minorHAnsi" w:cstheme="minorHAnsi"/>
                <w:b/>
                <w:sz w:val="22"/>
                <w:szCs w:val="22"/>
              </w:rPr>
            </w:pPr>
            <w:r>
              <w:rPr>
                <w:rFonts w:asciiTheme="minorHAnsi" w:hAnsiTheme="minorHAnsi" w:cstheme="minorHAnsi"/>
                <w:b/>
                <w:sz w:val="22"/>
                <w:szCs w:val="22"/>
              </w:rPr>
              <w:t>5/2</w:t>
            </w:r>
          </w:p>
        </w:tc>
        <w:tc>
          <w:tcPr>
            <w:tcW w:w="567" w:type="dxa"/>
            <w:shd w:val="clear" w:color="auto" w:fill="auto"/>
            <w:vAlign w:val="center"/>
          </w:tcPr>
          <w:p w14:paraId="7D8C211C" w14:textId="77777777" w:rsidR="00B526D3" w:rsidRPr="00CE4D91" w:rsidRDefault="006045D2" w:rsidP="00980344">
            <w:pPr>
              <w:jc w:val="center"/>
              <w:rPr>
                <w:rFonts w:asciiTheme="minorHAnsi" w:hAnsiTheme="minorHAnsi" w:cstheme="minorHAnsi"/>
                <w:b/>
                <w:sz w:val="22"/>
                <w:szCs w:val="22"/>
              </w:rPr>
            </w:pPr>
            <w:r w:rsidRPr="00CE4D91">
              <w:rPr>
                <w:rFonts w:asciiTheme="minorHAnsi" w:hAnsiTheme="minorHAnsi" w:cstheme="minorHAnsi"/>
                <w:b/>
                <w:sz w:val="22"/>
                <w:szCs w:val="22"/>
              </w:rPr>
              <w:t>4</w:t>
            </w:r>
          </w:p>
        </w:tc>
        <w:tc>
          <w:tcPr>
            <w:tcW w:w="567" w:type="dxa"/>
            <w:shd w:val="clear" w:color="auto" w:fill="auto"/>
            <w:vAlign w:val="center"/>
          </w:tcPr>
          <w:p w14:paraId="03DF2CFB" w14:textId="77777777" w:rsidR="00B526D3" w:rsidRPr="00CE4D91" w:rsidRDefault="006045D2" w:rsidP="00980344">
            <w:pPr>
              <w:jc w:val="center"/>
              <w:rPr>
                <w:rFonts w:asciiTheme="minorHAnsi" w:hAnsiTheme="minorHAnsi" w:cstheme="minorHAnsi"/>
                <w:b/>
                <w:sz w:val="22"/>
                <w:szCs w:val="22"/>
              </w:rPr>
            </w:pPr>
            <w:r w:rsidRPr="00CE4D91">
              <w:rPr>
                <w:rFonts w:asciiTheme="minorHAnsi" w:hAnsiTheme="minorHAnsi" w:cstheme="minorHAnsi"/>
                <w:b/>
                <w:sz w:val="22"/>
                <w:szCs w:val="22"/>
              </w:rPr>
              <w:t>4</w:t>
            </w:r>
          </w:p>
        </w:tc>
        <w:tc>
          <w:tcPr>
            <w:tcW w:w="567" w:type="dxa"/>
            <w:shd w:val="clear" w:color="auto" w:fill="auto"/>
            <w:vAlign w:val="center"/>
          </w:tcPr>
          <w:p w14:paraId="23CD4BC3" w14:textId="77777777" w:rsidR="00B526D3" w:rsidRPr="00CE4D91" w:rsidRDefault="00FD5831" w:rsidP="00980344">
            <w:pPr>
              <w:jc w:val="center"/>
              <w:rPr>
                <w:rFonts w:asciiTheme="minorHAnsi" w:hAnsiTheme="minorHAnsi" w:cstheme="minorHAnsi"/>
                <w:b/>
                <w:sz w:val="18"/>
                <w:szCs w:val="18"/>
              </w:rPr>
            </w:pPr>
            <w:r>
              <w:rPr>
                <w:rFonts w:asciiTheme="minorHAnsi" w:hAnsiTheme="minorHAnsi" w:cstheme="minorHAnsi"/>
                <w:b/>
                <w:sz w:val="22"/>
                <w:szCs w:val="18"/>
              </w:rPr>
              <w:t>4</w:t>
            </w:r>
          </w:p>
        </w:tc>
        <w:tc>
          <w:tcPr>
            <w:tcW w:w="850" w:type="dxa"/>
            <w:shd w:val="clear" w:color="auto" w:fill="auto"/>
            <w:vAlign w:val="center"/>
          </w:tcPr>
          <w:p w14:paraId="15E0429F" w14:textId="77777777" w:rsidR="00B526D3" w:rsidRPr="00CE4D91" w:rsidRDefault="005B7DC7" w:rsidP="00980344">
            <w:pPr>
              <w:jc w:val="center"/>
              <w:rPr>
                <w:rFonts w:asciiTheme="minorHAnsi" w:hAnsiTheme="minorHAnsi" w:cstheme="minorHAnsi"/>
                <w:b/>
                <w:sz w:val="22"/>
                <w:szCs w:val="22"/>
              </w:rPr>
            </w:pPr>
            <w:r w:rsidRPr="00CE4D91">
              <w:rPr>
                <w:rFonts w:asciiTheme="minorHAnsi" w:hAnsiTheme="minorHAnsi" w:cstheme="minorHAnsi"/>
                <w:b/>
                <w:sz w:val="22"/>
                <w:szCs w:val="22"/>
              </w:rPr>
              <w:t>20</w:t>
            </w:r>
          </w:p>
        </w:tc>
        <w:tc>
          <w:tcPr>
            <w:tcW w:w="709" w:type="dxa"/>
            <w:shd w:val="clear" w:color="auto" w:fill="auto"/>
            <w:vAlign w:val="center"/>
          </w:tcPr>
          <w:p w14:paraId="57688BE0"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567" w:type="dxa"/>
            <w:shd w:val="clear" w:color="auto" w:fill="auto"/>
            <w:vAlign w:val="center"/>
          </w:tcPr>
          <w:p w14:paraId="60CB0077" w14:textId="77777777" w:rsidR="00B526D3" w:rsidRPr="00CE4D91" w:rsidRDefault="00B526D3" w:rsidP="00980344">
            <w:pPr>
              <w:ind w:left="-108" w:right="-108"/>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425" w:type="dxa"/>
            <w:shd w:val="clear" w:color="auto" w:fill="auto"/>
            <w:vAlign w:val="center"/>
          </w:tcPr>
          <w:p w14:paraId="66DDCB3E"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426" w:type="dxa"/>
            <w:shd w:val="clear" w:color="auto" w:fill="auto"/>
            <w:vAlign w:val="center"/>
          </w:tcPr>
          <w:p w14:paraId="65CAE695" w14:textId="77777777" w:rsidR="00B526D3" w:rsidRPr="00CE4D91" w:rsidRDefault="005B7DC7" w:rsidP="00980344">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425" w:type="dxa"/>
            <w:shd w:val="clear" w:color="auto" w:fill="auto"/>
            <w:vAlign w:val="center"/>
          </w:tcPr>
          <w:p w14:paraId="33FCD2E6" w14:textId="77777777" w:rsidR="00B526D3" w:rsidRPr="00CE4D91" w:rsidRDefault="005B7DC7"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709" w:type="dxa"/>
            <w:shd w:val="clear" w:color="auto" w:fill="auto"/>
            <w:vAlign w:val="center"/>
          </w:tcPr>
          <w:p w14:paraId="05338332"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22</w:t>
            </w:r>
          </w:p>
        </w:tc>
        <w:tc>
          <w:tcPr>
            <w:tcW w:w="425" w:type="dxa"/>
            <w:shd w:val="clear" w:color="auto" w:fill="auto"/>
            <w:vAlign w:val="center"/>
          </w:tcPr>
          <w:p w14:paraId="243CCD23"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678" w:type="dxa"/>
            <w:shd w:val="clear" w:color="auto" w:fill="auto"/>
            <w:vAlign w:val="center"/>
          </w:tcPr>
          <w:p w14:paraId="4B96857D" w14:textId="77777777" w:rsidR="00B526D3" w:rsidRPr="00CE4D91" w:rsidRDefault="00B526D3" w:rsidP="00980344">
            <w:pPr>
              <w:ind w:left="-107" w:right="-108"/>
              <w:jc w:val="center"/>
              <w:rPr>
                <w:rFonts w:asciiTheme="minorHAnsi" w:hAnsiTheme="minorHAnsi" w:cstheme="minorHAnsi"/>
                <w:b/>
                <w:sz w:val="22"/>
                <w:szCs w:val="22"/>
              </w:rPr>
            </w:pPr>
            <w:r w:rsidRPr="00CE4D91">
              <w:rPr>
                <w:rFonts w:asciiTheme="minorHAnsi" w:hAnsiTheme="minorHAnsi" w:cstheme="minorHAnsi"/>
                <w:b/>
                <w:sz w:val="22"/>
                <w:szCs w:val="22"/>
              </w:rPr>
              <w:t>40</w:t>
            </w:r>
          </w:p>
        </w:tc>
        <w:tc>
          <w:tcPr>
            <w:tcW w:w="850" w:type="dxa"/>
            <w:shd w:val="clear" w:color="auto" w:fill="auto"/>
            <w:vAlign w:val="center"/>
          </w:tcPr>
          <w:p w14:paraId="688BFB14" w14:textId="77777777" w:rsidR="00B526D3" w:rsidRPr="00CE4D91" w:rsidRDefault="00B526D3" w:rsidP="00980344">
            <w:pPr>
              <w:ind w:left="-108" w:right="-108"/>
              <w:jc w:val="center"/>
              <w:rPr>
                <w:rFonts w:asciiTheme="minorHAnsi" w:hAnsiTheme="minorHAnsi" w:cstheme="minorHAnsi"/>
                <w:b/>
                <w:sz w:val="22"/>
                <w:szCs w:val="22"/>
              </w:rPr>
            </w:pPr>
            <w:r w:rsidRPr="00CE4D91">
              <w:rPr>
                <w:rFonts w:asciiTheme="minorHAnsi" w:hAnsiTheme="minorHAnsi" w:cstheme="minorHAnsi"/>
                <w:b/>
                <w:sz w:val="22"/>
                <w:szCs w:val="22"/>
              </w:rPr>
              <w:t>1</w:t>
            </w:r>
            <w:r w:rsidR="006045D2" w:rsidRPr="00CE4D91">
              <w:rPr>
                <w:rFonts w:asciiTheme="minorHAnsi" w:hAnsiTheme="minorHAnsi" w:cstheme="minorHAnsi"/>
                <w:b/>
                <w:sz w:val="22"/>
                <w:szCs w:val="22"/>
              </w:rPr>
              <w:t>4</w:t>
            </w:r>
            <w:r w:rsidR="0038388D">
              <w:rPr>
                <w:rFonts w:asciiTheme="minorHAnsi" w:hAnsiTheme="minorHAnsi" w:cstheme="minorHAnsi"/>
                <w:b/>
                <w:sz w:val="22"/>
                <w:szCs w:val="22"/>
              </w:rPr>
              <w:t>4</w:t>
            </w:r>
            <w:r w:rsidR="00EB3D80" w:rsidRPr="00CE4D91">
              <w:rPr>
                <w:rFonts w:asciiTheme="minorHAnsi" w:hAnsiTheme="minorHAnsi" w:cstheme="minorHAnsi"/>
                <w:b/>
                <w:sz w:val="22"/>
                <w:szCs w:val="22"/>
              </w:rPr>
              <w:t>0</w:t>
            </w:r>
          </w:p>
        </w:tc>
      </w:tr>
      <w:tr w:rsidR="006C59C5" w:rsidRPr="00CE4D91" w14:paraId="2B0337FD" w14:textId="77777777" w:rsidTr="006A705D">
        <w:trPr>
          <w:gridAfter w:val="1"/>
          <w:wAfter w:w="27" w:type="dxa"/>
          <w:trHeight w:val="532"/>
        </w:trPr>
        <w:tc>
          <w:tcPr>
            <w:tcW w:w="551" w:type="dxa"/>
            <w:shd w:val="clear" w:color="auto" w:fill="auto"/>
            <w:vAlign w:val="center"/>
          </w:tcPr>
          <w:p w14:paraId="7EE092BA" w14:textId="77777777" w:rsidR="00B526D3" w:rsidRPr="00CE4D91" w:rsidRDefault="00B526D3" w:rsidP="00676541">
            <w:pPr>
              <w:pStyle w:val="Naslov1"/>
              <w:numPr>
                <w:ilvl w:val="0"/>
                <w:numId w:val="6"/>
              </w:numPr>
              <w:rPr>
                <w:rFonts w:asciiTheme="minorHAnsi" w:hAnsiTheme="minorHAnsi" w:cstheme="minorHAnsi"/>
                <w:b w:val="0"/>
                <w:color w:val="auto"/>
                <w:sz w:val="22"/>
                <w:szCs w:val="22"/>
              </w:rPr>
            </w:pPr>
          </w:p>
        </w:tc>
        <w:tc>
          <w:tcPr>
            <w:tcW w:w="2125" w:type="dxa"/>
            <w:shd w:val="clear" w:color="auto" w:fill="auto"/>
            <w:vAlign w:val="center"/>
          </w:tcPr>
          <w:p w14:paraId="0869D339" w14:textId="77777777" w:rsidR="00B526D3" w:rsidRPr="00CE4D91" w:rsidRDefault="00B526D3" w:rsidP="0038388D">
            <w:pPr>
              <w:pStyle w:val="Naslov1"/>
              <w:rPr>
                <w:rFonts w:asciiTheme="minorHAnsi" w:hAnsiTheme="minorHAnsi" w:cstheme="minorHAnsi"/>
                <w:color w:val="auto"/>
                <w:sz w:val="22"/>
                <w:szCs w:val="22"/>
              </w:rPr>
            </w:pPr>
            <w:r w:rsidRPr="00CE4D91">
              <w:rPr>
                <w:rFonts w:asciiTheme="minorHAnsi" w:hAnsiTheme="minorHAnsi" w:cstheme="minorHAnsi"/>
                <w:color w:val="auto"/>
                <w:sz w:val="22"/>
                <w:szCs w:val="22"/>
              </w:rPr>
              <w:t>Ma</w:t>
            </w:r>
            <w:r w:rsidR="00FD5831">
              <w:rPr>
                <w:rFonts w:asciiTheme="minorHAnsi" w:hAnsiTheme="minorHAnsi" w:cstheme="minorHAnsi"/>
                <w:color w:val="auto"/>
                <w:sz w:val="22"/>
                <w:szCs w:val="22"/>
              </w:rPr>
              <w:t>ša Vulić</w:t>
            </w:r>
          </w:p>
        </w:tc>
        <w:tc>
          <w:tcPr>
            <w:tcW w:w="1131" w:type="dxa"/>
            <w:shd w:val="clear" w:color="auto" w:fill="auto"/>
            <w:vAlign w:val="center"/>
          </w:tcPr>
          <w:p w14:paraId="5ED8E9AD"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HJ</w:t>
            </w:r>
          </w:p>
        </w:tc>
        <w:tc>
          <w:tcPr>
            <w:tcW w:w="567" w:type="dxa"/>
            <w:shd w:val="clear" w:color="auto" w:fill="auto"/>
            <w:vAlign w:val="center"/>
          </w:tcPr>
          <w:p w14:paraId="428985FD" w14:textId="77777777" w:rsidR="00B526D3" w:rsidRPr="00CE4D91" w:rsidRDefault="00FD5831" w:rsidP="00980344">
            <w:pPr>
              <w:jc w:val="center"/>
              <w:rPr>
                <w:rFonts w:asciiTheme="minorHAnsi" w:hAnsiTheme="minorHAnsi" w:cstheme="minorHAnsi"/>
                <w:b/>
                <w:sz w:val="22"/>
                <w:szCs w:val="22"/>
              </w:rPr>
            </w:pPr>
            <w:r>
              <w:rPr>
                <w:rFonts w:asciiTheme="minorHAnsi" w:hAnsiTheme="minorHAnsi" w:cstheme="minorHAnsi"/>
                <w:b/>
                <w:sz w:val="22"/>
                <w:szCs w:val="22"/>
              </w:rPr>
              <w:t>7</w:t>
            </w:r>
            <w:r w:rsidR="006045D2" w:rsidRPr="00CE4D91">
              <w:rPr>
                <w:rFonts w:asciiTheme="minorHAnsi" w:hAnsiTheme="minorHAnsi" w:cstheme="minorHAnsi"/>
                <w:b/>
                <w:sz w:val="22"/>
                <w:szCs w:val="22"/>
              </w:rPr>
              <w:t>.a</w:t>
            </w:r>
          </w:p>
        </w:tc>
        <w:tc>
          <w:tcPr>
            <w:tcW w:w="236" w:type="dxa"/>
            <w:shd w:val="clear" w:color="auto" w:fill="auto"/>
          </w:tcPr>
          <w:p w14:paraId="30E60338"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031639B0"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06AFCD36"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97" w:type="dxa"/>
            <w:shd w:val="clear" w:color="auto" w:fill="auto"/>
          </w:tcPr>
          <w:p w14:paraId="216053E8"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567" w:type="dxa"/>
            <w:shd w:val="clear" w:color="auto" w:fill="auto"/>
            <w:vAlign w:val="center"/>
          </w:tcPr>
          <w:p w14:paraId="077FBA1A" w14:textId="77777777" w:rsidR="00B526D3" w:rsidRPr="00CE4D91" w:rsidRDefault="00FD5831" w:rsidP="00980344">
            <w:pPr>
              <w:jc w:val="center"/>
              <w:rPr>
                <w:rFonts w:asciiTheme="minorHAnsi" w:hAnsiTheme="minorHAnsi" w:cstheme="minorHAnsi"/>
                <w:b/>
                <w:sz w:val="22"/>
                <w:szCs w:val="22"/>
              </w:rPr>
            </w:pPr>
            <w:r>
              <w:rPr>
                <w:rFonts w:asciiTheme="minorHAnsi" w:hAnsiTheme="minorHAnsi" w:cstheme="minorHAnsi"/>
                <w:b/>
                <w:sz w:val="22"/>
                <w:szCs w:val="22"/>
              </w:rPr>
              <w:t>-</w:t>
            </w:r>
          </w:p>
        </w:tc>
        <w:tc>
          <w:tcPr>
            <w:tcW w:w="567" w:type="dxa"/>
            <w:shd w:val="clear" w:color="auto" w:fill="auto"/>
            <w:vAlign w:val="center"/>
          </w:tcPr>
          <w:p w14:paraId="4A131EF8" w14:textId="77777777" w:rsidR="00B526D3" w:rsidRPr="00CE4D91" w:rsidRDefault="00FD5831" w:rsidP="00980344">
            <w:pPr>
              <w:jc w:val="center"/>
              <w:rPr>
                <w:rFonts w:asciiTheme="minorHAnsi" w:hAnsiTheme="minorHAnsi" w:cstheme="minorHAnsi"/>
                <w:b/>
                <w:sz w:val="22"/>
                <w:szCs w:val="22"/>
              </w:rPr>
            </w:pPr>
            <w:r>
              <w:rPr>
                <w:rFonts w:asciiTheme="minorHAnsi" w:hAnsiTheme="minorHAnsi" w:cstheme="minorHAnsi"/>
                <w:b/>
                <w:sz w:val="22"/>
                <w:szCs w:val="22"/>
              </w:rPr>
              <w:t>-</w:t>
            </w:r>
          </w:p>
        </w:tc>
        <w:tc>
          <w:tcPr>
            <w:tcW w:w="567" w:type="dxa"/>
            <w:shd w:val="clear" w:color="auto" w:fill="auto"/>
            <w:vAlign w:val="center"/>
          </w:tcPr>
          <w:p w14:paraId="5A97F608" w14:textId="77777777" w:rsidR="00B526D3" w:rsidRPr="00CE4D91" w:rsidRDefault="00FD5831" w:rsidP="00980344">
            <w:pPr>
              <w:jc w:val="center"/>
              <w:rPr>
                <w:rFonts w:asciiTheme="minorHAnsi" w:hAnsiTheme="minorHAnsi" w:cstheme="minorHAnsi"/>
                <w:b/>
                <w:sz w:val="22"/>
                <w:szCs w:val="22"/>
              </w:rPr>
            </w:pPr>
            <w:r>
              <w:rPr>
                <w:rFonts w:asciiTheme="minorHAnsi" w:hAnsiTheme="minorHAnsi" w:cstheme="minorHAnsi"/>
                <w:b/>
                <w:sz w:val="22"/>
                <w:szCs w:val="22"/>
              </w:rPr>
              <w:t>8</w:t>
            </w:r>
          </w:p>
        </w:tc>
        <w:tc>
          <w:tcPr>
            <w:tcW w:w="567" w:type="dxa"/>
            <w:shd w:val="clear" w:color="auto" w:fill="auto"/>
            <w:vAlign w:val="center"/>
          </w:tcPr>
          <w:p w14:paraId="12C682A7" w14:textId="77777777" w:rsidR="00B526D3" w:rsidRPr="00CE4D91" w:rsidRDefault="00980344"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850" w:type="dxa"/>
            <w:shd w:val="clear" w:color="auto" w:fill="auto"/>
            <w:vAlign w:val="center"/>
          </w:tcPr>
          <w:p w14:paraId="648EE9CD" w14:textId="77777777" w:rsidR="00B526D3" w:rsidRPr="00CE4D91" w:rsidRDefault="00FD5831" w:rsidP="006045D2">
            <w:pPr>
              <w:jc w:val="center"/>
              <w:rPr>
                <w:rFonts w:asciiTheme="minorHAnsi" w:hAnsiTheme="minorHAnsi" w:cstheme="minorHAnsi"/>
                <w:b/>
                <w:sz w:val="22"/>
                <w:szCs w:val="22"/>
              </w:rPr>
            </w:pPr>
            <w:r>
              <w:rPr>
                <w:rFonts w:asciiTheme="minorHAnsi" w:hAnsiTheme="minorHAnsi" w:cstheme="minorHAnsi"/>
                <w:b/>
                <w:sz w:val="22"/>
                <w:szCs w:val="22"/>
              </w:rPr>
              <w:t>10</w:t>
            </w:r>
          </w:p>
        </w:tc>
        <w:tc>
          <w:tcPr>
            <w:tcW w:w="709" w:type="dxa"/>
            <w:shd w:val="clear" w:color="auto" w:fill="auto"/>
            <w:vAlign w:val="center"/>
          </w:tcPr>
          <w:p w14:paraId="59AC52F5"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567" w:type="dxa"/>
            <w:shd w:val="clear" w:color="auto" w:fill="auto"/>
            <w:vAlign w:val="center"/>
          </w:tcPr>
          <w:p w14:paraId="42F77A03"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425" w:type="dxa"/>
            <w:shd w:val="clear" w:color="auto" w:fill="auto"/>
            <w:vAlign w:val="center"/>
          </w:tcPr>
          <w:p w14:paraId="2B10AC58"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426" w:type="dxa"/>
            <w:shd w:val="clear" w:color="auto" w:fill="auto"/>
            <w:vAlign w:val="center"/>
          </w:tcPr>
          <w:p w14:paraId="39B06AFC" w14:textId="77777777" w:rsidR="00B526D3" w:rsidRPr="00CE4D91" w:rsidRDefault="0038388D" w:rsidP="00980344">
            <w:pPr>
              <w:jc w:val="center"/>
              <w:rPr>
                <w:rFonts w:asciiTheme="minorHAnsi" w:hAnsiTheme="minorHAnsi" w:cstheme="minorHAnsi"/>
                <w:b/>
                <w:sz w:val="22"/>
                <w:szCs w:val="22"/>
              </w:rPr>
            </w:pPr>
            <w:r>
              <w:rPr>
                <w:rFonts w:asciiTheme="minorHAnsi" w:hAnsiTheme="minorHAnsi" w:cstheme="minorHAnsi"/>
                <w:b/>
                <w:sz w:val="22"/>
                <w:szCs w:val="22"/>
              </w:rPr>
              <w:t>-</w:t>
            </w:r>
          </w:p>
        </w:tc>
        <w:tc>
          <w:tcPr>
            <w:tcW w:w="425" w:type="dxa"/>
            <w:shd w:val="clear" w:color="auto" w:fill="auto"/>
            <w:vAlign w:val="center"/>
          </w:tcPr>
          <w:p w14:paraId="4005162C" w14:textId="77777777" w:rsidR="00B526D3" w:rsidRPr="00CE4D91" w:rsidRDefault="009460A2" w:rsidP="00980344">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709" w:type="dxa"/>
            <w:shd w:val="clear" w:color="auto" w:fill="auto"/>
            <w:vAlign w:val="center"/>
          </w:tcPr>
          <w:p w14:paraId="1E305A8C" w14:textId="77777777" w:rsidR="00B526D3" w:rsidRPr="00CE4D91" w:rsidRDefault="006045D2" w:rsidP="00980344">
            <w:pPr>
              <w:jc w:val="center"/>
              <w:rPr>
                <w:rFonts w:asciiTheme="minorHAnsi" w:hAnsiTheme="minorHAnsi" w:cstheme="minorHAnsi"/>
                <w:b/>
                <w:sz w:val="22"/>
                <w:szCs w:val="22"/>
              </w:rPr>
            </w:pPr>
            <w:r w:rsidRPr="00CE4D91">
              <w:rPr>
                <w:rFonts w:asciiTheme="minorHAnsi" w:hAnsiTheme="minorHAnsi" w:cstheme="minorHAnsi"/>
                <w:b/>
                <w:sz w:val="22"/>
                <w:szCs w:val="22"/>
              </w:rPr>
              <w:t>1</w:t>
            </w:r>
            <w:r w:rsidR="0038388D">
              <w:rPr>
                <w:rFonts w:asciiTheme="minorHAnsi" w:hAnsiTheme="minorHAnsi" w:cstheme="minorHAnsi"/>
                <w:b/>
                <w:sz w:val="22"/>
                <w:szCs w:val="22"/>
              </w:rPr>
              <w:t>2</w:t>
            </w:r>
          </w:p>
        </w:tc>
        <w:tc>
          <w:tcPr>
            <w:tcW w:w="425" w:type="dxa"/>
            <w:shd w:val="clear" w:color="auto" w:fill="auto"/>
            <w:vAlign w:val="center"/>
          </w:tcPr>
          <w:p w14:paraId="400E680E"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678" w:type="dxa"/>
            <w:shd w:val="clear" w:color="auto" w:fill="auto"/>
            <w:vAlign w:val="center"/>
          </w:tcPr>
          <w:p w14:paraId="03BAA799" w14:textId="77777777" w:rsidR="00B526D3" w:rsidRPr="00CE4D91" w:rsidRDefault="006045D2" w:rsidP="00980344">
            <w:pPr>
              <w:ind w:left="-107" w:right="-108"/>
              <w:jc w:val="center"/>
              <w:rPr>
                <w:rFonts w:asciiTheme="minorHAnsi" w:hAnsiTheme="minorHAnsi" w:cstheme="minorHAnsi"/>
                <w:b/>
                <w:sz w:val="22"/>
                <w:szCs w:val="22"/>
              </w:rPr>
            </w:pPr>
            <w:r w:rsidRPr="00CE4D91">
              <w:rPr>
                <w:rFonts w:asciiTheme="minorHAnsi" w:hAnsiTheme="minorHAnsi" w:cstheme="minorHAnsi"/>
                <w:b/>
                <w:sz w:val="22"/>
                <w:szCs w:val="22"/>
              </w:rPr>
              <w:t>2</w:t>
            </w:r>
            <w:r w:rsidR="0038388D">
              <w:rPr>
                <w:rFonts w:asciiTheme="minorHAnsi" w:hAnsiTheme="minorHAnsi" w:cstheme="minorHAnsi"/>
                <w:b/>
                <w:sz w:val="22"/>
                <w:szCs w:val="22"/>
              </w:rPr>
              <w:t>2</w:t>
            </w:r>
          </w:p>
        </w:tc>
        <w:tc>
          <w:tcPr>
            <w:tcW w:w="850" w:type="dxa"/>
            <w:shd w:val="clear" w:color="auto" w:fill="auto"/>
            <w:vAlign w:val="center"/>
          </w:tcPr>
          <w:p w14:paraId="2ABC4923" w14:textId="77777777" w:rsidR="0038388D" w:rsidRDefault="0038388D" w:rsidP="00980344">
            <w:pPr>
              <w:ind w:left="-108" w:right="-108"/>
              <w:jc w:val="center"/>
              <w:rPr>
                <w:rFonts w:asciiTheme="minorHAnsi" w:hAnsiTheme="minorHAnsi" w:cstheme="minorHAnsi"/>
                <w:b/>
                <w:sz w:val="22"/>
                <w:szCs w:val="22"/>
              </w:rPr>
            </w:pPr>
          </w:p>
          <w:p w14:paraId="144E922B" w14:textId="77777777" w:rsidR="00B526D3" w:rsidRDefault="006A705D" w:rsidP="00980344">
            <w:pPr>
              <w:ind w:left="-108" w:right="-108"/>
              <w:jc w:val="center"/>
              <w:rPr>
                <w:rFonts w:asciiTheme="minorHAnsi" w:hAnsiTheme="minorHAnsi" w:cstheme="minorHAnsi"/>
                <w:b/>
                <w:sz w:val="22"/>
                <w:szCs w:val="22"/>
              </w:rPr>
            </w:pPr>
            <w:r>
              <w:rPr>
                <w:rFonts w:asciiTheme="minorHAnsi" w:hAnsiTheme="minorHAnsi" w:cstheme="minorHAnsi"/>
                <w:b/>
                <w:sz w:val="22"/>
                <w:szCs w:val="22"/>
              </w:rPr>
              <w:t>792</w:t>
            </w:r>
          </w:p>
          <w:p w14:paraId="254A35EB" w14:textId="77777777" w:rsidR="0038388D" w:rsidRPr="00CE4D91" w:rsidRDefault="0038388D" w:rsidP="00980344">
            <w:pPr>
              <w:ind w:left="-108" w:right="-108"/>
              <w:jc w:val="center"/>
              <w:rPr>
                <w:rFonts w:asciiTheme="minorHAnsi" w:hAnsiTheme="minorHAnsi" w:cstheme="minorHAnsi"/>
                <w:b/>
                <w:sz w:val="22"/>
                <w:szCs w:val="22"/>
              </w:rPr>
            </w:pPr>
          </w:p>
        </w:tc>
      </w:tr>
      <w:tr w:rsidR="006C59C5" w:rsidRPr="00CE4D91" w14:paraId="00130F04" w14:textId="77777777" w:rsidTr="006A705D">
        <w:trPr>
          <w:gridAfter w:val="1"/>
          <w:wAfter w:w="27" w:type="dxa"/>
          <w:trHeight w:val="340"/>
        </w:trPr>
        <w:tc>
          <w:tcPr>
            <w:tcW w:w="551" w:type="dxa"/>
            <w:shd w:val="clear" w:color="auto" w:fill="auto"/>
            <w:vAlign w:val="center"/>
          </w:tcPr>
          <w:p w14:paraId="3587A08E" w14:textId="77777777" w:rsidR="00B526D3" w:rsidRPr="00CE4D91" w:rsidRDefault="00B526D3" w:rsidP="00676541">
            <w:pPr>
              <w:pStyle w:val="Naslov1"/>
              <w:numPr>
                <w:ilvl w:val="0"/>
                <w:numId w:val="6"/>
              </w:numPr>
              <w:rPr>
                <w:rFonts w:asciiTheme="minorHAnsi" w:hAnsiTheme="minorHAnsi" w:cstheme="minorHAnsi"/>
                <w:b w:val="0"/>
                <w:color w:val="auto"/>
                <w:sz w:val="22"/>
                <w:szCs w:val="22"/>
              </w:rPr>
            </w:pPr>
          </w:p>
        </w:tc>
        <w:tc>
          <w:tcPr>
            <w:tcW w:w="2125" w:type="dxa"/>
            <w:shd w:val="clear" w:color="auto" w:fill="auto"/>
            <w:vAlign w:val="center"/>
          </w:tcPr>
          <w:p w14:paraId="2F27318B" w14:textId="77777777" w:rsidR="00B526D3" w:rsidRPr="00CE4D91" w:rsidRDefault="0038388D" w:rsidP="00980344">
            <w:pPr>
              <w:pStyle w:val="Naslov1"/>
              <w:rPr>
                <w:rFonts w:asciiTheme="minorHAnsi" w:hAnsiTheme="minorHAnsi" w:cstheme="minorHAnsi"/>
                <w:color w:val="auto"/>
                <w:sz w:val="22"/>
                <w:szCs w:val="22"/>
              </w:rPr>
            </w:pPr>
            <w:r>
              <w:rPr>
                <w:rFonts w:asciiTheme="minorHAnsi" w:hAnsiTheme="minorHAnsi" w:cstheme="minorHAnsi"/>
                <w:color w:val="auto"/>
                <w:sz w:val="22"/>
                <w:szCs w:val="22"/>
              </w:rPr>
              <w:t>Barbara Kruljac - Slunjski</w:t>
            </w:r>
          </w:p>
        </w:tc>
        <w:tc>
          <w:tcPr>
            <w:tcW w:w="1131" w:type="dxa"/>
            <w:shd w:val="clear" w:color="auto" w:fill="auto"/>
            <w:vAlign w:val="center"/>
          </w:tcPr>
          <w:p w14:paraId="0DA45FB1"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LK</w:t>
            </w:r>
          </w:p>
        </w:tc>
        <w:tc>
          <w:tcPr>
            <w:tcW w:w="567" w:type="dxa"/>
            <w:shd w:val="clear" w:color="auto" w:fill="auto"/>
            <w:vAlign w:val="center"/>
          </w:tcPr>
          <w:p w14:paraId="75F7B3A2" w14:textId="77777777" w:rsidR="00B526D3" w:rsidRPr="00CE4D91" w:rsidRDefault="008E0D90"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3AB33FBE" w14:textId="77777777" w:rsidR="00B526D3" w:rsidRPr="00CE4D91" w:rsidRDefault="00B526D3" w:rsidP="0038388D">
            <w:pP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09A13976" w14:textId="77777777" w:rsidR="00B526D3" w:rsidRPr="00CE4D91" w:rsidRDefault="0038388D" w:rsidP="00980344">
            <w:pPr>
              <w:jc w:val="center"/>
              <w:rPr>
                <w:rFonts w:asciiTheme="minorHAnsi" w:hAnsiTheme="minorHAnsi" w:cstheme="minorHAnsi"/>
                <w:b/>
                <w:sz w:val="22"/>
                <w:szCs w:val="22"/>
              </w:rPr>
            </w:pPr>
            <w:r>
              <w:rPr>
                <w:rFonts w:asciiTheme="minorHAnsi" w:hAnsiTheme="minorHAnsi" w:cstheme="minorHAnsi"/>
                <w:b/>
                <w:sz w:val="22"/>
                <w:szCs w:val="22"/>
              </w:rPr>
              <w:t>-</w:t>
            </w:r>
          </w:p>
        </w:tc>
        <w:tc>
          <w:tcPr>
            <w:tcW w:w="236" w:type="dxa"/>
            <w:shd w:val="clear" w:color="auto" w:fill="auto"/>
          </w:tcPr>
          <w:p w14:paraId="09262AC1" w14:textId="77777777" w:rsidR="0038388D" w:rsidRPr="00CE4D91" w:rsidRDefault="0038388D" w:rsidP="0038388D">
            <w:pPr>
              <w:rPr>
                <w:rFonts w:asciiTheme="minorHAnsi" w:hAnsiTheme="minorHAnsi" w:cstheme="minorHAnsi"/>
                <w:b/>
                <w:sz w:val="20"/>
                <w:szCs w:val="22"/>
              </w:rPr>
            </w:pPr>
            <w:r>
              <w:rPr>
                <w:rFonts w:asciiTheme="minorHAnsi" w:hAnsiTheme="minorHAnsi" w:cstheme="minorHAnsi"/>
                <w:b/>
                <w:sz w:val="20"/>
                <w:szCs w:val="22"/>
              </w:rPr>
              <w:t>-</w:t>
            </w:r>
          </w:p>
        </w:tc>
        <w:tc>
          <w:tcPr>
            <w:tcW w:w="297" w:type="dxa"/>
            <w:shd w:val="clear" w:color="auto" w:fill="auto"/>
          </w:tcPr>
          <w:p w14:paraId="1842DB26" w14:textId="77777777" w:rsidR="00B526D3" w:rsidRPr="00CE4D91" w:rsidRDefault="0038388D" w:rsidP="00980344">
            <w:pPr>
              <w:jc w:val="center"/>
              <w:rPr>
                <w:rFonts w:asciiTheme="minorHAnsi" w:hAnsiTheme="minorHAnsi" w:cstheme="minorHAnsi"/>
                <w:b/>
                <w:sz w:val="20"/>
                <w:szCs w:val="22"/>
              </w:rPr>
            </w:pPr>
            <w:r>
              <w:rPr>
                <w:rFonts w:asciiTheme="minorHAnsi" w:hAnsiTheme="minorHAnsi" w:cstheme="minorHAnsi"/>
                <w:b/>
                <w:sz w:val="20"/>
                <w:szCs w:val="22"/>
              </w:rPr>
              <w:t>1</w:t>
            </w:r>
          </w:p>
        </w:tc>
        <w:tc>
          <w:tcPr>
            <w:tcW w:w="567" w:type="dxa"/>
            <w:shd w:val="clear" w:color="auto" w:fill="auto"/>
            <w:vAlign w:val="center"/>
          </w:tcPr>
          <w:p w14:paraId="57DDFAA6" w14:textId="77777777" w:rsidR="00B526D3" w:rsidRPr="00CE4D91" w:rsidRDefault="009E3CDA" w:rsidP="00980344">
            <w:pPr>
              <w:jc w:val="center"/>
              <w:rPr>
                <w:rFonts w:asciiTheme="minorHAnsi" w:hAnsiTheme="minorHAnsi" w:cstheme="minorHAnsi"/>
                <w:b/>
                <w:sz w:val="22"/>
                <w:szCs w:val="22"/>
              </w:rPr>
            </w:pPr>
            <w:r>
              <w:rPr>
                <w:rFonts w:asciiTheme="minorHAnsi" w:hAnsiTheme="minorHAnsi" w:cstheme="minorHAnsi"/>
                <w:b/>
                <w:sz w:val="22"/>
                <w:szCs w:val="22"/>
              </w:rPr>
              <w:t>2</w:t>
            </w:r>
          </w:p>
        </w:tc>
        <w:tc>
          <w:tcPr>
            <w:tcW w:w="567" w:type="dxa"/>
            <w:shd w:val="clear" w:color="auto" w:fill="auto"/>
            <w:vAlign w:val="center"/>
          </w:tcPr>
          <w:p w14:paraId="79E594D5"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2</w:t>
            </w:r>
          </w:p>
        </w:tc>
        <w:tc>
          <w:tcPr>
            <w:tcW w:w="567" w:type="dxa"/>
            <w:shd w:val="clear" w:color="auto" w:fill="auto"/>
            <w:vAlign w:val="center"/>
          </w:tcPr>
          <w:p w14:paraId="778BAA1C"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2</w:t>
            </w:r>
          </w:p>
        </w:tc>
        <w:tc>
          <w:tcPr>
            <w:tcW w:w="567" w:type="dxa"/>
            <w:shd w:val="clear" w:color="auto" w:fill="auto"/>
            <w:vAlign w:val="center"/>
          </w:tcPr>
          <w:p w14:paraId="4409E264"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2</w:t>
            </w:r>
          </w:p>
        </w:tc>
        <w:tc>
          <w:tcPr>
            <w:tcW w:w="850" w:type="dxa"/>
            <w:shd w:val="clear" w:color="auto" w:fill="auto"/>
            <w:vAlign w:val="center"/>
          </w:tcPr>
          <w:p w14:paraId="4A3EF7A9" w14:textId="77777777" w:rsidR="00B526D3" w:rsidRPr="00CE4D91" w:rsidRDefault="009E3CDA" w:rsidP="00980344">
            <w:pPr>
              <w:jc w:val="center"/>
              <w:rPr>
                <w:rFonts w:asciiTheme="minorHAnsi" w:hAnsiTheme="minorHAnsi" w:cstheme="minorHAnsi"/>
                <w:b/>
                <w:sz w:val="22"/>
                <w:szCs w:val="22"/>
              </w:rPr>
            </w:pPr>
            <w:r>
              <w:rPr>
                <w:rFonts w:asciiTheme="minorHAnsi" w:hAnsiTheme="minorHAnsi" w:cstheme="minorHAnsi"/>
                <w:b/>
                <w:sz w:val="22"/>
                <w:szCs w:val="22"/>
              </w:rPr>
              <w:t>9</w:t>
            </w:r>
          </w:p>
        </w:tc>
        <w:tc>
          <w:tcPr>
            <w:tcW w:w="709" w:type="dxa"/>
            <w:shd w:val="clear" w:color="auto" w:fill="auto"/>
            <w:vAlign w:val="center"/>
          </w:tcPr>
          <w:p w14:paraId="6CAFE65C"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567" w:type="dxa"/>
            <w:shd w:val="clear" w:color="auto" w:fill="auto"/>
            <w:vAlign w:val="center"/>
          </w:tcPr>
          <w:p w14:paraId="33253AB4" w14:textId="77777777" w:rsidR="00B526D3" w:rsidRPr="00CE4D91" w:rsidRDefault="002D69D5" w:rsidP="00980344">
            <w:pPr>
              <w:jc w:val="center"/>
              <w:rPr>
                <w:rFonts w:asciiTheme="minorHAnsi" w:hAnsiTheme="minorHAnsi" w:cstheme="minorHAnsi"/>
                <w:b/>
                <w:sz w:val="22"/>
                <w:szCs w:val="22"/>
              </w:rPr>
            </w:pPr>
            <w:r>
              <w:rPr>
                <w:rFonts w:asciiTheme="minorHAnsi" w:hAnsiTheme="minorHAnsi" w:cstheme="minorHAnsi"/>
                <w:b/>
                <w:sz w:val="22"/>
                <w:szCs w:val="22"/>
              </w:rPr>
              <w:t>-</w:t>
            </w:r>
          </w:p>
        </w:tc>
        <w:tc>
          <w:tcPr>
            <w:tcW w:w="425" w:type="dxa"/>
            <w:shd w:val="clear" w:color="auto" w:fill="auto"/>
            <w:vAlign w:val="center"/>
          </w:tcPr>
          <w:p w14:paraId="3649D8CB"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426" w:type="dxa"/>
            <w:shd w:val="clear" w:color="auto" w:fill="auto"/>
            <w:vAlign w:val="center"/>
          </w:tcPr>
          <w:p w14:paraId="4A0EAF93"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425" w:type="dxa"/>
            <w:shd w:val="clear" w:color="auto" w:fill="auto"/>
            <w:vAlign w:val="center"/>
          </w:tcPr>
          <w:p w14:paraId="30726D59" w14:textId="77777777" w:rsidR="00B526D3" w:rsidRPr="00CE4D91" w:rsidRDefault="00057096" w:rsidP="00980344">
            <w:pPr>
              <w:jc w:val="center"/>
              <w:rPr>
                <w:rFonts w:asciiTheme="minorHAnsi" w:hAnsiTheme="minorHAnsi" w:cstheme="minorHAnsi"/>
                <w:b/>
                <w:sz w:val="22"/>
                <w:szCs w:val="22"/>
              </w:rPr>
            </w:pPr>
            <w:r>
              <w:rPr>
                <w:rFonts w:asciiTheme="minorHAnsi" w:hAnsiTheme="minorHAnsi" w:cstheme="minorHAnsi"/>
                <w:b/>
                <w:sz w:val="22"/>
                <w:szCs w:val="22"/>
              </w:rPr>
              <w:t>1</w:t>
            </w:r>
          </w:p>
        </w:tc>
        <w:tc>
          <w:tcPr>
            <w:tcW w:w="709" w:type="dxa"/>
            <w:shd w:val="clear" w:color="auto" w:fill="auto"/>
            <w:vAlign w:val="center"/>
          </w:tcPr>
          <w:p w14:paraId="30D9CC18" w14:textId="77777777" w:rsidR="00B526D3" w:rsidRPr="00CE4D91" w:rsidRDefault="009460A2" w:rsidP="00980344">
            <w:pPr>
              <w:jc w:val="center"/>
              <w:rPr>
                <w:rFonts w:asciiTheme="minorHAnsi" w:hAnsiTheme="minorHAnsi" w:cstheme="minorHAnsi"/>
                <w:b/>
                <w:sz w:val="22"/>
                <w:szCs w:val="22"/>
              </w:rPr>
            </w:pPr>
            <w:r w:rsidRPr="00CE4D91">
              <w:rPr>
                <w:rFonts w:asciiTheme="minorHAnsi" w:hAnsiTheme="minorHAnsi" w:cstheme="minorHAnsi"/>
                <w:b/>
                <w:sz w:val="22"/>
                <w:szCs w:val="22"/>
              </w:rPr>
              <w:t>1</w:t>
            </w:r>
            <w:r w:rsidR="006045D2" w:rsidRPr="00CE4D91">
              <w:rPr>
                <w:rFonts w:asciiTheme="minorHAnsi" w:hAnsiTheme="minorHAnsi" w:cstheme="minorHAnsi"/>
                <w:b/>
                <w:sz w:val="22"/>
                <w:szCs w:val="22"/>
              </w:rPr>
              <w:t>1</w:t>
            </w:r>
          </w:p>
        </w:tc>
        <w:tc>
          <w:tcPr>
            <w:tcW w:w="425" w:type="dxa"/>
            <w:shd w:val="clear" w:color="auto" w:fill="auto"/>
            <w:vAlign w:val="center"/>
          </w:tcPr>
          <w:p w14:paraId="2E77899D" w14:textId="77777777" w:rsidR="00B526D3" w:rsidRPr="00CE4D91" w:rsidRDefault="002D69D5" w:rsidP="00980344">
            <w:pPr>
              <w:jc w:val="center"/>
              <w:rPr>
                <w:rFonts w:asciiTheme="minorHAnsi" w:hAnsiTheme="minorHAnsi" w:cstheme="minorHAnsi"/>
                <w:b/>
                <w:sz w:val="22"/>
                <w:szCs w:val="22"/>
              </w:rPr>
            </w:pPr>
            <w:r>
              <w:rPr>
                <w:rFonts w:asciiTheme="minorHAnsi" w:hAnsiTheme="minorHAnsi" w:cstheme="minorHAnsi"/>
                <w:b/>
                <w:sz w:val="22"/>
                <w:szCs w:val="22"/>
              </w:rPr>
              <w:t>1</w:t>
            </w:r>
          </w:p>
        </w:tc>
        <w:tc>
          <w:tcPr>
            <w:tcW w:w="678" w:type="dxa"/>
            <w:shd w:val="clear" w:color="auto" w:fill="auto"/>
            <w:vAlign w:val="center"/>
          </w:tcPr>
          <w:p w14:paraId="3AE71E28" w14:textId="77777777" w:rsidR="008E0D90" w:rsidRPr="00CE4D91" w:rsidRDefault="00B526D3" w:rsidP="008E0D90">
            <w:pPr>
              <w:ind w:left="-107" w:right="-108"/>
              <w:jc w:val="center"/>
              <w:rPr>
                <w:rFonts w:asciiTheme="minorHAnsi" w:hAnsiTheme="minorHAnsi" w:cstheme="minorHAnsi"/>
                <w:b/>
                <w:sz w:val="22"/>
                <w:szCs w:val="22"/>
              </w:rPr>
            </w:pPr>
            <w:r w:rsidRPr="00CE4D91">
              <w:rPr>
                <w:rFonts w:asciiTheme="minorHAnsi" w:hAnsiTheme="minorHAnsi" w:cstheme="minorHAnsi"/>
                <w:b/>
                <w:sz w:val="22"/>
                <w:szCs w:val="22"/>
              </w:rPr>
              <w:t>2</w:t>
            </w:r>
            <w:r w:rsidR="008E0D90" w:rsidRPr="00CE4D91">
              <w:rPr>
                <w:rFonts w:asciiTheme="minorHAnsi" w:hAnsiTheme="minorHAnsi" w:cstheme="minorHAnsi"/>
                <w:b/>
                <w:sz w:val="22"/>
                <w:szCs w:val="22"/>
              </w:rPr>
              <w:t>0</w:t>
            </w:r>
          </w:p>
        </w:tc>
        <w:tc>
          <w:tcPr>
            <w:tcW w:w="850" w:type="dxa"/>
            <w:shd w:val="clear" w:color="auto" w:fill="auto"/>
            <w:vAlign w:val="center"/>
          </w:tcPr>
          <w:p w14:paraId="4F7CC15E" w14:textId="77777777" w:rsidR="00B526D3" w:rsidRPr="00CE4D91" w:rsidRDefault="006045D2" w:rsidP="008E0D90">
            <w:pPr>
              <w:ind w:left="-108" w:right="-108"/>
              <w:jc w:val="center"/>
              <w:rPr>
                <w:rFonts w:asciiTheme="minorHAnsi" w:hAnsiTheme="minorHAnsi" w:cstheme="minorHAnsi"/>
                <w:b/>
                <w:sz w:val="22"/>
                <w:szCs w:val="22"/>
              </w:rPr>
            </w:pPr>
            <w:r w:rsidRPr="00CE4D91">
              <w:rPr>
                <w:rFonts w:asciiTheme="minorHAnsi" w:hAnsiTheme="minorHAnsi" w:cstheme="minorHAnsi"/>
                <w:b/>
                <w:sz w:val="22"/>
                <w:szCs w:val="22"/>
              </w:rPr>
              <w:t>7</w:t>
            </w:r>
            <w:r w:rsidR="009E3CDA">
              <w:rPr>
                <w:rFonts w:asciiTheme="minorHAnsi" w:hAnsiTheme="minorHAnsi" w:cstheme="minorHAnsi"/>
                <w:b/>
                <w:sz w:val="22"/>
                <w:szCs w:val="22"/>
              </w:rPr>
              <w:t>2</w:t>
            </w:r>
            <w:r w:rsidRPr="00CE4D91">
              <w:rPr>
                <w:rFonts w:asciiTheme="minorHAnsi" w:hAnsiTheme="minorHAnsi" w:cstheme="minorHAnsi"/>
                <w:b/>
                <w:sz w:val="22"/>
                <w:szCs w:val="22"/>
              </w:rPr>
              <w:t>0</w:t>
            </w:r>
          </w:p>
        </w:tc>
      </w:tr>
      <w:tr w:rsidR="006C59C5" w:rsidRPr="00CE4D91" w14:paraId="480CB550" w14:textId="77777777" w:rsidTr="006A705D">
        <w:trPr>
          <w:gridAfter w:val="1"/>
          <w:wAfter w:w="27" w:type="dxa"/>
          <w:trHeight w:val="340"/>
        </w:trPr>
        <w:tc>
          <w:tcPr>
            <w:tcW w:w="551" w:type="dxa"/>
            <w:shd w:val="clear" w:color="auto" w:fill="auto"/>
            <w:vAlign w:val="center"/>
          </w:tcPr>
          <w:p w14:paraId="7633B416" w14:textId="77777777" w:rsidR="00B526D3" w:rsidRPr="00CE4D91" w:rsidRDefault="00B526D3" w:rsidP="00676541">
            <w:pPr>
              <w:pStyle w:val="Naslov1"/>
              <w:numPr>
                <w:ilvl w:val="0"/>
                <w:numId w:val="6"/>
              </w:numPr>
              <w:rPr>
                <w:rFonts w:asciiTheme="minorHAnsi" w:hAnsiTheme="minorHAnsi" w:cstheme="minorHAnsi"/>
                <w:b w:val="0"/>
                <w:color w:val="auto"/>
                <w:sz w:val="22"/>
                <w:szCs w:val="22"/>
              </w:rPr>
            </w:pPr>
          </w:p>
        </w:tc>
        <w:tc>
          <w:tcPr>
            <w:tcW w:w="2125" w:type="dxa"/>
            <w:shd w:val="clear" w:color="auto" w:fill="auto"/>
            <w:vAlign w:val="center"/>
          </w:tcPr>
          <w:p w14:paraId="3890B392" w14:textId="77777777" w:rsidR="00B526D3" w:rsidRPr="00CE4D91" w:rsidRDefault="00B526D3" w:rsidP="00980344">
            <w:pPr>
              <w:pStyle w:val="Naslov1"/>
              <w:rPr>
                <w:rFonts w:asciiTheme="minorHAnsi" w:hAnsiTheme="minorHAnsi" w:cstheme="minorHAnsi"/>
                <w:color w:val="auto"/>
                <w:sz w:val="22"/>
                <w:szCs w:val="22"/>
              </w:rPr>
            </w:pPr>
            <w:r w:rsidRPr="00CE4D91">
              <w:rPr>
                <w:rFonts w:asciiTheme="minorHAnsi" w:hAnsiTheme="minorHAnsi" w:cstheme="minorHAnsi"/>
                <w:color w:val="auto"/>
                <w:sz w:val="22"/>
                <w:szCs w:val="22"/>
              </w:rPr>
              <w:t>Gabrijela Kovač</w:t>
            </w:r>
          </w:p>
        </w:tc>
        <w:tc>
          <w:tcPr>
            <w:tcW w:w="1131" w:type="dxa"/>
            <w:shd w:val="clear" w:color="auto" w:fill="auto"/>
            <w:vAlign w:val="center"/>
          </w:tcPr>
          <w:p w14:paraId="2245A7CE"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GK</w:t>
            </w:r>
          </w:p>
        </w:tc>
        <w:tc>
          <w:tcPr>
            <w:tcW w:w="567" w:type="dxa"/>
            <w:shd w:val="clear" w:color="auto" w:fill="auto"/>
            <w:vAlign w:val="center"/>
          </w:tcPr>
          <w:p w14:paraId="6543536A"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62E3F195"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5DB7C66E" w14:textId="77777777" w:rsidR="00B526D3" w:rsidRPr="00CE4D91" w:rsidRDefault="009E3CDA" w:rsidP="00980344">
            <w:pPr>
              <w:jc w:val="center"/>
              <w:rPr>
                <w:rFonts w:asciiTheme="minorHAnsi" w:hAnsiTheme="minorHAnsi" w:cstheme="minorHAnsi"/>
                <w:b/>
                <w:sz w:val="22"/>
                <w:szCs w:val="22"/>
              </w:rPr>
            </w:pPr>
            <w:r>
              <w:rPr>
                <w:rFonts w:asciiTheme="minorHAnsi" w:hAnsiTheme="minorHAnsi" w:cstheme="minorHAnsi"/>
                <w:b/>
                <w:sz w:val="22"/>
                <w:szCs w:val="22"/>
              </w:rPr>
              <w:t>-</w:t>
            </w:r>
          </w:p>
        </w:tc>
        <w:tc>
          <w:tcPr>
            <w:tcW w:w="236" w:type="dxa"/>
            <w:shd w:val="clear" w:color="auto" w:fill="auto"/>
          </w:tcPr>
          <w:p w14:paraId="6E4459FA" w14:textId="77777777" w:rsidR="00B526D3" w:rsidRPr="00CE4D91" w:rsidRDefault="009E3CDA" w:rsidP="00980344">
            <w:pPr>
              <w:jc w:val="center"/>
              <w:rPr>
                <w:rFonts w:asciiTheme="minorHAnsi" w:hAnsiTheme="minorHAnsi" w:cstheme="minorHAnsi"/>
                <w:b/>
                <w:sz w:val="20"/>
                <w:szCs w:val="22"/>
              </w:rPr>
            </w:pPr>
            <w:r>
              <w:rPr>
                <w:rFonts w:asciiTheme="minorHAnsi" w:hAnsiTheme="minorHAnsi" w:cstheme="minorHAnsi"/>
                <w:b/>
                <w:sz w:val="20"/>
                <w:szCs w:val="22"/>
              </w:rPr>
              <w:t>-</w:t>
            </w:r>
          </w:p>
        </w:tc>
        <w:tc>
          <w:tcPr>
            <w:tcW w:w="297" w:type="dxa"/>
            <w:shd w:val="clear" w:color="auto" w:fill="auto"/>
          </w:tcPr>
          <w:p w14:paraId="4F3CBADD" w14:textId="77777777" w:rsidR="00B526D3" w:rsidRPr="00CE4D91" w:rsidRDefault="009E3CDA" w:rsidP="00980344">
            <w:pPr>
              <w:jc w:val="center"/>
              <w:rPr>
                <w:rFonts w:asciiTheme="minorHAnsi" w:hAnsiTheme="minorHAnsi" w:cstheme="minorHAnsi"/>
                <w:b/>
                <w:sz w:val="20"/>
                <w:szCs w:val="22"/>
              </w:rPr>
            </w:pPr>
            <w:r>
              <w:rPr>
                <w:rFonts w:asciiTheme="minorHAnsi" w:hAnsiTheme="minorHAnsi" w:cstheme="minorHAnsi"/>
                <w:b/>
                <w:sz w:val="20"/>
                <w:szCs w:val="22"/>
              </w:rPr>
              <w:t>1</w:t>
            </w:r>
          </w:p>
        </w:tc>
        <w:tc>
          <w:tcPr>
            <w:tcW w:w="567" w:type="dxa"/>
            <w:shd w:val="clear" w:color="auto" w:fill="auto"/>
            <w:vAlign w:val="center"/>
          </w:tcPr>
          <w:p w14:paraId="67D9919D" w14:textId="77777777" w:rsidR="00B526D3" w:rsidRPr="00CE4D91" w:rsidRDefault="00980344" w:rsidP="00980344">
            <w:pPr>
              <w:jc w:val="center"/>
              <w:rPr>
                <w:rFonts w:asciiTheme="minorHAnsi" w:hAnsiTheme="minorHAnsi" w:cstheme="minorHAnsi"/>
                <w:b/>
                <w:sz w:val="22"/>
                <w:szCs w:val="22"/>
              </w:rPr>
            </w:pPr>
            <w:r w:rsidRPr="00CE4D91">
              <w:rPr>
                <w:rFonts w:asciiTheme="minorHAnsi" w:hAnsiTheme="minorHAnsi" w:cstheme="minorHAnsi"/>
                <w:b/>
                <w:sz w:val="22"/>
                <w:szCs w:val="22"/>
              </w:rPr>
              <w:t>2</w:t>
            </w:r>
          </w:p>
        </w:tc>
        <w:tc>
          <w:tcPr>
            <w:tcW w:w="567" w:type="dxa"/>
            <w:shd w:val="clear" w:color="auto" w:fill="auto"/>
            <w:vAlign w:val="center"/>
          </w:tcPr>
          <w:p w14:paraId="20B4325E" w14:textId="77777777" w:rsidR="00B526D3" w:rsidRPr="00CE4D91" w:rsidRDefault="00D066C7" w:rsidP="00980344">
            <w:pPr>
              <w:jc w:val="center"/>
              <w:rPr>
                <w:rFonts w:asciiTheme="minorHAnsi" w:hAnsiTheme="minorHAnsi" w:cstheme="minorHAnsi"/>
                <w:b/>
                <w:sz w:val="22"/>
                <w:szCs w:val="22"/>
              </w:rPr>
            </w:pPr>
            <w:r>
              <w:rPr>
                <w:rFonts w:asciiTheme="minorHAnsi" w:hAnsiTheme="minorHAnsi" w:cstheme="minorHAnsi"/>
                <w:b/>
                <w:sz w:val="22"/>
                <w:szCs w:val="22"/>
              </w:rPr>
              <w:t>2</w:t>
            </w:r>
          </w:p>
        </w:tc>
        <w:tc>
          <w:tcPr>
            <w:tcW w:w="567" w:type="dxa"/>
            <w:shd w:val="clear" w:color="auto" w:fill="auto"/>
            <w:vAlign w:val="center"/>
          </w:tcPr>
          <w:p w14:paraId="3BFCFD11" w14:textId="77777777" w:rsidR="00B526D3" w:rsidRPr="00CE4D91" w:rsidRDefault="00D066C7" w:rsidP="00980344">
            <w:pPr>
              <w:jc w:val="center"/>
              <w:rPr>
                <w:rFonts w:asciiTheme="minorHAnsi" w:hAnsiTheme="minorHAnsi" w:cstheme="minorHAnsi"/>
                <w:b/>
                <w:sz w:val="22"/>
                <w:szCs w:val="22"/>
              </w:rPr>
            </w:pPr>
            <w:r>
              <w:rPr>
                <w:rFonts w:asciiTheme="minorHAnsi" w:hAnsiTheme="minorHAnsi" w:cstheme="minorHAnsi"/>
                <w:b/>
                <w:sz w:val="22"/>
                <w:szCs w:val="22"/>
              </w:rPr>
              <w:t>2</w:t>
            </w:r>
          </w:p>
        </w:tc>
        <w:tc>
          <w:tcPr>
            <w:tcW w:w="567" w:type="dxa"/>
            <w:shd w:val="clear" w:color="auto" w:fill="auto"/>
            <w:vAlign w:val="center"/>
          </w:tcPr>
          <w:p w14:paraId="73854280"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2</w:t>
            </w:r>
          </w:p>
        </w:tc>
        <w:tc>
          <w:tcPr>
            <w:tcW w:w="850" w:type="dxa"/>
            <w:shd w:val="clear" w:color="auto" w:fill="auto"/>
            <w:vAlign w:val="center"/>
          </w:tcPr>
          <w:p w14:paraId="5A5513B9"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9</w:t>
            </w:r>
          </w:p>
        </w:tc>
        <w:tc>
          <w:tcPr>
            <w:tcW w:w="709" w:type="dxa"/>
            <w:shd w:val="clear" w:color="auto" w:fill="auto"/>
            <w:vAlign w:val="center"/>
          </w:tcPr>
          <w:p w14:paraId="0CE2775A"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567" w:type="dxa"/>
            <w:shd w:val="clear" w:color="auto" w:fill="auto"/>
            <w:vAlign w:val="center"/>
          </w:tcPr>
          <w:p w14:paraId="670974AF" w14:textId="77777777" w:rsidR="00B526D3" w:rsidRPr="00CE4D91" w:rsidRDefault="002D69D5" w:rsidP="00980344">
            <w:pPr>
              <w:jc w:val="center"/>
              <w:rPr>
                <w:rFonts w:asciiTheme="minorHAnsi" w:hAnsiTheme="minorHAnsi" w:cstheme="minorHAnsi"/>
                <w:b/>
                <w:sz w:val="22"/>
                <w:szCs w:val="22"/>
              </w:rPr>
            </w:pPr>
            <w:r>
              <w:rPr>
                <w:rFonts w:asciiTheme="minorHAnsi" w:hAnsiTheme="minorHAnsi" w:cstheme="minorHAnsi"/>
                <w:b/>
                <w:sz w:val="22"/>
                <w:szCs w:val="22"/>
              </w:rPr>
              <w:t>-</w:t>
            </w:r>
          </w:p>
        </w:tc>
        <w:tc>
          <w:tcPr>
            <w:tcW w:w="425" w:type="dxa"/>
            <w:shd w:val="clear" w:color="auto" w:fill="auto"/>
            <w:vAlign w:val="center"/>
          </w:tcPr>
          <w:p w14:paraId="70CE583B"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426" w:type="dxa"/>
            <w:shd w:val="clear" w:color="auto" w:fill="auto"/>
            <w:vAlign w:val="center"/>
          </w:tcPr>
          <w:p w14:paraId="371BB689"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425" w:type="dxa"/>
            <w:shd w:val="clear" w:color="auto" w:fill="auto"/>
            <w:vAlign w:val="center"/>
          </w:tcPr>
          <w:p w14:paraId="3D367D36" w14:textId="77777777" w:rsidR="00B526D3" w:rsidRPr="00CE4D91" w:rsidRDefault="006045D2" w:rsidP="00980344">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709" w:type="dxa"/>
            <w:shd w:val="clear" w:color="auto" w:fill="auto"/>
            <w:vAlign w:val="center"/>
          </w:tcPr>
          <w:p w14:paraId="6E6E597B" w14:textId="77777777" w:rsidR="00B526D3" w:rsidRPr="00CE4D91" w:rsidRDefault="00B526D3" w:rsidP="006045D2">
            <w:pPr>
              <w:jc w:val="center"/>
              <w:rPr>
                <w:rFonts w:asciiTheme="minorHAnsi" w:hAnsiTheme="minorHAnsi" w:cstheme="minorHAnsi"/>
                <w:b/>
                <w:sz w:val="22"/>
                <w:szCs w:val="22"/>
              </w:rPr>
            </w:pPr>
            <w:r w:rsidRPr="00CE4D91">
              <w:rPr>
                <w:rFonts w:asciiTheme="minorHAnsi" w:hAnsiTheme="minorHAnsi" w:cstheme="minorHAnsi"/>
                <w:b/>
                <w:sz w:val="22"/>
                <w:szCs w:val="22"/>
              </w:rPr>
              <w:t>1</w:t>
            </w:r>
            <w:r w:rsidR="006045D2" w:rsidRPr="00CE4D91">
              <w:rPr>
                <w:rFonts w:asciiTheme="minorHAnsi" w:hAnsiTheme="minorHAnsi" w:cstheme="minorHAnsi"/>
                <w:b/>
                <w:sz w:val="22"/>
                <w:szCs w:val="22"/>
              </w:rPr>
              <w:t>1</w:t>
            </w:r>
          </w:p>
        </w:tc>
        <w:tc>
          <w:tcPr>
            <w:tcW w:w="425" w:type="dxa"/>
            <w:shd w:val="clear" w:color="auto" w:fill="auto"/>
            <w:vAlign w:val="center"/>
          </w:tcPr>
          <w:p w14:paraId="1A6BADDC" w14:textId="77777777" w:rsidR="00B526D3" w:rsidRPr="00CE4D91" w:rsidRDefault="002D69D5" w:rsidP="00980344">
            <w:pPr>
              <w:jc w:val="center"/>
              <w:rPr>
                <w:rFonts w:asciiTheme="minorHAnsi" w:hAnsiTheme="minorHAnsi" w:cstheme="minorHAnsi"/>
                <w:b/>
                <w:sz w:val="22"/>
                <w:szCs w:val="22"/>
              </w:rPr>
            </w:pPr>
            <w:r>
              <w:rPr>
                <w:rFonts w:asciiTheme="minorHAnsi" w:hAnsiTheme="minorHAnsi" w:cstheme="minorHAnsi"/>
                <w:b/>
                <w:sz w:val="22"/>
                <w:szCs w:val="22"/>
              </w:rPr>
              <w:t>1</w:t>
            </w:r>
          </w:p>
        </w:tc>
        <w:tc>
          <w:tcPr>
            <w:tcW w:w="678" w:type="dxa"/>
            <w:shd w:val="clear" w:color="auto" w:fill="auto"/>
            <w:vAlign w:val="center"/>
          </w:tcPr>
          <w:p w14:paraId="2FF9933C" w14:textId="77777777" w:rsidR="00B526D3" w:rsidRPr="00CE4D91" w:rsidRDefault="00B526D3" w:rsidP="00980344">
            <w:pPr>
              <w:ind w:left="-107" w:right="-108"/>
              <w:jc w:val="center"/>
              <w:rPr>
                <w:rFonts w:asciiTheme="minorHAnsi" w:hAnsiTheme="minorHAnsi" w:cstheme="minorHAnsi"/>
                <w:b/>
                <w:sz w:val="22"/>
                <w:szCs w:val="22"/>
              </w:rPr>
            </w:pPr>
            <w:r w:rsidRPr="00CE4D91">
              <w:rPr>
                <w:rFonts w:asciiTheme="minorHAnsi" w:hAnsiTheme="minorHAnsi" w:cstheme="minorHAnsi"/>
                <w:b/>
                <w:sz w:val="22"/>
                <w:szCs w:val="22"/>
              </w:rPr>
              <w:t>2</w:t>
            </w:r>
            <w:r w:rsidR="006045D2" w:rsidRPr="00CE4D91">
              <w:rPr>
                <w:rFonts w:asciiTheme="minorHAnsi" w:hAnsiTheme="minorHAnsi" w:cstheme="minorHAnsi"/>
                <w:b/>
                <w:sz w:val="22"/>
                <w:szCs w:val="22"/>
              </w:rPr>
              <w:t>0</w:t>
            </w:r>
          </w:p>
        </w:tc>
        <w:tc>
          <w:tcPr>
            <w:tcW w:w="850" w:type="dxa"/>
            <w:shd w:val="clear" w:color="auto" w:fill="auto"/>
            <w:vAlign w:val="center"/>
          </w:tcPr>
          <w:p w14:paraId="1492351F" w14:textId="77777777" w:rsidR="00B526D3" w:rsidRPr="00CE4D91" w:rsidRDefault="00796C7A" w:rsidP="00980344">
            <w:pPr>
              <w:ind w:left="-108" w:right="-108"/>
              <w:jc w:val="center"/>
              <w:rPr>
                <w:rFonts w:asciiTheme="minorHAnsi" w:hAnsiTheme="minorHAnsi" w:cstheme="minorHAnsi"/>
                <w:b/>
                <w:sz w:val="22"/>
                <w:szCs w:val="22"/>
              </w:rPr>
            </w:pPr>
            <w:r w:rsidRPr="00CE4D91">
              <w:rPr>
                <w:rFonts w:asciiTheme="minorHAnsi" w:hAnsiTheme="minorHAnsi" w:cstheme="minorHAnsi"/>
                <w:b/>
                <w:sz w:val="22"/>
                <w:szCs w:val="22"/>
              </w:rPr>
              <w:t>7</w:t>
            </w:r>
            <w:r w:rsidR="009E3CDA">
              <w:rPr>
                <w:rFonts w:asciiTheme="minorHAnsi" w:hAnsiTheme="minorHAnsi" w:cstheme="minorHAnsi"/>
                <w:b/>
                <w:sz w:val="22"/>
                <w:szCs w:val="22"/>
              </w:rPr>
              <w:t>2</w:t>
            </w:r>
            <w:r w:rsidR="006045D2" w:rsidRPr="00CE4D91">
              <w:rPr>
                <w:rFonts w:asciiTheme="minorHAnsi" w:hAnsiTheme="minorHAnsi" w:cstheme="minorHAnsi"/>
                <w:b/>
                <w:sz w:val="22"/>
                <w:szCs w:val="22"/>
              </w:rPr>
              <w:t>0</w:t>
            </w:r>
          </w:p>
        </w:tc>
      </w:tr>
      <w:tr w:rsidR="006C59C5" w:rsidRPr="00CE4D91" w14:paraId="37F417FF" w14:textId="77777777" w:rsidTr="006A705D">
        <w:trPr>
          <w:gridAfter w:val="1"/>
          <w:wAfter w:w="27" w:type="dxa"/>
          <w:trHeight w:val="340"/>
        </w:trPr>
        <w:tc>
          <w:tcPr>
            <w:tcW w:w="551" w:type="dxa"/>
            <w:shd w:val="clear" w:color="auto" w:fill="auto"/>
            <w:vAlign w:val="center"/>
          </w:tcPr>
          <w:p w14:paraId="2A9489BE" w14:textId="77777777" w:rsidR="00B526D3" w:rsidRPr="00CE4D91" w:rsidRDefault="00B526D3" w:rsidP="00676541">
            <w:pPr>
              <w:pStyle w:val="Naslov1"/>
              <w:numPr>
                <w:ilvl w:val="0"/>
                <w:numId w:val="6"/>
              </w:numPr>
              <w:rPr>
                <w:rFonts w:asciiTheme="minorHAnsi" w:hAnsiTheme="minorHAnsi" w:cstheme="minorHAnsi"/>
                <w:b w:val="0"/>
                <w:color w:val="auto"/>
                <w:sz w:val="22"/>
                <w:szCs w:val="22"/>
              </w:rPr>
            </w:pPr>
          </w:p>
        </w:tc>
        <w:tc>
          <w:tcPr>
            <w:tcW w:w="2125" w:type="dxa"/>
            <w:shd w:val="clear" w:color="auto" w:fill="auto"/>
            <w:vAlign w:val="center"/>
          </w:tcPr>
          <w:p w14:paraId="1F750309" w14:textId="77777777" w:rsidR="00B526D3" w:rsidRPr="00CE4D91" w:rsidRDefault="00B526D3" w:rsidP="00980344">
            <w:pPr>
              <w:pStyle w:val="Naslov1"/>
              <w:rPr>
                <w:rFonts w:asciiTheme="minorHAnsi" w:hAnsiTheme="minorHAnsi" w:cstheme="minorHAnsi"/>
                <w:color w:val="auto"/>
                <w:sz w:val="22"/>
                <w:szCs w:val="22"/>
              </w:rPr>
            </w:pPr>
            <w:r w:rsidRPr="00CE4D91">
              <w:rPr>
                <w:rFonts w:asciiTheme="minorHAnsi" w:hAnsiTheme="minorHAnsi" w:cstheme="minorHAnsi"/>
                <w:color w:val="auto"/>
                <w:sz w:val="22"/>
                <w:szCs w:val="22"/>
              </w:rPr>
              <w:t>Renata Rukavina</w:t>
            </w:r>
          </w:p>
        </w:tc>
        <w:tc>
          <w:tcPr>
            <w:tcW w:w="1131" w:type="dxa"/>
            <w:shd w:val="clear" w:color="auto" w:fill="auto"/>
            <w:vAlign w:val="center"/>
          </w:tcPr>
          <w:p w14:paraId="67022EE8"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NJJ</w:t>
            </w:r>
          </w:p>
        </w:tc>
        <w:tc>
          <w:tcPr>
            <w:tcW w:w="567" w:type="dxa"/>
            <w:shd w:val="clear" w:color="auto" w:fill="auto"/>
            <w:vAlign w:val="center"/>
          </w:tcPr>
          <w:p w14:paraId="59CE74CA" w14:textId="77777777" w:rsidR="00B526D3" w:rsidRPr="00CE4D91" w:rsidRDefault="002D69D5" w:rsidP="00980344">
            <w:pPr>
              <w:jc w:val="center"/>
              <w:rPr>
                <w:rFonts w:asciiTheme="minorHAnsi" w:hAnsiTheme="minorHAnsi" w:cstheme="minorHAnsi"/>
                <w:b/>
                <w:sz w:val="22"/>
                <w:szCs w:val="22"/>
              </w:rPr>
            </w:pPr>
            <w:r>
              <w:rPr>
                <w:rFonts w:asciiTheme="minorHAnsi" w:hAnsiTheme="minorHAnsi" w:cstheme="minorHAnsi"/>
                <w:b/>
                <w:sz w:val="22"/>
                <w:szCs w:val="22"/>
              </w:rPr>
              <w:t>7</w:t>
            </w:r>
            <w:r w:rsidR="006045D2" w:rsidRPr="00CE4D91">
              <w:rPr>
                <w:rFonts w:asciiTheme="minorHAnsi" w:hAnsiTheme="minorHAnsi" w:cstheme="minorHAnsi"/>
                <w:b/>
                <w:sz w:val="22"/>
                <w:szCs w:val="22"/>
              </w:rPr>
              <w:t>.b</w:t>
            </w:r>
          </w:p>
        </w:tc>
        <w:tc>
          <w:tcPr>
            <w:tcW w:w="236" w:type="dxa"/>
            <w:shd w:val="clear" w:color="auto" w:fill="auto"/>
          </w:tcPr>
          <w:p w14:paraId="6063428C" w14:textId="77777777" w:rsidR="00B526D3" w:rsidRPr="00CE4D91" w:rsidRDefault="00B526D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5AFCD48B" w14:textId="77777777" w:rsidR="00B526D3" w:rsidRPr="00CE4D91" w:rsidRDefault="00B526D3" w:rsidP="00980344">
            <w:pPr>
              <w:jc w:val="center"/>
              <w:rPr>
                <w:rFonts w:asciiTheme="minorHAnsi" w:hAnsiTheme="minorHAnsi" w:cstheme="minorHAnsi"/>
                <w:b/>
                <w:sz w:val="22"/>
                <w:szCs w:val="22"/>
              </w:rPr>
            </w:pPr>
          </w:p>
        </w:tc>
        <w:tc>
          <w:tcPr>
            <w:tcW w:w="236" w:type="dxa"/>
            <w:shd w:val="clear" w:color="auto" w:fill="auto"/>
          </w:tcPr>
          <w:p w14:paraId="3072B09D" w14:textId="77777777" w:rsidR="00B526D3" w:rsidRPr="00CE4D91" w:rsidRDefault="00B526D3" w:rsidP="00980344">
            <w:pPr>
              <w:jc w:val="center"/>
              <w:rPr>
                <w:rFonts w:asciiTheme="minorHAnsi" w:hAnsiTheme="minorHAnsi" w:cstheme="minorHAnsi"/>
                <w:b/>
                <w:sz w:val="20"/>
                <w:szCs w:val="22"/>
              </w:rPr>
            </w:pPr>
          </w:p>
        </w:tc>
        <w:tc>
          <w:tcPr>
            <w:tcW w:w="297" w:type="dxa"/>
            <w:shd w:val="clear" w:color="auto" w:fill="auto"/>
          </w:tcPr>
          <w:p w14:paraId="3AEE41E4" w14:textId="77777777" w:rsidR="00B526D3" w:rsidRPr="00CE4D91" w:rsidRDefault="002D69D5" w:rsidP="00980344">
            <w:pPr>
              <w:jc w:val="center"/>
              <w:rPr>
                <w:rFonts w:asciiTheme="minorHAnsi" w:hAnsiTheme="minorHAnsi" w:cstheme="minorHAnsi"/>
                <w:b/>
                <w:sz w:val="20"/>
                <w:szCs w:val="22"/>
              </w:rPr>
            </w:pPr>
            <w:r>
              <w:rPr>
                <w:rFonts w:asciiTheme="minorHAnsi" w:hAnsiTheme="minorHAnsi" w:cstheme="minorHAnsi"/>
                <w:b/>
                <w:sz w:val="20"/>
                <w:szCs w:val="22"/>
              </w:rPr>
              <w:t>6</w:t>
            </w:r>
          </w:p>
        </w:tc>
        <w:tc>
          <w:tcPr>
            <w:tcW w:w="567" w:type="dxa"/>
            <w:shd w:val="clear" w:color="auto" w:fill="auto"/>
            <w:vAlign w:val="center"/>
          </w:tcPr>
          <w:p w14:paraId="61628CE9" w14:textId="77777777" w:rsidR="00B526D3" w:rsidRPr="00CE4D91" w:rsidRDefault="002D69D5" w:rsidP="00980344">
            <w:pPr>
              <w:jc w:val="center"/>
              <w:rPr>
                <w:rFonts w:asciiTheme="minorHAnsi" w:hAnsiTheme="minorHAnsi" w:cstheme="minorHAnsi"/>
                <w:b/>
                <w:sz w:val="22"/>
                <w:szCs w:val="22"/>
              </w:rPr>
            </w:pPr>
            <w:r>
              <w:rPr>
                <w:rFonts w:asciiTheme="minorHAnsi" w:hAnsiTheme="minorHAnsi" w:cstheme="minorHAnsi"/>
                <w:b/>
                <w:sz w:val="22"/>
                <w:szCs w:val="22"/>
              </w:rPr>
              <w:t>3</w:t>
            </w:r>
          </w:p>
        </w:tc>
        <w:tc>
          <w:tcPr>
            <w:tcW w:w="567" w:type="dxa"/>
            <w:shd w:val="clear" w:color="auto" w:fill="auto"/>
            <w:vAlign w:val="center"/>
          </w:tcPr>
          <w:p w14:paraId="1CC4B29E" w14:textId="77777777" w:rsidR="002D69D5" w:rsidRPr="00CE4D91" w:rsidRDefault="00675DF9" w:rsidP="002D69D5">
            <w:pPr>
              <w:jc w:val="center"/>
              <w:rPr>
                <w:rFonts w:asciiTheme="minorHAnsi" w:hAnsiTheme="minorHAnsi" w:cstheme="minorHAnsi"/>
                <w:b/>
                <w:sz w:val="22"/>
                <w:szCs w:val="22"/>
              </w:rPr>
            </w:pPr>
            <w:r>
              <w:rPr>
                <w:rFonts w:asciiTheme="minorHAnsi" w:hAnsiTheme="minorHAnsi" w:cstheme="minorHAnsi"/>
                <w:b/>
                <w:sz w:val="22"/>
                <w:szCs w:val="22"/>
              </w:rPr>
              <w:t>-</w:t>
            </w:r>
          </w:p>
        </w:tc>
        <w:tc>
          <w:tcPr>
            <w:tcW w:w="567" w:type="dxa"/>
            <w:shd w:val="clear" w:color="auto" w:fill="auto"/>
            <w:vAlign w:val="center"/>
          </w:tcPr>
          <w:p w14:paraId="4105276C" w14:textId="77777777" w:rsidR="00B526D3" w:rsidRPr="00CE4D91" w:rsidRDefault="00675DF9" w:rsidP="00980344">
            <w:pPr>
              <w:jc w:val="center"/>
              <w:rPr>
                <w:rFonts w:asciiTheme="minorHAnsi" w:hAnsiTheme="minorHAnsi" w:cstheme="minorHAnsi"/>
                <w:b/>
                <w:sz w:val="22"/>
                <w:szCs w:val="22"/>
              </w:rPr>
            </w:pPr>
            <w:r>
              <w:rPr>
                <w:rFonts w:asciiTheme="minorHAnsi" w:hAnsiTheme="minorHAnsi" w:cstheme="minorHAnsi"/>
                <w:b/>
                <w:sz w:val="22"/>
                <w:szCs w:val="22"/>
              </w:rPr>
              <w:t>6</w:t>
            </w:r>
          </w:p>
        </w:tc>
        <w:tc>
          <w:tcPr>
            <w:tcW w:w="567" w:type="dxa"/>
            <w:shd w:val="clear" w:color="auto" w:fill="auto"/>
            <w:vAlign w:val="center"/>
          </w:tcPr>
          <w:p w14:paraId="7DC633C5" w14:textId="77777777" w:rsidR="00B526D3" w:rsidRPr="00CE4D91" w:rsidRDefault="002D69D5" w:rsidP="00980344">
            <w:pPr>
              <w:jc w:val="center"/>
              <w:rPr>
                <w:rFonts w:asciiTheme="minorHAnsi" w:hAnsiTheme="minorHAnsi" w:cstheme="minorHAnsi"/>
                <w:b/>
                <w:sz w:val="22"/>
                <w:szCs w:val="22"/>
              </w:rPr>
            </w:pPr>
            <w:r>
              <w:rPr>
                <w:rFonts w:asciiTheme="minorHAnsi" w:hAnsiTheme="minorHAnsi" w:cstheme="minorHAnsi"/>
                <w:b/>
                <w:sz w:val="22"/>
                <w:szCs w:val="22"/>
              </w:rPr>
              <w:t>3</w:t>
            </w:r>
          </w:p>
        </w:tc>
        <w:tc>
          <w:tcPr>
            <w:tcW w:w="850" w:type="dxa"/>
            <w:shd w:val="clear" w:color="auto" w:fill="auto"/>
            <w:vAlign w:val="center"/>
          </w:tcPr>
          <w:p w14:paraId="37BD0F18" w14:textId="77777777" w:rsidR="002D69D5" w:rsidRPr="00CE4D91" w:rsidRDefault="00675DF9" w:rsidP="002D69D5">
            <w:pPr>
              <w:jc w:val="center"/>
              <w:rPr>
                <w:rFonts w:asciiTheme="minorHAnsi" w:hAnsiTheme="minorHAnsi" w:cstheme="minorHAnsi"/>
                <w:b/>
                <w:sz w:val="22"/>
                <w:szCs w:val="22"/>
              </w:rPr>
            </w:pPr>
            <w:r>
              <w:rPr>
                <w:rFonts w:asciiTheme="minorHAnsi" w:hAnsiTheme="minorHAnsi" w:cstheme="minorHAnsi"/>
                <w:b/>
                <w:sz w:val="22"/>
                <w:szCs w:val="22"/>
              </w:rPr>
              <w:t>12</w:t>
            </w:r>
          </w:p>
        </w:tc>
        <w:tc>
          <w:tcPr>
            <w:tcW w:w="709" w:type="dxa"/>
            <w:shd w:val="clear" w:color="auto" w:fill="auto"/>
            <w:vAlign w:val="center"/>
          </w:tcPr>
          <w:p w14:paraId="6AF8CF60" w14:textId="77777777" w:rsidR="00B526D3" w:rsidRPr="00CE4D91" w:rsidRDefault="00675DF9" w:rsidP="00980344">
            <w:pPr>
              <w:jc w:val="center"/>
              <w:rPr>
                <w:rFonts w:asciiTheme="minorHAnsi" w:hAnsiTheme="minorHAnsi" w:cstheme="minorHAnsi"/>
                <w:b/>
                <w:sz w:val="22"/>
                <w:szCs w:val="22"/>
              </w:rPr>
            </w:pPr>
            <w:r>
              <w:rPr>
                <w:rFonts w:asciiTheme="minorHAnsi" w:hAnsiTheme="minorHAnsi" w:cstheme="minorHAnsi"/>
                <w:b/>
                <w:sz w:val="22"/>
                <w:szCs w:val="22"/>
              </w:rPr>
              <w:t>6</w:t>
            </w:r>
          </w:p>
        </w:tc>
        <w:tc>
          <w:tcPr>
            <w:tcW w:w="567" w:type="dxa"/>
            <w:shd w:val="clear" w:color="auto" w:fill="auto"/>
            <w:vAlign w:val="center"/>
          </w:tcPr>
          <w:p w14:paraId="663896E6" w14:textId="77777777" w:rsidR="00B526D3" w:rsidRPr="00CE4D91" w:rsidRDefault="00983DBE"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425" w:type="dxa"/>
            <w:shd w:val="clear" w:color="auto" w:fill="auto"/>
            <w:vAlign w:val="center"/>
          </w:tcPr>
          <w:p w14:paraId="2401EDAB" w14:textId="77777777" w:rsidR="00B526D3" w:rsidRPr="00CE4D91" w:rsidRDefault="002D69D5" w:rsidP="00980344">
            <w:pPr>
              <w:jc w:val="center"/>
              <w:rPr>
                <w:rFonts w:asciiTheme="minorHAnsi" w:hAnsiTheme="minorHAnsi" w:cstheme="minorHAnsi"/>
                <w:b/>
                <w:sz w:val="22"/>
                <w:szCs w:val="22"/>
              </w:rPr>
            </w:pPr>
            <w:r>
              <w:rPr>
                <w:rFonts w:asciiTheme="minorHAnsi" w:hAnsiTheme="minorHAnsi" w:cstheme="minorHAnsi"/>
                <w:b/>
                <w:sz w:val="22"/>
                <w:szCs w:val="22"/>
              </w:rPr>
              <w:t>1</w:t>
            </w:r>
          </w:p>
        </w:tc>
        <w:tc>
          <w:tcPr>
            <w:tcW w:w="426" w:type="dxa"/>
            <w:shd w:val="clear" w:color="auto" w:fill="auto"/>
            <w:vAlign w:val="center"/>
          </w:tcPr>
          <w:p w14:paraId="7907731D" w14:textId="77777777" w:rsidR="00B526D3" w:rsidRPr="00CE4D91" w:rsidRDefault="00983DBE" w:rsidP="00980344">
            <w:pPr>
              <w:jc w:val="center"/>
              <w:rPr>
                <w:rFonts w:asciiTheme="minorHAnsi" w:hAnsiTheme="minorHAnsi" w:cstheme="minorHAnsi"/>
                <w:b/>
                <w:sz w:val="22"/>
                <w:szCs w:val="22"/>
              </w:rPr>
            </w:pPr>
            <w:r w:rsidRPr="00CE4D91">
              <w:rPr>
                <w:rFonts w:asciiTheme="minorHAnsi" w:hAnsiTheme="minorHAnsi" w:cstheme="minorHAnsi"/>
                <w:b/>
                <w:sz w:val="22"/>
                <w:szCs w:val="22"/>
              </w:rPr>
              <w:t>2</w:t>
            </w:r>
          </w:p>
        </w:tc>
        <w:tc>
          <w:tcPr>
            <w:tcW w:w="425" w:type="dxa"/>
            <w:shd w:val="clear" w:color="auto" w:fill="auto"/>
            <w:vAlign w:val="center"/>
          </w:tcPr>
          <w:p w14:paraId="2DD81001" w14:textId="77777777" w:rsidR="00B526D3" w:rsidRPr="00CE4D91" w:rsidRDefault="00983DBE"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709" w:type="dxa"/>
            <w:shd w:val="clear" w:color="auto" w:fill="auto"/>
            <w:vAlign w:val="center"/>
          </w:tcPr>
          <w:p w14:paraId="54EAC290" w14:textId="77777777" w:rsidR="00B526D3" w:rsidRPr="00CE4D91" w:rsidRDefault="00983DBE" w:rsidP="00980344">
            <w:pPr>
              <w:jc w:val="center"/>
              <w:rPr>
                <w:rFonts w:asciiTheme="minorHAnsi" w:hAnsiTheme="minorHAnsi" w:cstheme="minorHAnsi"/>
                <w:b/>
                <w:sz w:val="22"/>
                <w:szCs w:val="22"/>
              </w:rPr>
            </w:pPr>
            <w:r w:rsidRPr="00CE4D91">
              <w:rPr>
                <w:rFonts w:asciiTheme="minorHAnsi" w:hAnsiTheme="minorHAnsi" w:cstheme="minorHAnsi"/>
                <w:b/>
                <w:sz w:val="22"/>
                <w:szCs w:val="22"/>
              </w:rPr>
              <w:t>23</w:t>
            </w:r>
          </w:p>
        </w:tc>
        <w:tc>
          <w:tcPr>
            <w:tcW w:w="425" w:type="dxa"/>
            <w:shd w:val="clear" w:color="auto" w:fill="auto"/>
            <w:vAlign w:val="center"/>
          </w:tcPr>
          <w:p w14:paraId="4D370419" w14:textId="77777777" w:rsidR="00B526D3" w:rsidRPr="00CE4D91" w:rsidRDefault="00983DBE"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678" w:type="dxa"/>
            <w:shd w:val="clear" w:color="auto" w:fill="auto"/>
            <w:vAlign w:val="center"/>
          </w:tcPr>
          <w:p w14:paraId="52A5219A" w14:textId="77777777" w:rsidR="00B526D3" w:rsidRPr="00CE4D91" w:rsidRDefault="00983DBE" w:rsidP="00980344">
            <w:pPr>
              <w:ind w:left="-107" w:right="-108"/>
              <w:jc w:val="center"/>
              <w:rPr>
                <w:rFonts w:asciiTheme="minorHAnsi" w:hAnsiTheme="minorHAnsi" w:cstheme="minorHAnsi"/>
                <w:b/>
                <w:sz w:val="22"/>
                <w:szCs w:val="22"/>
              </w:rPr>
            </w:pPr>
            <w:r w:rsidRPr="00CE4D91">
              <w:rPr>
                <w:rFonts w:asciiTheme="minorHAnsi" w:hAnsiTheme="minorHAnsi" w:cstheme="minorHAnsi"/>
                <w:b/>
                <w:sz w:val="22"/>
                <w:szCs w:val="22"/>
              </w:rPr>
              <w:t>40</w:t>
            </w:r>
          </w:p>
        </w:tc>
        <w:tc>
          <w:tcPr>
            <w:tcW w:w="850" w:type="dxa"/>
            <w:shd w:val="clear" w:color="auto" w:fill="auto"/>
            <w:vAlign w:val="center"/>
          </w:tcPr>
          <w:p w14:paraId="2406E7B7" w14:textId="77777777" w:rsidR="00B526D3" w:rsidRPr="00CE4D91" w:rsidRDefault="00983DBE" w:rsidP="00980344">
            <w:pPr>
              <w:ind w:left="-108" w:right="-108"/>
              <w:jc w:val="center"/>
              <w:rPr>
                <w:rFonts w:asciiTheme="minorHAnsi" w:hAnsiTheme="minorHAnsi" w:cstheme="minorHAnsi"/>
                <w:b/>
                <w:sz w:val="22"/>
                <w:szCs w:val="22"/>
              </w:rPr>
            </w:pPr>
            <w:r w:rsidRPr="00CE4D91">
              <w:rPr>
                <w:rFonts w:asciiTheme="minorHAnsi" w:hAnsiTheme="minorHAnsi" w:cstheme="minorHAnsi"/>
                <w:b/>
                <w:sz w:val="22"/>
                <w:szCs w:val="22"/>
              </w:rPr>
              <w:t>1</w:t>
            </w:r>
            <w:r w:rsidR="006045D2" w:rsidRPr="00CE4D91">
              <w:rPr>
                <w:rFonts w:asciiTheme="minorHAnsi" w:hAnsiTheme="minorHAnsi" w:cstheme="minorHAnsi"/>
                <w:b/>
                <w:sz w:val="22"/>
                <w:szCs w:val="22"/>
              </w:rPr>
              <w:t>4</w:t>
            </w:r>
            <w:r w:rsidR="0038388D">
              <w:rPr>
                <w:rFonts w:asciiTheme="minorHAnsi" w:hAnsiTheme="minorHAnsi" w:cstheme="minorHAnsi"/>
                <w:b/>
                <w:sz w:val="22"/>
                <w:szCs w:val="22"/>
              </w:rPr>
              <w:t>4</w:t>
            </w:r>
            <w:r w:rsidR="00EB3D80" w:rsidRPr="00CE4D91">
              <w:rPr>
                <w:rFonts w:asciiTheme="minorHAnsi" w:hAnsiTheme="minorHAnsi" w:cstheme="minorHAnsi"/>
                <w:b/>
                <w:sz w:val="22"/>
                <w:szCs w:val="22"/>
              </w:rPr>
              <w:t>0</w:t>
            </w:r>
          </w:p>
        </w:tc>
      </w:tr>
      <w:tr w:rsidR="006C59C5" w:rsidRPr="00CE4D91" w14:paraId="30AC5217" w14:textId="77777777" w:rsidTr="006A705D">
        <w:trPr>
          <w:gridAfter w:val="1"/>
          <w:wAfter w:w="27" w:type="dxa"/>
          <w:trHeight w:val="340"/>
        </w:trPr>
        <w:tc>
          <w:tcPr>
            <w:tcW w:w="551" w:type="dxa"/>
            <w:shd w:val="clear" w:color="auto" w:fill="auto"/>
            <w:vAlign w:val="center"/>
          </w:tcPr>
          <w:p w14:paraId="2A49542D" w14:textId="77777777" w:rsidR="00B526D3" w:rsidRPr="00CE4D91" w:rsidRDefault="00B526D3" w:rsidP="00676541">
            <w:pPr>
              <w:pStyle w:val="Naslov1"/>
              <w:numPr>
                <w:ilvl w:val="0"/>
                <w:numId w:val="6"/>
              </w:numPr>
              <w:rPr>
                <w:rFonts w:asciiTheme="minorHAnsi" w:hAnsiTheme="minorHAnsi" w:cstheme="minorHAnsi"/>
                <w:b w:val="0"/>
                <w:color w:val="auto"/>
                <w:sz w:val="22"/>
                <w:szCs w:val="22"/>
              </w:rPr>
            </w:pPr>
          </w:p>
        </w:tc>
        <w:tc>
          <w:tcPr>
            <w:tcW w:w="2125" w:type="dxa"/>
            <w:shd w:val="clear" w:color="auto" w:fill="auto"/>
            <w:vAlign w:val="center"/>
          </w:tcPr>
          <w:p w14:paraId="5A2F0136" w14:textId="77777777" w:rsidR="00B526D3" w:rsidRPr="00CE4D91" w:rsidRDefault="008B1AA1" w:rsidP="00980344">
            <w:pPr>
              <w:pStyle w:val="Naslov1"/>
              <w:rPr>
                <w:rFonts w:asciiTheme="minorHAnsi" w:hAnsiTheme="minorHAnsi" w:cstheme="minorHAnsi"/>
                <w:color w:val="auto"/>
                <w:sz w:val="22"/>
                <w:szCs w:val="22"/>
              </w:rPr>
            </w:pPr>
            <w:proofErr w:type="spellStart"/>
            <w:r w:rsidRPr="00CE4D91">
              <w:rPr>
                <w:rFonts w:asciiTheme="minorHAnsi" w:hAnsiTheme="minorHAnsi" w:cstheme="minorHAnsi"/>
                <w:color w:val="auto"/>
                <w:sz w:val="22"/>
                <w:szCs w:val="22"/>
              </w:rPr>
              <w:t>Luana</w:t>
            </w:r>
            <w:proofErr w:type="spellEnd"/>
            <w:r w:rsidRPr="00CE4D91">
              <w:rPr>
                <w:rFonts w:asciiTheme="minorHAnsi" w:hAnsiTheme="minorHAnsi" w:cstheme="minorHAnsi"/>
                <w:color w:val="auto"/>
                <w:sz w:val="22"/>
                <w:szCs w:val="22"/>
              </w:rPr>
              <w:t xml:space="preserve"> Jurić</w:t>
            </w:r>
          </w:p>
        </w:tc>
        <w:tc>
          <w:tcPr>
            <w:tcW w:w="1131" w:type="dxa"/>
            <w:shd w:val="clear" w:color="auto" w:fill="auto"/>
            <w:vAlign w:val="center"/>
          </w:tcPr>
          <w:p w14:paraId="584E5DAA" w14:textId="77777777" w:rsidR="00B526D3" w:rsidRPr="00CE4D91" w:rsidRDefault="00D9369C" w:rsidP="00980344">
            <w:pPr>
              <w:jc w:val="center"/>
              <w:rPr>
                <w:rFonts w:asciiTheme="minorHAnsi" w:hAnsiTheme="minorHAnsi" w:cstheme="minorHAnsi"/>
                <w:b/>
                <w:sz w:val="22"/>
                <w:szCs w:val="22"/>
              </w:rPr>
            </w:pPr>
            <w:r w:rsidRPr="00CE4D91">
              <w:rPr>
                <w:rFonts w:asciiTheme="minorHAnsi" w:hAnsiTheme="minorHAnsi" w:cstheme="minorHAnsi"/>
                <w:b/>
                <w:sz w:val="22"/>
                <w:szCs w:val="22"/>
              </w:rPr>
              <w:t>NJ/EJ</w:t>
            </w:r>
          </w:p>
        </w:tc>
        <w:tc>
          <w:tcPr>
            <w:tcW w:w="567" w:type="dxa"/>
            <w:shd w:val="clear" w:color="auto" w:fill="auto"/>
            <w:vAlign w:val="center"/>
          </w:tcPr>
          <w:p w14:paraId="516C35EC" w14:textId="77777777" w:rsidR="00B526D3" w:rsidRPr="00CE4D91" w:rsidRDefault="00EA6B17" w:rsidP="00980344">
            <w:pPr>
              <w:jc w:val="center"/>
              <w:rPr>
                <w:rFonts w:asciiTheme="minorHAnsi" w:hAnsiTheme="minorHAnsi" w:cstheme="minorHAnsi"/>
                <w:b/>
                <w:sz w:val="22"/>
                <w:szCs w:val="22"/>
              </w:rPr>
            </w:pPr>
            <w:r>
              <w:rPr>
                <w:rFonts w:asciiTheme="minorHAnsi" w:hAnsiTheme="minorHAnsi" w:cstheme="minorHAnsi"/>
                <w:b/>
                <w:sz w:val="22"/>
                <w:szCs w:val="22"/>
              </w:rPr>
              <w:t>8</w:t>
            </w:r>
            <w:r w:rsidR="00D9369C" w:rsidRPr="00CE4D91">
              <w:rPr>
                <w:rFonts w:asciiTheme="minorHAnsi" w:hAnsiTheme="minorHAnsi" w:cstheme="minorHAnsi"/>
                <w:b/>
                <w:sz w:val="22"/>
                <w:szCs w:val="22"/>
              </w:rPr>
              <w:t>.a</w:t>
            </w:r>
          </w:p>
        </w:tc>
        <w:tc>
          <w:tcPr>
            <w:tcW w:w="236" w:type="dxa"/>
            <w:shd w:val="clear" w:color="auto" w:fill="auto"/>
          </w:tcPr>
          <w:p w14:paraId="3F5D7F8B" w14:textId="77777777" w:rsidR="00B526D3" w:rsidRPr="00CE4D91" w:rsidRDefault="00D9369C"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00F2C50D" w14:textId="77777777" w:rsidR="00B526D3" w:rsidRPr="00CE4D91" w:rsidRDefault="00D9369C"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7C7E371F" w14:textId="77777777" w:rsidR="00B526D3" w:rsidRPr="00CE4D91" w:rsidRDefault="008B1AA1" w:rsidP="00980344">
            <w:pPr>
              <w:jc w:val="center"/>
              <w:rPr>
                <w:rFonts w:asciiTheme="minorHAnsi" w:hAnsiTheme="minorHAnsi" w:cstheme="minorHAnsi"/>
                <w:b/>
                <w:sz w:val="20"/>
                <w:szCs w:val="22"/>
              </w:rPr>
            </w:pPr>
            <w:r w:rsidRPr="00CE4D91">
              <w:rPr>
                <w:rFonts w:asciiTheme="minorHAnsi" w:hAnsiTheme="minorHAnsi" w:cstheme="minorHAnsi"/>
                <w:b/>
                <w:sz w:val="20"/>
                <w:szCs w:val="22"/>
              </w:rPr>
              <w:t>-</w:t>
            </w:r>
          </w:p>
        </w:tc>
        <w:tc>
          <w:tcPr>
            <w:tcW w:w="297" w:type="dxa"/>
            <w:shd w:val="clear" w:color="auto" w:fill="auto"/>
          </w:tcPr>
          <w:p w14:paraId="11159155" w14:textId="77777777" w:rsidR="00B526D3" w:rsidRPr="00CE4D91" w:rsidRDefault="003045FF" w:rsidP="00980344">
            <w:pPr>
              <w:jc w:val="center"/>
              <w:rPr>
                <w:rFonts w:asciiTheme="minorHAnsi" w:hAnsiTheme="minorHAnsi" w:cstheme="minorHAnsi"/>
                <w:b/>
                <w:sz w:val="20"/>
                <w:szCs w:val="22"/>
              </w:rPr>
            </w:pPr>
            <w:r>
              <w:rPr>
                <w:rFonts w:asciiTheme="minorHAnsi" w:hAnsiTheme="minorHAnsi" w:cstheme="minorHAnsi"/>
                <w:b/>
                <w:sz w:val="20"/>
                <w:szCs w:val="22"/>
              </w:rPr>
              <w:t>2</w:t>
            </w:r>
          </w:p>
        </w:tc>
        <w:tc>
          <w:tcPr>
            <w:tcW w:w="567" w:type="dxa"/>
            <w:shd w:val="clear" w:color="auto" w:fill="auto"/>
            <w:vAlign w:val="center"/>
          </w:tcPr>
          <w:p w14:paraId="03752CA5" w14:textId="77777777" w:rsidR="00B526D3" w:rsidRPr="00CE4D91" w:rsidRDefault="00B526D3" w:rsidP="00980344">
            <w:pPr>
              <w:jc w:val="center"/>
              <w:rPr>
                <w:rFonts w:asciiTheme="minorHAnsi" w:hAnsiTheme="minorHAnsi" w:cstheme="minorHAnsi"/>
                <w:b/>
                <w:sz w:val="22"/>
                <w:szCs w:val="22"/>
              </w:rPr>
            </w:pPr>
          </w:p>
        </w:tc>
        <w:tc>
          <w:tcPr>
            <w:tcW w:w="567" w:type="dxa"/>
            <w:shd w:val="clear" w:color="auto" w:fill="auto"/>
            <w:vAlign w:val="center"/>
          </w:tcPr>
          <w:p w14:paraId="413E6359" w14:textId="77777777" w:rsidR="00B526D3" w:rsidRPr="00CE4D91" w:rsidRDefault="00EA6B17" w:rsidP="00980344">
            <w:pPr>
              <w:jc w:val="center"/>
              <w:rPr>
                <w:rFonts w:asciiTheme="minorHAnsi" w:hAnsiTheme="minorHAnsi" w:cstheme="minorHAnsi"/>
                <w:b/>
                <w:sz w:val="22"/>
                <w:szCs w:val="22"/>
              </w:rPr>
            </w:pPr>
            <w:r>
              <w:rPr>
                <w:rFonts w:asciiTheme="minorHAnsi" w:hAnsiTheme="minorHAnsi" w:cstheme="minorHAnsi"/>
                <w:b/>
                <w:sz w:val="22"/>
                <w:szCs w:val="22"/>
              </w:rPr>
              <w:t>10</w:t>
            </w:r>
          </w:p>
        </w:tc>
        <w:tc>
          <w:tcPr>
            <w:tcW w:w="567" w:type="dxa"/>
            <w:shd w:val="clear" w:color="auto" w:fill="auto"/>
            <w:vAlign w:val="center"/>
          </w:tcPr>
          <w:p w14:paraId="11762A06" w14:textId="77777777" w:rsidR="00B526D3" w:rsidRPr="00CE4D91" w:rsidRDefault="00B526D3" w:rsidP="00980344">
            <w:pPr>
              <w:jc w:val="center"/>
              <w:rPr>
                <w:rFonts w:asciiTheme="minorHAnsi" w:hAnsiTheme="minorHAnsi" w:cstheme="minorHAnsi"/>
                <w:b/>
                <w:sz w:val="22"/>
                <w:szCs w:val="22"/>
              </w:rPr>
            </w:pPr>
          </w:p>
        </w:tc>
        <w:tc>
          <w:tcPr>
            <w:tcW w:w="567" w:type="dxa"/>
            <w:shd w:val="clear" w:color="auto" w:fill="auto"/>
            <w:vAlign w:val="center"/>
          </w:tcPr>
          <w:p w14:paraId="7D36CFBD" w14:textId="77777777" w:rsidR="00B526D3" w:rsidRPr="00CE4D91" w:rsidRDefault="003045FF" w:rsidP="00980344">
            <w:pPr>
              <w:jc w:val="center"/>
              <w:rPr>
                <w:rFonts w:asciiTheme="minorHAnsi" w:hAnsiTheme="minorHAnsi" w:cstheme="minorHAnsi"/>
                <w:b/>
                <w:sz w:val="22"/>
                <w:szCs w:val="22"/>
              </w:rPr>
            </w:pPr>
            <w:r>
              <w:rPr>
                <w:rFonts w:asciiTheme="minorHAnsi" w:hAnsiTheme="minorHAnsi" w:cstheme="minorHAnsi"/>
                <w:b/>
                <w:sz w:val="22"/>
                <w:szCs w:val="22"/>
              </w:rPr>
              <w:t>7</w:t>
            </w:r>
          </w:p>
        </w:tc>
        <w:tc>
          <w:tcPr>
            <w:tcW w:w="850" w:type="dxa"/>
            <w:shd w:val="clear" w:color="auto" w:fill="auto"/>
            <w:vAlign w:val="center"/>
          </w:tcPr>
          <w:p w14:paraId="3ACC8244" w14:textId="77777777" w:rsidR="00B526D3" w:rsidRPr="00CE4D91" w:rsidRDefault="003045FF" w:rsidP="00980344">
            <w:pPr>
              <w:jc w:val="center"/>
              <w:rPr>
                <w:rFonts w:asciiTheme="minorHAnsi" w:hAnsiTheme="minorHAnsi" w:cstheme="minorHAnsi"/>
                <w:b/>
                <w:sz w:val="22"/>
                <w:szCs w:val="22"/>
              </w:rPr>
            </w:pPr>
            <w:r>
              <w:rPr>
                <w:rFonts w:asciiTheme="minorHAnsi" w:hAnsiTheme="minorHAnsi" w:cstheme="minorHAnsi"/>
                <w:b/>
                <w:sz w:val="22"/>
                <w:szCs w:val="22"/>
              </w:rPr>
              <w:t>21</w:t>
            </w:r>
          </w:p>
        </w:tc>
        <w:tc>
          <w:tcPr>
            <w:tcW w:w="709" w:type="dxa"/>
            <w:shd w:val="clear" w:color="auto" w:fill="auto"/>
            <w:vAlign w:val="center"/>
          </w:tcPr>
          <w:p w14:paraId="52AE473D" w14:textId="77777777" w:rsidR="00B526D3" w:rsidRPr="00CE4D91" w:rsidRDefault="00D9369C"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567" w:type="dxa"/>
            <w:shd w:val="clear" w:color="auto" w:fill="auto"/>
            <w:vAlign w:val="center"/>
          </w:tcPr>
          <w:p w14:paraId="02EFD584" w14:textId="77777777" w:rsidR="00B526D3" w:rsidRPr="00CE4D91" w:rsidRDefault="00D9369C"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425" w:type="dxa"/>
            <w:shd w:val="clear" w:color="auto" w:fill="auto"/>
            <w:vAlign w:val="center"/>
          </w:tcPr>
          <w:p w14:paraId="45DEE113" w14:textId="77777777" w:rsidR="00B526D3" w:rsidRPr="00CE4D91" w:rsidRDefault="003045FF" w:rsidP="00980344">
            <w:pPr>
              <w:jc w:val="center"/>
              <w:rPr>
                <w:rFonts w:asciiTheme="minorHAnsi" w:hAnsiTheme="minorHAnsi" w:cstheme="minorHAnsi"/>
                <w:b/>
                <w:sz w:val="22"/>
                <w:szCs w:val="22"/>
              </w:rPr>
            </w:pPr>
            <w:r>
              <w:rPr>
                <w:rFonts w:asciiTheme="minorHAnsi" w:hAnsiTheme="minorHAnsi" w:cstheme="minorHAnsi"/>
                <w:b/>
                <w:sz w:val="22"/>
                <w:szCs w:val="22"/>
              </w:rPr>
              <w:t>-</w:t>
            </w:r>
          </w:p>
        </w:tc>
        <w:tc>
          <w:tcPr>
            <w:tcW w:w="426" w:type="dxa"/>
            <w:shd w:val="clear" w:color="auto" w:fill="auto"/>
            <w:vAlign w:val="center"/>
          </w:tcPr>
          <w:p w14:paraId="126D719F" w14:textId="77777777" w:rsidR="00B526D3" w:rsidRPr="00CE4D91" w:rsidRDefault="003045FF" w:rsidP="00980344">
            <w:pPr>
              <w:jc w:val="center"/>
              <w:rPr>
                <w:rFonts w:asciiTheme="minorHAnsi" w:hAnsiTheme="minorHAnsi" w:cstheme="minorHAnsi"/>
                <w:b/>
                <w:sz w:val="22"/>
                <w:szCs w:val="22"/>
              </w:rPr>
            </w:pPr>
            <w:r>
              <w:rPr>
                <w:rFonts w:asciiTheme="minorHAnsi" w:hAnsiTheme="minorHAnsi" w:cstheme="minorHAnsi"/>
                <w:b/>
                <w:sz w:val="22"/>
                <w:szCs w:val="22"/>
              </w:rPr>
              <w:t>1</w:t>
            </w:r>
          </w:p>
        </w:tc>
        <w:tc>
          <w:tcPr>
            <w:tcW w:w="425" w:type="dxa"/>
            <w:shd w:val="clear" w:color="auto" w:fill="auto"/>
            <w:vAlign w:val="center"/>
          </w:tcPr>
          <w:p w14:paraId="0BAC9178" w14:textId="77777777" w:rsidR="00B526D3" w:rsidRPr="00CE4D91" w:rsidRDefault="003045FF" w:rsidP="00980344">
            <w:pPr>
              <w:jc w:val="center"/>
              <w:rPr>
                <w:rFonts w:asciiTheme="minorHAnsi" w:hAnsiTheme="minorHAnsi" w:cstheme="minorHAnsi"/>
                <w:b/>
                <w:sz w:val="22"/>
                <w:szCs w:val="22"/>
              </w:rPr>
            </w:pPr>
            <w:r>
              <w:rPr>
                <w:rFonts w:asciiTheme="minorHAnsi" w:hAnsiTheme="minorHAnsi" w:cstheme="minorHAnsi"/>
                <w:b/>
                <w:sz w:val="22"/>
                <w:szCs w:val="22"/>
              </w:rPr>
              <w:t>1</w:t>
            </w:r>
          </w:p>
        </w:tc>
        <w:tc>
          <w:tcPr>
            <w:tcW w:w="709" w:type="dxa"/>
            <w:shd w:val="clear" w:color="auto" w:fill="auto"/>
            <w:vAlign w:val="center"/>
          </w:tcPr>
          <w:p w14:paraId="76555E9D" w14:textId="77777777" w:rsidR="00B526D3" w:rsidRPr="00CE4D91" w:rsidRDefault="00D9369C" w:rsidP="00980344">
            <w:pPr>
              <w:jc w:val="center"/>
              <w:rPr>
                <w:rFonts w:asciiTheme="minorHAnsi" w:hAnsiTheme="minorHAnsi" w:cstheme="minorHAnsi"/>
                <w:b/>
                <w:sz w:val="22"/>
                <w:szCs w:val="22"/>
              </w:rPr>
            </w:pPr>
            <w:r w:rsidRPr="00CE4D91">
              <w:rPr>
                <w:rFonts w:asciiTheme="minorHAnsi" w:hAnsiTheme="minorHAnsi" w:cstheme="minorHAnsi"/>
                <w:b/>
                <w:sz w:val="22"/>
                <w:szCs w:val="22"/>
              </w:rPr>
              <w:t>23</w:t>
            </w:r>
          </w:p>
        </w:tc>
        <w:tc>
          <w:tcPr>
            <w:tcW w:w="425" w:type="dxa"/>
            <w:shd w:val="clear" w:color="auto" w:fill="auto"/>
            <w:vAlign w:val="center"/>
          </w:tcPr>
          <w:p w14:paraId="441BABD0" w14:textId="77777777" w:rsidR="00B526D3" w:rsidRPr="00CE4D91" w:rsidRDefault="00D9369C"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678" w:type="dxa"/>
            <w:shd w:val="clear" w:color="auto" w:fill="auto"/>
            <w:vAlign w:val="center"/>
          </w:tcPr>
          <w:p w14:paraId="749B3149" w14:textId="77777777" w:rsidR="00B526D3" w:rsidRPr="00CE4D91" w:rsidRDefault="00D9369C" w:rsidP="00980344">
            <w:pPr>
              <w:ind w:left="-107" w:right="-108"/>
              <w:jc w:val="center"/>
              <w:rPr>
                <w:rFonts w:asciiTheme="minorHAnsi" w:hAnsiTheme="minorHAnsi" w:cstheme="minorHAnsi"/>
                <w:b/>
                <w:sz w:val="22"/>
                <w:szCs w:val="22"/>
              </w:rPr>
            </w:pPr>
            <w:r w:rsidRPr="00CE4D91">
              <w:rPr>
                <w:rFonts w:asciiTheme="minorHAnsi" w:hAnsiTheme="minorHAnsi" w:cstheme="minorHAnsi"/>
                <w:b/>
                <w:sz w:val="22"/>
                <w:szCs w:val="22"/>
              </w:rPr>
              <w:t>40</w:t>
            </w:r>
          </w:p>
        </w:tc>
        <w:tc>
          <w:tcPr>
            <w:tcW w:w="850" w:type="dxa"/>
            <w:shd w:val="clear" w:color="auto" w:fill="auto"/>
            <w:vAlign w:val="center"/>
          </w:tcPr>
          <w:p w14:paraId="00BEBEDA" w14:textId="77777777" w:rsidR="00B526D3" w:rsidRPr="00CE4D91" w:rsidRDefault="00D9369C" w:rsidP="00980344">
            <w:pPr>
              <w:ind w:left="-108" w:right="-108"/>
              <w:jc w:val="center"/>
              <w:rPr>
                <w:rFonts w:asciiTheme="minorHAnsi" w:hAnsiTheme="minorHAnsi" w:cstheme="minorHAnsi"/>
                <w:b/>
                <w:sz w:val="22"/>
                <w:szCs w:val="22"/>
              </w:rPr>
            </w:pPr>
            <w:r w:rsidRPr="00CE4D91">
              <w:rPr>
                <w:rFonts w:asciiTheme="minorHAnsi" w:hAnsiTheme="minorHAnsi" w:cstheme="minorHAnsi"/>
                <w:b/>
                <w:sz w:val="22"/>
                <w:szCs w:val="22"/>
              </w:rPr>
              <w:t>1</w:t>
            </w:r>
            <w:r w:rsidR="006045D2" w:rsidRPr="00CE4D91">
              <w:rPr>
                <w:rFonts w:asciiTheme="minorHAnsi" w:hAnsiTheme="minorHAnsi" w:cstheme="minorHAnsi"/>
                <w:b/>
                <w:sz w:val="22"/>
                <w:szCs w:val="22"/>
              </w:rPr>
              <w:t>4</w:t>
            </w:r>
            <w:r w:rsidR="0038388D">
              <w:rPr>
                <w:rFonts w:asciiTheme="minorHAnsi" w:hAnsiTheme="minorHAnsi" w:cstheme="minorHAnsi"/>
                <w:b/>
                <w:sz w:val="22"/>
                <w:szCs w:val="22"/>
              </w:rPr>
              <w:t>4</w:t>
            </w:r>
            <w:r w:rsidR="00EB3D80" w:rsidRPr="00CE4D91">
              <w:rPr>
                <w:rFonts w:asciiTheme="minorHAnsi" w:hAnsiTheme="minorHAnsi" w:cstheme="minorHAnsi"/>
                <w:b/>
                <w:sz w:val="22"/>
                <w:szCs w:val="22"/>
              </w:rPr>
              <w:t>0</w:t>
            </w:r>
          </w:p>
        </w:tc>
      </w:tr>
      <w:tr w:rsidR="006C59C5" w:rsidRPr="00CE4D91" w14:paraId="2C2ABB0C" w14:textId="77777777" w:rsidTr="006A705D">
        <w:trPr>
          <w:gridAfter w:val="1"/>
          <w:wAfter w:w="27" w:type="dxa"/>
          <w:trHeight w:val="340"/>
        </w:trPr>
        <w:tc>
          <w:tcPr>
            <w:tcW w:w="551" w:type="dxa"/>
            <w:shd w:val="clear" w:color="auto" w:fill="auto"/>
            <w:vAlign w:val="center"/>
          </w:tcPr>
          <w:p w14:paraId="5DD60C3B" w14:textId="77777777" w:rsidR="00B526D3" w:rsidRPr="00CE4D91" w:rsidRDefault="00B526D3" w:rsidP="00676541">
            <w:pPr>
              <w:pStyle w:val="Naslov1"/>
              <w:numPr>
                <w:ilvl w:val="0"/>
                <w:numId w:val="6"/>
              </w:numPr>
              <w:rPr>
                <w:rFonts w:asciiTheme="minorHAnsi" w:hAnsiTheme="minorHAnsi" w:cstheme="minorHAnsi"/>
                <w:b w:val="0"/>
                <w:color w:val="auto"/>
                <w:sz w:val="22"/>
                <w:szCs w:val="22"/>
              </w:rPr>
            </w:pPr>
          </w:p>
        </w:tc>
        <w:tc>
          <w:tcPr>
            <w:tcW w:w="2125" w:type="dxa"/>
            <w:shd w:val="clear" w:color="auto" w:fill="auto"/>
            <w:vAlign w:val="center"/>
          </w:tcPr>
          <w:p w14:paraId="77A00A89" w14:textId="77777777" w:rsidR="00B526D3" w:rsidRPr="00CE4D91" w:rsidRDefault="00BD2F1C" w:rsidP="00980344">
            <w:pPr>
              <w:pStyle w:val="Naslov1"/>
              <w:rPr>
                <w:rFonts w:asciiTheme="minorHAnsi" w:hAnsiTheme="minorHAnsi" w:cstheme="minorHAnsi"/>
                <w:color w:val="auto"/>
                <w:sz w:val="22"/>
                <w:szCs w:val="22"/>
              </w:rPr>
            </w:pPr>
            <w:r w:rsidRPr="00CE4D91">
              <w:rPr>
                <w:rFonts w:asciiTheme="minorHAnsi" w:hAnsiTheme="minorHAnsi" w:cstheme="minorHAnsi"/>
                <w:color w:val="auto"/>
                <w:sz w:val="22"/>
                <w:szCs w:val="22"/>
              </w:rPr>
              <w:t>Manda Grdenić</w:t>
            </w:r>
          </w:p>
        </w:tc>
        <w:tc>
          <w:tcPr>
            <w:tcW w:w="1131" w:type="dxa"/>
            <w:shd w:val="clear" w:color="auto" w:fill="auto"/>
            <w:vAlign w:val="center"/>
          </w:tcPr>
          <w:p w14:paraId="51C11CDC" w14:textId="77777777" w:rsidR="00B526D3" w:rsidRPr="00CE4D91" w:rsidRDefault="00BD2F1C" w:rsidP="00980344">
            <w:pPr>
              <w:jc w:val="center"/>
              <w:rPr>
                <w:rFonts w:asciiTheme="minorHAnsi" w:hAnsiTheme="minorHAnsi" w:cstheme="minorHAnsi"/>
                <w:b/>
                <w:sz w:val="22"/>
                <w:szCs w:val="22"/>
              </w:rPr>
            </w:pPr>
            <w:r w:rsidRPr="00CE4D91">
              <w:rPr>
                <w:rFonts w:asciiTheme="minorHAnsi" w:hAnsiTheme="minorHAnsi" w:cstheme="minorHAnsi"/>
                <w:b/>
                <w:sz w:val="22"/>
                <w:szCs w:val="22"/>
              </w:rPr>
              <w:t>M/F</w:t>
            </w:r>
          </w:p>
        </w:tc>
        <w:tc>
          <w:tcPr>
            <w:tcW w:w="567" w:type="dxa"/>
            <w:shd w:val="clear" w:color="auto" w:fill="auto"/>
            <w:vAlign w:val="center"/>
          </w:tcPr>
          <w:p w14:paraId="787CFDC2" w14:textId="77777777" w:rsidR="00B526D3" w:rsidRPr="00CE4D91" w:rsidRDefault="00BD2F1C"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6E1FF382" w14:textId="77777777" w:rsidR="00B526D3" w:rsidRPr="00CE4D91" w:rsidRDefault="00BD2F1C"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5ACDC221" w14:textId="77777777" w:rsidR="00B526D3" w:rsidRPr="00CE4D91" w:rsidRDefault="00BD2F1C"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229D483A" w14:textId="77777777" w:rsidR="00B526D3" w:rsidRPr="00CE4D91" w:rsidRDefault="00BD2F1C"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97" w:type="dxa"/>
            <w:shd w:val="clear" w:color="auto" w:fill="auto"/>
          </w:tcPr>
          <w:p w14:paraId="06E8A38E" w14:textId="77777777" w:rsidR="00B526D3" w:rsidRPr="00CE4D91" w:rsidRDefault="00BD2F1C"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567" w:type="dxa"/>
            <w:shd w:val="clear" w:color="auto" w:fill="auto"/>
            <w:vAlign w:val="center"/>
          </w:tcPr>
          <w:p w14:paraId="25D720D5" w14:textId="77777777" w:rsidR="00B526D3" w:rsidRPr="00CE4D91" w:rsidRDefault="006045D2" w:rsidP="00980344">
            <w:pPr>
              <w:jc w:val="center"/>
              <w:rPr>
                <w:rFonts w:asciiTheme="minorHAnsi" w:hAnsiTheme="minorHAnsi" w:cstheme="minorHAnsi"/>
                <w:b/>
                <w:sz w:val="22"/>
                <w:szCs w:val="22"/>
              </w:rPr>
            </w:pPr>
            <w:r w:rsidRPr="00CE4D91">
              <w:rPr>
                <w:rFonts w:asciiTheme="minorHAnsi" w:hAnsiTheme="minorHAnsi" w:cstheme="minorHAnsi"/>
                <w:b/>
                <w:sz w:val="22"/>
                <w:szCs w:val="22"/>
              </w:rPr>
              <w:t>8</w:t>
            </w:r>
          </w:p>
        </w:tc>
        <w:tc>
          <w:tcPr>
            <w:tcW w:w="567" w:type="dxa"/>
            <w:shd w:val="clear" w:color="auto" w:fill="auto"/>
            <w:vAlign w:val="center"/>
          </w:tcPr>
          <w:p w14:paraId="49133F3B" w14:textId="77777777" w:rsidR="00B526D3" w:rsidRPr="00CE4D91" w:rsidRDefault="006045D2"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567" w:type="dxa"/>
            <w:shd w:val="clear" w:color="auto" w:fill="auto"/>
            <w:vAlign w:val="center"/>
          </w:tcPr>
          <w:p w14:paraId="026D8896" w14:textId="77777777" w:rsidR="006045D2" w:rsidRPr="00CE4D91" w:rsidRDefault="006045D2" w:rsidP="006045D2">
            <w:pPr>
              <w:jc w:val="center"/>
              <w:rPr>
                <w:rFonts w:asciiTheme="minorHAnsi" w:hAnsiTheme="minorHAnsi" w:cstheme="minorHAnsi"/>
                <w:b/>
                <w:sz w:val="22"/>
                <w:szCs w:val="22"/>
              </w:rPr>
            </w:pPr>
            <w:r w:rsidRPr="00CE4D91">
              <w:rPr>
                <w:rFonts w:asciiTheme="minorHAnsi" w:hAnsiTheme="minorHAnsi" w:cstheme="minorHAnsi"/>
                <w:b/>
                <w:sz w:val="22"/>
                <w:szCs w:val="22"/>
              </w:rPr>
              <w:t>12</w:t>
            </w:r>
          </w:p>
        </w:tc>
        <w:tc>
          <w:tcPr>
            <w:tcW w:w="567" w:type="dxa"/>
            <w:shd w:val="clear" w:color="auto" w:fill="auto"/>
            <w:vAlign w:val="center"/>
          </w:tcPr>
          <w:p w14:paraId="3F1DA747" w14:textId="77777777" w:rsidR="00B526D3" w:rsidRPr="00CE4D91" w:rsidRDefault="006045D2"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850" w:type="dxa"/>
            <w:shd w:val="clear" w:color="auto" w:fill="auto"/>
            <w:vAlign w:val="center"/>
          </w:tcPr>
          <w:p w14:paraId="6FA71EE4" w14:textId="77777777" w:rsidR="00B526D3" w:rsidRPr="00CE4D91" w:rsidRDefault="008626FB" w:rsidP="00980344">
            <w:pPr>
              <w:jc w:val="center"/>
              <w:rPr>
                <w:rFonts w:asciiTheme="minorHAnsi" w:hAnsiTheme="minorHAnsi" w:cstheme="minorHAnsi"/>
                <w:b/>
                <w:sz w:val="22"/>
                <w:szCs w:val="22"/>
              </w:rPr>
            </w:pPr>
            <w:r w:rsidRPr="00CE4D91">
              <w:rPr>
                <w:rFonts w:asciiTheme="minorHAnsi" w:hAnsiTheme="minorHAnsi" w:cstheme="minorHAnsi"/>
                <w:b/>
                <w:sz w:val="22"/>
                <w:szCs w:val="22"/>
              </w:rPr>
              <w:t>20</w:t>
            </w:r>
          </w:p>
        </w:tc>
        <w:tc>
          <w:tcPr>
            <w:tcW w:w="709" w:type="dxa"/>
            <w:shd w:val="clear" w:color="auto" w:fill="auto"/>
            <w:vAlign w:val="center"/>
          </w:tcPr>
          <w:p w14:paraId="79590856" w14:textId="77777777" w:rsidR="00B526D3" w:rsidRPr="00CE4D91" w:rsidRDefault="004E184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567" w:type="dxa"/>
            <w:shd w:val="clear" w:color="auto" w:fill="auto"/>
            <w:vAlign w:val="center"/>
          </w:tcPr>
          <w:p w14:paraId="67A1C0A7" w14:textId="77777777" w:rsidR="00B526D3" w:rsidRPr="00CE4D91" w:rsidRDefault="00B526D3" w:rsidP="00980344">
            <w:pPr>
              <w:jc w:val="center"/>
              <w:rPr>
                <w:rFonts w:asciiTheme="minorHAnsi" w:hAnsiTheme="minorHAnsi" w:cstheme="minorHAnsi"/>
                <w:b/>
                <w:sz w:val="22"/>
                <w:szCs w:val="22"/>
              </w:rPr>
            </w:pPr>
          </w:p>
        </w:tc>
        <w:tc>
          <w:tcPr>
            <w:tcW w:w="425" w:type="dxa"/>
            <w:shd w:val="clear" w:color="auto" w:fill="auto"/>
            <w:vAlign w:val="center"/>
          </w:tcPr>
          <w:p w14:paraId="4368B8C9" w14:textId="77777777" w:rsidR="00B526D3" w:rsidRPr="00CE4D91" w:rsidRDefault="008626FB" w:rsidP="00980344">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426" w:type="dxa"/>
            <w:shd w:val="clear" w:color="auto" w:fill="auto"/>
            <w:vAlign w:val="center"/>
          </w:tcPr>
          <w:p w14:paraId="2385C300" w14:textId="77777777" w:rsidR="00B526D3" w:rsidRPr="00CE4D91" w:rsidRDefault="001801F5" w:rsidP="00980344">
            <w:pPr>
              <w:jc w:val="center"/>
              <w:rPr>
                <w:rFonts w:asciiTheme="minorHAnsi" w:hAnsiTheme="minorHAnsi" w:cstheme="minorHAnsi"/>
                <w:b/>
                <w:sz w:val="22"/>
                <w:szCs w:val="22"/>
              </w:rPr>
            </w:pPr>
            <w:r>
              <w:rPr>
                <w:rFonts w:asciiTheme="minorHAnsi" w:hAnsiTheme="minorHAnsi" w:cstheme="minorHAnsi"/>
                <w:b/>
                <w:sz w:val="22"/>
                <w:szCs w:val="22"/>
              </w:rPr>
              <w:t>1</w:t>
            </w:r>
          </w:p>
        </w:tc>
        <w:tc>
          <w:tcPr>
            <w:tcW w:w="425" w:type="dxa"/>
            <w:shd w:val="clear" w:color="auto" w:fill="auto"/>
            <w:vAlign w:val="center"/>
          </w:tcPr>
          <w:p w14:paraId="5D969184" w14:textId="77777777" w:rsidR="00B526D3" w:rsidRPr="00CE4D91" w:rsidRDefault="00F0206D"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709" w:type="dxa"/>
            <w:shd w:val="clear" w:color="auto" w:fill="auto"/>
            <w:vAlign w:val="center"/>
          </w:tcPr>
          <w:p w14:paraId="74596FD5" w14:textId="77777777" w:rsidR="00B526D3" w:rsidRPr="00CE4D91" w:rsidRDefault="00F0206D" w:rsidP="00980344">
            <w:pPr>
              <w:jc w:val="center"/>
              <w:rPr>
                <w:rFonts w:asciiTheme="minorHAnsi" w:hAnsiTheme="minorHAnsi" w:cstheme="minorHAnsi"/>
                <w:b/>
                <w:sz w:val="22"/>
                <w:szCs w:val="22"/>
              </w:rPr>
            </w:pPr>
            <w:r w:rsidRPr="00CE4D91">
              <w:rPr>
                <w:rFonts w:asciiTheme="minorHAnsi" w:hAnsiTheme="minorHAnsi" w:cstheme="minorHAnsi"/>
                <w:b/>
                <w:sz w:val="22"/>
                <w:szCs w:val="22"/>
              </w:rPr>
              <w:t>22</w:t>
            </w:r>
          </w:p>
        </w:tc>
        <w:tc>
          <w:tcPr>
            <w:tcW w:w="425" w:type="dxa"/>
            <w:shd w:val="clear" w:color="auto" w:fill="auto"/>
            <w:vAlign w:val="center"/>
          </w:tcPr>
          <w:p w14:paraId="26243A63" w14:textId="77777777" w:rsidR="00B526D3" w:rsidRPr="00CE4D91" w:rsidRDefault="00F0206D"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678" w:type="dxa"/>
            <w:shd w:val="clear" w:color="auto" w:fill="auto"/>
            <w:vAlign w:val="center"/>
          </w:tcPr>
          <w:p w14:paraId="56E0B31E" w14:textId="77777777" w:rsidR="00B526D3" w:rsidRPr="00CE4D91" w:rsidRDefault="00F0206D" w:rsidP="00980344">
            <w:pPr>
              <w:ind w:left="-107" w:right="-108"/>
              <w:jc w:val="center"/>
              <w:rPr>
                <w:rFonts w:asciiTheme="minorHAnsi" w:hAnsiTheme="minorHAnsi" w:cstheme="minorHAnsi"/>
                <w:b/>
                <w:sz w:val="22"/>
                <w:szCs w:val="22"/>
              </w:rPr>
            </w:pPr>
            <w:r w:rsidRPr="00CE4D91">
              <w:rPr>
                <w:rFonts w:asciiTheme="minorHAnsi" w:hAnsiTheme="minorHAnsi" w:cstheme="minorHAnsi"/>
                <w:b/>
                <w:sz w:val="22"/>
                <w:szCs w:val="22"/>
              </w:rPr>
              <w:t>40</w:t>
            </w:r>
          </w:p>
        </w:tc>
        <w:tc>
          <w:tcPr>
            <w:tcW w:w="850" w:type="dxa"/>
            <w:shd w:val="clear" w:color="auto" w:fill="auto"/>
            <w:vAlign w:val="center"/>
          </w:tcPr>
          <w:p w14:paraId="054466DC" w14:textId="77777777" w:rsidR="00B526D3" w:rsidRPr="00CE4D91" w:rsidRDefault="00F0206D" w:rsidP="00980344">
            <w:pPr>
              <w:ind w:left="-108" w:right="-108"/>
              <w:jc w:val="center"/>
              <w:rPr>
                <w:rFonts w:asciiTheme="minorHAnsi" w:hAnsiTheme="minorHAnsi" w:cstheme="minorHAnsi"/>
                <w:b/>
                <w:sz w:val="22"/>
                <w:szCs w:val="22"/>
              </w:rPr>
            </w:pPr>
            <w:r w:rsidRPr="00CE4D91">
              <w:rPr>
                <w:rFonts w:asciiTheme="minorHAnsi" w:hAnsiTheme="minorHAnsi" w:cstheme="minorHAnsi"/>
                <w:b/>
                <w:sz w:val="22"/>
                <w:szCs w:val="22"/>
              </w:rPr>
              <w:t>1</w:t>
            </w:r>
            <w:r w:rsidR="000A55D9" w:rsidRPr="00CE4D91">
              <w:rPr>
                <w:rFonts w:asciiTheme="minorHAnsi" w:hAnsiTheme="minorHAnsi" w:cstheme="minorHAnsi"/>
                <w:b/>
                <w:sz w:val="22"/>
                <w:szCs w:val="22"/>
              </w:rPr>
              <w:t>4</w:t>
            </w:r>
            <w:r w:rsidR="0038388D">
              <w:rPr>
                <w:rFonts w:asciiTheme="minorHAnsi" w:hAnsiTheme="minorHAnsi" w:cstheme="minorHAnsi"/>
                <w:b/>
                <w:sz w:val="22"/>
                <w:szCs w:val="22"/>
              </w:rPr>
              <w:t>4</w:t>
            </w:r>
            <w:r w:rsidR="00EB3D80" w:rsidRPr="00CE4D91">
              <w:rPr>
                <w:rFonts w:asciiTheme="minorHAnsi" w:hAnsiTheme="minorHAnsi" w:cstheme="minorHAnsi"/>
                <w:b/>
                <w:sz w:val="22"/>
                <w:szCs w:val="22"/>
              </w:rPr>
              <w:t>0</w:t>
            </w:r>
          </w:p>
        </w:tc>
      </w:tr>
      <w:tr w:rsidR="006C59C5" w:rsidRPr="00CE4D91" w14:paraId="47B4593F" w14:textId="77777777" w:rsidTr="006A705D">
        <w:trPr>
          <w:gridAfter w:val="1"/>
          <w:wAfter w:w="27" w:type="dxa"/>
          <w:trHeight w:val="340"/>
        </w:trPr>
        <w:tc>
          <w:tcPr>
            <w:tcW w:w="551" w:type="dxa"/>
            <w:shd w:val="clear" w:color="auto" w:fill="auto"/>
            <w:vAlign w:val="center"/>
          </w:tcPr>
          <w:p w14:paraId="7E568CE1" w14:textId="77777777" w:rsidR="00B526D3" w:rsidRPr="00CE4D91" w:rsidRDefault="00B526D3" w:rsidP="00676541">
            <w:pPr>
              <w:pStyle w:val="Naslov1"/>
              <w:numPr>
                <w:ilvl w:val="0"/>
                <w:numId w:val="6"/>
              </w:numPr>
              <w:rPr>
                <w:rFonts w:asciiTheme="minorHAnsi" w:hAnsiTheme="minorHAnsi" w:cstheme="minorHAnsi"/>
                <w:b w:val="0"/>
                <w:color w:val="auto"/>
                <w:sz w:val="22"/>
                <w:szCs w:val="22"/>
              </w:rPr>
            </w:pPr>
          </w:p>
        </w:tc>
        <w:tc>
          <w:tcPr>
            <w:tcW w:w="2125" w:type="dxa"/>
            <w:shd w:val="clear" w:color="auto" w:fill="auto"/>
            <w:vAlign w:val="center"/>
          </w:tcPr>
          <w:p w14:paraId="5967858E" w14:textId="77777777" w:rsidR="00B526D3" w:rsidRPr="00CE4D91" w:rsidRDefault="00F56ED4" w:rsidP="00980344">
            <w:pPr>
              <w:pStyle w:val="Naslov1"/>
              <w:rPr>
                <w:rFonts w:asciiTheme="minorHAnsi" w:hAnsiTheme="minorHAnsi" w:cstheme="minorHAnsi"/>
                <w:color w:val="auto"/>
                <w:sz w:val="22"/>
                <w:szCs w:val="22"/>
              </w:rPr>
            </w:pPr>
            <w:r w:rsidRPr="00CE4D91">
              <w:rPr>
                <w:rFonts w:asciiTheme="minorHAnsi" w:hAnsiTheme="minorHAnsi" w:cstheme="minorHAnsi"/>
                <w:color w:val="auto"/>
                <w:sz w:val="22"/>
                <w:szCs w:val="22"/>
              </w:rPr>
              <w:t>Mirko Klarić</w:t>
            </w:r>
          </w:p>
        </w:tc>
        <w:tc>
          <w:tcPr>
            <w:tcW w:w="1131" w:type="dxa"/>
            <w:shd w:val="clear" w:color="auto" w:fill="auto"/>
            <w:vAlign w:val="center"/>
          </w:tcPr>
          <w:p w14:paraId="737B6F20" w14:textId="77777777" w:rsidR="00B526D3" w:rsidRPr="00CE4D91" w:rsidRDefault="00F56ED4" w:rsidP="00980344">
            <w:pPr>
              <w:jc w:val="center"/>
              <w:rPr>
                <w:rFonts w:asciiTheme="minorHAnsi" w:hAnsiTheme="minorHAnsi" w:cstheme="minorHAnsi"/>
                <w:b/>
                <w:sz w:val="22"/>
                <w:szCs w:val="22"/>
              </w:rPr>
            </w:pPr>
            <w:r w:rsidRPr="00CE4D91">
              <w:rPr>
                <w:rFonts w:asciiTheme="minorHAnsi" w:hAnsiTheme="minorHAnsi" w:cstheme="minorHAnsi"/>
                <w:b/>
                <w:sz w:val="22"/>
                <w:szCs w:val="22"/>
              </w:rPr>
              <w:t>M/F</w:t>
            </w:r>
          </w:p>
        </w:tc>
        <w:tc>
          <w:tcPr>
            <w:tcW w:w="567" w:type="dxa"/>
            <w:shd w:val="clear" w:color="auto" w:fill="auto"/>
            <w:vAlign w:val="center"/>
          </w:tcPr>
          <w:p w14:paraId="616316F5" w14:textId="77777777" w:rsidR="00B526D3" w:rsidRPr="00CE4D91" w:rsidRDefault="00CC7B6E" w:rsidP="00980344">
            <w:pPr>
              <w:jc w:val="center"/>
              <w:rPr>
                <w:rFonts w:asciiTheme="minorHAnsi" w:hAnsiTheme="minorHAnsi" w:cstheme="minorHAnsi"/>
                <w:b/>
                <w:sz w:val="22"/>
                <w:szCs w:val="22"/>
              </w:rPr>
            </w:pPr>
            <w:r>
              <w:rPr>
                <w:rFonts w:asciiTheme="minorHAnsi" w:hAnsiTheme="minorHAnsi" w:cstheme="minorHAnsi"/>
                <w:b/>
                <w:sz w:val="22"/>
                <w:szCs w:val="22"/>
              </w:rPr>
              <w:t>-</w:t>
            </w:r>
          </w:p>
        </w:tc>
        <w:tc>
          <w:tcPr>
            <w:tcW w:w="236" w:type="dxa"/>
            <w:shd w:val="clear" w:color="auto" w:fill="auto"/>
          </w:tcPr>
          <w:p w14:paraId="3174AA6B" w14:textId="77777777" w:rsidR="00B526D3" w:rsidRPr="00CE4D91" w:rsidRDefault="00F56ED4"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63BA968C" w14:textId="77777777" w:rsidR="00B526D3" w:rsidRPr="00CE4D91" w:rsidRDefault="00F56ED4"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082E643C" w14:textId="77777777" w:rsidR="00B526D3" w:rsidRPr="00CE4D91" w:rsidRDefault="00F56ED4"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97" w:type="dxa"/>
            <w:shd w:val="clear" w:color="auto" w:fill="auto"/>
          </w:tcPr>
          <w:p w14:paraId="76C8106F" w14:textId="77777777" w:rsidR="00B526D3" w:rsidRPr="00CE4D91" w:rsidRDefault="00F56ED4"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567" w:type="dxa"/>
            <w:shd w:val="clear" w:color="auto" w:fill="auto"/>
            <w:vAlign w:val="center"/>
          </w:tcPr>
          <w:p w14:paraId="742B6CD4" w14:textId="77777777" w:rsidR="00B526D3" w:rsidRPr="00CE4D91" w:rsidRDefault="00CC7B6E" w:rsidP="00980344">
            <w:pPr>
              <w:jc w:val="center"/>
              <w:rPr>
                <w:rFonts w:asciiTheme="minorHAnsi" w:hAnsiTheme="minorHAnsi" w:cstheme="minorHAnsi"/>
                <w:b/>
                <w:sz w:val="22"/>
                <w:szCs w:val="22"/>
              </w:rPr>
            </w:pPr>
            <w:r>
              <w:rPr>
                <w:rFonts w:asciiTheme="minorHAnsi" w:hAnsiTheme="minorHAnsi" w:cstheme="minorHAnsi"/>
                <w:b/>
                <w:sz w:val="22"/>
                <w:szCs w:val="22"/>
              </w:rPr>
              <w:t>4</w:t>
            </w:r>
          </w:p>
        </w:tc>
        <w:tc>
          <w:tcPr>
            <w:tcW w:w="567" w:type="dxa"/>
            <w:shd w:val="clear" w:color="auto" w:fill="auto"/>
            <w:vAlign w:val="center"/>
          </w:tcPr>
          <w:p w14:paraId="40FB009E" w14:textId="77777777" w:rsidR="00B526D3" w:rsidRPr="00CE4D91" w:rsidRDefault="008626FB"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567" w:type="dxa"/>
            <w:shd w:val="clear" w:color="auto" w:fill="auto"/>
            <w:vAlign w:val="center"/>
          </w:tcPr>
          <w:p w14:paraId="7853941F" w14:textId="77777777" w:rsidR="00B526D3" w:rsidRPr="00CE4D91" w:rsidRDefault="008626FB" w:rsidP="00980344">
            <w:pPr>
              <w:jc w:val="center"/>
              <w:rPr>
                <w:rFonts w:asciiTheme="minorHAnsi" w:hAnsiTheme="minorHAnsi" w:cstheme="minorHAnsi"/>
                <w:b/>
                <w:sz w:val="22"/>
                <w:szCs w:val="22"/>
              </w:rPr>
            </w:pPr>
            <w:r w:rsidRPr="00CE4D91">
              <w:rPr>
                <w:rFonts w:asciiTheme="minorHAnsi" w:hAnsiTheme="minorHAnsi" w:cstheme="minorHAnsi"/>
                <w:b/>
                <w:sz w:val="22"/>
                <w:szCs w:val="22"/>
              </w:rPr>
              <w:t>1</w:t>
            </w:r>
            <w:r w:rsidR="00CC7B6E">
              <w:rPr>
                <w:rFonts w:asciiTheme="minorHAnsi" w:hAnsiTheme="minorHAnsi" w:cstheme="minorHAnsi"/>
                <w:b/>
                <w:sz w:val="22"/>
                <w:szCs w:val="22"/>
              </w:rPr>
              <w:t>2</w:t>
            </w:r>
          </w:p>
        </w:tc>
        <w:tc>
          <w:tcPr>
            <w:tcW w:w="567" w:type="dxa"/>
            <w:shd w:val="clear" w:color="auto" w:fill="auto"/>
            <w:vAlign w:val="center"/>
          </w:tcPr>
          <w:p w14:paraId="39666A97" w14:textId="77777777" w:rsidR="00B526D3" w:rsidRPr="00CE4D91" w:rsidRDefault="008626FB" w:rsidP="00980344">
            <w:pPr>
              <w:jc w:val="center"/>
              <w:rPr>
                <w:rFonts w:asciiTheme="minorHAnsi" w:hAnsiTheme="minorHAnsi" w:cstheme="minorHAnsi"/>
                <w:b/>
                <w:sz w:val="18"/>
                <w:szCs w:val="18"/>
              </w:rPr>
            </w:pPr>
            <w:r w:rsidRPr="00CE4D91">
              <w:rPr>
                <w:rFonts w:asciiTheme="minorHAnsi" w:hAnsiTheme="minorHAnsi" w:cstheme="minorHAnsi"/>
                <w:b/>
                <w:sz w:val="18"/>
                <w:szCs w:val="18"/>
              </w:rPr>
              <w:t>-</w:t>
            </w:r>
          </w:p>
        </w:tc>
        <w:tc>
          <w:tcPr>
            <w:tcW w:w="850" w:type="dxa"/>
            <w:shd w:val="clear" w:color="auto" w:fill="auto"/>
            <w:vAlign w:val="center"/>
          </w:tcPr>
          <w:p w14:paraId="2913EA1D" w14:textId="77777777" w:rsidR="00B526D3" w:rsidRPr="00CE4D91" w:rsidRDefault="00CC7B6E" w:rsidP="00980344">
            <w:pPr>
              <w:jc w:val="center"/>
              <w:rPr>
                <w:rFonts w:asciiTheme="minorHAnsi" w:hAnsiTheme="minorHAnsi" w:cstheme="minorHAnsi"/>
                <w:b/>
                <w:sz w:val="22"/>
                <w:szCs w:val="22"/>
              </w:rPr>
            </w:pPr>
            <w:r>
              <w:rPr>
                <w:rFonts w:asciiTheme="minorHAnsi" w:hAnsiTheme="minorHAnsi" w:cstheme="minorHAnsi"/>
                <w:b/>
                <w:sz w:val="22"/>
                <w:szCs w:val="22"/>
              </w:rPr>
              <w:t>16</w:t>
            </w:r>
          </w:p>
        </w:tc>
        <w:tc>
          <w:tcPr>
            <w:tcW w:w="709" w:type="dxa"/>
            <w:shd w:val="clear" w:color="auto" w:fill="auto"/>
            <w:vAlign w:val="center"/>
          </w:tcPr>
          <w:p w14:paraId="7C092A68" w14:textId="77777777" w:rsidR="00B526D3" w:rsidRPr="00CE4D91" w:rsidRDefault="004E184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567" w:type="dxa"/>
            <w:shd w:val="clear" w:color="auto" w:fill="auto"/>
            <w:vAlign w:val="center"/>
          </w:tcPr>
          <w:p w14:paraId="06ACC9C0" w14:textId="77777777" w:rsidR="00B526D3" w:rsidRPr="00CE4D91" w:rsidRDefault="00CC7B6E" w:rsidP="00980344">
            <w:pPr>
              <w:jc w:val="center"/>
              <w:rPr>
                <w:rFonts w:asciiTheme="minorHAnsi" w:hAnsiTheme="minorHAnsi" w:cstheme="minorHAnsi"/>
                <w:b/>
                <w:sz w:val="22"/>
                <w:szCs w:val="22"/>
              </w:rPr>
            </w:pPr>
            <w:r>
              <w:rPr>
                <w:rFonts w:asciiTheme="minorHAnsi" w:hAnsiTheme="minorHAnsi" w:cstheme="minorHAnsi"/>
                <w:b/>
                <w:sz w:val="22"/>
                <w:szCs w:val="22"/>
              </w:rPr>
              <w:t>3</w:t>
            </w:r>
          </w:p>
        </w:tc>
        <w:tc>
          <w:tcPr>
            <w:tcW w:w="425" w:type="dxa"/>
            <w:shd w:val="clear" w:color="auto" w:fill="auto"/>
            <w:vAlign w:val="center"/>
          </w:tcPr>
          <w:p w14:paraId="2DC488DE" w14:textId="77777777" w:rsidR="00B526D3" w:rsidRPr="00CE4D91" w:rsidRDefault="00CC7B6E" w:rsidP="00980344">
            <w:pPr>
              <w:jc w:val="center"/>
              <w:rPr>
                <w:rFonts w:asciiTheme="minorHAnsi" w:hAnsiTheme="minorHAnsi" w:cstheme="minorHAnsi"/>
                <w:b/>
                <w:sz w:val="22"/>
                <w:szCs w:val="22"/>
              </w:rPr>
            </w:pPr>
            <w:r>
              <w:rPr>
                <w:rFonts w:asciiTheme="minorHAnsi" w:hAnsiTheme="minorHAnsi" w:cstheme="minorHAnsi"/>
                <w:b/>
                <w:sz w:val="22"/>
                <w:szCs w:val="22"/>
              </w:rPr>
              <w:t>2</w:t>
            </w:r>
          </w:p>
        </w:tc>
        <w:tc>
          <w:tcPr>
            <w:tcW w:w="426" w:type="dxa"/>
            <w:shd w:val="clear" w:color="auto" w:fill="auto"/>
            <w:vAlign w:val="center"/>
          </w:tcPr>
          <w:p w14:paraId="67C37660" w14:textId="77777777" w:rsidR="00B526D3" w:rsidRPr="00CE4D91" w:rsidRDefault="006C59C5" w:rsidP="00980344">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425" w:type="dxa"/>
            <w:shd w:val="clear" w:color="auto" w:fill="auto"/>
            <w:vAlign w:val="center"/>
          </w:tcPr>
          <w:p w14:paraId="50A136E3" w14:textId="77777777" w:rsidR="00B526D3" w:rsidRPr="00CE4D91" w:rsidRDefault="006C59C5"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709" w:type="dxa"/>
            <w:shd w:val="clear" w:color="auto" w:fill="auto"/>
            <w:vAlign w:val="center"/>
          </w:tcPr>
          <w:p w14:paraId="53C37F86" w14:textId="77777777" w:rsidR="00B526D3" w:rsidRPr="00CE4D91" w:rsidRDefault="006C59C5" w:rsidP="00980344">
            <w:pPr>
              <w:jc w:val="center"/>
              <w:rPr>
                <w:rFonts w:asciiTheme="minorHAnsi" w:hAnsiTheme="minorHAnsi" w:cstheme="minorHAnsi"/>
                <w:b/>
                <w:sz w:val="22"/>
                <w:szCs w:val="22"/>
              </w:rPr>
            </w:pPr>
            <w:r w:rsidRPr="00CE4D91">
              <w:rPr>
                <w:rFonts w:asciiTheme="minorHAnsi" w:hAnsiTheme="minorHAnsi" w:cstheme="minorHAnsi"/>
                <w:b/>
                <w:sz w:val="22"/>
                <w:szCs w:val="22"/>
              </w:rPr>
              <w:t>22</w:t>
            </w:r>
          </w:p>
        </w:tc>
        <w:tc>
          <w:tcPr>
            <w:tcW w:w="425" w:type="dxa"/>
            <w:shd w:val="clear" w:color="auto" w:fill="auto"/>
            <w:vAlign w:val="center"/>
          </w:tcPr>
          <w:p w14:paraId="0E002873" w14:textId="77777777" w:rsidR="00B526D3" w:rsidRPr="00CE4D91" w:rsidRDefault="006C59C5"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678" w:type="dxa"/>
            <w:shd w:val="clear" w:color="auto" w:fill="auto"/>
            <w:vAlign w:val="center"/>
          </w:tcPr>
          <w:p w14:paraId="371C856A" w14:textId="77777777" w:rsidR="00B526D3" w:rsidRPr="00CE4D91" w:rsidRDefault="006C59C5" w:rsidP="00980344">
            <w:pPr>
              <w:ind w:left="-107" w:right="-108"/>
              <w:jc w:val="center"/>
              <w:rPr>
                <w:rFonts w:asciiTheme="minorHAnsi" w:hAnsiTheme="minorHAnsi" w:cstheme="minorHAnsi"/>
                <w:b/>
                <w:sz w:val="22"/>
                <w:szCs w:val="22"/>
              </w:rPr>
            </w:pPr>
            <w:r w:rsidRPr="00CE4D91">
              <w:rPr>
                <w:rFonts w:asciiTheme="minorHAnsi" w:hAnsiTheme="minorHAnsi" w:cstheme="minorHAnsi"/>
                <w:b/>
                <w:sz w:val="22"/>
                <w:szCs w:val="22"/>
              </w:rPr>
              <w:t>40</w:t>
            </w:r>
          </w:p>
        </w:tc>
        <w:tc>
          <w:tcPr>
            <w:tcW w:w="850" w:type="dxa"/>
            <w:shd w:val="clear" w:color="auto" w:fill="auto"/>
            <w:vAlign w:val="center"/>
          </w:tcPr>
          <w:p w14:paraId="5C3711D7" w14:textId="77777777" w:rsidR="00B526D3" w:rsidRPr="00CE4D91" w:rsidRDefault="006C59C5" w:rsidP="00980344">
            <w:pPr>
              <w:ind w:left="-108" w:right="-108"/>
              <w:jc w:val="center"/>
              <w:rPr>
                <w:rFonts w:asciiTheme="minorHAnsi" w:hAnsiTheme="minorHAnsi" w:cstheme="minorHAnsi"/>
                <w:b/>
                <w:sz w:val="22"/>
                <w:szCs w:val="22"/>
              </w:rPr>
            </w:pPr>
            <w:r w:rsidRPr="00CE4D91">
              <w:rPr>
                <w:rFonts w:asciiTheme="minorHAnsi" w:hAnsiTheme="minorHAnsi" w:cstheme="minorHAnsi"/>
                <w:b/>
                <w:sz w:val="22"/>
                <w:szCs w:val="22"/>
              </w:rPr>
              <w:t>1</w:t>
            </w:r>
            <w:r w:rsidR="000A55D9" w:rsidRPr="00CE4D91">
              <w:rPr>
                <w:rFonts w:asciiTheme="minorHAnsi" w:hAnsiTheme="minorHAnsi" w:cstheme="minorHAnsi"/>
                <w:b/>
                <w:sz w:val="22"/>
                <w:szCs w:val="22"/>
              </w:rPr>
              <w:t>4</w:t>
            </w:r>
            <w:r w:rsidR="0038388D">
              <w:rPr>
                <w:rFonts w:asciiTheme="minorHAnsi" w:hAnsiTheme="minorHAnsi" w:cstheme="minorHAnsi"/>
                <w:b/>
                <w:sz w:val="22"/>
                <w:szCs w:val="22"/>
              </w:rPr>
              <w:t>4</w:t>
            </w:r>
            <w:r w:rsidR="00EB3D80" w:rsidRPr="00CE4D91">
              <w:rPr>
                <w:rFonts w:asciiTheme="minorHAnsi" w:hAnsiTheme="minorHAnsi" w:cstheme="minorHAnsi"/>
                <w:b/>
                <w:sz w:val="22"/>
                <w:szCs w:val="22"/>
              </w:rPr>
              <w:t>0</w:t>
            </w:r>
          </w:p>
        </w:tc>
      </w:tr>
      <w:tr w:rsidR="006C59C5" w:rsidRPr="00CE4D91" w14:paraId="471D6028" w14:textId="77777777" w:rsidTr="006A705D">
        <w:trPr>
          <w:gridAfter w:val="1"/>
          <w:wAfter w:w="27" w:type="dxa"/>
          <w:trHeight w:val="340"/>
        </w:trPr>
        <w:tc>
          <w:tcPr>
            <w:tcW w:w="551" w:type="dxa"/>
            <w:shd w:val="clear" w:color="auto" w:fill="auto"/>
            <w:vAlign w:val="center"/>
          </w:tcPr>
          <w:p w14:paraId="6CD08E31" w14:textId="77777777" w:rsidR="00B526D3" w:rsidRPr="00CE4D91" w:rsidRDefault="00B526D3" w:rsidP="00676541">
            <w:pPr>
              <w:numPr>
                <w:ilvl w:val="0"/>
                <w:numId w:val="6"/>
              </w:numPr>
              <w:jc w:val="center"/>
              <w:rPr>
                <w:rFonts w:asciiTheme="minorHAnsi" w:hAnsiTheme="minorHAnsi" w:cstheme="minorHAnsi"/>
                <w:sz w:val="22"/>
                <w:szCs w:val="22"/>
              </w:rPr>
            </w:pPr>
          </w:p>
        </w:tc>
        <w:tc>
          <w:tcPr>
            <w:tcW w:w="2125" w:type="dxa"/>
            <w:shd w:val="clear" w:color="auto" w:fill="auto"/>
            <w:vAlign w:val="center"/>
          </w:tcPr>
          <w:p w14:paraId="17EBD282" w14:textId="77777777" w:rsidR="00B526D3" w:rsidRPr="00CE4D91" w:rsidRDefault="006C59C5" w:rsidP="00980344">
            <w:pPr>
              <w:jc w:val="center"/>
              <w:rPr>
                <w:rFonts w:asciiTheme="minorHAnsi" w:hAnsiTheme="minorHAnsi" w:cstheme="minorHAnsi"/>
                <w:b/>
                <w:sz w:val="22"/>
                <w:szCs w:val="22"/>
              </w:rPr>
            </w:pPr>
            <w:r w:rsidRPr="00CE4D91">
              <w:rPr>
                <w:rFonts w:asciiTheme="minorHAnsi" w:hAnsiTheme="minorHAnsi" w:cstheme="minorHAnsi"/>
                <w:b/>
                <w:sz w:val="22"/>
                <w:szCs w:val="22"/>
              </w:rPr>
              <w:t>Jasenka Meštrović</w:t>
            </w:r>
          </w:p>
        </w:tc>
        <w:tc>
          <w:tcPr>
            <w:tcW w:w="1131" w:type="dxa"/>
            <w:shd w:val="clear" w:color="auto" w:fill="auto"/>
            <w:vAlign w:val="center"/>
          </w:tcPr>
          <w:p w14:paraId="4CF77D7F" w14:textId="77777777" w:rsidR="00B526D3" w:rsidRPr="00CE4D91" w:rsidRDefault="006C59C5" w:rsidP="00980344">
            <w:pPr>
              <w:jc w:val="center"/>
              <w:rPr>
                <w:rFonts w:asciiTheme="minorHAnsi" w:hAnsiTheme="minorHAnsi" w:cstheme="minorHAnsi"/>
                <w:b/>
                <w:sz w:val="22"/>
                <w:szCs w:val="22"/>
              </w:rPr>
            </w:pPr>
            <w:r w:rsidRPr="00CE4D91">
              <w:rPr>
                <w:rFonts w:asciiTheme="minorHAnsi" w:hAnsiTheme="minorHAnsi" w:cstheme="minorHAnsi"/>
                <w:b/>
                <w:sz w:val="22"/>
                <w:szCs w:val="22"/>
              </w:rPr>
              <w:t>PR/B/K</w:t>
            </w:r>
          </w:p>
        </w:tc>
        <w:tc>
          <w:tcPr>
            <w:tcW w:w="567" w:type="dxa"/>
            <w:shd w:val="clear" w:color="auto" w:fill="auto"/>
            <w:vAlign w:val="center"/>
          </w:tcPr>
          <w:p w14:paraId="4D965AC9" w14:textId="77777777" w:rsidR="00B526D3" w:rsidRPr="00CE4D91" w:rsidRDefault="002A35CA" w:rsidP="00980344">
            <w:pPr>
              <w:jc w:val="center"/>
              <w:rPr>
                <w:rFonts w:asciiTheme="minorHAnsi" w:hAnsiTheme="minorHAnsi" w:cstheme="minorHAnsi"/>
                <w:b/>
                <w:sz w:val="22"/>
                <w:szCs w:val="22"/>
              </w:rPr>
            </w:pPr>
            <w:r>
              <w:rPr>
                <w:rFonts w:asciiTheme="minorHAnsi" w:hAnsiTheme="minorHAnsi" w:cstheme="minorHAnsi"/>
                <w:b/>
                <w:sz w:val="22"/>
                <w:szCs w:val="22"/>
              </w:rPr>
              <w:t>-</w:t>
            </w:r>
          </w:p>
        </w:tc>
        <w:tc>
          <w:tcPr>
            <w:tcW w:w="236" w:type="dxa"/>
            <w:shd w:val="clear" w:color="auto" w:fill="auto"/>
          </w:tcPr>
          <w:p w14:paraId="1C25AF35" w14:textId="77777777" w:rsidR="00B526D3" w:rsidRPr="00CE4D91" w:rsidRDefault="006C59C5"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6CBF4417" w14:textId="77777777" w:rsidR="00B526D3" w:rsidRPr="00CE4D91" w:rsidRDefault="006C59C5"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00A41D45" w14:textId="77777777" w:rsidR="00B526D3" w:rsidRPr="00CE4D91" w:rsidRDefault="006C59C5"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97" w:type="dxa"/>
            <w:shd w:val="clear" w:color="auto" w:fill="auto"/>
          </w:tcPr>
          <w:p w14:paraId="33039DBC" w14:textId="77777777" w:rsidR="00B526D3" w:rsidRPr="00CE4D91" w:rsidRDefault="006C59C5"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567" w:type="dxa"/>
            <w:shd w:val="clear" w:color="auto" w:fill="auto"/>
            <w:vAlign w:val="center"/>
          </w:tcPr>
          <w:p w14:paraId="2CC6FB95" w14:textId="77777777" w:rsidR="00B526D3" w:rsidRPr="002A35CA" w:rsidRDefault="002A35CA" w:rsidP="00980344">
            <w:pPr>
              <w:jc w:val="center"/>
              <w:rPr>
                <w:rFonts w:asciiTheme="minorHAnsi" w:hAnsiTheme="minorHAnsi" w:cstheme="minorHAnsi"/>
                <w:b/>
                <w:sz w:val="16"/>
                <w:szCs w:val="16"/>
              </w:rPr>
            </w:pPr>
            <w:r w:rsidRPr="002A35CA">
              <w:rPr>
                <w:rFonts w:asciiTheme="minorHAnsi" w:hAnsiTheme="minorHAnsi" w:cstheme="minorHAnsi"/>
                <w:b/>
                <w:sz w:val="22"/>
                <w:szCs w:val="16"/>
              </w:rPr>
              <w:t>2</w:t>
            </w:r>
          </w:p>
        </w:tc>
        <w:tc>
          <w:tcPr>
            <w:tcW w:w="567" w:type="dxa"/>
            <w:shd w:val="clear" w:color="auto" w:fill="auto"/>
            <w:vAlign w:val="center"/>
          </w:tcPr>
          <w:p w14:paraId="68AE50A4" w14:textId="77777777" w:rsidR="00B526D3" w:rsidRPr="00CE4D91" w:rsidRDefault="006C59C5" w:rsidP="00980344">
            <w:pPr>
              <w:jc w:val="center"/>
              <w:rPr>
                <w:rFonts w:asciiTheme="minorHAnsi" w:hAnsiTheme="minorHAnsi" w:cstheme="minorHAnsi"/>
                <w:b/>
                <w:sz w:val="22"/>
                <w:szCs w:val="22"/>
              </w:rPr>
            </w:pPr>
            <w:r w:rsidRPr="00CE4D91">
              <w:rPr>
                <w:rFonts w:asciiTheme="minorHAnsi" w:hAnsiTheme="minorHAnsi" w:cstheme="minorHAnsi"/>
                <w:b/>
                <w:sz w:val="22"/>
                <w:szCs w:val="22"/>
              </w:rPr>
              <w:t>4</w:t>
            </w:r>
          </w:p>
        </w:tc>
        <w:tc>
          <w:tcPr>
            <w:tcW w:w="567" w:type="dxa"/>
            <w:shd w:val="clear" w:color="auto" w:fill="auto"/>
            <w:vAlign w:val="center"/>
          </w:tcPr>
          <w:p w14:paraId="02588D0B" w14:textId="77777777" w:rsidR="00B526D3" w:rsidRPr="00CE4D91" w:rsidRDefault="00F6139B" w:rsidP="00980344">
            <w:pPr>
              <w:jc w:val="center"/>
              <w:rPr>
                <w:rFonts w:asciiTheme="minorHAnsi" w:hAnsiTheme="minorHAnsi" w:cstheme="minorHAnsi"/>
                <w:b/>
                <w:sz w:val="22"/>
                <w:szCs w:val="22"/>
              </w:rPr>
            </w:pPr>
            <w:r w:rsidRPr="00CE4D91">
              <w:rPr>
                <w:rFonts w:asciiTheme="minorHAnsi" w:hAnsiTheme="minorHAnsi" w:cstheme="minorHAnsi"/>
                <w:b/>
                <w:sz w:val="22"/>
                <w:szCs w:val="22"/>
              </w:rPr>
              <w:t>8</w:t>
            </w:r>
          </w:p>
        </w:tc>
        <w:tc>
          <w:tcPr>
            <w:tcW w:w="567" w:type="dxa"/>
            <w:shd w:val="clear" w:color="auto" w:fill="auto"/>
            <w:vAlign w:val="center"/>
          </w:tcPr>
          <w:p w14:paraId="1A27988B" w14:textId="77777777" w:rsidR="00B526D3" w:rsidRPr="00CE4D91" w:rsidRDefault="00F6139B" w:rsidP="00980344">
            <w:pPr>
              <w:jc w:val="center"/>
              <w:rPr>
                <w:rFonts w:asciiTheme="minorHAnsi" w:hAnsiTheme="minorHAnsi" w:cstheme="minorHAnsi"/>
                <w:b/>
                <w:sz w:val="22"/>
                <w:szCs w:val="22"/>
              </w:rPr>
            </w:pPr>
            <w:r w:rsidRPr="00CE4D91">
              <w:rPr>
                <w:rFonts w:asciiTheme="minorHAnsi" w:hAnsiTheme="minorHAnsi" w:cstheme="minorHAnsi"/>
                <w:b/>
                <w:sz w:val="22"/>
                <w:szCs w:val="22"/>
              </w:rPr>
              <w:t>8</w:t>
            </w:r>
          </w:p>
        </w:tc>
        <w:tc>
          <w:tcPr>
            <w:tcW w:w="850" w:type="dxa"/>
            <w:shd w:val="clear" w:color="auto" w:fill="auto"/>
            <w:vAlign w:val="center"/>
          </w:tcPr>
          <w:p w14:paraId="7C13D327" w14:textId="77777777" w:rsidR="00B526D3" w:rsidRPr="00CE4D91" w:rsidRDefault="001127A2" w:rsidP="00980344">
            <w:pPr>
              <w:jc w:val="center"/>
              <w:rPr>
                <w:rFonts w:asciiTheme="minorHAnsi" w:hAnsiTheme="minorHAnsi" w:cstheme="minorHAnsi"/>
                <w:b/>
                <w:sz w:val="22"/>
                <w:szCs w:val="22"/>
              </w:rPr>
            </w:pPr>
            <w:r w:rsidRPr="00CE4D91">
              <w:rPr>
                <w:rFonts w:asciiTheme="minorHAnsi" w:hAnsiTheme="minorHAnsi" w:cstheme="minorHAnsi"/>
                <w:b/>
                <w:sz w:val="22"/>
                <w:szCs w:val="22"/>
              </w:rPr>
              <w:t>22</w:t>
            </w:r>
          </w:p>
        </w:tc>
        <w:tc>
          <w:tcPr>
            <w:tcW w:w="709" w:type="dxa"/>
            <w:shd w:val="clear" w:color="auto" w:fill="auto"/>
            <w:vAlign w:val="center"/>
          </w:tcPr>
          <w:p w14:paraId="1F987B07" w14:textId="77777777" w:rsidR="00B526D3" w:rsidRPr="00CE4D91" w:rsidRDefault="004E184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567" w:type="dxa"/>
            <w:shd w:val="clear" w:color="auto" w:fill="auto"/>
            <w:vAlign w:val="center"/>
          </w:tcPr>
          <w:p w14:paraId="37B478C3" w14:textId="77777777" w:rsidR="00B526D3" w:rsidRPr="00CE4D91" w:rsidRDefault="004E184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425" w:type="dxa"/>
            <w:shd w:val="clear" w:color="auto" w:fill="auto"/>
            <w:vAlign w:val="center"/>
          </w:tcPr>
          <w:p w14:paraId="218993AE" w14:textId="77777777" w:rsidR="00B526D3" w:rsidRPr="00CE4D91" w:rsidRDefault="00F6139B"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426" w:type="dxa"/>
            <w:shd w:val="clear" w:color="auto" w:fill="auto"/>
            <w:vAlign w:val="center"/>
          </w:tcPr>
          <w:p w14:paraId="35F32E96" w14:textId="77777777" w:rsidR="00B526D3" w:rsidRPr="00CE4D91" w:rsidRDefault="00F6139B" w:rsidP="00980344">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425" w:type="dxa"/>
            <w:shd w:val="clear" w:color="auto" w:fill="auto"/>
            <w:vAlign w:val="center"/>
          </w:tcPr>
          <w:p w14:paraId="4D4F090F" w14:textId="77777777" w:rsidR="00B526D3" w:rsidRPr="002A35CA" w:rsidRDefault="001127A2" w:rsidP="00980344">
            <w:pPr>
              <w:jc w:val="center"/>
              <w:rPr>
                <w:rFonts w:asciiTheme="minorHAnsi" w:hAnsiTheme="minorHAnsi" w:cstheme="minorHAnsi"/>
                <w:b/>
                <w:sz w:val="16"/>
                <w:szCs w:val="16"/>
              </w:rPr>
            </w:pPr>
            <w:r w:rsidRPr="002A35CA">
              <w:rPr>
                <w:rFonts w:asciiTheme="minorHAnsi" w:hAnsiTheme="minorHAnsi" w:cstheme="minorHAnsi"/>
                <w:b/>
                <w:sz w:val="22"/>
                <w:szCs w:val="16"/>
              </w:rPr>
              <w:t>1</w:t>
            </w:r>
          </w:p>
        </w:tc>
        <w:tc>
          <w:tcPr>
            <w:tcW w:w="709" w:type="dxa"/>
            <w:shd w:val="clear" w:color="auto" w:fill="auto"/>
            <w:vAlign w:val="center"/>
          </w:tcPr>
          <w:p w14:paraId="6C1B52BF" w14:textId="77777777" w:rsidR="00B526D3" w:rsidRPr="00CE4D91" w:rsidRDefault="00F6139B" w:rsidP="00980344">
            <w:pPr>
              <w:jc w:val="center"/>
              <w:rPr>
                <w:rFonts w:asciiTheme="minorHAnsi" w:hAnsiTheme="minorHAnsi" w:cstheme="minorHAnsi"/>
                <w:b/>
                <w:sz w:val="22"/>
                <w:szCs w:val="22"/>
              </w:rPr>
            </w:pPr>
            <w:r w:rsidRPr="00CE4D91">
              <w:rPr>
                <w:rFonts w:asciiTheme="minorHAnsi" w:hAnsiTheme="minorHAnsi" w:cstheme="minorHAnsi"/>
                <w:b/>
                <w:sz w:val="22"/>
                <w:szCs w:val="22"/>
              </w:rPr>
              <w:t>24</w:t>
            </w:r>
          </w:p>
        </w:tc>
        <w:tc>
          <w:tcPr>
            <w:tcW w:w="425" w:type="dxa"/>
            <w:shd w:val="clear" w:color="auto" w:fill="auto"/>
            <w:vAlign w:val="center"/>
          </w:tcPr>
          <w:p w14:paraId="6F426278" w14:textId="77777777" w:rsidR="00B526D3" w:rsidRPr="00CE4D91" w:rsidRDefault="00F6139B"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678" w:type="dxa"/>
            <w:shd w:val="clear" w:color="auto" w:fill="auto"/>
            <w:vAlign w:val="center"/>
          </w:tcPr>
          <w:p w14:paraId="60C883D0" w14:textId="77777777" w:rsidR="00B526D3" w:rsidRPr="00CE4D91" w:rsidRDefault="00F6139B" w:rsidP="00980344">
            <w:pPr>
              <w:ind w:left="-107" w:right="-108"/>
              <w:jc w:val="center"/>
              <w:rPr>
                <w:rFonts w:asciiTheme="minorHAnsi" w:hAnsiTheme="minorHAnsi" w:cstheme="minorHAnsi"/>
                <w:b/>
                <w:sz w:val="22"/>
                <w:szCs w:val="22"/>
              </w:rPr>
            </w:pPr>
            <w:r w:rsidRPr="00CE4D91">
              <w:rPr>
                <w:rFonts w:asciiTheme="minorHAnsi" w:hAnsiTheme="minorHAnsi" w:cstheme="minorHAnsi"/>
                <w:b/>
                <w:sz w:val="22"/>
                <w:szCs w:val="22"/>
              </w:rPr>
              <w:t>40</w:t>
            </w:r>
          </w:p>
        </w:tc>
        <w:tc>
          <w:tcPr>
            <w:tcW w:w="850" w:type="dxa"/>
            <w:shd w:val="clear" w:color="auto" w:fill="auto"/>
            <w:vAlign w:val="center"/>
          </w:tcPr>
          <w:p w14:paraId="0775A3E6" w14:textId="77777777" w:rsidR="00B526D3" w:rsidRPr="00CE4D91" w:rsidRDefault="00F6139B" w:rsidP="00980344">
            <w:pPr>
              <w:ind w:left="-108" w:right="-108"/>
              <w:jc w:val="center"/>
              <w:rPr>
                <w:rFonts w:asciiTheme="minorHAnsi" w:hAnsiTheme="minorHAnsi" w:cstheme="minorHAnsi"/>
                <w:b/>
                <w:sz w:val="22"/>
                <w:szCs w:val="22"/>
              </w:rPr>
            </w:pPr>
            <w:r w:rsidRPr="00CE4D91">
              <w:rPr>
                <w:rFonts w:asciiTheme="minorHAnsi" w:hAnsiTheme="minorHAnsi" w:cstheme="minorHAnsi"/>
                <w:b/>
                <w:sz w:val="22"/>
                <w:szCs w:val="22"/>
              </w:rPr>
              <w:t>1</w:t>
            </w:r>
            <w:r w:rsidR="000A55D9" w:rsidRPr="00CE4D91">
              <w:rPr>
                <w:rFonts w:asciiTheme="minorHAnsi" w:hAnsiTheme="minorHAnsi" w:cstheme="minorHAnsi"/>
                <w:b/>
                <w:sz w:val="22"/>
                <w:szCs w:val="22"/>
              </w:rPr>
              <w:t>4</w:t>
            </w:r>
            <w:r w:rsidR="0038388D">
              <w:rPr>
                <w:rFonts w:asciiTheme="minorHAnsi" w:hAnsiTheme="minorHAnsi" w:cstheme="minorHAnsi"/>
                <w:b/>
                <w:sz w:val="22"/>
                <w:szCs w:val="22"/>
              </w:rPr>
              <w:t>4</w:t>
            </w:r>
            <w:r w:rsidR="00EB3D80" w:rsidRPr="00CE4D91">
              <w:rPr>
                <w:rFonts w:asciiTheme="minorHAnsi" w:hAnsiTheme="minorHAnsi" w:cstheme="minorHAnsi"/>
                <w:b/>
                <w:sz w:val="22"/>
                <w:szCs w:val="22"/>
              </w:rPr>
              <w:t>0</w:t>
            </w:r>
          </w:p>
        </w:tc>
      </w:tr>
      <w:tr w:rsidR="006C59C5" w:rsidRPr="00CE4D91" w14:paraId="7A8E60A7" w14:textId="77777777" w:rsidTr="006A705D">
        <w:trPr>
          <w:gridAfter w:val="1"/>
          <w:wAfter w:w="27" w:type="dxa"/>
          <w:trHeight w:val="340"/>
        </w:trPr>
        <w:tc>
          <w:tcPr>
            <w:tcW w:w="551" w:type="dxa"/>
            <w:shd w:val="clear" w:color="auto" w:fill="auto"/>
            <w:vAlign w:val="center"/>
          </w:tcPr>
          <w:p w14:paraId="4CFEC1D0" w14:textId="77777777" w:rsidR="00B526D3" w:rsidRPr="00CE4D91" w:rsidRDefault="00B526D3" w:rsidP="00676541">
            <w:pPr>
              <w:numPr>
                <w:ilvl w:val="0"/>
                <w:numId w:val="6"/>
              </w:numPr>
              <w:jc w:val="center"/>
              <w:rPr>
                <w:rFonts w:asciiTheme="minorHAnsi" w:hAnsiTheme="minorHAnsi" w:cstheme="minorHAnsi"/>
                <w:sz w:val="22"/>
                <w:szCs w:val="22"/>
              </w:rPr>
            </w:pPr>
          </w:p>
        </w:tc>
        <w:tc>
          <w:tcPr>
            <w:tcW w:w="2125" w:type="dxa"/>
            <w:shd w:val="clear" w:color="auto" w:fill="auto"/>
            <w:vAlign w:val="center"/>
          </w:tcPr>
          <w:p w14:paraId="645E15E3" w14:textId="77777777" w:rsidR="00B526D3" w:rsidRPr="00CE4D91" w:rsidRDefault="000F48EA" w:rsidP="00980344">
            <w:pPr>
              <w:jc w:val="center"/>
              <w:rPr>
                <w:rFonts w:asciiTheme="minorHAnsi" w:hAnsiTheme="minorHAnsi" w:cstheme="minorHAnsi"/>
                <w:b/>
                <w:sz w:val="22"/>
                <w:szCs w:val="22"/>
              </w:rPr>
            </w:pPr>
            <w:r w:rsidRPr="00CE4D91">
              <w:rPr>
                <w:rFonts w:asciiTheme="minorHAnsi" w:hAnsiTheme="minorHAnsi" w:cstheme="minorHAnsi"/>
                <w:b/>
                <w:sz w:val="22"/>
                <w:szCs w:val="22"/>
              </w:rPr>
              <w:t>Milka Križanac</w:t>
            </w:r>
          </w:p>
        </w:tc>
        <w:tc>
          <w:tcPr>
            <w:tcW w:w="1131" w:type="dxa"/>
            <w:shd w:val="clear" w:color="auto" w:fill="auto"/>
            <w:vAlign w:val="center"/>
          </w:tcPr>
          <w:p w14:paraId="087A90B1" w14:textId="77777777" w:rsidR="00B526D3" w:rsidRPr="00CE4D91" w:rsidRDefault="000F48EA" w:rsidP="00980344">
            <w:pPr>
              <w:jc w:val="center"/>
              <w:rPr>
                <w:rFonts w:asciiTheme="minorHAnsi" w:hAnsiTheme="minorHAnsi" w:cstheme="minorHAnsi"/>
                <w:b/>
                <w:sz w:val="22"/>
                <w:szCs w:val="22"/>
              </w:rPr>
            </w:pPr>
            <w:r w:rsidRPr="00CE4D91">
              <w:rPr>
                <w:rFonts w:asciiTheme="minorHAnsi" w:hAnsiTheme="minorHAnsi" w:cstheme="minorHAnsi"/>
                <w:b/>
                <w:sz w:val="22"/>
                <w:szCs w:val="22"/>
              </w:rPr>
              <w:t>TK</w:t>
            </w:r>
          </w:p>
        </w:tc>
        <w:tc>
          <w:tcPr>
            <w:tcW w:w="567" w:type="dxa"/>
            <w:shd w:val="clear" w:color="auto" w:fill="auto"/>
            <w:vAlign w:val="center"/>
          </w:tcPr>
          <w:p w14:paraId="610D8701" w14:textId="77777777" w:rsidR="00B526D3" w:rsidRPr="00CE4D91" w:rsidRDefault="002C1B78" w:rsidP="00980344">
            <w:pPr>
              <w:jc w:val="center"/>
              <w:rPr>
                <w:rFonts w:asciiTheme="minorHAnsi" w:hAnsiTheme="minorHAnsi" w:cstheme="minorHAnsi"/>
                <w:b/>
                <w:sz w:val="22"/>
                <w:szCs w:val="22"/>
              </w:rPr>
            </w:pPr>
            <w:r>
              <w:rPr>
                <w:rFonts w:asciiTheme="minorHAnsi" w:hAnsiTheme="minorHAnsi" w:cstheme="minorHAnsi"/>
                <w:b/>
                <w:sz w:val="22"/>
                <w:szCs w:val="22"/>
              </w:rPr>
              <w:t>-</w:t>
            </w:r>
          </w:p>
        </w:tc>
        <w:tc>
          <w:tcPr>
            <w:tcW w:w="236" w:type="dxa"/>
            <w:shd w:val="clear" w:color="auto" w:fill="auto"/>
          </w:tcPr>
          <w:p w14:paraId="5F010DC0" w14:textId="77777777" w:rsidR="00B526D3" w:rsidRPr="00CE4D91" w:rsidRDefault="000F48EA"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4679572A" w14:textId="77777777" w:rsidR="00B526D3" w:rsidRPr="00CE4D91" w:rsidRDefault="000F48EA"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3811CCFC" w14:textId="77777777" w:rsidR="00B526D3" w:rsidRPr="00CE4D91" w:rsidRDefault="000F48EA"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97" w:type="dxa"/>
            <w:shd w:val="clear" w:color="auto" w:fill="auto"/>
          </w:tcPr>
          <w:p w14:paraId="1DF1BA83" w14:textId="77777777" w:rsidR="00B526D3" w:rsidRPr="00CE4D91" w:rsidRDefault="000F48EA"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567" w:type="dxa"/>
            <w:shd w:val="clear" w:color="auto" w:fill="auto"/>
            <w:vAlign w:val="center"/>
          </w:tcPr>
          <w:p w14:paraId="5D8CFAB2" w14:textId="77777777" w:rsidR="00B526D3" w:rsidRPr="00CE4D91" w:rsidRDefault="00B77807" w:rsidP="00980344">
            <w:pPr>
              <w:jc w:val="center"/>
              <w:rPr>
                <w:rFonts w:asciiTheme="minorHAnsi" w:hAnsiTheme="minorHAnsi" w:cstheme="minorHAnsi"/>
                <w:b/>
                <w:sz w:val="22"/>
                <w:szCs w:val="22"/>
              </w:rPr>
            </w:pPr>
            <w:r>
              <w:rPr>
                <w:rFonts w:asciiTheme="minorHAnsi" w:hAnsiTheme="minorHAnsi" w:cstheme="minorHAnsi"/>
                <w:b/>
                <w:sz w:val="22"/>
                <w:szCs w:val="22"/>
              </w:rPr>
              <w:t>2</w:t>
            </w:r>
          </w:p>
        </w:tc>
        <w:tc>
          <w:tcPr>
            <w:tcW w:w="567" w:type="dxa"/>
            <w:shd w:val="clear" w:color="auto" w:fill="auto"/>
            <w:vAlign w:val="center"/>
          </w:tcPr>
          <w:p w14:paraId="047A66F8" w14:textId="77777777" w:rsidR="00B526D3" w:rsidRPr="00CE4D91" w:rsidRDefault="00B77807" w:rsidP="00980344">
            <w:pPr>
              <w:jc w:val="center"/>
              <w:rPr>
                <w:rFonts w:asciiTheme="minorHAnsi" w:hAnsiTheme="minorHAnsi" w:cstheme="minorHAnsi"/>
                <w:b/>
                <w:sz w:val="22"/>
                <w:szCs w:val="22"/>
              </w:rPr>
            </w:pPr>
            <w:r>
              <w:rPr>
                <w:rFonts w:asciiTheme="minorHAnsi" w:hAnsiTheme="minorHAnsi" w:cstheme="minorHAnsi"/>
                <w:b/>
                <w:sz w:val="22"/>
                <w:szCs w:val="22"/>
              </w:rPr>
              <w:t>4</w:t>
            </w:r>
          </w:p>
        </w:tc>
        <w:tc>
          <w:tcPr>
            <w:tcW w:w="567" w:type="dxa"/>
            <w:shd w:val="clear" w:color="auto" w:fill="auto"/>
            <w:vAlign w:val="center"/>
          </w:tcPr>
          <w:p w14:paraId="66CCE593" w14:textId="77777777" w:rsidR="00B526D3" w:rsidRPr="00CE4D91" w:rsidRDefault="000F48EA" w:rsidP="00980344">
            <w:pPr>
              <w:jc w:val="center"/>
              <w:rPr>
                <w:rFonts w:asciiTheme="minorHAnsi" w:hAnsiTheme="minorHAnsi" w:cstheme="minorHAnsi"/>
                <w:b/>
                <w:sz w:val="22"/>
                <w:szCs w:val="22"/>
              </w:rPr>
            </w:pPr>
            <w:r w:rsidRPr="00CE4D91">
              <w:rPr>
                <w:rFonts w:asciiTheme="minorHAnsi" w:hAnsiTheme="minorHAnsi" w:cstheme="minorHAnsi"/>
                <w:b/>
                <w:sz w:val="22"/>
                <w:szCs w:val="22"/>
              </w:rPr>
              <w:t>2</w:t>
            </w:r>
          </w:p>
        </w:tc>
        <w:tc>
          <w:tcPr>
            <w:tcW w:w="567" w:type="dxa"/>
            <w:shd w:val="clear" w:color="auto" w:fill="auto"/>
            <w:vAlign w:val="center"/>
          </w:tcPr>
          <w:p w14:paraId="5D901C0E" w14:textId="77777777" w:rsidR="00B526D3" w:rsidRPr="00CE4D91" w:rsidRDefault="000F48EA" w:rsidP="00980344">
            <w:pPr>
              <w:jc w:val="center"/>
              <w:rPr>
                <w:rFonts w:asciiTheme="minorHAnsi" w:hAnsiTheme="minorHAnsi" w:cstheme="minorHAnsi"/>
                <w:b/>
                <w:sz w:val="22"/>
                <w:szCs w:val="22"/>
              </w:rPr>
            </w:pPr>
            <w:r w:rsidRPr="00CE4D91">
              <w:rPr>
                <w:rFonts w:asciiTheme="minorHAnsi" w:hAnsiTheme="minorHAnsi" w:cstheme="minorHAnsi"/>
                <w:b/>
                <w:sz w:val="22"/>
                <w:szCs w:val="22"/>
              </w:rPr>
              <w:t>2</w:t>
            </w:r>
          </w:p>
        </w:tc>
        <w:tc>
          <w:tcPr>
            <w:tcW w:w="850" w:type="dxa"/>
            <w:shd w:val="clear" w:color="auto" w:fill="auto"/>
            <w:vAlign w:val="center"/>
          </w:tcPr>
          <w:p w14:paraId="7C913540" w14:textId="77777777" w:rsidR="00B526D3" w:rsidRPr="00CE4D91" w:rsidRDefault="006A48A3" w:rsidP="00980344">
            <w:pPr>
              <w:jc w:val="center"/>
              <w:rPr>
                <w:rFonts w:asciiTheme="minorHAnsi" w:hAnsiTheme="minorHAnsi" w:cstheme="minorHAnsi"/>
                <w:b/>
                <w:sz w:val="22"/>
                <w:szCs w:val="22"/>
              </w:rPr>
            </w:pPr>
            <w:r w:rsidRPr="00CE4D91">
              <w:rPr>
                <w:rFonts w:asciiTheme="minorHAnsi" w:hAnsiTheme="minorHAnsi" w:cstheme="minorHAnsi"/>
                <w:b/>
                <w:sz w:val="22"/>
                <w:szCs w:val="22"/>
              </w:rPr>
              <w:t>1</w:t>
            </w:r>
            <w:r w:rsidR="0028520E">
              <w:rPr>
                <w:rFonts w:asciiTheme="minorHAnsi" w:hAnsiTheme="minorHAnsi" w:cstheme="minorHAnsi"/>
                <w:b/>
                <w:sz w:val="22"/>
                <w:szCs w:val="22"/>
              </w:rPr>
              <w:t>0</w:t>
            </w:r>
          </w:p>
        </w:tc>
        <w:tc>
          <w:tcPr>
            <w:tcW w:w="709" w:type="dxa"/>
            <w:shd w:val="clear" w:color="auto" w:fill="auto"/>
            <w:vAlign w:val="center"/>
          </w:tcPr>
          <w:p w14:paraId="69B4D53A" w14:textId="77777777" w:rsidR="00B526D3" w:rsidRPr="00CE4D91" w:rsidRDefault="000F48EA"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567" w:type="dxa"/>
            <w:shd w:val="clear" w:color="auto" w:fill="auto"/>
            <w:vAlign w:val="center"/>
          </w:tcPr>
          <w:p w14:paraId="5965115F" w14:textId="77777777" w:rsidR="00B526D3" w:rsidRPr="00CE4D91" w:rsidRDefault="002C1B78" w:rsidP="00980344">
            <w:pPr>
              <w:jc w:val="center"/>
              <w:rPr>
                <w:rFonts w:asciiTheme="minorHAnsi" w:hAnsiTheme="minorHAnsi" w:cstheme="minorHAnsi"/>
                <w:b/>
                <w:sz w:val="22"/>
                <w:szCs w:val="22"/>
              </w:rPr>
            </w:pPr>
            <w:r>
              <w:rPr>
                <w:rFonts w:asciiTheme="minorHAnsi" w:hAnsiTheme="minorHAnsi" w:cstheme="minorHAnsi"/>
                <w:b/>
                <w:sz w:val="22"/>
                <w:szCs w:val="22"/>
              </w:rPr>
              <w:t>-</w:t>
            </w:r>
          </w:p>
        </w:tc>
        <w:tc>
          <w:tcPr>
            <w:tcW w:w="425" w:type="dxa"/>
            <w:shd w:val="clear" w:color="auto" w:fill="auto"/>
            <w:vAlign w:val="center"/>
          </w:tcPr>
          <w:p w14:paraId="15585AA8" w14:textId="77777777" w:rsidR="00B526D3" w:rsidRPr="00CE4D91" w:rsidRDefault="000F48EA"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426" w:type="dxa"/>
            <w:shd w:val="clear" w:color="auto" w:fill="auto"/>
            <w:vAlign w:val="center"/>
          </w:tcPr>
          <w:p w14:paraId="799A9D25" w14:textId="77777777" w:rsidR="00B526D3" w:rsidRPr="00CE4D91" w:rsidRDefault="001127A2" w:rsidP="00980344">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425" w:type="dxa"/>
            <w:shd w:val="clear" w:color="auto" w:fill="auto"/>
            <w:vAlign w:val="center"/>
          </w:tcPr>
          <w:p w14:paraId="3B8B8489" w14:textId="77777777" w:rsidR="00B526D3" w:rsidRPr="00CE4D91" w:rsidRDefault="000D470C" w:rsidP="00980344">
            <w:pPr>
              <w:jc w:val="center"/>
              <w:rPr>
                <w:rFonts w:asciiTheme="minorHAnsi" w:hAnsiTheme="minorHAnsi" w:cstheme="minorHAnsi"/>
                <w:b/>
                <w:sz w:val="22"/>
                <w:szCs w:val="22"/>
              </w:rPr>
            </w:pPr>
            <w:r>
              <w:rPr>
                <w:rFonts w:asciiTheme="minorHAnsi" w:hAnsiTheme="minorHAnsi" w:cstheme="minorHAnsi"/>
                <w:b/>
                <w:sz w:val="22"/>
                <w:szCs w:val="22"/>
              </w:rPr>
              <w:t>-</w:t>
            </w:r>
          </w:p>
        </w:tc>
        <w:tc>
          <w:tcPr>
            <w:tcW w:w="709" w:type="dxa"/>
            <w:shd w:val="clear" w:color="auto" w:fill="auto"/>
            <w:vAlign w:val="center"/>
          </w:tcPr>
          <w:p w14:paraId="72684B6A" w14:textId="77777777" w:rsidR="00B526D3" w:rsidRPr="00CE4D91" w:rsidRDefault="001127A2" w:rsidP="00980344">
            <w:pPr>
              <w:jc w:val="center"/>
              <w:rPr>
                <w:rFonts w:asciiTheme="minorHAnsi" w:hAnsiTheme="minorHAnsi" w:cstheme="minorHAnsi"/>
                <w:b/>
                <w:sz w:val="22"/>
                <w:szCs w:val="22"/>
              </w:rPr>
            </w:pPr>
            <w:r w:rsidRPr="00CE4D91">
              <w:rPr>
                <w:rFonts w:asciiTheme="minorHAnsi" w:hAnsiTheme="minorHAnsi" w:cstheme="minorHAnsi"/>
                <w:b/>
                <w:sz w:val="22"/>
                <w:szCs w:val="22"/>
              </w:rPr>
              <w:t>15</w:t>
            </w:r>
          </w:p>
        </w:tc>
        <w:tc>
          <w:tcPr>
            <w:tcW w:w="425" w:type="dxa"/>
            <w:shd w:val="clear" w:color="auto" w:fill="auto"/>
            <w:vAlign w:val="center"/>
          </w:tcPr>
          <w:p w14:paraId="262224EF" w14:textId="77777777" w:rsidR="00B526D3" w:rsidRPr="00CE4D91" w:rsidRDefault="002C1B78" w:rsidP="00980344">
            <w:pPr>
              <w:jc w:val="center"/>
              <w:rPr>
                <w:rFonts w:asciiTheme="minorHAnsi" w:hAnsiTheme="minorHAnsi" w:cstheme="minorHAnsi"/>
                <w:b/>
                <w:sz w:val="22"/>
                <w:szCs w:val="22"/>
              </w:rPr>
            </w:pPr>
            <w:r>
              <w:rPr>
                <w:rFonts w:asciiTheme="minorHAnsi" w:hAnsiTheme="minorHAnsi" w:cstheme="minorHAnsi"/>
                <w:b/>
                <w:sz w:val="22"/>
                <w:szCs w:val="22"/>
              </w:rPr>
              <w:t>2</w:t>
            </w:r>
          </w:p>
        </w:tc>
        <w:tc>
          <w:tcPr>
            <w:tcW w:w="678" w:type="dxa"/>
            <w:shd w:val="clear" w:color="auto" w:fill="auto"/>
            <w:vAlign w:val="center"/>
          </w:tcPr>
          <w:p w14:paraId="06EFAF62" w14:textId="77777777" w:rsidR="000D470C" w:rsidRPr="00CE4D91" w:rsidRDefault="00BD3ADA" w:rsidP="000D470C">
            <w:pPr>
              <w:ind w:left="-107" w:right="-108"/>
              <w:jc w:val="center"/>
              <w:rPr>
                <w:rFonts w:asciiTheme="minorHAnsi" w:hAnsiTheme="minorHAnsi" w:cstheme="minorHAnsi"/>
                <w:b/>
                <w:sz w:val="22"/>
                <w:szCs w:val="22"/>
              </w:rPr>
            </w:pPr>
            <w:r w:rsidRPr="00CE4D91">
              <w:rPr>
                <w:rFonts w:asciiTheme="minorHAnsi" w:hAnsiTheme="minorHAnsi" w:cstheme="minorHAnsi"/>
                <w:b/>
                <w:sz w:val="22"/>
                <w:szCs w:val="22"/>
              </w:rPr>
              <w:t>2</w:t>
            </w:r>
            <w:r w:rsidR="000D470C">
              <w:rPr>
                <w:rFonts w:asciiTheme="minorHAnsi" w:hAnsiTheme="minorHAnsi" w:cstheme="minorHAnsi"/>
                <w:b/>
                <w:sz w:val="22"/>
                <w:szCs w:val="22"/>
              </w:rPr>
              <w:t>8</w:t>
            </w:r>
          </w:p>
        </w:tc>
        <w:tc>
          <w:tcPr>
            <w:tcW w:w="850" w:type="dxa"/>
            <w:shd w:val="clear" w:color="auto" w:fill="auto"/>
            <w:vAlign w:val="center"/>
          </w:tcPr>
          <w:p w14:paraId="3427EBD0" w14:textId="77777777" w:rsidR="00B526D3" w:rsidRPr="00CE4D91" w:rsidRDefault="0028520E" w:rsidP="00980344">
            <w:pPr>
              <w:ind w:left="-108" w:right="-108"/>
              <w:jc w:val="center"/>
              <w:rPr>
                <w:rFonts w:asciiTheme="minorHAnsi" w:hAnsiTheme="minorHAnsi" w:cstheme="minorHAnsi"/>
                <w:b/>
                <w:sz w:val="22"/>
                <w:szCs w:val="22"/>
              </w:rPr>
            </w:pPr>
            <w:r>
              <w:rPr>
                <w:rFonts w:asciiTheme="minorHAnsi" w:hAnsiTheme="minorHAnsi" w:cstheme="minorHAnsi"/>
                <w:b/>
                <w:sz w:val="22"/>
                <w:szCs w:val="22"/>
              </w:rPr>
              <w:t>1008</w:t>
            </w:r>
          </w:p>
        </w:tc>
      </w:tr>
      <w:tr w:rsidR="006C59C5" w:rsidRPr="00CE4D91" w14:paraId="52A680DD" w14:textId="77777777" w:rsidTr="006A705D">
        <w:trPr>
          <w:gridAfter w:val="1"/>
          <w:wAfter w:w="27" w:type="dxa"/>
          <w:trHeight w:val="340"/>
        </w:trPr>
        <w:tc>
          <w:tcPr>
            <w:tcW w:w="551" w:type="dxa"/>
            <w:shd w:val="clear" w:color="auto" w:fill="auto"/>
            <w:vAlign w:val="center"/>
          </w:tcPr>
          <w:p w14:paraId="431EDB8E" w14:textId="77777777" w:rsidR="00B526D3" w:rsidRPr="00CE4D91" w:rsidRDefault="00B526D3" w:rsidP="00676541">
            <w:pPr>
              <w:numPr>
                <w:ilvl w:val="0"/>
                <w:numId w:val="6"/>
              </w:numPr>
              <w:jc w:val="center"/>
              <w:rPr>
                <w:rFonts w:asciiTheme="minorHAnsi" w:hAnsiTheme="minorHAnsi" w:cstheme="minorHAnsi"/>
                <w:sz w:val="22"/>
                <w:szCs w:val="22"/>
              </w:rPr>
            </w:pPr>
          </w:p>
        </w:tc>
        <w:tc>
          <w:tcPr>
            <w:tcW w:w="2125" w:type="dxa"/>
            <w:shd w:val="clear" w:color="auto" w:fill="auto"/>
            <w:vAlign w:val="center"/>
          </w:tcPr>
          <w:p w14:paraId="11D9BE37" w14:textId="77777777" w:rsidR="00B526D3" w:rsidRPr="00CE4D91" w:rsidRDefault="007365BE" w:rsidP="007365BE">
            <w:pPr>
              <w:jc w:val="center"/>
              <w:rPr>
                <w:rFonts w:asciiTheme="minorHAnsi" w:hAnsiTheme="minorHAnsi" w:cstheme="minorHAnsi"/>
                <w:b/>
                <w:sz w:val="22"/>
                <w:szCs w:val="22"/>
              </w:rPr>
            </w:pPr>
            <w:r>
              <w:rPr>
                <w:rFonts w:asciiTheme="minorHAnsi" w:hAnsiTheme="minorHAnsi" w:cstheme="minorHAnsi"/>
                <w:b/>
                <w:sz w:val="22"/>
                <w:szCs w:val="22"/>
              </w:rPr>
              <w:t>Petar Živković</w:t>
            </w:r>
          </w:p>
        </w:tc>
        <w:tc>
          <w:tcPr>
            <w:tcW w:w="1131" w:type="dxa"/>
            <w:shd w:val="clear" w:color="auto" w:fill="auto"/>
            <w:vAlign w:val="center"/>
          </w:tcPr>
          <w:p w14:paraId="6962FF79" w14:textId="77777777" w:rsidR="00B526D3" w:rsidRPr="00CE4D91" w:rsidRDefault="001642E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TZK</w:t>
            </w:r>
          </w:p>
        </w:tc>
        <w:tc>
          <w:tcPr>
            <w:tcW w:w="567" w:type="dxa"/>
            <w:shd w:val="clear" w:color="auto" w:fill="auto"/>
            <w:vAlign w:val="center"/>
          </w:tcPr>
          <w:p w14:paraId="15EFA757" w14:textId="77777777" w:rsidR="00B526D3" w:rsidRPr="00CE4D91" w:rsidRDefault="007365BE" w:rsidP="00980344">
            <w:pPr>
              <w:jc w:val="center"/>
              <w:rPr>
                <w:rFonts w:asciiTheme="minorHAnsi" w:hAnsiTheme="minorHAnsi" w:cstheme="minorHAnsi"/>
                <w:b/>
                <w:sz w:val="22"/>
                <w:szCs w:val="22"/>
              </w:rPr>
            </w:pPr>
            <w:r>
              <w:rPr>
                <w:rFonts w:asciiTheme="minorHAnsi" w:hAnsiTheme="minorHAnsi" w:cstheme="minorHAnsi"/>
                <w:b/>
                <w:sz w:val="22"/>
                <w:szCs w:val="22"/>
              </w:rPr>
              <w:t>6.a</w:t>
            </w:r>
          </w:p>
        </w:tc>
        <w:tc>
          <w:tcPr>
            <w:tcW w:w="236" w:type="dxa"/>
            <w:shd w:val="clear" w:color="auto" w:fill="auto"/>
          </w:tcPr>
          <w:p w14:paraId="25F37B0A" w14:textId="77777777" w:rsidR="00B526D3" w:rsidRPr="00CE4D91" w:rsidRDefault="001642E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08C3FE96" w14:textId="77777777" w:rsidR="00B526D3" w:rsidRPr="00CE4D91" w:rsidRDefault="001642E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620A6CB3" w14:textId="77777777" w:rsidR="00B526D3" w:rsidRPr="00CE4D91" w:rsidRDefault="001642E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97" w:type="dxa"/>
            <w:shd w:val="clear" w:color="auto" w:fill="auto"/>
          </w:tcPr>
          <w:p w14:paraId="44F8EF4F" w14:textId="77777777" w:rsidR="00B526D3" w:rsidRPr="00CE4D91" w:rsidRDefault="001642E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567" w:type="dxa"/>
            <w:shd w:val="clear" w:color="auto" w:fill="auto"/>
            <w:vAlign w:val="center"/>
          </w:tcPr>
          <w:p w14:paraId="1D019333" w14:textId="77777777" w:rsidR="00B526D3" w:rsidRPr="00CE4D91" w:rsidRDefault="007365BE" w:rsidP="00980344">
            <w:pPr>
              <w:jc w:val="center"/>
              <w:rPr>
                <w:rFonts w:asciiTheme="minorHAnsi" w:hAnsiTheme="minorHAnsi" w:cstheme="minorHAnsi"/>
                <w:b/>
                <w:sz w:val="22"/>
                <w:szCs w:val="22"/>
              </w:rPr>
            </w:pPr>
            <w:r>
              <w:rPr>
                <w:rFonts w:asciiTheme="minorHAnsi" w:hAnsiTheme="minorHAnsi" w:cstheme="minorHAnsi"/>
                <w:b/>
                <w:sz w:val="22"/>
                <w:szCs w:val="22"/>
              </w:rPr>
              <w:t>2</w:t>
            </w:r>
          </w:p>
        </w:tc>
        <w:tc>
          <w:tcPr>
            <w:tcW w:w="567" w:type="dxa"/>
            <w:shd w:val="clear" w:color="auto" w:fill="auto"/>
            <w:vAlign w:val="center"/>
          </w:tcPr>
          <w:p w14:paraId="6078DBC6" w14:textId="77777777" w:rsidR="00B526D3" w:rsidRPr="00CE4D91" w:rsidRDefault="001642E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4</w:t>
            </w:r>
          </w:p>
        </w:tc>
        <w:tc>
          <w:tcPr>
            <w:tcW w:w="567" w:type="dxa"/>
            <w:shd w:val="clear" w:color="auto" w:fill="auto"/>
            <w:vAlign w:val="center"/>
          </w:tcPr>
          <w:p w14:paraId="17942960" w14:textId="77777777" w:rsidR="00B526D3" w:rsidRPr="00CE4D91" w:rsidRDefault="001642E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4</w:t>
            </w:r>
          </w:p>
        </w:tc>
        <w:tc>
          <w:tcPr>
            <w:tcW w:w="567" w:type="dxa"/>
            <w:shd w:val="clear" w:color="auto" w:fill="auto"/>
            <w:vAlign w:val="center"/>
          </w:tcPr>
          <w:p w14:paraId="2A0417AD" w14:textId="77777777" w:rsidR="00B526D3" w:rsidRPr="00CE4D91" w:rsidRDefault="001642E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4</w:t>
            </w:r>
          </w:p>
        </w:tc>
        <w:tc>
          <w:tcPr>
            <w:tcW w:w="850" w:type="dxa"/>
            <w:shd w:val="clear" w:color="auto" w:fill="auto"/>
            <w:vAlign w:val="center"/>
          </w:tcPr>
          <w:p w14:paraId="7A0D0C7B" w14:textId="77777777" w:rsidR="00B526D3" w:rsidRPr="00CE4D91" w:rsidRDefault="001127A2" w:rsidP="00980344">
            <w:pPr>
              <w:jc w:val="center"/>
              <w:rPr>
                <w:rFonts w:asciiTheme="minorHAnsi" w:hAnsiTheme="minorHAnsi" w:cstheme="minorHAnsi"/>
                <w:b/>
                <w:sz w:val="22"/>
                <w:szCs w:val="22"/>
              </w:rPr>
            </w:pPr>
            <w:r w:rsidRPr="00CE4D91">
              <w:rPr>
                <w:rFonts w:asciiTheme="minorHAnsi" w:hAnsiTheme="minorHAnsi" w:cstheme="minorHAnsi"/>
                <w:b/>
                <w:sz w:val="22"/>
                <w:szCs w:val="22"/>
              </w:rPr>
              <w:t>16</w:t>
            </w:r>
          </w:p>
        </w:tc>
        <w:tc>
          <w:tcPr>
            <w:tcW w:w="709" w:type="dxa"/>
            <w:shd w:val="clear" w:color="auto" w:fill="auto"/>
            <w:vAlign w:val="center"/>
          </w:tcPr>
          <w:p w14:paraId="61A4B335" w14:textId="77777777" w:rsidR="00B526D3" w:rsidRPr="00CE4D91" w:rsidRDefault="001642E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567" w:type="dxa"/>
            <w:shd w:val="clear" w:color="auto" w:fill="auto"/>
            <w:vAlign w:val="center"/>
          </w:tcPr>
          <w:p w14:paraId="067BE115" w14:textId="77777777" w:rsidR="00B526D3" w:rsidRPr="00CE4D91" w:rsidRDefault="00B526D3" w:rsidP="00980344">
            <w:pPr>
              <w:jc w:val="center"/>
              <w:rPr>
                <w:rFonts w:asciiTheme="minorHAnsi" w:hAnsiTheme="minorHAnsi" w:cstheme="minorHAnsi"/>
                <w:b/>
                <w:sz w:val="22"/>
                <w:szCs w:val="22"/>
              </w:rPr>
            </w:pPr>
          </w:p>
        </w:tc>
        <w:tc>
          <w:tcPr>
            <w:tcW w:w="425" w:type="dxa"/>
            <w:shd w:val="clear" w:color="auto" w:fill="auto"/>
            <w:vAlign w:val="center"/>
          </w:tcPr>
          <w:p w14:paraId="59769A86" w14:textId="77777777" w:rsidR="00B526D3" w:rsidRPr="00CE4D91" w:rsidRDefault="001642E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426" w:type="dxa"/>
            <w:shd w:val="clear" w:color="auto" w:fill="auto"/>
            <w:vAlign w:val="center"/>
          </w:tcPr>
          <w:p w14:paraId="3612F3DA" w14:textId="77777777" w:rsidR="00B526D3" w:rsidRPr="00CE4D91" w:rsidRDefault="001642E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425" w:type="dxa"/>
            <w:shd w:val="clear" w:color="auto" w:fill="auto"/>
            <w:vAlign w:val="center"/>
          </w:tcPr>
          <w:p w14:paraId="1021BEA0" w14:textId="77777777" w:rsidR="00B526D3" w:rsidRPr="00CE4D91" w:rsidRDefault="00DB2195" w:rsidP="00980344">
            <w:pPr>
              <w:jc w:val="center"/>
              <w:rPr>
                <w:rFonts w:asciiTheme="minorHAnsi" w:hAnsiTheme="minorHAnsi" w:cstheme="minorHAnsi"/>
                <w:b/>
                <w:sz w:val="22"/>
                <w:szCs w:val="22"/>
              </w:rPr>
            </w:pPr>
            <w:r>
              <w:rPr>
                <w:rFonts w:asciiTheme="minorHAnsi" w:hAnsiTheme="minorHAnsi" w:cstheme="minorHAnsi"/>
                <w:b/>
                <w:sz w:val="22"/>
                <w:szCs w:val="22"/>
              </w:rPr>
              <w:t>6</w:t>
            </w:r>
          </w:p>
        </w:tc>
        <w:tc>
          <w:tcPr>
            <w:tcW w:w="709" w:type="dxa"/>
            <w:shd w:val="clear" w:color="auto" w:fill="auto"/>
            <w:vAlign w:val="center"/>
          </w:tcPr>
          <w:p w14:paraId="799ABE16" w14:textId="77777777" w:rsidR="00B526D3" w:rsidRPr="00CE4D91" w:rsidRDefault="001127A2" w:rsidP="00980344">
            <w:pPr>
              <w:jc w:val="center"/>
              <w:rPr>
                <w:rFonts w:asciiTheme="minorHAnsi" w:hAnsiTheme="minorHAnsi" w:cstheme="minorHAnsi"/>
                <w:b/>
                <w:sz w:val="22"/>
                <w:szCs w:val="22"/>
              </w:rPr>
            </w:pPr>
            <w:r w:rsidRPr="00CE4D91">
              <w:rPr>
                <w:rFonts w:asciiTheme="minorHAnsi" w:hAnsiTheme="minorHAnsi" w:cstheme="minorHAnsi"/>
                <w:b/>
                <w:sz w:val="22"/>
                <w:szCs w:val="22"/>
              </w:rPr>
              <w:t>24</w:t>
            </w:r>
          </w:p>
        </w:tc>
        <w:tc>
          <w:tcPr>
            <w:tcW w:w="425" w:type="dxa"/>
            <w:shd w:val="clear" w:color="auto" w:fill="auto"/>
            <w:vAlign w:val="center"/>
          </w:tcPr>
          <w:p w14:paraId="407B5A83" w14:textId="77777777" w:rsidR="00B526D3" w:rsidRPr="00CE4D91" w:rsidRDefault="001642E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2</w:t>
            </w:r>
          </w:p>
        </w:tc>
        <w:tc>
          <w:tcPr>
            <w:tcW w:w="678" w:type="dxa"/>
            <w:shd w:val="clear" w:color="auto" w:fill="auto"/>
            <w:vAlign w:val="center"/>
          </w:tcPr>
          <w:p w14:paraId="574C2BA1" w14:textId="77777777" w:rsidR="00B526D3" w:rsidRPr="00CE4D91" w:rsidRDefault="001642EF" w:rsidP="00980344">
            <w:pPr>
              <w:ind w:left="-107" w:right="-108"/>
              <w:jc w:val="center"/>
              <w:rPr>
                <w:rFonts w:asciiTheme="minorHAnsi" w:hAnsiTheme="minorHAnsi" w:cstheme="minorHAnsi"/>
                <w:b/>
                <w:sz w:val="22"/>
                <w:szCs w:val="22"/>
              </w:rPr>
            </w:pPr>
            <w:r w:rsidRPr="00CE4D91">
              <w:rPr>
                <w:rFonts w:asciiTheme="minorHAnsi" w:hAnsiTheme="minorHAnsi" w:cstheme="minorHAnsi"/>
                <w:b/>
                <w:sz w:val="22"/>
                <w:szCs w:val="22"/>
              </w:rPr>
              <w:t>40</w:t>
            </w:r>
          </w:p>
        </w:tc>
        <w:tc>
          <w:tcPr>
            <w:tcW w:w="850" w:type="dxa"/>
            <w:shd w:val="clear" w:color="auto" w:fill="auto"/>
            <w:vAlign w:val="center"/>
          </w:tcPr>
          <w:p w14:paraId="2032A9BD" w14:textId="77777777" w:rsidR="00B526D3" w:rsidRPr="00CE4D91" w:rsidRDefault="001642EF" w:rsidP="00980344">
            <w:pPr>
              <w:ind w:left="-108" w:right="-108"/>
              <w:jc w:val="center"/>
              <w:rPr>
                <w:rFonts w:asciiTheme="minorHAnsi" w:hAnsiTheme="minorHAnsi" w:cstheme="minorHAnsi"/>
                <w:b/>
                <w:sz w:val="22"/>
                <w:szCs w:val="22"/>
              </w:rPr>
            </w:pPr>
            <w:r w:rsidRPr="00CE4D91">
              <w:rPr>
                <w:rFonts w:asciiTheme="minorHAnsi" w:hAnsiTheme="minorHAnsi" w:cstheme="minorHAnsi"/>
                <w:b/>
                <w:sz w:val="22"/>
                <w:szCs w:val="22"/>
              </w:rPr>
              <w:t>1</w:t>
            </w:r>
            <w:r w:rsidR="000A55D9" w:rsidRPr="00CE4D91">
              <w:rPr>
                <w:rFonts w:asciiTheme="minorHAnsi" w:hAnsiTheme="minorHAnsi" w:cstheme="minorHAnsi"/>
                <w:b/>
                <w:sz w:val="22"/>
                <w:szCs w:val="22"/>
              </w:rPr>
              <w:t>4</w:t>
            </w:r>
            <w:r w:rsidR="00DB2195">
              <w:rPr>
                <w:rFonts w:asciiTheme="minorHAnsi" w:hAnsiTheme="minorHAnsi" w:cstheme="minorHAnsi"/>
                <w:b/>
                <w:sz w:val="22"/>
                <w:szCs w:val="22"/>
              </w:rPr>
              <w:t>4</w:t>
            </w:r>
            <w:r w:rsidR="00EB3D80" w:rsidRPr="00CE4D91">
              <w:rPr>
                <w:rFonts w:asciiTheme="minorHAnsi" w:hAnsiTheme="minorHAnsi" w:cstheme="minorHAnsi"/>
                <w:b/>
                <w:sz w:val="22"/>
                <w:szCs w:val="22"/>
              </w:rPr>
              <w:t>0</w:t>
            </w:r>
          </w:p>
        </w:tc>
      </w:tr>
      <w:tr w:rsidR="006C59C5" w:rsidRPr="00CE4D91" w14:paraId="6C563B91" w14:textId="77777777" w:rsidTr="006A705D">
        <w:trPr>
          <w:gridAfter w:val="1"/>
          <w:wAfter w:w="27" w:type="dxa"/>
          <w:trHeight w:val="340"/>
        </w:trPr>
        <w:tc>
          <w:tcPr>
            <w:tcW w:w="551" w:type="dxa"/>
            <w:shd w:val="clear" w:color="auto" w:fill="auto"/>
            <w:vAlign w:val="center"/>
          </w:tcPr>
          <w:p w14:paraId="58AA89E2" w14:textId="77777777" w:rsidR="00B526D3" w:rsidRPr="00CE4D91" w:rsidRDefault="00B526D3" w:rsidP="00676541">
            <w:pPr>
              <w:numPr>
                <w:ilvl w:val="0"/>
                <w:numId w:val="6"/>
              </w:numPr>
              <w:jc w:val="center"/>
              <w:rPr>
                <w:rFonts w:asciiTheme="minorHAnsi" w:hAnsiTheme="minorHAnsi" w:cstheme="minorHAnsi"/>
                <w:sz w:val="22"/>
                <w:szCs w:val="22"/>
              </w:rPr>
            </w:pPr>
          </w:p>
        </w:tc>
        <w:tc>
          <w:tcPr>
            <w:tcW w:w="2125" w:type="dxa"/>
            <w:shd w:val="clear" w:color="auto" w:fill="auto"/>
            <w:vAlign w:val="center"/>
          </w:tcPr>
          <w:p w14:paraId="217876A6" w14:textId="77777777" w:rsidR="00B526D3" w:rsidRPr="00CE4D91" w:rsidRDefault="00C51CAB" w:rsidP="00980344">
            <w:pPr>
              <w:jc w:val="center"/>
              <w:rPr>
                <w:rFonts w:asciiTheme="minorHAnsi" w:hAnsiTheme="minorHAnsi" w:cstheme="minorHAnsi"/>
                <w:b/>
                <w:sz w:val="22"/>
                <w:szCs w:val="22"/>
              </w:rPr>
            </w:pPr>
            <w:r w:rsidRPr="00CE4D91">
              <w:rPr>
                <w:rFonts w:asciiTheme="minorHAnsi" w:hAnsiTheme="minorHAnsi" w:cstheme="minorHAnsi"/>
                <w:b/>
                <w:sz w:val="22"/>
                <w:szCs w:val="22"/>
              </w:rPr>
              <w:t>Katarina K</w:t>
            </w:r>
            <w:r w:rsidR="001127A2" w:rsidRPr="00CE4D91">
              <w:rPr>
                <w:rFonts w:asciiTheme="minorHAnsi" w:hAnsiTheme="minorHAnsi" w:cstheme="minorHAnsi"/>
                <w:b/>
                <w:sz w:val="22"/>
                <w:szCs w:val="22"/>
              </w:rPr>
              <w:t>nežević</w:t>
            </w:r>
          </w:p>
        </w:tc>
        <w:tc>
          <w:tcPr>
            <w:tcW w:w="1131" w:type="dxa"/>
            <w:shd w:val="clear" w:color="auto" w:fill="auto"/>
            <w:vAlign w:val="center"/>
          </w:tcPr>
          <w:p w14:paraId="256C8617" w14:textId="77777777" w:rsidR="00B526D3" w:rsidRPr="00CE4D91" w:rsidRDefault="001642E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VJ</w:t>
            </w:r>
          </w:p>
        </w:tc>
        <w:tc>
          <w:tcPr>
            <w:tcW w:w="567" w:type="dxa"/>
            <w:shd w:val="clear" w:color="auto" w:fill="auto"/>
            <w:vAlign w:val="center"/>
          </w:tcPr>
          <w:p w14:paraId="4F60D448" w14:textId="77777777" w:rsidR="00B526D3" w:rsidRPr="00CE4D91" w:rsidRDefault="00EC56ED" w:rsidP="00980344">
            <w:pPr>
              <w:jc w:val="center"/>
              <w:rPr>
                <w:rFonts w:asciiTheme="minorHAnsi" w:hAnsiTheme="minorHAnsi" w:cstheme="minorHAnsi"/>
                <w:b/>
                <w:sz w:val="22"/>
                <w:szCs w:val="22"/>
              </w:rPr>
            </w:pPr>
            <w:r>
              <w:rPr>
                <w:rFonts w:asciiTheme="minorHAnsi" w:hAnsiTheme="minorHAnsi" w:cstheme="minorHAnsi"/>
                <w:b/>
                <w:sz w:val="22"/>
                <w:szCs w:val="22"/>
              </w:rPr>
              <w:t>8</w:t>
            </w:r>
            <w:r w:rsidR="001642EF" w:rsidRPr="00CE4D91">
              <w:rPr>
                <w:rFonts w:asciiTheme="minorHAnsi" w:hAnsiTheme="minorHAnsi" w:cstheme="minorHAnsi"/>
                <w:b/>
                <w:sz w:val="22"/>
                <w:szCs w:val="22"/>
              </w:rPr>
              <w:t>.</w:t>
            </w:r>
            <w:r w:rsidR="001127A2" w:rsidRPr="00CE4D91">
              <w:rPr>
                <w:rFonts w:asciiTheme="minorHAnsi" w:hAnsiTheme="minorHAnsi" w:cstheme="minorHAnsi"/>
                <w:b/>
                <w:sz w:val="22"/>
                <w:szCs w:val="22"/>
              </w:rPr>
              <w:t>b</w:t>
            </w:r>
          </w:p>
        </w:tc>
        <w:tc>
          <w:tcPr>
            <w:tcW w:w="236" w:type="dxa"/>
            <w:shd w:val="clear" w:color="auto" w:fill="auto"/>
          </w:tcPr>
          <w:p w14:paraId="50BCA346" w14:textId="77777777" w:rsidR="00B526D3" w:rsidRPr="00CE4D91" w:rsidRDefault="001642E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2</w:t>
            </w:r>
          </w:p>
        </w:tc>
        <w:tc>
          <w:tcPr>
            <w:tcW w:w="236" w:type="dxa"/>
            <w:shd w:val="clear" w:color="auto" w:fill="auto"/>
          </w:tcPr>
          <w:p w14:paraId="6FD09B74" w14:textId="77777777" w:rsidR="00B526D3" w:rsidRPr="00CE4D91" w:rsidRDefault="00EC56ED" w:rsidP="00980344">
            <w:pPr>
              <w:jc w:val="center"/>
              <w:rPr>
                <w:rFonts w:asciiTheme="minorHAnsi" w:hAnsiTheme="minorHAnsi" w:cstheme="minorHAnsi"/>
                <w:b/>
                <w:sz w:val="22"/>
                <w:szCs w:val="22"/>
              </w:rPr>
            </w:pPr>
            <w:r>
              <w:rPr>
                <w:rFonts w:asciiTheme="minorHAnsi" w:hAnsiTheme="minorHAnsi" w:cstheme="minorHAnsi"/>
                <w:b/>
                <w:sz w:val="22"/>
                <w:szCs w:val="22"/>
              </w:rPr>
              <w:t>-</w:t>
            </w:r>
          </w:p>
        </w:tc>
        <w:tc>
          <w:tcPr>
            <w:tcW w:w="236" w:type="dxa"/>
            <w:shd w:val="clear" w:color="auto" w:fill="auto"/>
          </w:tcPr>
          <w:p w14:paraId="30E8A7FA" w14:textId="77777777" w:rsidR="00B526D3" w:rsidRPr="00CE4D91" w:rsidRDefault="00EC56ED" w:rsidP="00980344">
            <w:pPr>
              <w:jc w:val="center"/>
              <w:rPr>
                <w:rFonts w:asciiTheme="minorHAnsi" w:hAnsiTheme="minorHAnsi" w:cstheme="minorHAnsi"/>
                <w:b/>
                <w:sz w:val="22"/>
                <w:szCs w:val="22"/>
              </w:rPr>
            </w:pPr>
            <w:r>
              <w:rPr>
                <w:rFonts w:asciiTheme="minorHAnsi" w:hAnsiTheme="minorHAnsi" w:cstheme="minorHAnsi"/>
                <w:b/>
                <w:sz w:val="22"/>
                <w:szCs w:val="22"/>
              </w:rPr>
              <w:t>2</w:t>
            </w:r>
          </w:p>
        </w:tc>
        <w:tc>
          <w:tcPr>
            <w:tcW w:w="297" w:type="dxa"/>
            <w:shd w:val="clear" w:color="auto" w:fill="auto"/>
          </w:tcPr>
          <w:p w14:paraId="6880FEF4" w14:textId="77777777" w:rsidR="00B526D3" w:rsidRPr="00CE4D91" w:rsidRDefault="00EC56ED" w:rsidP="00980344">
            <w:pPr>
              <w:jc w:val="center"/>
              <w:rPr>
                <w:rFonts w:asciiTheme="minorHAnsi" w:hAnsiTheme="minorHAnsi" w:cstheme="minorHAnsi"/>
                <w:b/>
                <w:sz w:val="22"/>
                <w:szCs w:val="22"/>
              </w:rPr>
            </w:pPr>
            <w:r>
              <w:rPr>
                <w:rFonts w:asciiTheme="minorHAnsi" w:hAnsiTheme="minorHAnsi" w:cstheme="minorHAnsi"/>
                <w:b/>
                <w:sz w:val="22"/>
                <w:szCs w:val="22"/>
              </w:rPr>
              <w:t>-</w:t>
            </w:r>
          </w:p>
        </w:tc>
        <w:tc>
          <w:tcPr>
            <w:tcW w:w="567" w:type="dxa"/>
            <w:shd w:val="clear" w:color="auto" w:fill="auto"/>
            <w:vAlign w:val="center"/>
          </w:tcPr>
          <w:p w14:paraId="37C1CE60" w14:textId="77777777" w:rsidR="00B526D3" w:rsidRPr="00CE4D91" w:rsidRDefault="00EC56ED" w:rsidP="00980344">
            <w:pPr>
              <w:jc w:val="center"/>
              <w:rPr>
                <w:rFonts w:asciiTheme="minorHAnsi" w:hAnsiTheme="minorHAnsi" w:cstheme="minorHAnsi"/>
                <w:b/>
                <w:sz w:val="22"/>
                <w:szCs w:val="22"/>
              </w:rPr>
            </w:pPr>
            <w:r>
              <w:rPr>
                <w:rFonts w:asciiTheme="minorHAnsi" w:hAnsiTheme="minorHAnsi" w:cstheme="minorHAnsi"/>
                <w:b/>
                <w:sz w:val="22"/>
                <w:szCs w:val="22"/>
              </w:rPr>
              <w:t>2</w:t>
            </w:r>
          </w:p>
        </w:tc>
        <w:tc>
          <w:tcPr>
            <w:tcW w:w="567" w:type="dxa"/>
            <w:shd w:val="clear" w:color="auto" w:fill="auto"/>
            <w:vAlign w:val="center"/>
          </w:tcPr>
          <w:p w14:paraId="21171CC2" w14:textId="77777777" w:rsidR="00B526D3" w:rsidRPr="00CE4D91" w:rsidRDefault="00EC56ED" w:rsidP="00980344">
            <w:pPr>
              <w:jc w:val="center"/>
              <w:rPr>
                <w:rFonts w:asciiTheme="minorHAnsi" w:hAnsiTheme="minorHAnsi" w:cstheme="minorHAnsi"/>
                <w:b/>
                <w:sz w:val="22"/>
                <w:szCs w:val="22"/>
              </w:rPr>
            </w:pPr>
            <w:r>
              <w:rPr>
                <w:rFonts w:asciiTheme="minorHAnsi" w:hAnsiTheme="minorHAnsi" w:cstheme="minorHAnsi"/>
                <w:b/>
                <w:sz w:val="22"/>
                <w:szCs w:val="22"/>
              </w:rPr>
              <w:t>4</w:t>
            </w:r>
          </w:p>
        </w:tc>
        <w:tc>
          <w:tcPr>
            <w:tcW w:w="567" w:type="dxa"/>
            <w:shd w:val="clear" w:color="auto" w:fill="auto"/>
            <w:vAlign w:val="center"/>
          </w:tcPr>
          <w:p w14:paraId="0EB6F6D3" w14:textId="77777777" w:rsidR="00B526D3" w:rsidRPr="00CE4D91" w:rsidRDefault="00AB3FDD" w:rsidP="00980344">
            <w:pPr>
              <w:jc w:val="center"/>
              <w:rPr>
                <w:rFonts w:asciiTheme="minorHAnsi" w:hAnsiTheme="minorHAnsi" w:cstheme="minorHAnsi"/>
                <w:b/>
                <w:sz w:val="22"/>
                <w:szCs w:val="22"/>
              </w:rPr>
            </w:pPr>
            <w:r w:rsidRPr="00CE4D91">
              <w:rPr>
                <w:rFonts w:asciiTheme="minorHAnsi" w:hAnsiTheme="minorHAnsi" w:cstheme="minorHAnsi"/>
                <w:b/>
                <w:sz w:val="22"/>
                <w:szCs w:val="22"/>
              </w:rPr>
              <w:t>4</w:t>
            </w:r>
          </w:p>
        </w:tc>
        <w:tc>
          <w:tcPr>
            <w:tcW w:w="567" w:type="dxa"/>
            <w:shd w:val="clear" w:color="auto" w:fill="auto"/>
            <w:vAlign w:val="center"/>
          </w:tcPr>
          <w:p w14:paraId="1C27C6E9" w14:textId="77777777" w:rsidR="00B526D3" w:rsidRPr="00CE4D91" w:rsidRDefault="00EC56ED" w:rsidP="00980344">
            <w:pPr>
              <w:jc w:val="center"/>
              <w:rPr>
                <w:rFonts w:asciiTheme="minorHAnsi" w:hAnsiTheme="minorHAnsi" w:cstheme="minorHAnsi"/>
                <w:b/>
                <w:sz w:val="22"/>
                <w:szCs w:val="22"/>
              </w:rPr>
            </w:pPr>
            <w:r>
              <w:rPr>
                <w:rFonts w:asciiTheme="minorHAnsi" w:hAnsiTheme="minorHAnsi" w:cstheme="minorHAnsi"/>
                <w:b/>
                <w:sz w:val="22"/>
                <w:szCs w:val="22"/>
              </w:rPr>
              <w:t>4</w:t>
            </w:r>
          </w:p>
        </w:tc>
        <w:tc>
          <w:tcPr>
            <w:tcW w:w="850" w:type="dxa"/>
            <w:shd w:val="clear" w:color="auto" w:fill="auto"/>
            <w:vAlign w:val="center"/>
          </w:tcPr>
          <w:p w14:paraId="3D068C58" w14:textId="77777777" w:rsidR="00B526D3" w:rsidRPr="00CE4D91" w:rsidRDefault="001642E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709" w:type="dxa"/>
            <w:shd w:val="clear" w:color="auto" w:fill="auto"/>
            <w:vAlign w:val="center"/>
          </w:tcPr>
          <w:p w14:paraId="3F42F28C" w14:textId="77777777" w:rsidR="00B526D3" w:rsidRPr="00CE4D91" w:rsidRDefault="001642E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2</w:t>
            </w:r>
            <w:r w:rsidR="00AB3FDD" w:rsidRPr="00CE4D91">
              <w:rPr>
                <w:rFonts w:asciiTheme="minorHAnsi" w:hAnsiTheme="minorHAnsi" w:cstheme="minorHAnsi"/>
                <w:b/>
                <w:sz w:val="22"/>
                <w:szCs w:val="22"/>
              </w:rPr>
              <w:t>0</w:t>
            </w:r>
          </w:p>
        </w:tc>
        <w:tc>
          <w:tcPr>
            <w:tcW w:w="567" w:type="dxa"/>
            <w:shd w:val="clear" w:color="auto" w:fill="auto"/>
            <w:vAlign w:val="center"/>
          </w:tcPr>
          <w:p w14:paraId="065FB1E4" w14:textId="77777777" w:rsidR="00B526D3" w:rsidRPr="00CE4D91" w:rsidRDefault="001642E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425" w:type="dxa"/>
            <w:shd w:val="clear" w:color="auto" w:fill="auto"/>
            <w:vAlign w:val="center"/>
          </w:tcPr>
          <w:p w14:paraId="203820D1" w14:textId="77777777" w:rsidR="00B526D3" w:rsidRPr="00CE4D91" w:rsidRDefault="001642E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426" w:type="dxa"/>
            <w:shd w:val="clear" w:color="auto" w:fill="auto"/>
            <w:vAlign w:val="center"/>
          </w:tcPr>
          <w:p w14:paraId="244FB31E" w14:textId="77777777" w:rsidR="00B526D3" w:rsidRPr="00CE4D91" w:rsidRDefault="00AB3FDD" w:rsidP="00980344">
            <w:pPr>
              <w:jc w:val="center"/>
              <w:rPr>
                <w:rFonts w:asciiTheme="minorHAnsi" w:hAnsiTheme="minorHAnsi" w:cstheme="minorHAnsi"/>
                <w:b/>
                <w:sz w:val="22"/>
                <w:szCs w:val="22"/>
              </w:rPr>
            </w:pPr>
            <w:r w:rsidRPr="00CE4D91">
              <w:rPr>
                <w:rFonts w:asciiTheme="minorHAnsi" w:hAnsiTheme="minorHAnsi" w:cstheme="minorHAnsi"/>
                <w:b/>
                <w:sz w:val="22"/>
                <w:szCs w:val="22"/>
              </w:rPr>
              <w:t>2</w:t>
            </w:r>
          </w:p>
        </w:tc>
        <w:tc>
          <w:tcPr>
            <w:tcW w:w="425" w:type="dxa"/>
            <w:shd w:val="clear" w:color="auto" w:fill="auto"/>
            <w:vAlign w:val="center"/>
          </w:tcPr>
          <w:p w14:paraId="20973A6D" w14:textId="77777777" w:rsidR="00B526D3" w:rsidRPr="00CE4D91" w:rsidRDefault="00AB3FDD" w:rsidP="00980344">
            <w:pPr>
              <w:jc w:val="center"/>
              <w:rPr>
                <w:rFonts w:asciiTheme="minorHAnsi" w:hAnsiTheme="minorHAnsi" w:cstheme="minorHAnsi"/>
                <w:b/>
                <w:sz w:val="22"/>
                <w:szCs w:val="22"/>
              </w:rPr>
            </w:pPr>
            <w:r w:rsidRPr="00CE4D91">
              <w:rPr>
                <w:rFonts w:asciiTheme="minorHAnsi" w:hAnsiTheme="minorHAnsi" w:cstheme="minorHAnsi"/>
                <w:b/>
                <w:sz w:val="22"/>
                <w:szCs w:val="22"/>
              </w:rPr>
              <w:t>2</w:t>
            </w:r>
          </w:p>
        </w:tc>
        <w:tc>
          <w:tcPr>
            <w:tcW w:w="709" w:type="dxa"/>
            <w:shd w:val="clear" w:color="auto" w:fill="auto"/>
            <w:vAlign w:val="center"/>
          </w:tcPr>
          <w:p w14:paraId="64A927BC" w14:textId="77777777" w:rsidR="00B526D3" w:rsidRPr="00CE4D91" w:rsidRDefault="001642E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24</w:t>
            </w:r>
          </w:p>
        </w:tc>
        <w:tc>
          <w:tcPr>
            <w:tcW w:w="425" w:type="dxa"/>
            <w:shd w:val="clear" w:color="auto" w:fill="auto"/>
            <w:vAlign w:val="center"/>
          </w:tcPr>
          <w:p w14:paraId="486643B8" w14:textId="77777777" w:rsidR="00B526D3" w:rsidRPr="00CE4D91" w:rsidRDefault="001642E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678" w:type="dxa"/>
            <w:shd w:val="clear" w:color="auto" w:fill="auto"/>
            <w:vAlign w:val="center"/>
          </w:tcPr>
          <w:p w14:paraId="1640BD51" w14:textId="77777777" w:rsidR="00B526D3" w:rsidRPr="00CE4D91" w:rsidRDefault="001642EF" w:rsidP="00980344">
            <w:pPr>
              <w:ind w:left="-107" w:right="-108"/>
              <w:jc w:val="center"/>
              <w:rPr>
                <w:rFonts w:asciiTheme="minorHAnsi" w:hAnsiTheme="minorHAnsi" w:cstheme="minorHAnsi"/>
                <w:b/>
                <w:sz w:val="22"/>
                <w:szCs w:val="22"/>
              </w:rPr>
            </w:pPr>
            <w:r w:rsidRPr="00CE4D91">
              <w:rPr>
                <w:rFonts w:asciiTheme="minorHAnsi" w:hAnsiTheme="minorHAnsi" w:cstheme="minorHAnsi"/>
                <w:b/>
                <w:sz w:val="22"/>
                <w:szCs w:val="22"/>
              </w:rPr>
              <w:t>40</w:t>
            </w:r>
          </w:p>
        </w:tc>
        <w:tc>
          <w:tcPr>
            <w:tcW w:w="850" w:type="dxa"/>
            <w:shd w:val="clear" w:color="auto" w:fill="auto"/>
            <w:vAlign w:val="center"/>
          </w:tcPr>
          <w:p w14:paraId="4CAB8D3D" w14:textId="77777777" w:rsidR="00B526D3" w:rsidRPr="00CE4D91" w:rsidRDefault="001642EF" w:rsidP="00980344">
            <w:pPr>
              <w:ind w:left="-108" w:right="-108"/>
              <w:jc w:val="center"/>
              <w:rPr>
                <w:rFonts w:asciiTheme="minorHAnsi" w:hAnsiTheme="minorHAnsi" w:cstheme="minorHAnsi"/>
                <w:b/>
                <w:sz w:val="22"/>
                <w:szCs w:val="22"/>
              </w:rPr>
            </w:pPr>
            <w:r w:rsidRPr="00CE4D91">
              <w:rPr>
                <w:rFonts w:asciiTheme="minorHAnsi" w:hAnsiTheme="minorHAnsi" w:cstheme="minorHAnsi"/>
                <w:b/>
                <w:sz w:val="22"/>
                <w:szCs w:val="22"/>
              </w:rPr>
              <w:t>1</w:t>
            </w:r>
            <w:r w:rsidR="00AB3FDD" w:rsidRPr="00CE4D91">
              <w:rPr>
                <w:rFonts w:asciiTheme="minorHAnsi" w:hAnsiTheme="minorHAnsi" w:cstheme="minorHAnsi"/>
                <w:b/>
                <w:sz w:val="22"/>
                <w:szCs w:val="22"/>
              </w:rPr>
              <w:t>4</w:t>
            </w:r>
            <w:r w:rsidR="00EC56ED">
              <w:rPr>
                <w:rFonts w:asciiTheme="minorHAnsi" w:hAnsiTheme="minorHAnsi" w:cstheme="minorHAnsi"/>
                <w:b/>
                <w:sz w:val="22"/>
                <w:szCs w:val="22"/>
              </w:rPr>
              <w:t>4</w:t>
            </w:r>
            <w:r w:rsidR="00EB3D80" w:rsidRPr="00CE4D91">
              <w:rPr>
                <w:rFonts w:asciiTheme="minorHAnsi" w:hAnsiTheme="minorHAnsi" w:cstheme="minorHAnsi"/>
                <w:b/>
                <w:sz w:val="22"/>
                <w:szCs w:val="22"/>
              </w:rPr>
              <w:t>0</w:t>
            </w:r>
          </w:p>
        </w:tc>
      </w:tr>
      <w:tr w:rsidR="006C59C5" w:rsidRPr="00CE4D91" w14:paraId="73F372CB" w14:textId="77777777" w:rsidTr="006A705D">
        <w:trPr>
          <w:gridAfter w:val="1"/>
          <w:wAfter w:w="27" w:type="dxa"/>
          <w:trHeight w:val="340"/>
        </w:trPr>
        <w:tc>
          <w:tcPr>
            <w:tcW w:w="551" w:type="dxa"/>
            <w:shd w:val="clear" w:color="auto" w:fill="auto"/>
            <w:vAlign w:val="center"/>
          </w:tcPr>
          <w:p w14:paraId="433824C8" w14:textId="77777777" w:rsidR="00B526D3" w:rsidRPr="00CE4D91" w:rsidRDefault="00B526D3" w:rsidP="00676541">
            <w:pPr>
              <w:numPr>
                <w:ilvl w:val="0"/>
                <w:numId w:val="6"/>
              </w:numPr>
              <w:jc w:val="center"/>
              <w:rPr>
                <w:rFonts w:asciiTheme="minorHAnsi" w:hAnsiTheme="minorHAnsi" w:cstheme="minorHAnsi"/>
                <w:sz w:val="22"/>
                <w:szCs w:val="22"/>
              </w:rPr>
            </w:pPr>
          </w:p>
        </w:tc>
        <w:tc>
          <w:tcPr>
            <w:tcW w:w="2125" w:type="dxa"/>
            <w:shd w:val="clear" w:color="auto" w:fill="auto"/>
            <w:vAlign w:val="center"/>
          </w:tcPr>
          <w:p w14:paraId="5BE7F747" w14:textId="77777777" w:rsidR="00B526D3" w:rsidRPr="00CE4D91" w:rsidRDefault="001642E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 xml:space="preserve">Tereza </w:t>
            </w:r>
            <w:proofErr w:type="spellStart"/>
            <w:r w:rsidRPr="00CE4D91">
              <w:rPr>
                <w:rFonts w:asciiTheme="minorHAnsi" w:hAnsiTheme="minorHAnsi" w:cstheme="minorHAnsi"/>
                <w:b/>
                <w:sz w:val="22"/>
                <w:szCs w:val="22"/>
              </w:rPr>
              <w:t>Dijanić</w:t>
            </w:r>
            <w:proofErr w:type="spellEnd"/>
            <w:r w:rsidRPr="00CE4D91">
              <w:rPr>
                <w:rFonts w:asciiTheme="minorHAnsi" w:hAnsiTheme="minorHAnsi" w:cstheme="minorHAnsi"/>
                <w:b/>
                <w:sz w:val="22"/>
                <w:szCs w:val="22"/>
              </w:rPr>
              <w:t>/kom</w:t>
            </w:r>
          </w:p>
        </w:tc>
        <w:tc>
          <w:tcPr>
            <w:tcW w:w="1131" w:type="dxa"/>
            <w:shd w:val="clear" w:color="auto" w:fill="auto"/>
            <w:vAlign w:val="center"/>
          </w:tcPr>
          <w:p w14:paraId="6D064AD6" w14:textId="77777777" w:rsidR="00B526D3" w:rsidRPr="00CE4D91" w:rsidRDefault="001642E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VJ</w:t>
            </w:r>
          </w:p>
        </w:tc>
        <w:tc>
          <w:tcPr>
            <w:tcW w:w="567" w:type="dxa"/>
            <w:shd w:val="clear" w:color="auto" w:fill="auto"/>
            <w:vAlign w:val="center"/>
          </w:tcPr>
          <w:p w14:paraId="2571F119" w14:textId="77777777" w:rsidR="00B526D3" w:rsidRPr="00CE4D91" w:rsidRDefault="001642E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1F3B2194" w14:textId="77777777" w:rsidR="00B526D3" w:rsidRPr="00CE4D91" w:rsidRDefault="00BB4E84" w:rsidP="00980344">
            <w:pPr>
              <w:jc w:val="center"/>
              <w:rPr>
                <w:rFonts w:asciiTheme="minorHAnsi" w:hAnsiTheme="minorHAnsi" w:cstheme="minorHAnsi"/>
                <w:b/>
                <w:sz w:val="22"/>
                <w:szCs w:val="22"/>
              </w:rPr>
            </w:pPr>
            <w:r>
              <w:rPr>
                <w:rFonts w:asciiTheme="minorHAnsi" w:hAnsiTheme="minorHAnsi" w:cstheme="minorHAnsi"/>
                <w:b/>
                <w:sz w:val="22"/>
                <w:szCs w:val="22"/>
              </w:rPr>
              <w:t>1</w:t>
            </w:r>
          </w:p>
        </w:tc>
        <w:tc>
          <w:tcPr>
            <w:tcW w:w="236" w:type="dxa"/>
            <w:shd w:val="clear" w:color="auto" w:fill="auto"/>
          </w:tcPr>
          <w:p w14:paraId="3A83E7E8" w14:textId="77777777" w:rsidR="00B526D3" w:rsidRPr="00CE4D91" w:rsidRDefault="00BB4E84" w:rsidP="00980344">
            <w:pPr>
              <w:jc w:val="center"/>
              <w:rPr>
                <w:rFonts w:asciiTheme="minorHAnsi" w:hAnsiTheme="minorHAnsi" w:cstheme="minorHAnsi"/>
                <w:b/>
                <w:sz w:val="22"/>
                <w:szCs w:val="22"/>
              </w:rPr>
            </w:pPr>
            <w:r>
              <w:rPr>
                <w:rFonts w:asciiTheme="minorHAnsi" w:hAnsiTheme="minorHAnsi" w:cstheme="minorHAnsi"/>
                <w:b/>
                <w:sz w:val="22"/>
                <w:szCs w:val="22"/>
              </w:rPr>
              <w:t>5</w:t>
            </w:r>
          </w:p>
        </w:tc>
        <w:tc>
          <w:tcPr>
            <w:tcW w:w="236" w:type="dxa"/>
            <w:shd w:val="clear" w:color="auto" w:fill="auto"/>
          </w:tcPr>
          <w:p w14:paraId="71649182" w14:textId="77777777" w:rsidR="00B526D3" w:rsidRPr="00CE4D91" w:rsidRDefault="00AB3FDD" w:rsidP="00980344">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297" w:type="dxa"/>
            <w:shd w:val="clear" w:color="auto" w:fill="auto"/>
          </w:tcPr>
          <w:p w14:paraId="3A2F2D73" w14:textId="77777777" w:rsidR="00B526D3" w:rsidRPr="00CE4D91" w:rsidRDefault="00BB4E84" w:rsidP="00980344">
            <w:pPr>
              <w:jc w:val="center"/>
              <w:rPr>
                <w:rFonts w:asciiTheme="minorHAnsi" w:hAnsiTheme="minorHAnsi" w:cstheme="minorHAnsi"/>
                <w:b/>
                <w:sz w:val="22"/>
                <w:szCs w:val="22"/>
              </w:rPr>
            </w:pPr>
            <w:r>
              <w:rPr>
                <w:rFonts w:asciiTheme="minorHAnsi" w:hAnsiTheme="minorHAnsi" w:cstheme="minorHAnsi"/>
                <w:b/>
                <w:sz w:val="22"/>
                <w:szCs w:val="22"/>
              </w:rPr>
              <w:t>5</w:t>
            </w:r>
          </w:p>
        </w:tc>
        <w:tc>
          <w:tcPr>
            <w:tcW w:w="567" w:type="dxa"/>
            <w:shd w:val="clear" w:color="auto" w:fill="auto"/>
            <w:vAlign w:val="center"/>
          </w:tcPr>
          <w:p w14:paraId="3EEF6D1E" w14:textId="77777777" w:rsidR="00B526D3" w:rsidRPr="00CE4D91" w:rsidRDefault="00AB3FDD"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567" w:type="dxa"/>
            <w:shd w:val="clear" w:color="auto" w:fill="auto"/>
            <w:vAlign w:val="center"/>
          </w:tcPr>
          <w:p w14:paraId="0239F7A9" w14:textId="77777777" w:rsidR="00B526D3" w:rsidRPr="00CE4D91" w:rsidRDefault="00BB4E84" w:rsidP="00980344">
            <w:pPr>
              <w:jc w:val="center"/>
              <w:rPr>
                <w:rFonts w:asciiTheme="minorHAnsi" w:hAnsiTheme="minorHAnsi" w:cstheme="minorHAnsi"/>
                <w:b/>
                <w:sz w:val="22"/>
                <w:szCs w:val="22"/>
              </w:rPr>
            </w:pPr>
            <w:r>
              <w:rPr>
                <w:rFonts w:asciiTheme="minorHAnsi" w:hAnsiTheme="minorHAnsi" w:cstheme="minorHAnsi"/>
                <w:b/>
                <w:sz w:val="22"/>
                <w:szCs w:val="22"/>
              </w:rPr>
              <w:t>-</w:t>
            </w:r>
          </w:p>
        </w:tc>
        <w:tc>
          <w:tcPr>
            <w:tcW w:w="567" w:type="dxa"/>
            <w:shd w:val="clear" w:color="auto" w:fill="auto"/>
            <w:vAlign w:val="center"/>
          </w:tcPr>
          <w:p w14:paraId="04DEC71F" w14:textId="77777777" w:rsidR="00B526D3" w:rsidRPr="00CE4D91" w:rsidRDefault="00AB3FDD"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567" w:type="dxa"/>
            <w:shd w:val="clear" w:color="auto" w:fill="auto"/>
            <w:vAlign w:val="center"/>
          </w:tcPr>
          <w:p w14:paraId="718990A1" w14:textId="77777777" w:rsidR="00B526D3" w:rsidRPr="00CE4D91" w:rsidRDefault="00BB4E84" w:rsidP="00980344">
            <w:pPr>
              <w:jc w:val="center"/>
              <w:rPr>
                <w:rFonts w:asciiTheme="minorHAnsi" w:hAnsiTheme="minorHAnsi" w:cstheme="minorHAnsi"/>
                <w:b/>
                <w:sz w:val="22"/>
                <w:szCs w:val="22"/>
              </w:rPr>
            </w:pPr>
            <w:r>
              <w:rPr>
                <w:rFonts w:asciiTheme="minorHAnsi" w:hAnsiTheme="minorHAnsi" w:cstheme="minorHAnsi"/>
                <w:b/>
                <w:sz w:val="22"/>
                <w:szCs w:val="22"/>
              </w:rPr>
              <w:t>-</w:t>
            </w:r>
          </w:p>
        </w:tc>
        <w:tc>
          <w:tcPr>
            <w:tcW w:w="850" w:type="dxa"/>
            <w:shd w:val="clear" w:color="auto" w:fill="auto"/>
            <w:vAlign w:val="center"/>
          </w:tcPr>
          <w:p w14:paraId="457E734E" w14:textId="77777777" w:rsidR="00B526D3" w:rsidRPr="00CE4D91" w:rsidRDefault="008E0F47"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709" w:type="dxa"/>
            <w:shd w:val="clear" w:color="auto" w:fill="auto"/>
            <w:vAlign w:val="center"/>
          </w:tcPr>
          <w:p w14:paraId="1F1A4796" w14:textId="77777777" w:rsidR="00B526D3" w:rsidRPr="00CE4D91" w:rsidRDefault="00C51CAB" w:rsidP="00980344">
            <w:pPr>
              <w:jc w:val="center"/>
              <w:rPr>
                <w:rFonts w:asciiTheme="minorHAnsi" w:hAnsiTheme="minorHAnsi" w:cstheme="minorHAnsi"/>
                <w:b/>
                <w:sz w:val="22"/>
                <w:szCs w:val="22"/>
              </w:rPr>
            </w:pPr>
            <w:r w:rsidRPr="00CE4D91">
              <w:rPr>
                <w:rFonts w:asciiTheme="minorHAnsi" w:hAnsiTheme="minorHAnsi" w:cstheme="minorHAnsi"/>
                <w:b/>
                <w:sz w:val="22"/>
                <w:szCs w:val="22"/>
              </w:rPr>
              <w:t>12</w:t>
            </w:r>
          </w:p>
        </w:tc>
        <w:tc>
          <w:tcPr>
            <w:tcW w:w="567" w:type="dxa"/>
            <w:shd w:val="clear" w:color="auto" w:fill="auto"/>
            <w:vAlign w:val="center"/>
          </w:tcPr>
          <w:p w14:paraId="4E390D93" w14:textId="77777777" w:rsidR="00B526D3" w:rsidRPr="00CE4D91" w:rsidRDefault="001642E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425" w:type="dxa"/>
            <w:shd w:val="clear" w:color="auto" w:fill="auto"/>
            <w:vAlign w:val="center"/>
          </w:tcPr>
          <w:p w14:paraId="7DCA9033" w14:textId="77777777" w:rsidR="00B526D3" w:rsidRPr="00CE4D91" w:rsidRDefault="001642E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426" w:type="dxa"/>
            <w:shd w:val="clear" w:color="auto" w:fill="auto"/>
            <w:vAlign w:val="center"/>
          </w:tcPr>
          <w:p w14:paraId="5F0ADF86" w14:textId="77777777" w:rsidR="00B526D3" w:rsidRPr="00CE4D91" w:rsidRDefault="00C51CAB" w:rsidP="00980344">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425" w:type="dxa"/>
            <w:shd w:val="clear" w:color="auto" w:fill="auto"/>
            <w:vAlign w:val="center"/>
          </w:tcPr>
          <w:p w14:paraId="3F2E0034" w14:textId="77777777" w:rsidR="00B526D3" w:rsidRPr="00CE4D91" w:rsidRDefault="00BB4E84" w:rsidP="00980344">
            <w:pPr>
              <w:jc w:val="center"/>
              <w:rPr>
                <w:rFonts w:asciiTheme="minorHAnsi" w:hAnsiTheme="minorHAnsi" w:cstheme="minorHAnsi"/>
                <w:b/>
                <w:sz w:val="22"/>
                <w:szCs w:val="22"/>
              </w:rPr>
            </w:pPr>
            <w:r>
              <w:rPr>
                <w:rFonts w:asciiTheme="minorHAnsi" w:hAnsiTheme="minorHAnsi" w:cstheme="minorHAnsi"/>
                <w:b/>
                <w:sz w:val="22"/>
                <w:szCs w:val="22"/>
              </w:rPr>
              <w:t>1</w:t>
            </w:r>
          </w:p>
        </w:tc>
        <w:tc>
          <w:tcPr>
            <w:tcW w:w="709" w:type="dxa"/>
            <w:shd w:val="clear" w:color="auto" w:fill="auto"/>
            <w:vAlign w:val="center"/>
          </w:tcPr>
          <w:p w14:paraId="62CAB3A3" w14:textId="77777777" w:rsidR="00B526D3" w:rsidRPr="00CE4D91" w:rsidRDefault="00034ECD" w:rsidP="00980344">
            <w:pPr>
              <w:jc w:val="center"/>
              <w:rPr>
                <w:rFonts w:asciiTheme="minorHAnsi" w:hAnsiTheme="minorHAnsi" w:cstheme="minorHAnsi"/>
                <w:b/>
                <w:sz w:val="22"/>
                <w:szCs w:val="22"/>
              </w:rPr>
            </w:pPr>
            <w:r w:rsidRPr="00CE4D91">
              <w:rPr>
                <w:rFonts w:asciiTheme="minorHAnsi" w:hAnsiTheme="minorHAnsi" w:cstheme="minorHAnsi"/>
                <w:b/>
                <w:sz w:val="22"/>
                <w:szCs w:val="22"/>
              </w:rPr>
              <w:t>1</w:t>
            </w:r>
            <w:r w:rsidR="00BB4E84">
              <w:rPr>
                <w:rFonts w:asciiTheme="minorHAnsi" w:hAnsiTheme="minorHAnsi" w:cstheme="minorHAnsi"/>
                <w:b/>
                <w:sz w:val="22"/>
                <w:szCs w:val="22"/>
              </w:rPr>
              <w:t>4</w:t>
            </w:r>
          </w:p>
        </w:tc>
        <w:tc>
          <w:tcPr>
            <w:tcW w:w="425" w:type="dxa"/>
            <w:shd w:val="clear" w:color="auto" w:fill="auto"/>
            <w:vAlign w:val="center"/>
          </w:tcPr>
          <w:p w14:paraId="155A71DF" w14:textId="77777777" w:rsidR="00B526D3" w:rsidRPr="00CE4D91" w:rsidRDefault="001642E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678" w:type="dxa"/>
            <w:shd w:val="clear" w:color="auto" w:fill="auto"/>
            <w:vAlign w:val="center"/>
          </w:tcPr>
          <w:p w14:paraId="49CF42F1" w14:textId="77777777" w:rsidR="00BB4E84" w:rsidRPr="00CE4D91" w:rsidRDefault="00E60D85" w:rsidP="00BB4E84">
            <w:pPr>
              <w:ind w:left="-107" w:right="-108"/>
              <w:jc w:val="center"/>
              <w:rPr>
                <w:rFonts w:asciiTheme="minorHAnsi" w:hAnsiTheme="minorHAnsi" w:cstheme="minorHAnsi"/>
                <w:b/>
                <w:sz w:val="22"/>
                <w:szCs w:val="22"/>
              </w:rPr>
            </w:pPr>
            <w:r w:rsidRPr="00CE4D91">
              <w:rPr>
                <w:rFonts w:asciiTheme="minorHAnsi" w:hAnsiTheme="minorHAnsi" w:cstheme="minorHAnsi"/>
                <w:b/>
                <w:sz w:val="22"/>
                <w:szCs w:val="22"/>
              </w:rPr>
              <w:t>2</w:t>
            </w:r>
            <w:r w:rsidR="00BB4E84">
              <w:rPr>
                <w:rFonts w:asciiTheme="minorHAnsi" w:hAnsiTheme="minorHAnsi" w:cstheme="minorHAnsi"/>
                <w:b/>
                <w:sz w:val="22"/>
                <w:szCs w:val="22"/>
              </w:rPr>
              <w:t>4</w:t>
            </w:r>
          </w:p>
        </w:tc>
        <w:tc>
          <w:tcPr>
            <w:tcW w:w="850" w:type="dxa"/>
            <w:shd w:val="clear" w:color="auto" w:fill="auto"/>
            <w:vAlign w:val="center"/>
          </w:tcPr>
          <w:p w14:paraId="2F47E39B" w14:textId="77777777" w:rsidR="00B526D3" w:rsidRPr="00CE4D91" w:rsidRDefault="00E60D85" w:rsidP="00980344">
            <w:pPr>
              <w:ind w:left="-108" w:right="-108"/>
              <w:jc w:val="center"/>
              <w:rPr>
                <w:rFonts w:asciiTheme="minorHAnsi" w:hAnsiTheme="minorHAnsi" w:cstheme="minorHAnsi"/>
                <w:b/>
                <w:sz w:val="22"/>
                <w:szCs w:val="22"/>
              </w:rPr>
            </w:pPr>
            <w:r w:rsidRPr="00CE4D91">
              <w:rPr>
                <w:rFonts w:asciiTheme="minorHAnsi" w:hAnsiTheme="minorHAnsi" w:cstheme="minorHAnsi"/>
                <w:b/>
                <w:sz w:val="22"/>
                <w:szCs w:val="22"/>
              </w:rPr>
              <w:t>8</w:t>
            </w:r>
            <w:r w:rsidR="00BB4E84">
              <w:rPr>
                <w:rFonts w:asciiTheme="minorHAnsi" w:hAnsiTheme="minorHAnsi" w:cstheme="minorHAnsi"/>
                <w:b/>
                <w:sz w:val="22"/>
                <w:szCs w:val="22"/>
              </w:rPr>
              <w:t>64</w:t>
            </w:r>
          </w:p>
        </w:tc>
      </w:tr>
      <w:tr w:rsidR="006C59C5" w:rsidRPr="00CE4D91" w14:paraId="2AD3E507" w14:textId="77777777" w:rsidTr="006A705D">
        <w:trPr>
          <w:gridAfter w:val="1"/>
          <w:wAfter w:w="27" w:type="dxa"/>
          <w:trHeight w:val="340"/>
        </w:trPr>
        <w:tc>
          <w:tcPr>
            <w:tcW w:w="551" w:type="dxa"/>
            <w:shd w:val="clear" w:color="auto" w:fill="auto"/>
            <w:vAlign w:val="center"/>
          </w:tcPr>
          <w:p w14:paraId="5D87CC82" w14:textId="77777777" w:rsidR="00B526D3" w:rsidRPr="00CE4D91" w:rsidRDefault="00B526D3" w:rsidP="00676541">
            <w:pPr>
              <w:numPr>
                <w:ilvl w:val="0"/>
                <w:numId w:val="6"/>
              </w:numPr>
              <w:jc w:val="center"/>
              <w:rPr>
                <w:rFonts w:asciiTheme="minorHAnsi" w:hAnsiTheme="minorHAnsi" w:cstheme="minorHAnsi"/>
                <w:sz w:val="22"/>
                <w:szCs w:val="22"/>
              </w:rPr>
            </w:pPr>
          </w:p>
        </w:tc>
        <w:tc>
          <w:tcPr>
            <w:tcW w:w="2125" w:type="dxa"/>
            <w:shd w:val="clear" w:color="auto" w:fill="auto"/>
            <w:vAlign w:val="center"/>
          </w:tcPr>
          <w:p w14:paraId="3DBD6D52" w14:textId="77777777" w:rsidR="00B526D3" w:rsidRPr="00CE4D91" w:rsidRDefault="00B70CE4" w:rsidP="00980344">
            <w:pPr>
              <w:jc w:val="center"/>
              <w:rPr>
                <w:rFonts w:asciiTheme="minorHAnsi" w:hAnsiTheme="minorHAnsi" w:cstheme="minorHAnsi"/>
                <w:b/>
                <w:sz w:val="22"/>
                <w:szCs w:val="22"/>
              </w:rPr>
            </w:pPr>
            <w:r>
              <w:rPr>
                <w:rFonts w:asciiTheme="minorHAnsi" w:hAnsiTheme="minorHAnsi" w:cstheme="minorHAnsi"/>
                <w:b/>
                <w:sz w:val="22"/>
                <w:szCs w:val="22"/>
              </w:rPr>
              <w:t>Tanja Dogan</w:t>
            </w:r>
            <w:r w:rsidR="008E0F47" w:rsidRPr="00CE4D91">
              <w:rPr>
                <w:rFonts w:asciiTheme="minorHAnsi" w:hAnsiTheme="minorHAnsi" w:cstheme="minorHAnsi"/>
                <w:b/>
                <w:sz w:val="22"/>
                <w:szCs w:val="22"/>
              </w:rPr>
              <w:t>/kom</w:t>
            </w:r>
          </w:p>
        </w:tc>
        <w:tc>
          <w:tcPr>
            <w:tcW w:w="1131" w:type="dxa"/>
            <w:shd w:val="clear" w:color="auto" w:fill="auto"/>
            <w:vAlign w:val="center"/>
          </w:tcPr>
          <w:p w14:paraId="2717B151" w14:textId="77777777" w:rsidR="00B526D3" w:rsidRPr="00CE4D91" w:rsidRDefault="008E0F47" w:rsidP="00980344">
            <w:pPr>
              <w:jc w:val="center"/>
              <w:rPr>
                <w:rFonts w:asciiTheme="minorHAnsi" w:hAnsiTheme="minorHAnsi" w:cstheme="minorHAnsi"/>
                <w:b/>
                <w:sz w:val="22"/>
                <w:szCs w:val="22"/>
              </w:rPr>
            </w:pPr>
            <w:r w:rsidRPr="00CE4D91">
              <w:rPr>
                <w:rFonts w:asciiTheme="minorHAnsi" w:hAnsiTheme="minorHAnsi" w:cstheme="minorHAnsi"/>
                <w:b/>
                <w:sz w:val="22"/>
                <w:szCs w:val="22"/>
              </w:rPr>
              <w:t>EJ</w:t>
            </w:r>
          </w:p>
        </w:tc>
        <w:tc>
          <w:tcPr>
            <w:tcW w:w="567" w:type="dxa"/>
            <w:shd w:val="clear" w:color="auto" w:fill="auto"/>
            <w:vAlign w:val="center"/>
          </w:tcPr>
          <w:p w14:paraId="52FA31B0" w14:textId="77777777" w:rsidR="00B526D3" w:rsidRPr="00CE4D91" w:rsidRDefault="00B70CE4" w:rsidP="00980344">
            <w:pPr>
              <w:jc w:val="center"/>
              <w:rPr>
                <w:rFonts w:asciiTheme="minorHAnsi" w:hAnsiTheme="minorHAnsi" w:cstheme="minorHAnsi"/>
                <w:b/>
                <w:sz w:val="22"/>
                <w:szCs w:val="22"/>
              </w:rPr>
            </w:pPr>
            <w:r>
              <w:rPr>
                <w:rFonts w:asciiTheme="minorHAnsi" w:hAnsiTheme="minorHAnsi" w:cstheme="minorHAnsi"/>
                <w:b/>
                <w:sz w:val="22"/>
                <w:szCs w:val="22"/>
              </w:rPr>
              <w:t>5.a</w:t>
            </w:r>
          </w:p>
        </w:tc>
        <w:tc>
          <w:tcPr>
            <w:tcW w:w="236" w:type="dxa"/>
            <w:shd w:val="clear" w:color="auto" w:fill="auto"/>
          </w:tcPr>
          <w:p w14:paraId="63510ECB" w14:textId="77777777" w:rsidR="00B526D3" w:rsidRPr="00CE4D91" w:rsidRDefault="00B70CE4" w:rsidP="00980344">
            <w:pPr>
              <w:jc w:val="center"/>
              <w:rPr>
                <w:rFonts w:asciiTheme="minorHAnsi" w:hAnsiTheme="minorHAnsi" w:cstheme="minorHAnsi"/>
                <w:b/>
                <w:sz w:val="22"/>
                <w:szCs w:val="22"/>
              </w:rPr>
            </w:pPr>
            <w:r>
              <w:rPr>
                <w:rFonts w:asciiTheme="minorHAnsi" w:hAnsiTheme="minorHAnsi" w:cstheme="minorHAnsi"/>
                <w:b/>
                <w:sz w:val="22"/>
                <w:szCs w:val="22"/>
              </w:rPr>
              <w:t>3</w:t>
            </w:r>
          </w:p>
        </w:tc>
        <w:tc>
          <w:tcPr>
            <w:tcW w:w="236" w:type="dxa"/>
            <w:shd w:val="clear" w:color="auto" w:fill="auto"/>
          </w:tcPr>
          <w:p w14:paraId="37B16421" w14:textId="77777777" w:rsidR="00B526D3" w:rsidRPr="00CE4D91" w:rsidRDefault="00B70CE4" w:rsidP="00980344">
            <w:pPr>
              <w:jc w:val="center"/>
              <w:rPr>
                <w:rFonts w:asciiTheme="minorHAnsi" w:hAnsiTheme="minorHAnsi" w:cstheme="minorHAnsi"/>
                <w:b/>
                <w:sz w:val="22"/>
                <w:szCs w:val="22"/>
              </w:rPr>
            </w:pPr>
            <w:r>
              <w:rPr>
                <w:rFonts w:asciiTheme="minorHAnsi" w:hAnsiTheme="minorHAnsi" w:cstheme="minorHAnsi"/>
                <w:b/>
                <w:sz w:val="22"/>
                <w:szCs w:val="22"/>
              </w:rPr>
              <w:t>5</w:t>
            </w:r>
          </w:p>
        </w:tc>
        <w:tc>
          <w:tcPr>
            <w:tcW w:w="236" w:type="dxa"/>
            <w:shd w:val="clear" w:color="auto" w:fill="auto"/>
          </w:tcPr>
          <w:p w14:paraId="2B5B0C6C" w14:textId="77777777" w:rsidR="00B526D3" w:rsidRPr="00CE4D91" w:rsidRDefault="00B70CE4" w:rsidP="00B70CE4">
            <w:pPr>
              <w:rPr>
                <w:rFonts w:asciiTheme="minorHAnsi" w:hAnsiTheme="minorHAnsi" w:cstheme="minorHAnsi"/>
                <w:b/>
                <w:sz w:val="22"/>
                <w:szCs w:val="22"/>
              </w:rPr>
            </w:pPr>
            <w:r>
              <w:rPr>
                <w:rFonts w:asciiTheme="minorHAnsi" w:hAnsiTheme="minorHAnsi" w:cstheme="minorHAnsi"/>
                <w:b/>
                <w:sz w:val="22"/>
                <w:szCs w:val="22"/>
              </w:rPr>
              <w:t>3</w:t>
            </w:r>
          </w:p>
        </w:tc>
        <w:tc>
          <w:tcPr>
            <w:tcW w:w="297" w:type="dxa"/>
            <w:shd w:val="clear" w:color="auto" w:fill="auto"/>
          </w:tcPr>
          <w:p w14:paraId="5EF85B2E" w14:textId="77777777" w:rsidR="00B526D3" w:rsidRPr="00CE4D91" w:rsidRDefault="00B41A42" w:rsidP="00980344">
            <w:pPr>
              <w:jc w:val="center"/>
              <w:rPr>
                <w:rFonts w:asciiTheme="minorHAnsi" w:hAnsiTheme="minorHAnsi" w:cstheme="minorHAnsi"/>
                <w:b/>
                <w:sz w:val="22"/>
                <w:szCs w:val="22"/>
              </w:rPr>
            </w:pPr>
            <w:r>
              <w:rPr>
                <w:rFonts w:asciiTheme="minorHAnsi" w:hAnsiTheme="minorHAnsi" w:cstheme="minorHAnsi"/>
                <w:b/>
                <w:sz w:val="22"/>
                <w:szCs w:val="22"/>
              </w:rPr>
              <w:t>3</w:t>
            </w:r>
          </w:p>
        </w:tc>
        <w:tc>
          <w:tcPr>
            <w:tcW w:w="567" w:type="dxa"/>
            <w:shd w:val="clear" w:color="auto" w:fill="auto"/>
            <w:vAlign w:val="center"/>
          </w:tcPr>
          <w:p w14:paraId="78CEECA4" w14:textId="77777777" w:rsidR="00B526D3" w:rsidRPr="00CE4D91" w:rsidRDefault="00B70CE4" w:rsidP="00980344">
            <w:pPr>
              <w:jc w:val="center"/>
              <w:rPr>
                <w:rFonts w:asciiTheme="minorHAnsi" w:hAnsiTheme="minorHAnsi" w:cstheme="minorHAnsi"/>
                <w:b/>
                <w:sz w:val="22"/>
                <w:szCs w:val="22"/>
              </w:rPr>
            </w:pPr>
            <w:r>
              <w:rPr>
                <w:rFonts w:asciiTheme="minorHAnsi" w:hAnsiTheme="minorHAnsi" w:cstheme="minorHAnsi"/>
                <w:b/>
                <w:sz w:val="22"/>
                <w:szCs w:val="22"/>
              </w:rPr>
              <w:t>2</w:t>
            </w:r>
          </w:p>
        </w:tc>
        <w:tc>
          <w:tcPr>
            <w:tcW w:w="567" w:type="dxa"/>
            <w:shd w:val="clear" w:color="auto" w:fill="auto"/>
            <w:vAlign w:val="center"/>
          </w:tcPr>
          <w:p w14:paraId="3559563A" w14:textId="77777777" w:rsidR="00B70CE4" w:rsidRPr="00CE4D91" w:rsidRDefault="00B70CE4" w:rsidP="00B70CE4">
            <w:pPr>
              <w:jc w:val="center"/>
              <w:rPr>
                <w:rFonts w:asciiTheme="minorHAnsi" w:hAnsiTheme="minorHAnsi" w:cstheme="minorHAnsi"/>
                <w:b/>
                <w:sz w:val="22"/>
                <w:szCs w:val="22"/>
              </w:rPr>
            </w:pPr>
            <w:r>
              <w:rPr>
                <w:rFonts w:asciiTheme="minorHAnsi" w:hAnsiTheme="minorHAnsi" w:cstheme="minorHAnsi"/>
                <w:b/>
                <w:sz w:val="22"/>
                <w:szCs w:val="22"/>
              </w:rPr>
              <w:t>-</w:t>
            </w:r>
          </w:p>
        </w:tc>
        <w:tc>
          <w:tcPr>
            <w:tcW w:w="567" w:type="dxa"/>
            <w:shd w:val="clear" w:color="auto" w:fill="auto"/>
            <w:vAlign w:val="center"/>
          </w:tcPr>
          <w:p w14:paraId="3F4DB248" w14:textId="77777777" w:rsidR="00B526D3" w:rsidRPr="00CE4D91" w:rsidRDefault="00B70CE4" w:rsidP="00980344">
            <w:pPr>
              <w:jc w:val="center"/>
              <w:rPr>
                <w:rFonts w:asciiTheme="minorHAnsi" w:hAnsiTheme="minorHAnsi" w:cstheme="minorHAnsi"/>
                <w:b/>
                <w:sz w:val="22"/>
                <w:szCs w:val="22"/>
              </w:rPr>
            </w:pPr>
            <w:r>
              <w:rPr>
                <w:rFonts w:asciiTheme="minorHAnsi" w:hAnsiTheme="minorHAnsi" w:cstheme="minorHAnsi"/>
                <w:b/>
                <w:sz w:val="22"/>
                <w:szCs w:val="22"/>
              </w:rPr>
              <w:t>-</w:t>
            </w:r>
          </w:p>
        </w:tc>
        <w:tc>
          <w:tcPr>
            <w:tcW w:w="567" w:type="dxa"/>
            <w:shd w:val="clear" w:color="auto" w:fill="auto"/>
            <w:vAlign w:val="center"/>
          </w:tcPr>
          <w:p w14:paraId="22BD4B60" w14:textId="77777777" w:rsidR="00B526D3" w:rsidRPr="00CE4D91" w:rsidRDefault="00C51CAB"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850" w:type="dxa"/>
            <w:shd w:val="clear" w:color="auto" w:fill="auto"/>
            <w:vAlign w:val="center"/>
          </w:tcPr>
          <w:p w14:paraId="530165D6" w14:textId="77777777" w:rsidR="00B526D3" w:rsidRPr="00CE4D91" w:rsidRDefault="00B41A42" w:rsidP="00980344">
            <w:pPr>
              <w:jc w:val="center"/>
              <w:rPr>
                <w:rFonts w:asciiTheme="minorHAnsi" w:hAnsiTheme="minorHAnsi" w:cstheme="minorHAnsi"/>
                <w:b/>
                <w:sz w:val="22"/>
                <w:szCs w:val="22"/>
              </w:rPr>
            </w:pPr>
            <w:r>
              <w:rPr>
                <w:rFonts w:asciiTheme="minorHAnsi" w:hAnsiTheme="minorHAnsi" w:cstheme="minorHAnsi"/>
                <w:b/>
                <w:sz w:val="22"/>
                <w:szCs w:val="22"/>
              </w:rPr>
              <w:t>14</w:t>
            </w:r>
          </w:p>
        </w:tc>
        <w:tc>
          <w:tcPr>
            <w:tcW w:w="709" w:type="dxa"/>
            <w:shd w:val="clear" w:color="auto" w:fill="auto"/>
            <w:vAlign w:val="center"/>
          </w:tcPr>
          <w:p w14:paraId="77AC92EA" w14:textId="77777777" w:rsidR="00B526D3" w:rsidRPr="00CE4D91" w:rsidRDefault="00B41A42" w:rsidP="00980344">
            <w:pPr>
              <w:jc w:val="center"/>
              <w:rPr>
                <w:rFonts w:asciiTheme="minorHAnsi" w:hAnsiTheme="minorHAnsi" w:cstheme="minorHAnsi"/>
                <w:b/>
                <w:sz w:val="22"/>
                <w:szCs w:val="22"/>
              </w:rPr>
            </w:pPr>
            <w:r>
              <w:rPr>
                <w:rFonts w:asciiTheme="minorHAnsi" w:hAnsiTheme="minorHAnsi" w:cstheme="minorHAnsi"/>
                <w:b/>
                <w:sz w:val="22"/>
                <w:szCs w:val="22"/>
              </w:rPr>
              <w:t>2</w:t>
            </w:r>
          </w:p>
        </w:tc>
        <w:tc>
          <w:tcPr>
            <w:tcW w:w="567" w:type="dxa"/>
            <w:shd w:val="clear" w:color="auto" w:fill="auto"/>
            <w:vAlign w:val="center"/>
          </w:tcPr>
          <w:p w14:paraId="328D027C" w14:textId="77777777" w:rsidR="00B526D3" w:rsidRPr="00CE4D91" w:rsidRDefault="008E0F47"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425" w:type="dxa"/>
            <w:shd w:val="clear" w:color="auto" w:fill="auto"/>
            <w:vAlign w:val="center"/>
          </w:tcPr>
          <w:p w14:paraId="66A5230A" w14:textId="77777777" w:rsidR="00B526D3" w:rsidRPr="00CE4D91" w:rsidRDefault="008E0F47"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426" w:type="dxa"/>
            <w:shd w:val="clear" w:color="auto" w:fill="auto"/>
            <w:vAlign w:val="center"/>
          </w:tcPr>
          <w:p w14:paraId="683E2839" w14:textId="77777777" w:rsidR="00B526D3" w:rsidRPr="00CE4D91" w:rsidRDefault="00C51CAB" w:rsidP="00980344">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425" w:type="dxa"/>
            <w:shd w:val="clear" w:color="auto" w:fill="auto"/>
            <w:vAlign w:val="center"/>
          </w:tcPr>
          <w:p w14:paraId="3399FAA2" w14:textId="77777777" w:rsidR="00B526D3" w:rsidRPr="00CE4D91" w:rsidRDefault="00C51CAB" w:rsidP="00980344">
            <w:pPr>
              <w:jc w:val="center"/>
              <w:rPr>
                <w:rFonts w:asciiTheme="minorHAnsi" w:hAnsiTheme="minorHAnsi" w:cstheme="minorHAnsi"/>
                <w:b/>
                <w:sz w:val="22"/>
                <w:szCs w:val="22"/>
              </w:rPr>
            </w:pPr>
            <w:r w:rsidRPr="00CE4D91">
              <w:rPr>
                <w:rFonts w:asciiTheme="minorHAnsi" w:hAnsiTheme="minorHAnsi" w:cstheme="minorHAnsi"/>
                <w:b/>
                <w:sz w:val="22"/>
                <w:szCs w:val="22"/>
              </w:rPr>
              <w:t>2</w:t>
            </w:r>
          </w:p>
        </w:tc>
        <w:tc>
          <w:tcPr>
            <w:tcW w:w="709" w:type="dxa"/>
            <w:shd w:val="clear" w:color="auto" w:fill="auto"/>
            <w:vAlign w:val="center"/>
          </w:tcPr>
          <w:p w14:paraId="3530F038" w14:textId="77777777" w:rsidR="00B526D3" w:rsidRPr="00CE4D91" w:rsidRDefault="008E0F47" w:rsidP="00980344">
            <w:pPr>
              <w:jc w:val="center"/>
              <w:rPr>
                <w:rFonts w:asciiTheme="minorHAnsi" w:hAnsiTheme="minorHAnsi" w:cstheme="minorHAnsi"/>
                <w:b/>
                <w:sz w:val="22"/>
                <w:szCs w:val="22"/>
              </w:rPr>
            </w:pPr>
            <w:r w:rsidRPr="00CE4D91">
              <w:rPr>
                <w:rFonts w:asciiTheme="minorHAnsi" w:hAnsiTheme="minorHAnsi" w:cstheme="minorHAnsi"/>
                <w:b/>
                <w:sz w:val="22"/>
                <w:szCs w:val="22"/>
              </w:rPr>
              <w:t>23</w:t>
            </w:r>
          </w:p>
        </w:tc>
        <w:tc>
          <w:tcPr>
            <w:tcW w:w="425" w:type="dxa"/>
            <w:shd w:val="clear" w:color="auto" w:fill="auto"/>
            <w:vAlign w:val="center"/>
          </w:tcPr>
          <w:p w14:paraId="317C663E" w14:textId="77777777" w:rsidR="00B526D3" w:rsidRPr="00CE4D91" w:rsidRDefault="008E0F47"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678" w:type="dxa"/>
            <w:shd w:val="clear" w:color="auto" w:fill="auto"/>
            <w:vAlign w:val="center"/>
          </w:tcPr>
          <w:p w14:paraId="0C6B2075" w14:textId="77777777" w:rsidR="00B526D3" w:rsidRPr="00CE4D91" w:rsidRDefault="008E0F47" w:rsidP="00980344">
            <w:pPr>
              <w:ind w:left="-107" w:right="-108"/>
              <w:jc w:val="center"/>
              <w:rPr>
                <w:rFonts w:asciiTheme="minorHAnsi" w:hAnsiTheme="minorHAnsi" w:cstheme="minorHAnsi"/>
                <w:b/>
                <w:sz w:val="22"/>
                <w:szCs w:val="22"/>
              </w:rPr>
            </w:pPr>
            <w:r w:rsidRPr="00CE4D91">
              <w:rPr>
                <w:rFonts w:asciiTheme="minorHAnsi" w:hAnsiTheme="minorHAnsi" w:cstheme="minorHAnsi"/>
                <w:b/>
                <w:sz w:val="22"/>
                <w:szCs w:val="22"/>
              </w:rPr>
              <w:t>40</w:t>
            </w:r>
          </w:p>
        </w:tc>
        <w:tc>
          <w:tcPr>
            <w:tcW w:w="850" w:type="dxa"/>
            <w:shd w:val="clear" w:color="auto" w:fill="auto"/>
            <w:vAlign w:val="center"/>
          </w:tcPr>
          <w:p w14:paraId="04C8EA5F" w14:textId="77777777" w:rsidR="00B526D3" w:rsidRPr="00CE4D91" w:rsidRDefault="008E0F47" w:rsidP="00980344">
            <w:pPr>
              <w:ind w:left="-108" w:right="-108"/>
              <w:jc w:val="center"/>
              <w:rPr>
                <w:rFonts w:asciiTheme="minorHAnsi" w:hAnsiTheme="minorHAnsi" w:cstheme="minorHAnsi"/>
                <w:b/>
                <w:sz w:val="22"/>
                <w:szCs w:val="22"/>
              </w:rPr>
            </w:pPr>
            <w:r w:rsidRPr="00CE4D91">
              <w:rPr>
                <w:rFonts w:asciiTheme="minorHAnsi" w:hAnsiTheme="minorHAnsi" w:cstheme="minorHAnsi"/>
                <w:b/>
                <w:sz w:val="22"/>
                <w:szCs w:val="22"/>
              </w:rPr>
              <w:t>1</w:t>
            </w:r>
            <w:r w:rsidR="00504862" w:rsidRPr="00CE4D91">
              <w:rPr>
                <w:rFonts w:asciiTheme="minorHAnsi" w:hAnsiTheme="minorHAnsi" w:cstheme="minorHAnsi"/>
                <w:b/>
                <w:sz w:val="22"/>
                <w:szCs w:val="22"/>
              </w:rPr>
              <w:t>40</w:t>
            </w:r>
            <w:r w:rsidR="00EB3D80" w:rsidRPr="00CE4D91">
              <w:rPr>
                <w:rFonts w:asciiTheme="minorHAnsi" w:hAnsiTheme="minorHAnsi" w:cstheme="minorHAnsi"/>
                <w:b/>
                <w:sz w:val="22"/>
                <w:szCs w:val="22"/>
              </w:rPr>
              <w:t>0</w:t>
            </w:r>
          </w:p>
        </w:tc>
      </w:tr>
      <w:tr w:rsidR="000D1887" w:rsidRPr="00CE4D91" w14:paraId="69971172" w14:textId="77777777" w:rsidTr="006A705D">
        <w:trPr>
          <w:gridAfter w:val="1"/>
          <w:wAfter w:w="27" w:type="dxa"/>
          <w:trHeight w:val="340"/>
        </w:trPr>
        <w:tc>
          <w:tcPr>
            <w:tcW w:w="551" w:type="dxa"/>
            <w:shd w:val="clear" w:color="auto" w:fill="auto"/>
            <w:vAlign w:val="center"/>
          </w:tcPr>
          <w:p w14:paraId="1E05FEF5" w14:textId="77777777" w:rsidR="000D1887" w:rsidRPr="00CE4D91" w:rsidRDefault="000D1887" w:rsidP="00676541">
            <w:pPr>
              <w:numPr>
                <w:ilvl w:val="0"/>
                <w:numId w:val="6"/>
              </w:numPr>
              <w:jc w:val="center"/>
              <w:rPr>
                <w:rFonts w:asciiTheme="minorHAnsi" w:hAnsiTheme="minorHAnsi" w:cstheme="minorHAnsi"/>
                <w:sz w:val="22"/>
                <w:szCs w:val="22"/>
              </w:rPr>
            </w:pPr>
          </w:p>
        </w:tc>
        <w:tc>
          <w:tcPr>
            <w:tcW w:w="2125" w:type="dxa"/>
            <w:shd w:val="clear" w:color="auto" w:fill="auto"/>
            <w:vAlign w:val="center"/>
          </w:tcPr>
          <w:p w14:paraId="6712C66E" w14:textId="77777777" w:rsidR="000D1887" w:rsidRPr="00CE4D91" w:rsidRDefault="000D1887" w:rsidP="00980344">
            <w:pPr>
              <w:jc w:val="center"/>
              <w:rPr>
                <w:rFonts w:asciiTheme="minorHAnsi" w:hAnsiTheme="minorHAnsi" w:cstheme="minorHAnsi"/>
                <w:b/>
                <w:sz w:val="22"/>
                <w:szCs w:val="22"/>
              </w:rPr>
            </w:pPr>
            <w:r w:rsidRPr="00CE4D91">
              <w:rPr>
                <w:rFonts w:asciiTheme="minorHAnsi" w:hAnsiTheme="minorHAnsi" w:cstheme="minorHAnsi"/>
                <w:b/>
                <w:sz w:val="22"/>
                <w:szCs w:val="22"/>
              </w:rPr>
              <w:t xml:space="preserve">Ksenija </w:t>
            </w:r>
            <w:proofErr w:type="spellStart"/>
            <w:r w:rsidRPr="00CE4D91">
              <w:rPr>
                <w:rFonts w:asciiTheme="minorHAnsi" w:hAnsiTheme="minorHAnsi" w:cstheme="minorHAnsi"/>
                <w:b/>
                <w:sz w:val="22"/>
                <w:szCs w:val="22"/>
              </w:rPr>
              <w:t>Ozdanovac</w:t>
            </w:r>
            <w:proofErr w:type="spellEnd"/>
          </w:p>
        </w:tc>
        <w:tc>
          <w:tcPr>
            <w:tcW w:w="1131" w:type="dxa"/>
            <w:shd w:val="clear" w:color="auto" w:fill="auto"/>
            <w:vAlign w:val="center"/>
          </w:tcPr>
          <w:p w14:paraId="56536A76" w14:textId="77777777" w:rsidR="000D1887" w:rsidRPr="00CE4D91" w:rsidRDefault="000D1887" w:rsidP="00980344">
            <w:pPr>
              <w:jc w:val="center"/>
              <w:rPr>
                <w:rFonts w:asciiTheme="minorHAnsi" w:hAnsiTheme="minorHAnsi" w:cstheme="minorHAnsi"/>
                <w:b/>
                <w:sz w:val="22"/>
                <w:szCs w:val="22"/>
              </w:rPr>
            </w:pPr>
            <w:r w:rsidRPr="00CE4D91">
              <w:rPr>
                <w:rFonts w:asciiTheme="minorHAnsi" w:hAnsiTheme="minorHAnsi" w:cstheme="minorHAnsi"/>
                <w:b/>
                <w:sz w:val="22"/>
                <w:szCs w:val="22"/>
              </w:rPr>
              <w:t>EJ</w:t>
            </w:r>
          </w:p>
        </w:tc>
        <w:tc>
          <w:tcPr>
            <w:tcW w:w="567" w:type="dxa"/>
            <w:shd w:val="clear" w:color="auto" w:fill="auto"/>
            <w:vAlign w:val="center"/>
          </w:tcPr>
          <w:p w14:paraId="59281E69" w14:textId="77777777" w:rsidR="000D1887" w:rsidRPr="00CE4D91" w:rsidRDefault="000D1887"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73239169" w14:textId="77777777" w:rsidR="000D1887" w:rsidRPr="00CE4D91" w:rsidRDefault="000D1887"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368E5F3B" w14:textId="77777777" w:rsidR="000D1887" w:rsidRPr="00CE4D91" w:rsidRDefault="000D1887"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0EE83E77" w14:textId="77777777" w:rsidR="000D1887" w:rsidRPr="00CE4D91" w:rsidRDefault="000D1887"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97" w:type="dxa"/>
            <w:shd w:val="clear" w:color="auto" w:fill="auto"/>
          </w:tcPr>
          <w:p w14:paraId="7EB12182" w14:textId="77777777" w:rsidR="000D1887" w:rsidRPr="00CE4D91" w:rsidRDefault="000D1887"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567" w:type="dxa"/>
            <w:shd w:val="clear" w:color="auto" w:fill="auto"/>
            <w:vAlign w:val="center"/>
          </w:tcPr>
          <w:p w14:paraId="6C5F86F6" w14:textId="77777777" w:rsidR="000D1887" w:rsidRPr="00CE4D91" w:rsidRDefault="000D1887"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567" w:type="dxa"/>
            <w:shd w:val="clear" w:color="auto" w:fill="auto"/>
            <w:vAlign w:val="center"/>
          </w:tcPr>
          <w:p w14:paraId="27C98C9F" w14:textId="77777777" w:rsidR="000D1887" w:rsidRPr="00CE4D91" w:rsidRDefault="000D1887"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567" w:type="dxa"/>
            <w:shd w:val="clear" w:color="auto" w:fill="auto"/>
            <w:vAlign w:val="center"/>
          </w:tcPr>
          <w:p w14:paraId="7A246FF9" w14:textId="77777777" w:rsidR="000D1887" w:rsidRPr="00CE4D91" w:rsidRDefault="00AB7F4B" w:rsidP="00980344">
            <w:pPr>
              <w:jc w:val="center"/>
              <w:rPr>
                <w:rFonts w:asciiTheme="minorHAnsi" w:hAnsiTheme="minorHAnsi" w:cstheme="minorHAnsi"/>
                <w:b/>
                <w:sz w:val="22"/>
                <w:szCs w:val="22"/>
              </w:rPr>
            </w:pPr>
            <w:r>
              <w:rPr>
                <w:rFonts w:asciiTheme="minorHAnsi" w:hAnsiTheme="minorHAnsi" w:cstheme="minorHAnsi"/>
                <w:b/>
                <w:sz w:val="22"/>
                <w:szCs w:val="22"/>
              </w:rPr>
              <w:t>4</w:t>
            </w:r>
          </w:p>
        </w:tc>
        <w:tc>
          <w:tcPr>
            <w:tcW w:w="567" w:type="dxa"/>
            <w:shd w:val="clear" w:color="auto" w:fill="auto"/>
            <w:vAlign w:val="center"/>
          </w:tcPr>
          <w:p w14:paraId="62E896D8" w14:textId="77777777" w:rsidR="000D1887" w:rsidRPr="00CE4D91" w:rsidRDefault="00AB7F4B" w:rsidP="00980344">
            <w:pPr>
              <w:jc w:val="center"/>
              <w:rPr>
                <w:rFonts w:asciiTheme="minorHAnsi" w:hAnsiTheme="minorHAnsi" w:cstheme="minorHAnsi"/>
                <w:b/>
                <w:sz w:val="22"/>
                <w:szCs w:val="22"/>
              </w:rPr>
            </w:pPr>
            <w:r>
              <w:rPr>
                <w:rFonts w:asciiTheme="minorHAnsi" w:hAnsiTheme="minorHAnsi" w:cstheme="minorHAnsi"/>
                <w:b/>
                <w:sz w:val="22"/>
                <w:szCs w:val="22"/>
              </w:rPr>
              <w:t>-</w:t>
            </w:r>
          </w:p>
        </w:tc>
        <w:tc>
          <w:tcPr>
            <w:tcW w:w="850" w:type="dxa"/>
            <w:shd w:val="clear" w:color="auto" w:fill="auto"/>
            <w:vAlign w:val="center"/>
          </w:tcPr>
          <w:p w14:paraId="0FEFD22F" w14:textId="77777777" w:rsidR="000D1887" w:rsidRPr="00CE4D91" w:rsidRDefault="000D1887"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709" w:type="dxa"/>
            <w:shd w:val="clear" w:color="auto" w:fill="auto"/>
            <w:vAlign w:val="center"/>
          </w:tcPr>
          <w:p w14:paraId="7E5F1642" w14:textId="77777777" w:rsidR="000D1887" w:rsidRPr="00CE4D91" w:rsidRDefault="007D421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4</w:t>
            </w:r>
          </w:p>
        </w:tc>
        <w:tc>
          <w:tcPr>
            <w:tcW w:w="567" w:type="dxa"/>
            <w:shd w:val="clear" w:color="auto" w:fill="auto"/>
            <w:vAlign w:val="center"/>
          </w:tcPr>
          <w:p w14:paraId="20E5E33B" w14:textId="77777777" w:rsidR="000D1887" w:rsidRPr="00CE4D91" w:rsidRDefault="007D421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425" w:type="dxa"/>
            <w:shd w:val="clear" w:color="auto" w:fill="auto"/>
            <w:vAlign w:val="center"/>
          </w:tcPr>
          <w:p w14:paraId="2E4B0EA6" w14:textId="77777777" w:rsidR="000D1887" w:rsidRPr="00CE4D91" w:rsidRDefault="007D421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426" w:type="dxa"/>
            <w:shd w:val="clear" w:color="auto" w:fill="auto"/>
            <w:vAlign w:val="center"/>
          </w:tcPr>
          <w:p w14:paraId="107DC356" w14:textId="77777777" w:rsidR="000D1887" w:rsidRPr="00CE4D91" w:rsidRDefault="007D421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425" w:type="dxa"/>
            <w:shd w:val="clear" w:color="auto" w:fill="auto"/>
            <w:vAlign w:val="center"/>
          </w:tcPr>
          <w:p w14:paraId="43BB633A" w14:textId="77777777" w:rsidR="000D1887" w:rsidRPr="00CE4D91" w:rsidRDefault="007D421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1</w:t>
            </w:r>
          </w:p>
        </w:tc>
        <w:tc>
          <w:tcPr>
            <w:tcW w:w="709" w:type="dxa"/>
            <w:shd w:val="clear" w:color="auto" w:fill="auto"/>
            <w:vAlign w:val="center"/>
          </w:tcPr>
          <w:p w14:paraId="06DA8FA0" w14:textId="77777777" w:rsidR="000D1887" w:rsidRPr="00CE4D91" w:rsidRDefault="007D421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5</w:t>
            </w:r>
          </w:p>
        </w:tc>
        <w:tc>
          <w:tcPr>
            <w:tcW w:w="425" w:type="dxa"/>
            <w:shd w:val="clear" w:color="auto" w:fill="auto"/>
            <w:vAlign w:val="center"/>
          </w:tcPr>
          <w:p w14:paraId="09C4A1A7" w14:textId="77777777" w:rsidR="000D1887" w:rsidRPr="00CE4D91" w:rsidRDefault="007D421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678" w:type="dxa"/>
            <w:shd w:val="clear" w:color="auto" w:fill="auto"/>
            <w:vAlign w:val="center"/>
          </w:tcPr>
          <w:p w14:paraId="577A43CE" w14:textId="77777777" w:rsidR="000D1887" w:rsidRPr="00CE4D91" w:rsidRDefault="007D421F" w:rsidP="00980344">
            <w:pPr>
              <w:ind w:left="-107" w:right="-108"/>
              <w:jc w:val="center"/>
              <w:rPr>
                <w:rFonts w:asciiTheme="minorHAnsi" w:hAnsiTheme="minorHAnsi" w:cstheme="minorHAnsi"/>
                <w:b/>
                <w:sz w:val="22"/>
                <w:szCs w:val="22"/>
              </w:rPr>
            </w:pPr>
            <w:r w:rsidRPr="00CE4D91">
              <w:rPr>
                <w:rFonts w:asciiTheme="minorHAnsi" w:hAnsiTheme="minorHAnsi" w:cstheme="minorHAnsi"/>
                <w:b/>
                <w:sz w:val="22"/>
                <w:szCs w:val="22"/>
              </w:rPr>
              <w:t>8</w:t>
            </w:r>
          </w:p>
        </w:tc>
        <w:tc>
          <w:tcPr>
            <w:tcW w:w="850" w:type="dxa"/>
            <w:shd w:val="clear" w:color="auto" w:fill="auto"/>
            <w:vAlign w:val="center"/>
          </w:tcPr>
          <w:p w14:paraId="08882243" w14:textId="77777777" w:rsidR="00AB7F4B" w:rsidRPr="00CE4D91" w:rsidRDefault="00AB7F4B" w:rsidP="00AB7F4B">
            <w:pPr>
              <w:ind w:left="-108" w:right="-108"/>
              <w:jc w:val="center"/>
              <w:rPr>
                <w:rFonts w:asciiTheme="minorHAnsi" w:hAnsiTheme="minorHAnsi" w:cstheme="minorHAnsi"/>
                <w:b/>
                <w:sz w:val="22"/>
                <w:szCs w:val="22"/>
              </w:rPr>
            </w:pPr>
            <w:r>
              <w:rPr>
                <w:rFonts w:asciiTheme="minorHAnsi" w:hAnsiTheme="minorHAnsi" w:cstheme="minorHAnsi"/>
                <w:b/>
                <w:sz w:val="22"/>
                <w:szCs w:val="22"/>
              </w:rPr>
              <w:t>288</w:t>
            </w:r>
          </w:p>
        </w:tc>
      </w:tr>
      <w:tr w:rsidR="006C59C5" w:rsidRPr="00CE4D91" w14:paraId="0FCCC1EE" w14:textId="77777777" w:rsidTr="006A705D">
        <w:trPr>
          <w:gridAfter w:val="1"/>
          <w:wAfter w:w="27" w:type="dxa"/>
          <w:trHeight w:val="340"/>
        </w:trPr>
        <w:tc>
          <w:tcPr>
            <w:tcW w:w="551" w:type="dxa"/>
            <w:shd w:val="clear" w:color="auto" w:fill="auto"/>
            <w:vAlign w:val="center"/>
          </w:tcPr>
          <w:p w14:paraId="63852997" w14:textId="77777777" w:rsidR="00B526D3" w:rsidRPr="00CE4D91" w:rsidRDefault="00B526D3" w:rsidP="00676541">
            <w:pPr>
              <w:numPr>
                <w:ilvl w:val="0"/>
                <w:numId w:val="6"/>
              </w:numPr>
              <w:jc w:val="center"/>
              <w:rPr>
                <w:rFonts w:asciiTheme="minorHAnsi" w:hAnsiTheme="minorHAnsi" w:cstheme="minorHAnsi"/>
                <w:sz w:val="22"/>
                <w:szCs w:val="22"/>
              </w:rPr>
            </w:pPr>
          </w:p>
        </w:tc>
        <w:tc>
          <w:tcPr>
            <w:tcW w:w="2125" w:type="dxa"/>
            <w:shd w:val="clear" w:color="auto" w:fill="auto"/>
            <w:vAlign w:val="center"/>
          </w:tcPr>
          <w:p w14:paraId="06996445" w14:textId="77777777" w:rsidR="00B526D3" w:rsidRPr="00CE4D91" w:rsidRDefault="001642E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 xml:space="preserve">Drago </w:t>
            </w:r>
            <w:proofErr w:type="spellStart"/>
            <w:r w:rsidRPr="00CE4D91">
              <w:rPr>
                <w:rFonts w:asciiTheme="minorHAnsi" w:hAnsiTheme="minorHAnsi" w:cstheme="minorHAnsi"/>
                <w:b/>
                <w:sz w:val="22"/>
                <w:szCs w:val="22"/>
              </w:rPr>
              <w:t>Levanić</w:t>
            </w:r>
            <w:proofErr w:type="spellEnd"/>
          </w:p>
        </w:tc>
        <w:tc>
          <w:tcPr>
            <w:tcW w:w="1131" w:type="dxa"/>
            <w:shd w:val="clear" w:color="auto" w:fill="auto"/>
            <w:vAlign w:val="center"/>
          </w:tcPr>
          <w:p w14:paraId="45A85972" w14:textId="77777777" w:rsidR="00B526D3" w:rsidRPr="00CE4D91" w:rsidRDefault="008E0F47" w:rsidP="00980344">
            <w:pPr>
              <w:jc w:val="center"/>
              <w:rPr>
                <w:rFonts w:asciiTheme="minorHAnsi" w:hAnsiTheme="minorHAnsi" w:cstheme="minorHAnsi"/>
                <w:b/>
                <w:sz w:val="22"/>
                <w:szCs w:val="22"/>
              </w:rPr>
            </w:pPr>
            <w:r w:rsidRPr="00CE4D91">
              <w:rPr>
                <w:rFonts w:asciiTheme="minorHAnsi" w:hAnsiTheme="minorHAnsi" w:cstheme="minorHAnsi"/>
                <w:b/>
                <w:sz w:val="22"/>
                <w:szCs w:val="22"/>
              </w:rPr>
              <w:t>INF</w:t>
            </w:r>
          </w:p>
        </w:tc>
        <w:tc>
          <w:tcPr>
            <w:tcW w:w="567" w:type="dxa"/>
            <w:shd w:val="clear" w:color="auto" w:fill="auto"/>
            <w:vAlign w:val="center"/>
          </w:tcPr>
          <w:p w14:paraId="667C54F6" w14:textId="77777777" w:rsidR="00B526D3" w:rsidRPr="00CE4D91" w:rsidRDefault="001642EF"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4AD44672" w14:textId="77777777" w:rsidR="00B526D3" w:rsidRPr="00CE4D91" w:rsidRDefault="00F77EBD"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4C9F5E87" w14:textId="77777777" w:rsidR="00B526D3" w:rsidRPr="00CE4D91" w:rsidRDefault="00F77EBD"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18FA3617" w14:textId="77777777" w:rsidR="00B526D3" w:rsidRPr="00CE4D91" w:rsidRDefault="00F77EBD"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97" w:type="dxa"/>
            <w:shd w:val="clear" w:color="auto" w:fill="auto"/>
          </w:tcPr>
          <w:p w14:paraId="51F9CA0D" w14:textId="77777777" w:rsidR="00B526D3" w:rsidRPr="00CE4D91" w:rsidRDefault="00F77EBD"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567" w:type="dxa"/>
            <w:shd w:val="clear" w:color="auto" w:fill="auto"/>
            <w:vAlign w:val="center"/>
          </w:tcPr>
          <w:p w14:paraId="76C92950" w14:textId="77777777" w:rsidR="00B526D3" w:rsidRPr="00CE4D91" w:rsidRDefault="00E75C33" w:rsidP="00980344">
            <w:pPr>
              <w:jc w:val="center"/>
              <w:rPr>
                <w:rFonts w:asciiTheme="minorHAnsi" w:hAnsiTheme="minorHAnsi" w:cstheme="minorHAnsi"/>
                <w:b/>
                <w:sz w:val="22"/>
                <w:szCs w:val="22"/>
              </w:rPr>
            </w:pPr>
            <w:r>
              <w:rPr>
                <w:rFonts w:asciiTheme="minorHAnsi" w:hAnsiTheme="minorHAnsi" w:cstheme="minorHAnsi"/>
                <w:b/>
                <w:sz w:val="22"/>
                <w:szCs w:val="22"/>
              </w:rPr>
              <w:t>2</w:t>
            </w:r>
          </w:p>
        </w:tc>
        <w:tc>
          <w:tcPr>
            <w:tcW w:w="567" w:type="dxa"/>
            <w:shd w:val="clear" w:color="auto" w:fill="auto"/>
            <w:vAlign w:val="center"/>
          </w:tcPr>
          <w:p w14:paraId="1E42E50A" w14:textId="77777777" w:rsidR="00B526D3" w:rsidRPr="00CE4D91" w:rsidRDefault="00F77EBD" w:rsidP="00980344">
            <w:pPr>
              <w:jc w:val="center"/>
              <w:rPr>
                <w:rFonts w:asciiTheme="minorHAnsi" w:hAnsiTheme="minorHAnsi" w:cstheme="minorHAnsi"/>
                <w:b/>
                <w:sz w:val="22"/>
                <w:szCs w:val="22"/>
              </w:rPr>
            </w:pPr>
            <w:r w:rsidRPr="00CE4D91">
              <w:rPr>
                <w:rFonts w:asciiTheme="minorHAnsi" w:hAnsiTheme="minorHAnsi" w:cstheme="minorHAnsi"/>
                <w:b/>
                <w:sz w:val="22"/>
                <w:szCs w:val="22"/>
              </w:rPr>
              <w:t>4</w:t>
            </w:r>
          </w:p>
        </w:tc>
        <w:tc>
          <w:tcPr>
            <w:tcW w:w="567" w:type="dxa"/>
            <w:shd w:val="clear" w:color="auto" w:fill="auto"/>
            <w:vAlign w:val="center"/>
          </w:tcPr>
          <w:p w14:paraId="07597798" w14:textId="77777777" w:rsidR="00B526D3" w:rsidRPr="00CE4D91" w:rsidRDefault="00E75C33" w:rsidP="00980344">
            <w:pPr>
              <w:jc w:val="center"/>
              <w:rPr>
                <w:rFonts w:asciiTheme="minorHAnsi" w:hAnsiTheme="minorHAnsi" w:cstheme="minorHAnsi"/>
                <w:b/>
                <w:sz w:val="22"/>
                <w:szCs w:val="22"/>
              </w:rPr>
            </w:pPr>
            <w:r>
              <w:rPr>
                <w:rFonts w:asciiTheme="minorHAnsi" w:hAnsiTheme="minorHAnsi" w:cstheme="minorHAnsi"/>
                <w:b/>
                <w:sz w:val="22"/>
                <w:szCs w:val="22"/>
              </w:rPr>
              <w:t>2</w:t>
            </w:r>
          </w:p>
        </w:tc>
        <w:tc>
          <w:tcPr>
            <w:tcW w:w="567" w:type="dxa"/>
            <w:shd w:val="clear" w:color="auto" w:fill="auto"/>
            <w:vAlign w:val="center"/>
          </w:tcPr>
          <w:p w14:paraId="0E4DB639" w14:textId="77777777" w:rsidR="00B526D3" w:rsidRPr="00CE4D91" w:rsidRDefault="00E75C33" w:rsidP="00980344">
            <w:pPr>
              <w:jc w:val="center"/>
              <w:rPr>
                <w:rFonts w:asciiTheme="minorHAnsi" w:hAnsiTheme="minorHAnsi" w:cstheme="minorHAnsi"/>
                <w:b/>
                <w:sz w:val="22"/>
                <w:szCs w:val="22"/>
              </w:rPr>
            </w:pPr>
            <w:r>
              <w:rPr>
                <w:rFonts w:asciiTheme="minorHAnsi" w:hAnsiTheme="minorHAnsi" w:cstheme="minorHAnsi"/>
                <w:b/>
                <w:sz w:val="22"/>
                <w:szCs w:val="22"/>
              </w:rPr>
              <w:t>4</w:t>
            </w:r>
          </w:p>
        </w:tc>
        <w:tc>
          <w:tcPr>
            <w:tcW w:w="850" w:type="dxa"/>
            <w:shd w:val="clear" w:color="auto" w:fill="auto"/>
            <w:vAlign w:val="center"/>
          </w:tcPr>
          <w:p w14:paraId="56545E6E" w14:textId="77777777" w:rsidR="00B526D3" w:rsidRPr="00CE4D91" w:rsidRDefault="00B526D3" w:rsidP="00980344">
            <w:pPr>
              <w:jc w:val="center"/>
              <w:rPr>
                <w:rFonts w:asciiTheme="minorHAnsi" w:hAnsiTheme="minorHAnsi" w:cstheme="minorHAnsi"/>
                <w:b/>
                <w:sz w:val="22"/>
                <w:szCs w:val="22"/>
              </w:rPr>
            </w:pPr>
          </w:p>
        </w:tc>
        <w:tc>
          <w:tcPr>
            <w:tcW w:w="709" w:type="dxa"/>
            <w:shd w:val="clear" w:color="auto" w:fill="auto"/>
            <w:vAlign w:val="center"/>
          </w:tcPr>
          <w:p w14:paraId="7DB784DD" w14:textId="77777777" w:rsidR="00B526D3" w:rsidRPr="00CE4D91" w:rsidRDefault="00C51CAB" w:rsidP="00980344">
            <w:pPr>
              <w:jc w:val="center"/>
              <w:rPr>
                <w:rFonts w:asciiTheme="minorHAnsi" w:hAnsiTheme="minorHAnsi" w:cstheme="minorHAnsi"/>
                <w:b/>
                <w:sz w:val="22"/>
                <w:szCs w:val="22"/>
              </w:rPr>
            </w:pPr>
            <w:r w:rsidRPr="00CE4D91">
              <w:rPr>
                <w:rFonts w:asciiTheme="minorHAnsi" w:hAnsiTheme="minorHAnsi" w:cstheme="minorHAnsi"/>
                <w:b/>
                <w:sz w:val="22"/>
                <w:szCs w:val="22"/>
              </w:rPr>
              <w:t>1</w:t>
            </w:r>
            <w:r w:rsidR="00E75C33">
              <w:rPr>
                <w:rFonts w:asciiTheme="minorHAnsi" w:hAnsiTheme="minorHAnsi" w:cstheme="minorHAnsi"/>
                <w:b/>
                <w:sz w:val="22"/>
                <w:szCs w:val="22"/>
              </w:rPr>
              <w:t>2</w:t>
            </w:r>
          </w:p>
        </w:tc>
        <w:tc>
          <w:tcPr>
            <w:tcW w:w="567" w:type="dxa"/>
            <w:shd w:val="clear" w:color="auto" w:fill="auto"/>
            <w:vAlign w:val="center"/>
          </w:tcPr>
          <w:p w14:paraId="04710980" w14:textId="77777777" w:rsidR="00B526D3" w:rsidRPr="00CE4D91" w:rsidRDefault="00E75C33" w:rsidP="00980344">
            <w:pPr>
              <w:jc w:val="center"/>
              <w:rPr>
                <w:rFonts w:asciiTheme="minorHAnsi" w:hAnsiTheme="minorHAnsi" w:cstheme="minorHAnsi"/>
                <w:b/>
                <w:sz w:val="22"/>
                <w:szCs w:val="22"/>
              </w:rPr>
            </w:pPr>
            <w:r>
              <w:rPr>
                <w:rFonts w:asciiTheme="minorHAnsi" w:hAnsiTheme="minorHAnsi" w:cstheme="minorHAnsi"/>
                <w:b/>
                <w:sz w:val="22"/>
                <w:szCs w:val="22"/>
              </w:rPr>
              <w:t>-</w:t>
            </w:r>
          </w:p>
        </w:tc>
        <w:tc>
          <w:tcPr>
            <w:tcW w:w="425" w:type="dxa"/>
            <w:shd w:val="clear" w:color="auto" w:fill="auto"/>
            <w:vAlign w:val="center"/>
          </w:tcPr>
          <w:p w14:paraId="7F8626AC" w14:textId="77777777" w:rsidR="00B526D3" w:rsidRPr="00CE4D91" w:rsidRDefault="00F77EBD"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426" w:type="dxa"/>
            <w:shd w:val="clear" w:color="auto" w:fill="auto"/>
            <w:vAlign w:val="center"/>
          </w:tcPr>
          <w:p w14:paraId="58869702" w14:textId="77777777" w:rsidR="00B526D3" w:rsidRPr="00CE4D91" w:rsidRDefault="00E75C33" w:rsidP="00980344">
            <w:pPr>
              <w:jc w:val="center"/>
              <w:rPr>
                <w:rFonts w:asciiTheme="minorHAnsi" w:hAnsiTheme="minorHAnsi" w:cstheme="minorHAnsi"/>
                <w:b/>
                <w:sz w:val="22"/>
                <w:szCs w:val="22"/>
              </w:rPr>
            </w:pPr>
            <w:r>
              <w:rPr>
                <w:rFonts w:asciiTheme="minorHAnsi" w:hAnsiTheme="minorHAnsi" w:cstheme="minorHAnsi"/>
                <w:b/>
                <w:sz w:val="22"/>
                <w:szCs w:val="22"/>
              </w:rPr>
              <w:t>-</w:t>
            </w:r>
          </w:p>
        </w:tc>
        <w:tc>
          <w:tcPr>
            <w:tcW w:w="425" w:type="dxa"/>
            <w:shd w:val="clear" w:color="auto" w:fill="auto"/>
            <w:vAlign w:val="center"/>
          </w:tcPr>
          <w:p w14:paraId="3E5C11C0" w14:textId="77777777" w:rsidR="00B526D3" w:rsidRPr="00CE4D91" w:rsidRDefault="00E75C33" w:rsidP="00980344">
            <w:pPr>
              <w:jc w:val="center"/>
              <w:rPr>
                <w:rFonts w:asciiTheme="minorHAnsi" w:hAnsiTheme="minorHAnsi" w:cstheme="minorHAnsi"/>
                <w:b/>
                <w:sz w:val="22"/>
                <w:szCs w:val="22"/>
              </w:rPr>
            </w:pPr>
            <w:r>
              <w:rPr>
                <w:rFonts w:asciiTheme="minorHAnsi" w:hAnsiTheme="minorHAnsi" w:cstheme="minorHAnsi"/>
                <w:b/>
                <w:sz w:val="22"/>
                <w:szCs w:val="22"/>
              </w:rPr>
              <w:t>2</w:t>
            </w:r>
          </w:p>
        </w:tc>
        <w:tc>
          <w:tcPr>
            <w:tcW w:w="709" w:type="dxa"/>
            <w:shd w:val="clear" w:color="auto" w:fill="auto"/>
            <w:vAlign w:val="center"/>
          </w:tcPr>
          <w:p w14:paraId="6D21CD69" w14:textId="77777777" w:rsidR="00B526D3" w:rsidRPr="00CE4D91" w:rsidRDefault="00E75C33" w:rsidP="00980344">
            <w:pPr>
              <w:jc w:val="center"/>
              <w:rPr>
                <w:rFonts w:asciiTheme="minorHAnsi" w:hAnsiTheme="minorHAnsi" w:cstheme="minorHAnsi"/>
                <w:b/>
                <w:sz w:val="22"/>
                <w:szCs w:val="22"/>
              </w:rPr>
            </w:pPr>
            <w:r>
              <w:rPr>
                <w:rFonts w:asciiTheme="minorHAnsi" w:hAnsiTheme="minorHAnsi" w:cstheme="minorHAnsi"/>
                <w:b/>
                <w:sz w:val="22"/>
                <w:szCs w:val="22"/>
              </w:rPr>
              <w:t>14</w:t>
            </w:r>
          </w:p>
        </w:tc>
        <w:tc>
          <w:tcPr>
            <w:tcW w:w="425" w:type="dxa"/>
            <w:shd w:val="clear" w:color="auto" w:fill="auto"/>
            <w:vAlign w:val="center"/>
          </w:tcPr>
          <w:p w14:paraId="44D22D1B" w14:textId="77777777" w:rsidR="000D470C" w:rsidRPr="00CE4D91" w:rsidRDefault="000D470C" w:rsidP="000D470C">
            <w:pPr>
              <w:jc w:val="center"/>
              <w:rPr>
                <w:rFonts w:asciiTheme="minorHAnsi" w:hAnsiTheme="minorHAnsi" w:cstheme="minorHAnsi"/>
                <w:b/>
                <w:sz w:val="22"/>
                <w:szCs w:val="22"/>
              </w:rPr>
            </w:pPr>
            <w:r>
              <w:rPr>
                <w:rFonts w:asciiTheme="minorHAnsi" w:hAnsiTheme="minorHAnsi" w:cstheme="minorHAnsi"/>
                <w:b/>
                <w:sz w:val="22"/>
                <w:szCs w:val="22"/>
              </w:rPr>
              <w:t>-</w:t>
            </w:r>
          </w:p>
        </w:tc>
        <w:tc>
          <w:tcPr>
            <w:tcW w:w="678" w:type="dxa"/>
            <w:shd w:val="clear" w:color="auto" w:fill="auto"/>
            <w:vAlign w:val="center"/>
          </w:tcPr>
          <w:p w14:paraId="4E19374E" w14:textId="77777777" w:rsidR="00B526D3" w:rsidRPr="00CE4D91" w:rsidRDefault="00E75C33" w:rsidP="00980344">
            <w:pPr>
              <w:ind w:left="-107" w:right="-108"/>
              <w:jc w:val="center"/>
              <w:rPr>
                <w:rFonts w:asciiTheme="minorHAnsi" w:hAnsiTheme="minorHAnsi" w:cstheme="minorHAnsi"/>
                <w:b/>
                <w:sz w:val="22"/>
                <w:szCs w:val="22"/>
              </w:rPr>
            </w:pPr>
            <w:r>
              <w:rPr>
                <w:rFonts w:asciiTheme="minorHAnsi" w:hAnsiTheme="minorHAnsi" w:cstheme="minorHAnsi"/>
                <w:b/>
                <w:sz w:val="22"/>
                <w:szCs w:val="22"/>
              </w:rPr>
              <w:t>24</w:t>
            </w:r>
          </w:p>
        </w:tc>
        <w:tc>
          <w:tcPr>
            <w:tcW w:w="850" w:type="dxa"/>
            <w:shd w:val="clear" w:color="auto" w:fill="auto"/>
            <w:vAlign w:val="center"/>
          </w:tcPr>
          <w:p w14:paraId="386B84A7" w14:textId="77777777" w:rsidR="00B526D3" w:rsidRPr="00CE4D91" w:rsidRDefault="00E75C33" w:rsidP="00980344">
            <w:pPr>
              <w:ind w:left="-108" w:right="-108"/>
              <w:jc w:val="center"/>
              <w:rPr>
                <w:rFonts w:asciiTheme="minorHAnsi" w:hAnsiTheme="minorHAnsi" w:cstheme="minorHAnsi"/>
                <w:b/>
                <w:sz w:val="22"/>
                <w:szCs w:val="22"/>
              </w:rPr>
            </w:pPr>
            <w:r>
              <w:rPr>
                <w:rFonts w:asciiTheme="minorHAnsi" w:hAnsiTheme="minorHAnsi" w:cstheme="minorHAnsi"/>
                <w:b/>
                <w:sz w:val="22"/>
                <w:szCs w:val="22"/>
              </w:rPr>
              <w:t>864</w:t>
            </w:r>
          </w:p>
        </w:tc>
      </w:tr>
      <w:tr w:rsidR="00FB487D" w:rsidRPr="00CE4D91" w14:paraId="2DE4AF41" w14:textId="77777777" w:rsidTr="006A705D">
        <w:trPr>
          <w:gridAfter w:val="1"/>
          <w:wAfter w:w="27" w:type="dxa"/>
          <w:trHeight w:val="340"/>
        </w:trPr>
        <w:tc>
          <w:tcPr>
            <w:tcW w:w="551" w:type="dxa"/>
            <w:shd w:val="clear" w:color="auto" w:fill="auto"/>
            <w:vAlign w:val="center"/>
          </w:tcPr>
          <w:p w14:paraId="3D3870F9" w14:textId="77777777" w:rsidR="00FB487D" w:rsidRPr="00CE4D91" w:rsidRDefault="00FB487D" w:rsidP="00676541">
            <w:pPr>
              <w:numPr>
                <w:ilvl w:val="0"/>
                <w:numId w:val="6"/>
              </w:numPr>
              <w:jc w:val="center"/>
              <w:rPr>
                <w:rFonts w:asciiTheme="minorHAnsi" w:hAnsiTheme="minorHAnsi" w:cstheme="minorHAnsi"/>
                <w:sz w:val="22"/>
                <w:szCs w:val="22"/>
              </w:rPr>
            </w:pPr>
          </w:p>
        </w:tc>
        <w:tc>
          <w:tcPr>
            <w:tcW w:w="2125" w:type="dxa"/>
            <w:shd w:val="clear" w:color="auto" w:fill="auto"/>
            <w:vAlign w:val="center"/>
          </w:tcPr>
          <w:p w14:paraId="3952CC0F" w14:textId="77777777" w:rsidR="00FB487D" w:rsidRPr="00CE4D91" w:rsidRDefault="00FB487D" w:rsidP="00980344">
            <w:pPr>
              <w:jc w:val="center"/>
              <w:rPr>
                <w:rFonts w:asciiTheme="minorHAnsi" w:hAnsiTheme="minorHAnsi" w:cstheme="minorHAnsi"/>
                <w:b/>
                <w:sz w:val="22"/>
                <w:szCs w:val="22"/>
              </w:rPr>
            </w:pPr>
            <w:r w:rsidRPr="00CE4D91">
              <w:rPr>
                <w:rFonts w:asciiTheme="minorHAnsi" w:hAnsiTheme="minorHAnsi" w:cstheme="minorHAnsi"/>
                <w:b/>
                <w:sz w:val="22"/>
                <w:szCs w:val="22"/>
              </w:rPr>
              <w:t xml:space="preserve">Ivan </w:t>
            </w:r>
            <w:proofErr w:type="spellStart"/>
            <w:r w:rsidRPr="00CE4D91">
              <w:rPr>
                <w:rFonts w:asciiTheme="minorHAnsi" w:hAnsiTheme="minorHAnsi" w:cstheme="minorHAnsi"/>
                <w:b/>
                <w:sz w:val="22"/>
                <w:szCs w:val="22"/>
              </w:rPr>
              <w:t>Sambol</w:t>
            </w:r>
            <w:proofErr w:type="spellEnd"/>
          </w:p>
        </w:tc>
        <w:tc>
          <w:tcPr>
            <w:tcW w:w="1131" w:type="dxa"/>
            <w:shd w:val="clear" w:color="auto" w:fill="auto"/>
            <w:vAlign w:val="center"/>
          </w:tcPr>
          <w:p w14:paraId="386B3FDB" w14:textId="77777777" w:rsidR="00FB487D" w:rsidRPr="00CE4D91" w:rsidRDefault="00FB487D" w:rsidP="00980344">
            <w:pPr>
              <w:jc w:val="center"/>
              <w:rPr>
                <w:rFonts w:asciiTheme="minorHAnsi" w:hAnsiTheme="minorHAnsi" w:cstheme="minorHAnsi"/>
                <w:b/>
                <w:sz w:val="22"/>
                <w:szCs w:val="22"/>
              </w:rPr>
            </w:pPr>
            <w:r w:rsidRPr="00CE4D91">
              <w:rPr>
                <w:rFonts w:asciiTheme="minorHAnsi" w:hAnsiTheme="minorHAnsi" w:cstheme="minorHAnsi"/>
                <w:b/>
                <w:sz w:val="22"/>
                <w:szCs w:val="22"/>
              </w:rPr>
              <w:t>GEO</w:t>
            </w:r>
          </w:p>
        </w:tc>
        <w:tc>
          <w:tcPr>
            <w:tcW w:w="567" w:type="dxa"/>
            <w:shd w:val="clear" w:color="auto" w:fill="auto"/>
            <w:vAlign w:val="center"/>
          </w:tcPr>
          <w:p w14:paraId="057D7753" w14:textId="77777777" w:rsidR="00FB487D" w:rsidRPr="00CE4D91" w:rsidRDefault="00FB487D"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3957588F" w14:textId="77777777" w:rsidR="00FB487D" w:rsidRPr="00CE4D91" w:rsidRDefault="00FB487D"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66ED42A2" w14:textId="77777777" w:rsidR="00FB487D" w:rsidRPr="00CE4D91" w:rsidRDefault="00FB487D"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36" w:type="dxa"/>
            <w:shd w:val="clear" w:color="auto" w:fill="auto"/>
          </w:tcPr>
          <w:p w14:paraId="37223524" w14:textId="77777777" w:rsidR="00FB487D" w:rsidRPr="00CE4D91" w:rsidRDefault="00FB487D"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297" w:type="dxa"/>
            <w:shd w:val="clear" w:color="auto" w:fill="auto"/>
          </w:tcPr>
          <w:p w14:paraId="365D7C52" w14:textId="77777777" w:rsidR="00FB487D" w:rsidRPr="00CE4D91" w:rsidRDefault="00FB487D"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567" w:type="dxa"/>
            <w:shd w:val="clear" w:color="auto" w:fill="auto"/>
            <w:vAlign w:val="center"/>
          </w:tcPr>
          <w:p w14:paraId="3B773240" w14:textId="77777777" w:rsidR="00FB487D" w:rsidRDefault="00F82081" w:rsidP="00980344">
            <w:pPr>
              <w:jc w:val="center"/>
              <w:rPr>
                <w:rFonts w:asciiTheme="minorHAnsi" w:hAnsiTheme="minorHAnsi" w:cstheme="minorHAnsi"/>
                <w:b/>
                <w:sz w:val="22"/>
                <w:szCs w:val="22"/>
              </w:rPr>
            </w:pPr>
            <w:r>
              <w:rPr>
                <w:rFonts w:asciiTheme="minorHAnsi" w:hAnsiTheme="minorHAnsi" w:cstheme="minorHAnsi"/>
                <w:b/>
                <w:sz w:val="22"/>
                <w:szCs w:val="22"/>
              </w:rPr>
              <w:t>2</w:t>
            </w:r>
          </w:p>
          <w:p w14:paraId="66CFA0A2" w14:textId="77777777" w:rsidR="00A05A07" w:rsidRPr="00CE4D91" w:rsidRDefault="00A05A07" w:rsidP="00980344">
            <w:pPr>
              <w:jc w:val="center"/>
              <w:rPr>
                <w:rFonts w:asciiTheme="minorHAnsi" w:hAnsiTheme="minorHAnsi" w:cstheme="minorHAnsi"/>
                <w:b/>
                <w:sz w:val="22"/>
                <w:szCs w:val="22"/>
              </w:rPr>
            </w:pPr>
          </w:p>
        </w:tc>
        <w:tc>
          <w:tcPr>
            <w:tcW w:w="567" w:type="dxa"/>
            <w:shd w:val="clear" w:color="auto" w:fill="auto"/>
            <w:vAlign w:val="center"/>
          </w:tcPr>
          <w:p w14:paraId="46524975" w14:textId="77777777" w:rsidR="00FB487D" w:rsidRPr="00CE4D91" w:rsidRDefault="00FB487D" w:rsidP="00980344">
            <w:pPr>
              <w:jc w:val="center"/>
              <w:rPr>
                <w:rFonts w:asciiTheme="minorHAnsi" w:hAnsiTheme="minorHAnsi" w:cstheme="minorHAnsi"/>
                <w:b/>
                <w:sz w:val="22"/>
                <w:szCs w:val="22"/>
              </w:rPr>
            </w:pPr>
            <w:r w:rsidRPr="00CE4D91">
              <w:rPr>
                <w:rFonts w:asciiTheme="minorHAnsi" w:hAnsiTheme="minorHAnsi" w:cstheme="minorHAnsi"/>
                <w:b/>
                <w:sz w:val="22"/>
                <w:szCs w:val="22"/>
              </w:rPr>
              <w:t>4</w:t>
            </w:r>
          </w:p>
        </w:tc>
        <w:tc>
          <w:tcPr>
            <w:tcW w:w="567" w:type="dxa"/>
            <w:shd w:val="clear" w:color="auto" w:fill="auto"/>
            <w:vAlign w:val="center"/>
          </w:tcPr>
          <w:p w14:paraId="5DD8E8D7" w14:textId="77777777" w:rsidR="00FB487D" w:rsidRPr="00CE4D91" w:rsidRDefault="00FB487D" w:rsidP="00980344">
            <w:pPr>
              <w:jc w:val="center"/>
              <w:rPr>
                <w:rFonts w:asciiTheme="minorHAnsi" w:hAnsiTheme="minorHAnsi" w:cstheme="minorHAnsi"/>
                <w:b/>
                <w:sz w:val="22"/>
                <w:szCs w:val="22"/>
              </w:rPr>
            </w:pPr>
            <w:r w:rsidRPr="00CE4D91">
              <w:rPr>
                <w:rFonts w:asciiTheme="minorHAnsi" w:hAnsiTheme="minorHAnsi" w:cstheme="minorHAnsi"/>
                <w:b/>
                <w:sz w:val="22"/>
                <w:szCs w:val="22"/>
              </w:rPr>
              <w:t>4</w:t>
            </w:r>
          </w:p>
        </w:tc>
        <w:tc>
          <w:tcPr>
            <w:tcW w:w="567" w:type="dxa"/>
            <w:shd w:val="clear" w:color="auto" w:fill="auto"/>
            <w:vAlign w:val="center"/>
          </w:tcPr>
          <w:p w14:paraId="65696A0D" w14:textId="77777777" w:rsidR="00FB487D" w:rsidRPr="00CE4D91" w:rsidRDefault="00FB487D" w:rsidP="00980344">
            <w:pPr>
              <w:jc w:val="center"/>
              <w:rPr>
                <w:rFonts w:asciiTheme="minorHAnsi" w:hAnsiTheme="minorHAnsi" w:cstheme="minorHAnsi"/>
                <w:b/>
                <w:sz w:val="22"/>
                <w:szCs w:val="22"/>
              </w:rPr>
            </w:pPr>
            <w:r w:rsidRPr="00CE4D91">
              <w:rPr>
                <w:rFonts w:asciiTheme="minorHAnsi" w:hAnsiTheme="minorHAnsi" w:cstheme="minorHAnsi"/>
                <w:b/>
                <w:sz w:val="22"/>
                <w:szCs w:val="22"/>
              </w:rPr>
              <w:t>4</w:t>
            </w:r>
          </w:p>
        </w:tc>
        <w:tc>
          <w:tcPr>
            <w:tcW w:w="850" w:type="dxa"/>
            <w:shd w:val="clear" w:color="auto" w:fill="auto"/>
            <w:vAlign w:val="center"/>
          </w:tcPr>
          <w:p w14:paraId="18166EC9" w14:textId="77777777" w:rsidR="00FB487D" w:rsidRPr="00CE4D91" w:rsidRDefault="00F82081" w:rsidP="00980344">
            <w:pPr>
              <w:jc w:val="center"/>
              <w:rPr>
                <w:rFonts w:asciiTheme="minorHAnsi" w:hAnsiTheme="minorHAnsi" w:cstheme="minorHAnsi"/>
                <w:b/>
                <w:sz w:val="22"/>
                <w:szCs w:val="22"/>
              </w:rPr>
            </w:pPr>
            <w:r>
              <w:rPr>
                <w:rFonts w:asciiTheme="minorHAnsi" w:hAnsiTheme="minorHAnsi" w:cstheme="minorHAnsi"/>
                <w:b/>
                <w:sz w:val="22"/>
                <w:szCs w:val="22"/>
              </w:rPr>
              <w:t>14</w:t>
            </w:r>
          </w:p>
        </w:tc>
        <w:tc>
          <w:tcPr>
            <w:tcW w:w="709" w:type="dxa"/>
            <w:shd w:val="clear" w:color="auto" w:fill="auto"/>
            <w:vAlign w:val="center"/>
          </w:tcPr>
          <w:p w14:paraId="2FA4C460" w14:textId="77777777" w:rsidR="00FB487D" w:rsidRPr="00CE4D91" w:rsidRDefault="00F34E7C"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567" w:type="dxa"/>
            <w:shd w:val="clear" w:color="auto" w:fill="auto"/>
            <w:vAlign w:val="center"/>
          </w:tcPr>
          <w:p w14:paraId="5F0E68EB" w14:textId="77777777" w:rsidR="00FB487D" w:rsidRPr="00CE4D91" w:rsidRDefault="00F34E7C"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425" w:type="dxa"/>
            <w:shd w:val="clear" w:color="auto" w:fill="auto"/>
            <w:vAlign w:val="center"/>
          </w:tcPr>
          <w:p w14:paraId="46DBFB9A" w14:textId="77777777" w:rsidR="00FB487D" w:rsidRPr="00CE4D91" w:rsidRDefault="00F34E7C"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426" w:type="dxa"/>
            <w:shd w:val="clear" w:color="auto" w:fill="auto"/>
            <w:vAlign w:val="center"/>
          </w:tcPr>
          <w:p w14:paraId="005022EF" w14:textId="77777777" w:rsidR="00FB487D" w:rsidRPr="00CE4D91" w:rsidRDefault="00F34E7C" w:rsidP="00980344">
            <w:pPr>
              <w:jc w:val="center"/>
              <w:rPr>
                <w:rFonts w:asciiTheme="minorHAnsi" w:hAnsiTheme="minorHAnsi" w:cstheme="minorHAnsi"/>
                <w:b/>
                <w:sz w:val="22"/>
                <w:szCs w:val="22"/>
              </w:rPr>
            </w:pPr>
            <w:r w:rsidRPr="00CE4D91">
              <w:rPr>
                <w:rFonts w:asciiTheme="minorHAnsi" w:hAnsiTheme="minorHAnsi" w:cstheme="minorHAnsi"/>
                <w:b/>
                <w:sz w:val="22"/>
                <w:szCs w:val="22"/>
              </w:rPr>
              <w:t>2</w:t>
            </w:r>
          </w:p>
        </w:tc>
        <w:tc>
          <w:tcPr>
            <w:tcW w:w="425" w:type="dxa"/>
            <w:shd w:val="clear" w:color="auto" w:fill="auto"/>
            <w:vAlign w:val="center"/>
          </w:tcPr>
          <w:p w14:paraId="1D58D217" w14:textId="77777777" w:rsidR="00FB487D" w:rsidRPr="00CE4D91" w:rsidRDefault="00F34E7C"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709" w:type="dxa"/>
            <w:shd w:val="clear" w:color="auto" w:fill="auto"/>
            <w:vAlign w:val="center"/>
          </w:tcPr>
          <w:p w14:paraId="738076B9" w14:textId="77777777" w:rsidR="00FB487D" w:rsidRPr="00CE4D91" w:rsidRDefault="00FB487D" w:rsidP="00980344">
            <w:pPr>
              <w:jc w:val="center"/>
              <w:rPr>
                <w:rFonts w:asciiTheme="minorHAnsi" w:hAnsiTheme="minorHAnsi" w:cstheme="minorHAnsi"/>
                <w:b/>
                <w:sz w:val="22"/>
                <w:szCs w:val="22"/>
              </w:rPr>
            </w:pPr>
            <w:r w:rsidRPr="00CE4D91">
              <w:rPr>
                <w:rFonts w:asciiTheme="minorHAnsi" w:hAnsiTheme="minorHAnsi" w:cstheme="minorHAnsi"/>
                <w:b/>
                <w:sz w:val="22"/>
                <w:szCs w:val="22"/>
              </w:rPr>
              <w:t>1</w:t>
            </w:r>
            <w:r w:rsidR="00F82081">
              <w:rPr>
                <w:rFonts w:asciiTheme="minorHAnsi" w:hAnsiTheme="minorHAnsi" w:cstheme="minorHAnsi"/>
                <w:b/>
                <w:sz w:val="22"/>
                <w:szCs w:val="22"/>
              </w:rPr>
              <w:t>6</w:t>
            </w:r>
          </w:p>
        </w:tc>
        <w:tc>
          <w:tcPr>
            <w:tcW w:w="425" w:type="dxa"/>
            <w:shd w:val="clear" w:color="auto" w:fill="auto"/>
            <w:vAlign w:val="center"/>
          </w:tcPr>
          <w:p w14:paraId="2257928B" w14:textId="77777777" w:rsidR="00FB487D" w:rsidRPr="00CE4D91" w:rsidRDefault="00F34E7C" w:rsidP="00980344">
            <w:pPr>
              <w:jc w:val="center"/>
              <w:rPr>
                <w:rFonts w:asciiTheme="minorHAnsi" w:hAnsiTheme="minorHAnsi" w:cstheme="minorHAnsi"/>
                <w:b/>
                <w:sz w:val="22"/>
                <w:szCs w:val="22"/>
              </w:rPr>
            </w:pPr>
            <w:r w:rsidRPr="00CE4D91">
              <w:rPr>
                <w:rFonts w:asciiTheme="minorHAnsi" w:hAnsiTheme="minorHAnsi" w:cstheme="minorHAnsi"/>
                <w:b/>
                <w:sz w:val="22"/>
                <w:szCs w:val="22"/>
              </w:rPr>
              <w:t>-</w:t>
            </w:r>
          </w:p>
        </w:tc>
        <w:tc>
          <w:tcPr>
            <w:tcW w:w="678" w:type="dxa"/>
            <w:shd w:val="clear" w:color="auto" w:fill="auto"/>
            <w:vAlign w:val="center"/>
          </w:tcPr>
          <w:p w14:paraId="149D9160" w14:textId="77777777" w:rsidR="00FB487D" w:rsidRPr="00CE4D91" w:rsidRDefault="00F34E7C" w:rsidP="00980344">
            <w:pPr>
              <w:ind w:left="-107" w:right="-108"/>
              <w:jc w:val="center"/>
              <w:rPr>
                <w:rFonts w:asciiTheme="minorHAnsi" w:hAnsiTheme="minorHAnsi" w:cstheme="minorHAnsi"/>
                <w:b/>
                <w:sz w:val="22"/>
                <w:szCs w:val="22"/>
              </w:rPr>
            </w:pPr>
            <w:r w:rsidRPr="00CE4D91">
              <w:rPr>
                <w:rFonts w:asciiTheme="minorHAnsi" w:hAnsiTheme="minorHAnsi" w:cstheme="minorHAnsi"/>
                <w:b/>
                <w:sz w:val="22"/>
                <w:szCs w:val="22"/>
              </w:rPr>
              <w:t>26</w:t>
            </w:r>
          </w:p>
        </w:tc>
        <w:tc>
          <w:tcPr>
            <w:tcW w:w="850" w:type="dxa"/>
            <w:shd w:val="clear" w:color="auto" w:fill="auto"/>
            <w:vAlign w:val="center"/>
          </w:tcPr>
          <w:p w14:paraId="7BDED029" w14:textId="77777777" w:rsidR="00FB487D" w:rsidRPr="00CE4D91" w:rsidRDefault="00F34E7C" w:rsidP="00980344">
            <w:pPr>
              <w:ind w:left="-108" w:right="-108"/>
              <w:jc w:val="center"/>
              <w:rPr>
                <w:rFonts w:asciiTheme="minorHAnsi" w:hAnsiTheme="minorHAnsi" w:cstheme="minorHAnsi"/>
                <w:b/>
                <w:sz w:val="22"/>
                <w:szCs w:val="22"/>
              </w:rPr>
            </w:pPr>
            <w:r w:rsidRPr="00CE4D91">
              <w:rPr>
                <w:rFonts w:asciiTheme="minorHAnsi" w:hAnsiTheme="minorHAnsi" w:cstheme="minorHAnsi"/>
                <w:b/>
                <w:sz w:val="22"/>
                <w:szCs w:val="22"/>
              </w:rPr>
              <w:t>936</w:t>
            </w:r>
          </w:p>
        </w:tc>
      </w:tr>
    </w:tbl>
    <w:p w14:paraId="39241BEB" w14:textId="77777777" w:rsidR="00D61A04" w:rsidRPr="00CE4D91" w:rsidRDefault="00D61A04" w:rsidP="00D61A04">
      <w:pPr>
        <w:rPr>
          <w:rFonts w:asciiTheme="minorHAnsi" w:hAnsiTheme="minorHAnsi" w:cstheme="minorHAnsi"/>
          <w:bCs/>
          <w:sz w:val="22"/>
          <w:szCs w:val="22"/>
        </w:rPr>
        <w:sectPr w:rsidR="00D61A04" w:rsidRPr="00CE4D91" w:rsidSect="00D559AD">
          <w:pgSz w:w="15840" w:h="12240" w:orient="landscape"/>
          <w:pgMar w:top="1134" w:right="1134" w:bottom="1134" w:left="1134" w:header="709" w:footer="709" w:gutter="0"/>
          <w:cols w:space="708"/>
          <w:docGrid w:linePitch="360"/>
        </w:sectPr>
      </w:pPr>
    </w:p>
    <w:p w14:paraId="394FCEE7" w14:textId="77777777" w:rsidR="00D61A04" w:rsidRPr="00CE4D91" w:rsidRDefault="00D61A04" w:rsidP="00D61A04">
      <w:pPr>
        <w:jc w:val="both"/>
        <w:rPr>
          <w:rFonts w:asciiTheme="minorHAnsi" w:hAnsiTheme="minorHAnsi" w:cstheme="minorHAnsi"/>
          <w:b/>
          <w:bCs/>
        </w:rPr>
      </w:pPr>
    </w:p>
    <w:p w14:paraId="45C1472A" w14:textId="77777777" w:rsidR="00285739" w:rsidRPr="00CE4D91" w:rsidRDefault="00285739" w:rsidP="00676541">
      <w:pPr>
        <w:numPr>
          <w:ilvl w:val="2"/>
          <w:numId w:val="2"/>
        </w:numPr>
        <w:tabs>
          <w:tab w:val="clear" w:pos="720"/>
          <w:tab w:val="num" w:pos="0"/>
        </w:tabs>
        <w:ind w:left="0" w:firstLine="0"/>
        <w:jc w:val="both"/>
        <w:rPr>
          <w:rFonts w:asciiTheme="minorHAnsi" w:hAnsiTheme="minorHAnsi" w:cstheme="minorHAnsi"/>
          <w:b/>
          <w:bCs/>
        </w:rPr>
      </w:pPr>
      <w:r w:rsidRPr="00CE4D91">
        <w:rPr>
          <w:rFonts w:asciiTheme="minorHAnsi" w:hAnsiTheme="minorHAnsi" w:cstheme="minorHAnsi"/>
          <w:b/>
          <w:bCs/>
        </w:rPr>
        <w:t>Tjedna i godišnja zaduženja ravnatelja i stručnih suradnika</w:t>
      </w:r>
      <w:r w:rsidR="00034F9F" w:rsidRPr="00CE4D91">
        <w:rPr>
          <w:rFonts w:asciiTheme="minorHAnsi" w:hAnsiTheme="minorHAnsi" w:cstheme="minorHAnsi"/>
          <w:b/>
          <w:bCs/>
        </w:rPr>
        <w:t xml:space="preserve"> škole</w:t>
      </w:r>
    </w:p>
    <w:p w14:paraId="22D3E888" w14:textId="77777777" w:rsidR="001902A7" w:rsidRPr="00CE4D91" w:rsidRDefault="001902A7" w:rsidP="00BE2A70">
      <w:pPr>
        <w:jc w:val="both"/>
        <w:rPr>
          <w:rFonts w:asciiTheme="minorHAnsi" w:hAnsiTheme="minorHAnsi" w:cstheme="minorHAnsi"/>
          <w:b/>
          <w:bCs/>
        </w:rPr>
      </w:pPr>
    </w:p>
    <w:tbl>
      <w:tblPr>
        <w:tblW w:w="937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20"/>
        <w:gridCol w:w="1980"/>
        <w:gridCol w:w="868"/>
        <w:gridCol w:w="1276"/>
        <w:gridCol w:w="1275"/>
        <w:gridCol w:w="1276"/>
        <w:gridCol w:w="992"/>
        <w:gridCol w:w="992"/>
      </w:tblGrid>
      <w:tr w:rsidR="00AF2EEE" w:rsidRPr="00CE4D91" w14:paraId="71205FBC" w14:textId="77777777" w:rsidTr="00AF2EEE">
        <w:tc>
          <w:tcPr>
            <w:tcW w:w="720" w:type="dxa"/>
            <w:shd w:val="clear" w:color="auto" w:fill="70AD47" w:themeFill="accent6"/>
            <w:vAlign w:val="center"/>
          </w:tcPr>
          <w:p w14:paraId="368C6DD1" w14:textId="77777777" w:rsidR="00AF2EEE" w:rsidRPr="00CE4D91" w:rsidRDefault="00AF2EEE" w:rsidP="00BE2A70">
            <w:pPr>
              <w:pStyle w:val="Tijeloteksta3"/>
              <w:ind w:left="-108" w:right="-108"/>
              <w:jc w:val="center"/>
              <w:rPr>
                <w:rFonts w:asciiTheme="minorHAnsi" w:hAnsiTheme="minorHAnsi" w:cstheme="minorHAnsi"/>
              </w:rPr>
            </w:pPr>
            <w:r w:rsidRPr="00CE4D91">
              <w:rPr>
                <w:rFonts w:asciiTheme="minorHAnsi" w:hAnsiTheme="minorHAnsi" w:cstheme="minorHAnsi"/>
              </w:rPr>
              <w:t>Red.</w:t>
            </w:r>
          </w:p>
          <w:p w14:paraId="445DBE8C" w14:textId="77777777" w:rsidR="00AF2EEE" w:rsidRPr="00CE4D91" w:rsidRDefault="00AF2EEE" w:rsidP="00BE2A70">
            <w:pPr>
              <w:pStyle w:val="Tijeloteksta3"/>
              <w:ind w:left="-108" w:right="-108"/>
              <w:jc w:val="center"/>
              <w:rPr>
                <w:rFonts w:asciiTheme="minorHAnsi" w:hAnsiTheme="minorHAnsi" w:cstheme="minorHAnsi"/>
              </w:rPr>
            </w:pPr>
            <w:r w:rsidRPr="00CE4D91">
              <w:rPr>
                <w:rFonts w:asciiTheme="minorHAnsi" w:hAnsiTheme="minorHAnsi" w:cstheme="minorHAnsi"/>
              </w:rPr>
              <w:t>broj</w:t>
            </w:r>
          </w:p>
        </w:tc>
        <w:tc>
          <w:tcPr>
            <w:tcW w:w="1980" w:type="dxa"/>
            <w:shd w:val="clear" w:color="auto" w:fill="70AD47" w:themeFill="accent6"/>
            <w:vAlign w:val="center"/>
          </w:tcPr>
          <w:p w14:paraId="5B63CF9C" w14:textId="77777777" w:rsidR="00AF2EEE" w:rsidRPr="00CE4D91" w:rsidRDefault="00AF2EEE" w:rsidP="00BE2A70">
            <w:pPr>
              <w:pStyle w:val="Tijeloteksta3"/>
              <w:jc w:val="center"/>
              <w:rPr>
                <w:rFonts w:asciiTheme="minorHAnsi" w:hAnsiTheme="minorHAnsi" w:cstheme="minorHAnsi"/>
                <w:sz w:val="22"/>
                <w:szCs w:val="22"/>
              </w:rPr>
            </w:pPr>
            <w:r w:rsidRPr="00CE4D91">
              <w:rPr>
                <w:rFonts w:asciiTheme="minorHAnsi" w:hAnsiTheme="minorHAnsi" w:cstheme="minorHAnsi"/>
                <w:sz w:val="22"/>
                <w:szCs w:val="22"/>
              </w:rPr>
              <w:t>Ime i prezime</w:t>
            </w:r>
          </w:p>
          <w:p w14:paraId="1F2069D7" w14:textId="77777777" w:rsidR="00AF2EEE" w:rsidRPr="00CE4D91" w:rsidRDefault="00AF2EEE" w:rsidP="00BE2A70">
            <w:pPr>
              <w:pStyle w:val="Tijeloteksta3"/>
              <w:jc w:val="center"/>
              <w:rPr>
                <w:rFonts w:asciiTheme="minorHAnsi" w:hAnsiTheme="minorHAnsi" w:cstheme="minorHAnsi"/>
                <w:sz w:val="22"/>
                <w:szCs w:val="22"/>
              </w:rPr>
            </w:pPr>
            <w:r w:rsidRPr="00CE4D91">
              <w:rPr>
                <w:rFonts w:asciiTheme="minorHAnsi" w:hAnsiTheme="minorHAnsi" w:cstheme="minorHAnsi"/>
                <w:sz w:val="22"/>
                <w:szCs w:val="22"/>
              </w:rPr>
              <w:t>radnika</w:t>
            </w:r>
          </w:p>
        </w:tc>
        <w:tc>
          <w:tcPr>
            <w:tcW w:w="868" w:type="dxa"/>
            <w:shd w:val="clear" w:color="auto" w:fill="70AD47" w:themeFill="accent6"/>
            <w:vAlign w:val="center"/>
          </w:tcPr>
          <w:p w14:paraId="39893299" w14:textId="77777777" w:rsidR="00AF2EEE" w:rsidRPr="00CE4D91" w:rsidRDefault="00AF2EEE" w:rsidP="00BE2A70">
            <w:pPr>
              <w:pStyle w:val="Tijeloteksta3"/>
              <w:jc w:val="center"/>
              <w:rPr>
                <w:rFonts w:asciiTheme="minorHAnsi" w:hAnsiTheme="minorHAnsi" w:cstheme="minorHAnsi"/>
                <w:sz w:val="22"/>
                <w:szCs w:val="22"/>
              </w:rPr>
            </w:pPr>
            <w:r w:rsidRPr="00CE4D91">
              <w:rPr>
                <w:rFonts w:asciiTheme="minorHAnsi" w:hAnsiTheme="minorHAnsi" w:cstheme="minorHAnsi"/>
                <w:sz w:val="22"/>
                <w:szCs w:val="22"/>
              </w:rPr>
              <w:t>Struka</w:t>
            </w:r>
          </w:p>
        </w:tc>
        <w:tc>
          <w:tcPr>
            <w:tcW w:w="1276" w:type="dxa"/>
            <w:shd w:val="clear" w:color="auto" w:fill="70AD47" w:themeFill="accent6"/>
            <w:vAlign w:val="center"/>
          </w:tcPr>
          <w:p w14:paraId="5F66FB16" w14:textId="77777777" w:rsidR="00AF2EEE" w:rsidRPr="00CE4D91" w:rsidRDefault="00AF2EEE" w:rsidP="00BE2A70">
            <w:pPr>
              <w:pStyle w:val="Tijeloteksta3"/>
              <w:jc w:val="center"/>
              <w:rPr>
                <w:rFonts w:asciiTheme="minorHAnsi" w:hAnsiTheme="minorHAnsi" w:cstheme="minorHAnsi"/>
                <w:sz w:val="22"/>
                <w:szCs w:val="22"/>
              </w:rPr>
            </w:pPr>
            <w:r w:rsidRPr="00CE4D91">
              <w:rPr>
                <w:rFonts w:asciiTheme="minorHAnsi" w:hAnsiTheme="minorHAnsi" w:cstheme="minorHAnsi"/>
                <w:sz w:val="22"/>
                <w:szCs w:val="22"/>
              </w:rPr>
              <w:t>Radno mjesto</w:t>
            </w:r>
          </w:p>
        </w:tc>
        <w:tc>
          <w:tcPr>
            <w:tcW w:w="1275" w:type="dxa"/>
            <w:shd w:val="clear" w:color="auto" w:fill="70AD47" w:themeFill="accent6"/>
            <w:vAlign w:val="center"/>
          </w:tcPr>
          <w:p w14:paraId="0CBB5D3A" w14:textId="77777777" w:rsidR="00AF2EEE" w:rsidRPr="00CE4D91" w:rsidRDefault="00AF2EEE" w:rsidP="00F30BE1">
            <w:pPr>
              <w:pStyle w:val="Tijeloteksta3"/>
              <w:jc w:val="center"/>
              <w:rPr>
                <w:rFonts w:asciiTheme="minorHAnsi" w:hAnsiTheme="minorHAnsi" w:cstheme="minorHAnsi"/>
                <w:sz w:val="22"/>
                <w:szCs w:val="22"/>
              </w:rPr>
            </w:pPr>
            <w:r w:rsidRPr="00CE4D91">
              <w:rPr>
                <w:rFonts w:asciiTheme="minorHAnsi" w:hAnsiTheme="minorHAnsi" w:cstheme="minorHAnsi"/>
                <w:sz w:val="22"/>
                <w:szCs w:val="22"/>
              </w:rPr>
              <w:t>Radno vrijeme</w:t>
            </w:r>
          </w:p>
          <w:p w14:paraId="0AF43292" w14:textId="77777777" w:rsidR="00AF2EEE" w:rsidRPr="00CE4D91" w:rsidRDefault="00AF2EEE" w:rsidP="00F30BE1">
            <w:pPr>
              <w:pStyle w:val="Tijeloteksta3"/>
              <w:jc w:val="center"/>
              <w:rPr>
                <w:rFonts w:asciiTheme="minorHAnsi" w:hAnsiTheme="minorHAnsi" w:cstheme="minorHAnsi"/>
                <w:sz w:val="22"/>
                <w:szCs w:val="22"/>
              </w:rPr>
            </w:pPr>
            <w:r w:rsidRPr="00CE4D91">
              <w:rPr>
                <w:rFonts w:asciiTheme="minorHAnsi" w:hAnsiTheme="minorHAnsi" w:cstheme="minorHAnsi"/>
                <w:sz w:val="22"/>
                <w:szCs w:val="22"/>
              </w:rPr>
              <w:t>(od – do)</w:t>
            </w:r>
          </w:p>
        </w:tc>
        <w:tc>
          <w:tcPr>
            <w:tcW w:w="1276" w:type="dxa"/>
            <w:shd w:val="clear" w:color="auto" w:fill="70AD47" w:themeFill="accent6"/>
          </w:tcPr>
          <w:p w14:paraId="5544BCDE" w14:textId="77777777" w:rsidR="00AF2EEE" w:rsidRPr="00CE4D91" w:rsidRDefault="00AF2EEE" w:rsidP="00F30BE1">
            <w:pPr>
              <w:pStyle w:val="Tijeloteksta3"/>
              <w:jc w:val="center"/>
              <w:rPr>
                <w:rFonts w:asciiTheme="minorHAnsi" w:hAnsiTheme="minorHAnsi" w:cstheme="minorHAnsi"/>
                <w:sz w:val="22"/>
                <w:szCs w:val="22"/>
              </w:rPr>
            </w:pPr>
            <w:r w:rsidRPr="00CE4D91">
              <w:rPr>
                <w:rFonts w:asciiTheme="minorHAnsi" w:hAnsiTheme="minorHAnsi" w:cstheme="minorHAnsi"/>
                <w:sz w:val="22"/>
                <w:szCs w:val="22"/>
              </w:rPr>
              <w:t>Rad sa strankama</w:t>
            </w:r>
          </w:p>
          <w:p w14:paraId="490E6278" w14:textId="77777777" w:rsidR="00AF2EEE" w:rsidRPr="00CE4D91" w:rsidRDefault="00AF2EEE" w:rsidP="00F30BE1">
            <w:pPr>
              <w:pStyle w:val="Tijeloteksta3"/>
              <w:jc w:val="center"/>
              <w:rPr>
                <w:rFonts w:asciiTheme="minorHAnsi" w:hAnsiTheme="minorHAnsi" w:cstheme="minorHAnsi"/>
                <w:sz w:val="22"/>
                <w:szCs w:val="22"/>
              </w:rPr>
            </w:pPr>
            <w:r w:rsidRPr="00CE4D91">
              <w:rPr>
                <w:rFonts w:asciiTheme="minorHAnsi" w:hAnsiTheme="minorHAnsi" w:cstheme="minorHAnsi"/>
                <w:sz w:val="22"/>
                <w:szCs w:val="22"/>
              </w:rPr>
              <w:t>(od – do)</w:t>
            </w:r>
          </w:p>
        </w:tc>
        <w:tc>
          <w:tcPr>
            <w:tcW w:w="992" w:type="dxa"/>
            <w:shd w:val="clear" w:color="auto" w:fill="70AD47" w:themeFill="accent6"/>
            <w:vAlign w:val="center"/>
          </w:tcPr>
          <w:p w14:paraId="47E47CEB" w14:textId="77777777" w:rsidR="00AF2EEE" w:rsidRPr="00CE4D91" w:rsidRDefault="00AF2EEE" w:rsidP="0093583A">
            <w:pPr>
              <w:pStyle w:val="Tijeloteksta3"/>
              <w:ind w:left="-108" w:right="-108"/>
              <w:jc w:val="center"/>
              <w:rPr>
                <w:rFonts w:asciiTheme="minorHAnsi" w:hAnsiTheme="minorHAnsi" w:cstheme="minorHAnsi"/>
                <w:sz w:val="22"/>
                <w:szCs w:val="22"/>
              </w:rPr>
            </w:pPr>
            <w:r w:rsidRPr="00CE4D91">
              <w:rPr>
                <w:rFonts w:asciiTheme="minorHAnsi" w:hAnsiTheme="minorHAnsi" w:cstheme="minorHAnsi"/>
                <w:sz w:val="22"/>
                <w:szCs w:val="22"/>
              </w:rPr>
              <w:t>Broj sati</w:t>
            </w:r>
          </w:p>
          <w:p w14:paraId="23992FB8" w14:textId="77777777" w:rsidR="00AF2EEE" w:rsidRPr="00CE4D91" w:rsidRDefault="00AF2EEE" w:rsidP="0093583A">
            <w:pPr>
              <w:pStyle w:val="Tijeloteksta3"/>
              <w:ind w:left="-108" w:right="-108"/>
              <w:jc w:val="center"/>
              <w:rPr>
                <w:rFonts w:asciiTheme="minorHAnsi" w:hAnsiTheme="minorHAnsi" w:cstheme="minorHAnsi"/>
                <w:sz w:val="22"/>
                <w:szCs w:val="22"/>
              </w:rPr>
            </w:pPr>
            <w:r w:rsidRPr="00CE4D91">
              <w:rPr>
                <w:rFonts w:asciiTheme="minorHAnsi" w:hAnsiTheme="minorHAnsi" w:cstheme="minorHAnsi"/>
                <w:sz w:val="22"/>
                <w:szCs w:val="22"/>
              </w:rPr>
              <w:t>tjedno</w:t>
            </w:r>
          </w:p>
        </w:tc>
        <w:tc>
          <w:tcPr>
            <w:tcW w:w="992" w:type="dxa"/>
            <w:shd w:val="clear" w:color="auto" w:fill="70AD47" w:themeFill="accent6"/>
          </w:tcPr>
          <w:p w14:paraId="46C87258" w14:textId="77777777" w:rsidR="00AF2EEE" w:rsidRDefault="00AF2EEE" w:rsidP="0093583A">
            <w:pPr>
              <w:pStyle w:val="Tijeloteksta3"/>
              <w:ind w:left="-108" w:right="-108"/>
              <w:jc w:val="center"/>
              <w:rPr>
                <w:rFonts w:asciiTheme="minorHAnsi" w:hAnsiTheme="minorHAnsi" w:cstheme="minorHAnsi"/>
                <w:sz w:val="22"/>
                <w:szCs w:val="22"/>
              </w:rPr>
            </w:pPr>
          </w:p>
          <w:p w14:paraId="12D78545" w14:textId="77777777" w:rsidR="00AF2EEE" w:rsidRPr="00CE4D91" w:rsidRDefault="00AF2EEE" w:rsidP="0093583A">
            <w:pPr>
              <w:pStyle w:val="Tijeloteksta3"/>
              <w:ind w:left="-108" w:right="-108"/>
              <w:jc w:val="center"/>
              <w:rPr>
                <w:rFonts w:asciiTheme="minorHAnsi" w:hAnsiTheme="minorHAnsi" w:cstheme="minorHAnsi"/>
                <w:sz w:val="22"/>
                <w:szCs w:val="22"/>
              </w:rPr>
            </w:pPr>
            <w:r>
              <w:rPr>
                <w:rFonts w:asciiTheme="minorHAnsi" w:hAnsiTheme="minorHAnsi" w:cstheme="minorHAnsi"/>
                <w:sz w:val="22"/>
                <w:szCs w:val="22"/>
              </w:rPr>
              <w:t>Broj sati godišnje</w:t>
            </w:r>
          </w:p>
        </w:tc>
      </w:tr>
      <w:tr w:rsidR="00AF2EEE" w:rsidRPr="00CE4D91" w14:paraId="682DCDF6" w14:textId="77777777" w:rsidTr="00AF2EEE">
        <w:trPr>
          <w:trHeight w:val="301"/>
        </w:trPr>
        <w:tc>
          <w:tcPr>
            <w:tcW w:w="720" w:type="dxa"/>
            <w:shd w:val="clear" w:color="auto" w:fill="auto"/>
            <w:vAlign w:val="center"/>
          </w:tcPr>
          <w:p w14:paraId="0205ADEE" w14:textId="77777777" w:rsidR="00AF2EEE" w:rsidRPr="00CE4D91" w:rsidRDefault="00AF2EEE" w:rsidP="00BE2A70">
            <w:pPr>
              <w:pStyle w:val="Tijeloteksta3"/>
              <w:ind w:left="-108" w:right="-108"/>
              <w:jc w:val="center"/>
              <w:rPr>
                <w:rFonts w:asciiTheme="minorHAnsi" w:hAnsiTheme="minorHAnsi" w:cstheme="minorHAnsi"/>
                <w:b w:val="0"/>
                <w:sz w:val="22"/>
                <w:szCs w:val="22"/>
              </w:rPr>
            </w:pPr>
            <w:r w:rsidRPr="00CE4D91">
              <w:rPr>
                <w:rFonts w:asciiTheme="minorHAnsi" w:hAnsiTheme="minorHAnsi" w:cstheme="minorHAnsi"/>
                <w:b w:val="0"/>
                <w:sz w:val="22"/>
                <w:szCs w:val="22"/>
              </w:rPr>
              <w:t>1.</w:t>
            </w:r>
          </w:p>
        </w:tc>
        <w:tc>
          <w:tcPr>
            <w:tcW w:w="1980" w:type="dxa"/>
            <w:shd w:val="clear" w:color="auto" w:fill="auto"/>
            <w:vAlign w:val="center"/>
          </w:tcPr>
          <w:p w14:paraId="2EEE360A" w14:textId="77777777" w:rsidR="00AF2EEE" w:rsidRPr="00CE4D91" w:rsidRDefault="00AF2EEE" w:rsidP="00BE2A70">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Katica Gudelj</w:t>
            </w:r>
          </w:p>
        </w:tc>
        <w:tc>
          <w:tcPr>
            <w:tcW w:w="868" w:type="dxa"/>
            <w:shd w:val="clear" w:color="auto" w:fill="auto"/>
            <w:vAlign w:val="center"/>
          </w:tcPr>
          <w:p w14:paraId="039BE86B" w14:textId="77777777" w:rsidR="00AF2EEE" w:rsidRPr="00CE4D91" w:rsidRDefault="00AF2EEE" w:rsidP="00BE2A70">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VSS</w:t>
            </w:r>
          </w:p>
        </w:tc>
        <w:tc>
          <w:tcPr>
            <w:tcW w:w="1276" w:type="dxa"/>
            <w:shd w:val="clear" w:color="auto" w:fill="auto"/>
            <w:vAlign w:val="center"/>
          </w:tcPr>
          <w:p w14:paraId="0F2FFFA1" w14:textId="77777777" w:rsidR="00AF2EEE" w:rsidRPr="00AF2EEE" w:rsidRDefault="00AF2EEE" w:rsidP="00BE2A70">
            <w:pPr>
              <w:pStyle w:val="Tijeloteksta3"/>
              <w:jc w:val="center"/>
              <w:rPr>
                <w:rFonts w:asciiTheme="minorHAnsi" w:hAnsiTheme="minorHAnsi" w:cstheme="minorHAnsi"/>
                <w:b w:val="0"/>
              </w:rPr>
            </w:pPr>
            <w:r w:rsidRPr="00AF2EEE">
              <w:rPr>
                <w:rFonts w:asciiTheme="minorHAnsi" w:hAnsiTheme="minorHAnsi" w:cstheme="minorHAnsi"/>
                <w:b w:val="0"/>
              </w:rPr>
              <w:t>ravnateljica</w:t>
            </w:r>
          </w:p>
        </w:tc>
        <w:tc>
          <w:tcPr>
            <w:tcW w:w="1275" w:type="dxa"/>
            <w:shd w:val="clear" w:color="auto" w:fill="auto"/>
            <w:vAlign w:val="center"/>
          </w:tcPr>
          <w:p w14:paraId="3F6E8427" w14:textId="77777777" w:rsidR="00AF2EEE" w:rsidRPr="00CE4D91" w:rsidRDefault="00AF2EEE" w:rsidP="00D52849">
            <w:pPr>
              <w:pStyle w:val="Tijeloteksta3"/>
              <w:jc w:val="center"/>
              <w:rPr>
                <w:rFonts w:asciiTheme="minorHAnsi" w:hAnsiTheme="minorHAnsi" w:cstheme="minorHAnsi"/>
                <w:b w:val="0"/>
                <w:vertAlign w:val="superscript"/>
              </w:rPr>
            </w:pPr>
            <w:r w:rsidRPr="00CE4D91">
              <w:rPr>
                <w:rFonts w:asciiTheme="minorHAnsi" w:hAnsiTheme="minorHAnsi" w:cstheme="minorHAnsi"/>
                <w:b w:val="0"/>
              </w:rPr>
              <w:t>7</w:t>
            </w:r>
            <w:r w:rsidRPr="00CE4D91">
              <w:rPr>
                <w:rFonts w:asciiTheme="minorHAnsi" w:hAnsiTheme="minorHAnsi" w:cstheme="minorHAnsi"/>
                <w:b w:val="0"/>
                <w:vertAlign w:val="superscript"/>
              </w:rPr>
              <w:t>30</w:t>
            </w:r>
            <w:r w:rsidRPr="00CE4D91">
              <w:rPr>
                <w:rFonts w:asciiTheme="minorHAnsi" w:hAnsiTheme="minorHAnsi" w:cstheme="minorHAnsi"/>
                <w:b w:val="0"/>
              </w:rPr>
              <w:t>- 15</w:t>
            </w:r>
            <w:r w:rsidRPr="00CE4D91">
              <w:rPr>
                <w:rFonts w:asciiTheme="minorHAnsi" w:hAnsiTheme="minorHAnsi" w:cstheme="minorHAnsi"/>
                <w:b w:val="0"/>
                <w:vertAlign w:val="superscript"/>
              </w:rPr>
              <w:t>30</w:t>
            </w:r>
          </w:p>
          <w:p w14:paraId="0DD09CA5" w14:textId="77777777" w:rsidR="00AF2EEE" w:rsidRPr="00CE4D91" w:rsidRDefault="00AF2EEE" w:rsidP="00D52849">
            <w:pPr>
              <w:pStyle w:val="Tijeloteksta3"/>
              <w:jc w:val="center"/>
              <w:rPr>
                <w:rFonts w:asciiTheme="minorHAnsi" w:hAnsiTheme="minorHAnsi" w:cstheme="minorHAnsi"/>
                <w:b w:val="0"/>
                <w:sz w:val="22"/>
                <w:szCs w:val="22"/>
                <w:vertAlign w:val="superscript"/>
              </w:rPr>
            </w:pPr>
            <w:r w:rsidRPr="00CE4D91">
              <w:rPr>
                <w:rFonts w:asciiTheme="minorHAnsi" w:hAnsiTheme="minorHAnsi" w:cstheme="minorHAnsi"/>
                <w:b w:val="0"/>
              </w:rPr>
              <w:t>11</w:t>
            </w:r>
            <w:r w:rsidRPr="00CE4D91">
              <w:rPr>
                <w:rFonts w:asciiTheme="minorHAnsi" w:hAnsiTheme="minorHAnsi" w:cstheme="minorHAnsi"/>
                <w:b w:val="0"/>
                <w:vertAlign w:val="superscript"/>
              </w:rPr>
              <w:t>00</w:t>
            </w:r>
            <w:r w:rsidRPr="00CE4D91">
              <w:rPr>
                <w:rFonts w:asciiTheme="minorHAnsi" w:hAnsiTheme="minorHAnsi" w:cstheme="minorHAnsi"/>
                <w:b w:val="0"/>
              </w:rPr>
              <w:t>- 19</w:t>
            </w:r>
            <w:r w:rsidRPr="00CE4D91">
              <w:rPr>
                <w:rFonts w:asciiTheme="minorHAnsi" w:hAnsiTheme="minorHAnsi" w:cstheme="minorHAnsi"/>
                <w:b w:val="0"/>
                <w:vertAlign w:val="superscript"/>
              </w:rPr>
              <w:t>00</w:t>
            </w:r>
          </w:p>
        </w:tc>
        <w:tc>
          <w:tcPr>
            <w:tcW w:w="1276" w:type="dxa"/>
            <w:shd w:val="clear" w:color="auto" w:fill="auto"/>
          </w:tcPr>
          <w:p w14:paraId="17161C91" w14:textId="77777777" w:rsidR="00AF2EEE" w:rsidRPr="00CE4D91" w:rsidRDefault="00AF2EEE" w:rsidP="00BE2A70">
            <w:pPr>
              <w:pStyle w:val="Tijeloteksta3"/>
              <w:jc w:val="center"/>
              <w:rPr>
                <w:rFonts w:asciiTheme="minorHAnsi" w:hAnsiTheme="minorHAnsi" w:cstheme="minorHAnsi"/>
                <w:b w:val="0"/>
                <w:sz w:val="22"/>
                <w:szCs w:val="22"/>
              </w:rPr>
            </w:pPr>
          </w:p>
          <w:p w14:paraId="4652AA1C" w14:textId="77777777" w:rsidR="00AF2EEE" w:rsidRPr="00CE4D91" w:rsidRDefault="00AF2EEE" w:rsidP="00BE2A70">
            <w:pPr>
              <w:pStyle w:val="Tijeloteksta3"/>
              <w:jc w:val="center"/>
              <w:rPr>
                <w:rFonts w:asciiTheme="minorHAnsi" w:hAnsiTheme="minorHAnsi" w:cstheme="minorHAnsi"/>
                <w:b w:val="0"/>
                <w:sz w:val="22"/>
                <w:szCs w:val="22"/>
                <w:vertAlign w:val="superscript"/>
              </w:rPr>
            </w:pPr>
            <w:r w:rsidRPr="00CE4D91">
              <w:rPr>
                <w:rFonts w:asciiTheme="minorHAnsi" w:hAnsiTheme="minorHAnsi" w:cstheme="minorHAnsi"/>
                <w:b w:val="0"/>
                <w:sz w:val="22"/>
                <w:szCs w:val="22"/>
              </w:rPr>
              <w:t>11</w:t>
            </w:r>
            <w:r w:rsidRPr="00CE4D91">
              <w:rPr>
                <w:rFonts w:asciiTheme="minorHAnsi" w:hAnsiTheme="minorHAnsi" w:cstheme="minorHAnsi"/>
                <w:b w:val="0"/>
                <w:sz w:val="22"/>
                <w:szCs w:val="22"/>
                <w:vertAlign w:val="superscript"/>
              </w:rPr>
              <w:t>30</w:t>
            </w:r>
            <w:r w:rsidRPr="00CE4D91">
              <w:rPr>
                <w:rFonts w:asciiTheme="minorHAnsi" w:hAnsiTheme="minorHAnsi" w:cstheme="minorHAnsi"/>
                <w:b w:val="0"/>
                <w:sz w:val="22"/>
                <w:szCs w:val="22"/>
              </w:rPr>
              <w:t>-13</w:t>
            </w:r>
            <w:r w:rsidRPr="00CE4D91">
              <w:rPr>
                <w:rFonts w:asciiTheme="minorHAnsi" w:hAnsiTheme="minorHAnsi" w:cstheme="minorHAnsi"/>
                <w:b w:val="0"/>
                <w:sz w:val="22"/>
                <w:szCs w:val="22"/>
                <w:vertAlign w:val="superscript"/>
              </w:rPr>
              <w:t>30</w:t>
            </w:r>
          </w:p>
          <w:p w14:paraId="6C54E04B" w14:textId="77777777" w:rsidR="00AF2EEE" w:rsidRPr="00CE4D91" w:rsidRDefault="00AF2EEE" w:rsidP="00BE2A70">
            <w:pPr>
              <w:pStyle w:val="Tijeloteksta3"/>
              <w:jc w:val="center"/>
              <w:rPr>
                <w:rFonts w:asciiTheme="minorHAnsi" w:hAnsiTheme="minorHAnsi" w:cstheme="minorHAnsi"/>
                <w:b w:val="0"/>
                <w:sz w:val="22"/>
                <w:szCs w:val="22"/>
              </w:rPr>
            </w:pPr>
          </w:p>
        </w:tc>
        <w:tc>
          <w:tcPr>
            <w:tcW w:w="992" w:type="dxa"/>
            <w:shd w:val="clear" w:color="auto" w:fill="auto"/>
            <w:vAlign w:val="center"/>
          </w:tcPr>
          <w:p w14:paraId="0F2D7B36" w14:textId="77777777" w:rsidR="00AF2EEE" w:rsidRPr="00CE4D91" w:rsidRDefault="00AF2EEE" w:rsidP="0093583A">
            <w:pPr>
              <w:pStyle w:val="Tijeloteksta3"/>
              <w:ind w:left="-108" w:right="-108"/>
              <w:jc w:val="center"/>
              <w:rPr>
                <w:rFonts w:asciiTheme="minorHAnsi" w:hAnsiTheme="minorHAnsi" w:cstheme="minorHAnsi"/>
                <w:b w:val="0"/>
                <w:sz w:val="22"/>
                <w:szCs w:val="22"/>
              </w:rPr>
            </w:pPr>
            <w:r w:rsidRPr="00CE4D91">
              <w:rPr>
                <w:rFonts w:asciiTheme="minorHAnsi" w:hAnsiTheme="minorHAnsi" w:cstheme="minorHAnsi"/>
                <w:b w:val="0"/>
                <w:sz w:val="22"/>
                <w:szCs w:val="22"/>
              </w:rPr>
              <w:t>40</w:t>
            </w:r>
          </w:p>
        </w:tc>
        <w:tc>
          <w:tcPr>
            <w:tcW w:w="992" w:type="dxa"/>
          </w:tcPr>
          <w:p w14:paraId="5EDC71B3" w14:textId="77777777" w:rsidR="00AF2EEE" w:rsidRDefault="00AF2EEE" w:rsidP="0093583A">
            <w:pPr>
              <w:pStyle w:val="Tijeloteksta3"/>
              <w:ind w:left="-108" w:right="-108"/>
              <w:jc w:val="center"/>
              <w:rPr>
                <w:rFonts w:asciiTheme="minorHAnsi" w:hAnsiTheme="minorHAnsi" w:cstheme="minorHAnsi"/>
                <w:b w:val="0"/>
                <w:sz w:val="22"/>
                <w:szCs w:val="22"/>
              </w:rPr>
            </w:pPr>
          </w:p>
          <w:p w14:paraId="4A02CAE0" w14:textId="77777777" w:rsidR="00AF2EEE" w:rsidRPr="00CE4D91" w:rsidRDefault="00AF2EEE" w:rsidP="0093583A">
            <w:pPr>
              <w:pStyle w:val="Tijeloteksta3"/>
              <w:ind w:left="-108" w:right="-108"/>
              <w:jc w:val="center"/>
              <w:rPr>
                <w:rFonts w:asciiTheme="minorHAnsi" w:hAnsiTheme="minorHAnsi" w:cstheme="minorHAnsi"/>
                <w:b w:val="0"/>
                <w:sz w:val="22"/>
                <w:szCs w:val="22"/>
              </w:rPr>
            </w:pPr>
            <w:r>
              <w:rPr>
                <w:rFonts w:asciiTheme="minorHAnsi" w:hAnsiTheme="minorHAnsi" w:cstheme="minorHAnsi"/>
                <w:b w:val="0"/>
                <w:sz w:val="22"/>
                <w:szCs w:val="22"/>
              </w:rPr>
              <w:t>1</w:t>
            </w:r>
            <w:r w:rsidR="00707876">
              <w:rPr>
                <w:rFonts w:asciiTheme="minorHAnsi" w:hAnsiTheme="minorHAnsi" w:cstheme="minorHAnsi"/>
                <w:b w:val="0"/>
                <w:sz w:val="22"/>
                <w:szCs w:val="22"/>
              </w:rPr>
              <w:t>800</w:t>
            </w:r>
          </w:p>
        </w:tc>
      </w:tr>
      <w:tr w:rsidR="00AF2EEE" w:rsidRPr="00CE4D91" w14:paraId="109EEC93" w14:textId="77777777" w:rsidTr="00AF2EEE">
        <w:trPr>
          <w:trHeight w:val="301"/>
        </w:trPr>
        <w:tc>
          <w:tcPr>
            <w:tcW w:w="720" w:type="dxa"/>
            <w:shd w:val="clear" w:color="auto" w:fill="auto"/>
            <w:vAlign w:val="center"/>
          </w:tcPr>
          <w:p w14:paraId="4043475C" w14:textId="77777777" w:rsidR="00AF2EEE" w:rsidRPr="00CE4D91" w:rsidRDefault="00AF2EEE" w:rsidP="00BE2A70">
            <w:pPr>
              <w:pStyle w:val="Tijeloteksta3"/>
              <w:ind w:left="-108" w:right="-108"/>
              <w:jc w:val="center"/>
              <w:rPr>
                <w:rFonts w:asciiTheme="minorHAnsi" w:hAnsiTheme="minorHAnsi" w:cstheme="minorHAnsi"/>
                <w:b w:val="0"/>
                <w:sz w:val="22"/>
                <w:szCs w:val="22"/>
              </w:rPr>
            </w:pPr>
            <w:r w:rsidRPr="00CE4D91">
              <w:rPr>
                <w:rFonts w:asciiTheme="minorHAnsi" w:hAnsiTheme="minorHAnsi" w:cstheme="minorHAnsi"/>
                <w:b w:val="0"/>
                <w:sz w:val="22"/>
                <w:szCs w:val="22"/>
              </w:rPr>
              <w:t>2.</w:t>
            </w:r>
          </w:p>
        </w:tc>
        <w:tc>
          <w:tcPr>
            <w:tcW w:w="1980" w:type="dxa"/>
            <w:shd w:val="clear" w:color="auto" w:fill="auto"/>
            <w:vAlign w:val="center"/>
          </w:tcPr>
          <w:p w14:paraId="70156AF6" w14:textId="77777777" w:rsidR="00AF2EEE" w:rsidRPr="00CE4D91" w:rsidRDefault="00AF2EEE" w:rsidP="00BE2A70">
            <w:pPr>
              <w:pStyle w:val="Tijeloteksta3"/>
              <w:jc w:val="center"/>
              <w:rPr>
                <w:rFonts w:asciiTheme="minorHAnsi" w:hAnsiTheme="minorHAnsi" w:cstheme="minorHAnsi"/>
                <w:b w:val="0"/>
                <w:sz w:val="22"/>
                <w:szCs w:val="22"/>
              </w:rPr>
            </w:pPr>
            <w:r>
              <w:rPr>
                <w:rFonts w:asciiTheme="minorHAnsi" w:hAnsiTheme="minorHAnsi" w:cstheme="minorHAnsi"/>
                <w:b w:val="0"/>
                <w:sz w:val="22"/>
                <w:szCs w:val="22"/>
              </w:rPr>
              <w:t xml:space="preserve">Josipa </w:t>
            </w:r>
            <w:proofErr w:type="spellStart"/>
            <w:r>
              <w:rPr>
                <w:rFonts w:asciiTheme="minorHAnsi" w:hAnsiTheme="minorHAnsi" w:cstheme="minorHAnsi"/>
                <w:b w:val="0"/>
                <w:sz w:val="22"/>
                <w:szCs w:val="22"/>
              </w:rPr>
              <w:t>Koprtla</w:t>
            </w:r>
            <w:proofErr w:type="spellEnd"/>
          </w:p>
        </w:tc>
        <w:tc>
          <w:tcPr>
            <w:tcW w:w="868" w:type="dxa"/>
            <w:shd w:val="clear" w:color="auto" w:fill="auto"/>
            <w:vAlign w:val="center"/>
          </w:tcPr>
          <w:p w14:paraId="00B557B5" w14:textId="77777777" w:rsidR="00AF2EEE" w:rsidRPr="00CE4D91" w:rsidRDefault="00AF2EEE" w:rsidP="00BE2A70">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VSS</w:t>
            </w:r>
          </w:p>
        </w:tc>
        <w:tc>
          <w:tcPr>
            <w:tcW w:w="1276" w:type="dxa"/>
            <w:shd w:val="clear" w:color="auto" w:fill="auto"/>
            <w:vAlign w:val="center"/>
          </w:tcPr>
          <w:p w14:paraId="47F26371" w14:textId="77777777" w:rsidR="00AF2EEE" w:rsidRPr="00AF2EEE" w:rsidRDefault="00AF2EEE" w:rsidP="00BE2A70">
            <w:pPr>
              <w:pStyle w:val="Tijeloteksta3"/>
              <w:jc w:val="center"/>
              <w:rPr>
                <w:rFonts w:asciiTheme="minorHAnsi" w:hAnsiTheme="minorHAnsi" w:cstheme="minorHAnsi"/>
                <w:b w:val="0"/>
              </w:rPr>
            </w:pPr>
            <w:r w:rsidRPr="00AF2EEE">
              <w:rPr>
                <w:rFonts w:asciiTheme="minorHAnsi" w:hAnsiTheme="minorHAnsi" w:cstheme="minorHAnsi"/>
                <w:b w:val="0"/>
              </w:rPr>
              <w:t>pedagog</w:t>
            </w:r>
          </w:p>
        </w:tc>
        <w:tc>
          <w:tcPr>
            <w:tcW w:w="1275" w:type="dxa"/>
            <w:shd w:val="clear" w:color="auto" w:fill="auto"/>
            <w:vAlign w:val="center"/>
          </w:tcPr>
          <w:p w14:paraId="38DDB1BB" w14:textId="77777777" w:rsidR="00AF2EEE" w:rsidRPr="00CE4D91" w:rsidRDefault="00AF2EEE" w:rsidP="00BE2A70">
            <w:pPr>
              <w:pStyle w:val="Tijeloteksta3"/>
              <w:jc w:val="center"/>
              <w:rPr>
                <w:rFonts w:asciiTheme="minorHAnsi" w:hAnsiTheme="minorHAnsi" w:cstheme="minorHAnsi"/>
                <w:b w:val="0"/>
                <w:sz w:val="22"/>
                <w:szCs w:val="22"/>
                <w:vertAlign w:val="superscript"/>
              </w:rPr>
            </w:pPr>
            <w:r w:rsidRPr="00CE4D91">
              <w:rPr>
                <w:rFonts w:asciiTheme="minorHAnsi" w:hAnsiTheme="minorHAnsi" w:cstheme="minorHAnsi"/>
                <w:b w:val="0"/>
                <w:sz w:val="22"/>
                <w:szCs w:val="22"/>
              </w:rPr>
              <w:t>11</w:t>
            </w:r>
            <w:r w:rsidRPr="00CE4D91">
              <w:rPr>
                <w:rFonts w:asciiTheme="minorHAnsi" w:hAnsiTheme="minorHAnsi" w:cstheme="minorHAnsi"/>
                <w:b w:val="0"/>
                <w:sz w:val="22"/>
                <w:szCs w:val="22"/>
                <w:vertAlign w:val="superscript"/>
              </w:rPr>
              <w:t>00</w:t>
            </w:r>
            <w:r w:rsidRPr="00CE4D91">
              <w:rPr>
                <w:rFonts w:asciiTheme="minorHAnsi" w:hAnsiTheme="minorHAnsi" w:cstheme="minorHAnsi"/>
                <w:b w:val="0"/>
                <w:sz w:val="22"/>
                <w:szCs w:val="22"/>
              </w:rPr>
              <w:t>- 14</w:t>
            </w:r>
            <w:r w:rsidRPr="00CE4D91">
              <w:rPr>
                <w:rFonts w:asciiTheme="minorHAnsi" w:hAnsiTheme="minorHAnsi" w:cstheme="minorHAnsi"/>
                <w:b w:val="0"/>
                <w:sz w:val="22"/>
                <w:szCs w:val="22"/>
                <w:vertAlign w:val="superscript"/>
              </w:rPr>
              <w:t>00</w:t>
            </w:r>
          </w:p>
          <w:p w14:paraId="2BF82368" w14:textId="77777777" w:rsidR="00AF2EEE" w:rsidRPr="00CE4D91" w:rsidRDefault="00AF2EEE" w:rsidP="00BE2A70">
            <w:pPr>
              <w:pStyle w:val="Tijeloteksta3"/>
              <w:jc w:val="center"/>
              <w:rPr>
                <w:rFonts w:asciiTheme="minorHAnsi" w:hAnsiTheme="minorHAnsi" w:cstheme="minorHAnsi"/>
                <w:b w:val="0"/>
                <w:sz w:val="22"/>
                <w:szCs w:val="22"/>
                <w:vertAlign w:val="superscript"/>
              </w:rPr>
            </w:pPr>
            <w:r w:rsidRPr="00CE4D91">
              <w:rPr>
                <w:rFonts w:asciiTheme="minorHAnsi" w:hAnsiTheme="minorHAnsi" w:cstheme="minorHAnsi"/>
                <w:b w:val="0"/>
                <w:sz w:val="22"/>
                <w:szCs w:val="22"/>
              </w:rPr>
              <w:t>15</w:t>
            </w:r>
            <w:r w:rsidRPr="00CE4D91">
              <w:rPr>
                <w:rFonts w:asciiTheme="minorHAnsi" w:hAnsiTheme="minorHAnsi" w:cstheme="minorHAnsi"/>
                <w:b w:val="0"/>
                <w:sz w:val="22"/>
                <w:szCs w:val="22"/>
                <w:vertAlign w:val="superscript"/>
              </w:rPr>
              <w:t>00</w:t>
            </w:r>
            <w:r w:rsidRPr="00CE4D91">
              <w:rPr>
                <w:rFonts w:asciiTheme="minorHAnsi" w:hAnsiTheme="minorHAnsi" w:cstheme="minorHAnsi"/>
                <w:b w:val="0"/>
                <w:sz w:val="22"/>
                <w:szCs w:val="22"/>
              </w:rPr>
              <w:t>- 18</w:t>
            </w:r>
            <w:r w:rsidRPr="00CE4D91">
              <w:rPr>
                <w:rFonts w:asciiTheme="minorHAnsi" w:hAnsiTheme="minorHAnsi" w:cstheme="minorHAnsi"/>
                <w:b w:val="0"/>
                <w:sz w:val="22"/>
                <w:szCs w:val="22"/>
                <w:vertAlign w:val="superscript"/>
              </w:rPr>
              <w:t>00</w:t>
            </w:r>
          </w:p>
        </w:tc>
        <w:tc>
          <w:tcPr>
            <w:tcW w:w="1276" w:type="dxa"/>
            <w:shd w:val="clear" w:color="auto" w:fill="auto"/>
          </w:tcPr>
          <w:p w14:paraId="697329C4" w14:textId="77777777" w:rsidR="00AF2EEE" w:rsidRPr="00CE4D91" w:rsidRDefault="00AF2EEE" w:rsidP="00BE2A70">
            <w:pPr>
              <w:pStyle w:val="Tijeloteksta3"/>
              <w:jc w:val="center"/>
              <w:rPr>
                <w:rFonts w:asciiTheme="minorHAnsi" w:hAnsiTheme="minorHAnsi" w:cstheme="minorHAnsi"/>
                <w:b w:val="0"/>
                <w:sz w:val="22"/>
                <w:szCs w:val="22"/>
                <w:vertAlign w:val="superscript"/>
              </w:rPr>
            </w:pPr>
            <w:r w:rsidRPr="00CE4D91">
              <w:rPr>
                <w:rFonts w:asciiTheme="minorHAnsi" w:hAnsiTheme="minorHAnsi" w:cstheme="minorHAnsi"/>
                <w:b w:val="0"/>
                <w:sz w:val="22"/>
                <w:szCs w:val="22"/>
              </w:rPr>
              <w:t>11</w:t>
            </w:r>
            <w:r w:rsidRPr="00CE4D91">
              <w:rPr>
                <w:rFonts w:asciiTheme="minorHAnsi" w:hAnsiTheme="minorHAnsi" w:cstheme="minorHAnsi"/>
                <w:b w:val="0"/>
                <w:sz w:val="22"/>
                <w:szCs w:val="22"/>
                <w:vertAlign w:val="superscript"/>
              </w:rPr>
              <w:t>30</w:t>
            </w:r>
            <w:r w:rsidRPr="00CE4D91">
              <w:rPr>
                <w:rFonts w:asciiTheme="minorHAnsi" w:hAnsiTheme="minorHAnsi" w:cstheme="minorHAnsi"/>
                <w:b w:val="0"/>
                <w:sz w:val="22"/>
                <w:szCs w:val="22"/>
              </w:rPr>
              <w:t>- 13</w:t>
            </w:r>
            <w:r w:rsidRPr="00CE4D91">
              <w:rPr>
                <w:rFonts w:asciiTheme="minorHAnsi" w:hAnsiTheme="minorHAnsi" w:cstheme="minorHAnsi"/>
                <w:b w:val="0"/>
                <w:sz w:val="22"/>
                <w:szCs w:val="22"/>
                <w:vertAlign w:val="superscript"/>
              </w:rPr>
              <w:t>30</w:t>
            </w:r>
          </w:p>
          <w:p w14:paraId="02162E02" w14:textId="77777777" w:rsidR="00AF2EEE" w:rsidRPr="00CE4D91" w:rsidRDefault="00AF2EEE" w:rsidP="00BE2A70">
            <w:pPr>
              <w:pStyle w:val="Tijeloteksta3"/>
              <w:jc w:val="center"/>
              <w:rPr>
                <w:rFonts w:asciiTheme="minorHAnsi" w:hAnsiTheme="minorHAnsi" w:cstheme="minorHAnsi"/>
                <w:b w:val="0"/>
                <w:sz w:val="22"/>
                <w:szCs w:val="22"/>
                <w:vertAlign w:val="superscript"/>
              </w:rPr>
            </w:pPr>
            <w:r w:rsidRPr="00CE4D91">
              <w:rPr>
                <w:rFonts w:asciiTheme="minorHAnsi" w:hAnsiTheme="minorHAnsi" w:cstheme="minorHAnsi"/>
                <w:b w:val="0"/>
                <w:sz w:val="22"/>
                <w:szCs w:val="22"/>
              </w:rPr>
              <w:t>15</w:t>
            </w:r>
            <w:r w:rsidRPr="00CE4D91">
              <w:rPr>
                <w:rFonts w:asciiTheme="minorHAnsi" w:hAnsiTheme="minorHAnsi" w:cstheme="minorHAnsi"/>
                <w:b w:val="0"/>
                <w:sz w:val="22"/>
                <w:szCs w:val="22"/>
                <w:vertAlign w:val="superscript"/>
              </w:rPr>
              <w:t>30</w:t>
            </w:r>
            <w:r w:rsidRPr="00CE4D91">
              <w:rPr>
                <w:rFonts w:asciiTheme="minorHAnsi" w:hAnsiTheme="minorHAnsi" w:cstheme="minorHAnsi"/>
                <w:b w:val="0"/>
                <w:sz w:val="22"/>
                <w:szCs w:val="22"/>
              </w:rPr>
              <w:t xml:space="preserve"> – 17</w:t>
            </w:r>
            <w:r w:rsidRPr="00CE4D91">
              <w:rPr>
                <w:rFonts w:asciiTheme="minorHAnsi" w:hAnsiTheme="minorHAnsi" w:cstheme="minorHAnsi"/>
                <w:b w:val="0"/>
                <w:sz w:val="22"/>
                <w:szCs w:val="22"/>
                <w:vertAlign w:val="superscript"/>
              </w:rPr>
              <w:t>30</w:t>
            </w:r>
          </w:p>
        </w:tc>
        <w:tc>
          <w:tcPr>
            <w:tcW w:w="992" w:type="dxa"/>
            <w:shd w:val="clear" w:color="auto" w:fill="auto"/>
            <w:vAlign w:val="center"/>
          </w:tcPr>
          <w:p w14:paraId="27EFA220" w14:textId="77777777" w:rsidR="00AF2EEE" w:rsidRPr="00CE4D91" w:rsidRDefault="00AF2EEE" w:rsidP="0093583A">
            <w:pPr>
              <w:pStyle w:val="Tijeloteksta3"/>
              <w:ind w:left="-108" w:right="-108"/>
              <w:jc w:val="center"/>
              <w:rPr>
                <w:rFonts w:asciiTheme="minorHAnsi" w:hAnsiTheme="minorHAnsi" w:cstheme="minorHAnsi"/>
                <w:b w:val="0"/>
                <w:sz w:val="22"/>
                <w:szCs w:val="22"/>
              </w:rPr>
            </w:pPr>
            <w:r w:rsidRPr="00CE4D91">
              <w:rPr>
                <w:rFonts w:asciiTheme="minorHAnsi" w:hAnsiTheme="minorHAnsi" w:cstheme="minorHAnsi"/>
                <w:b w:val="0"/>
                <w:sz w:val="22"/>
                <w:szCs w:val="22"/>
              </w:rPr>
              <w:t>20</w:t>
            </w:r>
          </w:p>
        </w:tc>
        <w:tc>
          <w:tcPr>
            <w:tcW w:w="992" w:type="dxa"/>
          </w:tcPr>
          <w:p w14:paraId="2F2B5D3A" w14:textId="77777777" w:rsidR="00AF2EEE" w:rsidRDefault="00AF2EEE" w:rsidP="0093583A">
            <w:pPr>
              <w:pStyle w:val="Tijeloteksta3"/>
              <w:ind w:left="-108" w:right="-108"/>
              <w:jc w:val="center"/>
              <w:rPr>
                <w:rFonts w:asciiTheme="minorHAnsi" w:hAnsiTheme="minorHAnsi" w:cstheme="minorHAnsi"/>
                <w:b w:val="0"/>
                <w:sz w:val="22"/>
                <w:szCs w:val="22"/>
              </w:rPr>
            </w:pPr>
          </w:p>
          <w:p w14:paraId="2DA43C02" w14:textId="77777777" w:rsidR="00AF2EEE" w:rsidRPr="00CE4D91" w:rsidRDefault="00AF2EEE" w:rsidP="0093583A">
            <w:pPr>
              <w:pStyle w:val="Tijeloteksta3"/>
              <w:ind w:left="-108" w:right="-108"/>
              <w:jc w:val="center"/>
              <w:rPr>
                <w:rFonts w:asciiTheme="minorHAnsi" w:hAnsiTheme="minorHAnsi" w:cstheme="minorHAnsi"/>
                <w:b w:val="0"/>
                <w:sz w:val="22"/>
                <w:szCs w:val="22"/>
              </w:rPr>
            </w:pPr>
            <w:r>
              <w:rPr>
                <w:rFonts w:asciiTheme="minorHAnsi" w:hAnsiTheme="minorHAnsi" w:cstheme="minorHAnsi"/>
                <w:b w:val="0"/>
                <w:sz w:val="22"/>
                <w:szCs w:val="22"/>
              </w:rPr>
              <w:t>9</w:t>
            </w:r>
            <w:r w:rsidR="00707876">
              <w:rPr>
                <w:rFonts w:asciiTheme="minorHAnsi" w:hAnsiTheme="minorHAnsi" w:cstheme="minorHAnsi"/>
                <w:b w:val="0"/>
                <w:sz w:val="22"/>
                <w:szCs w:val="22"/>
              </w:rPr>
              <w:t>00</w:t>
            </w:r>
          </w:p>
        </w:tc>
      </w:tr>
      <w:tr w:rsidR="00AF2EEE" w:rsidRPr="00CE4D91" w14:paraId="2CE02BEE" w14:textId="77777777" w:rsidTr="00AF2EEE">
        <w:trPr>
          <w:trHeight w:val="301"/>
        </w:trPr>
        <w:tc>
          <w:tcPr>
            <w:tcW w:w="720" w:type="dxa"/>
            <w:shd w:val="clear" w:color="auto" w:fill="auto"/>
            <w:vAlign w:val="center"/>
          </w:tcPr>
          <w:p w14:paraId="3BE680B2" w14:textId="77777777" w:rsidR="00AF2EEE" w:rsidRPr="00CE4D91" w:rsidRDefault="00AF2EEE" w:rsidP="00BE2A70">
            <w:pPr>
              <w:pStyle w:val="Tijeloteksta3"/>
              <w:ind w:left="-108" w:right="-108"/>
              <w:jc w:val="center"/>
              <w:rPr>
                <w:rFonts w:asciiTheme="minorHAnsi" w:hAnsiTheme="minorHAnsi" w:cstheme="minorHAnsi"/>
                <w:b w:val="0"/>
                <w:sz w:val="22"/>
                <w:szCs w:val="22"/>
              </w:rPr>
            </w:pPr>
            <w:r w:rsidRPr="00CE4D91">
              <w:rPr>
                <w:rFonts w:asciiTheme="minorHAnsi" w:hAnsiTheme="minorHAnsi" w:cstheme="minorHAnsi"/>
                <w:b w:val="0"/>
                <w:sz w:val="22"/>
                <w:szCs w:val="22"/>
              </w:rPr>
              <w:t>3.</w:t>
            </w:r>
          </w:p>
        </w:tc>
        <w:tc>
          <w:tcPr>
            <w:tcW w:w="1980" w:type="dxa"/>
            <w:shd w:val="clear" w:color="auto" w:fill="auto"/>
            <w:vAlign w:val="center"/>
          </w:tcPr>
          <w:p w14:paraId="14E3F679" w14:textId="77777777" w:rsidR="00AF2EEE" w:rsidRPr="00CE4D91" w:rsidRDefault="00AF2EEE" w:rsidP="00BE2A70">
            <w:pPr>
              <w:pStyle w:val="Tijeloteksta3"/>
              <w:jc w:val="center"/>
              <w:rPr>
                <w:rFonts w:asciiTheme="minorHAnsi" w:hAnsiTheme="minorHAnsi" w:cstheme="minorHAnsi"/>
                <w:b w:val="0"/>
                <w:sz w:val="22"/>
                <w:szCs w:val="22"/>
              </w:rPr>
            </w:pPr>
            <w:r>
              <w:rPr>
                <w:rFonts w:asciiTheme="minorHAnsi" w:hAnsiTheme="minorHAnsi" w:cstheme="minorHAnsi"/>
                <w:b w:val="0"/>
                <w:sz w:val="22"/>
                <w:szCs w:val="22"/>
              </w:rPr>
              <w:t>Ana Božić</w:t>
            </w:r>
          </w:p>
        </w:tc>
        <w:tc>
          <w:tcPr>
            <w:tcW w:w="868" w:type="dxa"/>
            <w:shd w:val="clear" w:color="auto" w:fill="auto"/>
            <w:vAlign w:val="center"/>
          </w:tcPr>
          <w:p w14:paraId="08733037" w14:textId="77777777" w:rsidR="00AF2EEE" w:rsidRPr="00CE4D91" w:rsidRDefault="00AF2EEE" w:rsidP="00BE2A70">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VSS</w:t>
            </w:r>
          </w:p>
        </w:tc>
        <w:tc>
          <w:tcPr>
            <w:tcW w:w="1276" w:type="dxa"/>
            <w:shd w:val="clear" w:color="auto" w:fill="auto"/>
            <w:vAlign w:val="center"/>
          </w:tcPr>
          <w:p w14:paraId="460D608F" w14:textId="77777777" w:rsidR="00AF2EEE" w:rsidRPr="00AF2EEE" w:rsidRDefault="00AF2EEE" w:rsidP="00BE2A70">
            <w:pPr>
              <w:pStyle w:val="Tijeloteksta3"/>
              <w:jc w:val="center"/>
              <w:rPr>
                <w:rFonts w:asciiTheme="minorHAnsi" w:hAnsiTheme="minorHAnsi" w:cstheme="minorHAnsi"/>
                <w:b w:val="0"/>
              </w:rPr>
            </w:pPr>
            <w:r w:rsidRPr="00AF2EEE">
              <w:rPr>
                <w:rFonts w:asciiTheme="minorHAnsi" w:hAnsiTheme="minorHAnsi" w:cstheme="minorHAnsi"/>
                <w:b w:val="0"/>
              </w:rPr>
              <w:t>knjižničarka</w:t>
            </w:r>
          </w:p>
        </w:tc>
        <w:tc>
          <w:tcPr>
            <w:tcW w:w="1275" w:type="dxa"/>
            <w:shd w:val="clear" w:color="auto" w:fill="auto"/>
            <w:vAlign w:val="center"/>
          </w:tcPr>
          <w:p w14:paraId="0A3E18BB" w14:textId="77777777" w:rsidR="00AF2EEE" w:rsidRPr="00CE4D91" w:rsidRDefault="00AF2EEE" w:rsidP="00BE2A70">
            <w:pPr>
              <w:pStyle w:val="Tijeloteksta3"/>
              <w:jc w:val="center"/>
              <w:rPr>
                <w:rFonts w:asciiTheme="minorHAnsi" w:hAnsiTheme="minorHAnsi" w:cstheme="minorHAnsi"/>
                <w:b w:val="0"/>
                <w:sz w:val="22"/>
                <w:szCs w:val="22"/>
                <w:vertAlign w:val="superscript"/>
              </w:rPr>
            </w:pPr>
            <w:r w:rsidRPr="00CE4D91">
              <w:rPr>
                <w:rFonts w:asciiTheme="minorHAnsi" w:hAnsiTheme="minorHAnsi" w:cstheme="minorHAnsi"/>
                <w:b w:val="0"/>
                <w:sz w:val="22"/>
                <w:szCs w:val="22"/>
              </w:rPr>
              <w:t>8</w:t>
            </w:r>
            <w:r w:rsidRPr="00CE4D91">
              <w:rPr>
                <w:rFonts w:asciiTheme="minorHAnsi" w:hAnsiTheme="minorHAnsi" w:cstheme="minorHAnsi"/>
                <w:b w:val="0"/>
                <w:sz w:val="22"/>
                <w:szCs w:val="22"/>
                <w:vertAlign w:val="superscript"/>
              </w:rPr>
              <w:t>00</w:t>
            </w:r>
            <w:r w:rsidRPr="00CE4D91">
              <w:rPr>
                <w:rFonts w:asciiTheme="minorHAnsi" w:hAnsiTheme="minorHAnsi" w:cstheme="minorHAnsi"/>
                <w:b w:val="0"/>
                <w:sz w:val="22"/>
                <w:szCs w:val="22"/>
              </w:rPr>
              <w:t>-14</w:t>
            </w:r>
            <w:r w:rsidRPr="00CE4D91">
              <w:rPr>
                <w:rFonts w:asciiTheme="minorHAnsi" w:hAnsiTheme="minorHAnsi" w:cstheme="minorHAnsi"/>
                <w:b w:val="0"/>
                <w:sz w:val="22"/>
                <w:szCs w:val="22"/>
                <w:vertAlign w:val="superscript"/>
              </w:rPr>
              <w:t>00</w:t>
            </w:r>
          </w:p>
          <w:p w14:paraId="0B477C0D" w14:textId="77777777" w:rsidR="00AF2EEE" w:rsidRPr="00CE4D91" w:rsidRDefault="00AF2EEE" w:rsidP="00BE2A70">
            <w:pPr>
              <w:pStyle w:val="Tijeloteksta3"/>
              <w:jc w:val="center"/>
              <w:rPr>
                <w:rFonts w:asciiTheme="minorHAnsi" w:hAnsiTheme="minorHAnsi" w:cstheme="minorHAnsi"/>
                <w:b w:val="0"/>
                <w:sz w:val="22"/>
                <w:szCs w:val="22"/>
                <w:vertAlign w:val="superscript"/>
              </w:rPr>
            </w:pPr>
            <w:r w:rsidRPr="00CE4D91">
              <w:rPr>
                <w:rFonts w:asciiTheme="minorHAnsi" w:hAnsiTheme="minorHAnsi" w:cstheme="minorHAnsi"/>
                <w:b w:val="0"/>
                <w:sz w:val="22"/>
                <w:szCs w:val="22"/>
              </w:rPr>
              <w:t>12</w:t>
            </w:r>
            <w:r w:rsidRPr="00CE4D91">
              <w:rPr>
                <w:rFonts w:asciiTheme="minorHAnsi" w:hAnsiTheme="minorHAnsi" w:cstheme="minorHAnsi"/>
                <w:b w:val="0"/>
                <w:sz w:val="22"/>
                <w:szCs w:val="22"/>
                <w:vertAlign w:val="superscript"/>
              </w:rPr>
              <w:t>00</w:t>
            </w:r>
            <w:r w:rsidRPr="00CE4D91">
              <w:rPr>
                <w:rFonts w:asciiTheme="minorHAnsi" w:hAnsiTheme="minorHAnsi" w:cstheme="minorHAnsi"/>
                <w:b w:val="0"/>
                <w:sz w:val="22"/>
                <w:szCs w:val="22"/>
              </w:rPr>
              <w:t>- 18</w:t>
            </w:r>
            <w:r w:rsidRPr="00CE4D91">
              <w:rPr>
                <w:rFonts w:asciiTheme="minorHAnsi" w:hAnsiTheme="minorHAnsi" w:cstheme="minorHAnsi"/>
                <w:b w:val="0"/>
                <w:sz w:val="22"/>
                <w:szCs w:val="22"/>
                <w:vertAlign w:val="superscript"/>
              </w:rPr>
              <w:t>00</w:t>
            </w:r>
          </w:p>
        </w:tc>
        <w:tc>
          <w:tcPr>
            <w:tcW w:w="1276" w:type="dxa"/>
            <w:shd w:val="clear" w:color="auto" w:fill="auto"/>
          </w:tcPr>
          <w:p w14:paraId="506EC874" w14:textId="77777777" w:rsidR="00AF2EEE" w:rsidRPr="00CE4D91" w:rsidRDefault="00AF2EEE" w:rsidP="00BE2A70">
            <w:pPr>
              <w:pStyle w:val="Tijeloteksta3"/>
              <w:jc w:val="center"/>
              <w:rPr>
                <w:rFonts w:asciiTheme="minorHAnsi" w:hAnsiTheme="minorHAnsi" w:cstheme="minorHAnsi"/>
                <w:b w:val="0"/>
                <w:sz w:val="22"/>
                <w:szCs w:val="22"/>
              </w:rPr>
            </w:pPr>
          </w:p>
        </w:tc>
        <w:tc>
          <w:tcPr>
            <w:tcW w:w="992" w:type="dxa"/>
            <w:shd w:val="clear" w:color="auto" w:fill="auto"/>
            <w:vAlign w:val="center"/>
          </w:tcPr>
          <w:p w14:paraId="450CD9CA" w14:textId="77777777" w:rsidR="00AF2EEE" w:rsidRPr="00CE4D91" w:rsidRDefault="00AF2EEE" w:rsidP="0093583A">
            <w:pPr>
              <w:pStyle w:val="Tijeloteksta3"/>
              <w:ind w:left="-108" w:right="-108"/>
              <w:jc w:val="center"/>
              <w:rPr>
                <w:rFonts w:asciiTheme="minorHAnsi" w:hAnsiTheme="minorHAnsi" w:cstheme="minorHAnsi"/>
                <w:b w:val="0"/>
                <w:sz w:val="22"/>
                <w:szCs w:val="22"/>
              </w:rPr>
            </w:pPr>
            <w:r w:rsidRPr="00CE4D91">
              <w:rPr>
                <w:rFonts w:asciiTheme="minorHAnsi" w:hAnsiTheme="minorHAnsi" w:cstheme="minorHAnsi"/>
                <w:b w:val="0"/>
                <w:sz w:val="22"/>
                <w:szCs w:val="22"/>
              </w:rPr>
              <w:t>40</w:t>
            </w:r>
          </w:p>
        </w:tc>
        <w:tc>
          <w:tcPr>
            <w:tcW w:w="992" w:type="dxa"/>
          </w:tcPr>
          <w:p w14:paraId="190BF772" w14:textId="77777777" w:rsidR="00AF2EEE" w:rsidRDefault="00AF2EEE" w:rsidP="0093583A">
            <w:pPr>
              <w:pStyle w:val="Tijeloteksta3"/>
              <w:ind w:left="-108" w:right="-108"/>
              <w:jc w:val="center"/>
              <w:rPr>
                <w:rFonts w:asciiTheme="minorHAnsi" w:hAnsiTheme="minorHAnsi" w:cstheme="minorHAnsi"/>
                <w:b w:val="0"/>
                <w:sz w:val="22"/>
                <w:szCs w:val="22"/>
              </w:rPr>
            </w:pPr>
          </w:p>
          <w:p w14:paraId="7B209AD1" w14:textId="77777777" w:rsidR="00AF2EEE" w:rsidRPr="00CE4D91" w:rsidRDefault="00707876" w:rsidP="0093583A">
            <w:pPr>
              <w:pStyle w:val="Tijeloteksta3"/>
              <w:ind w:left="-108" w:right="-108"/>
              <w:jc w:val="center"/>
              <w:rPr>
                <w:rFonts w:asciiTheme="minorHAnsi" w:hAnsiTheme="minorHAnsi" w:cstheme="minorHAnsi"/>
                <w:b w:val="0"/>
                <w:sz w:val="22"/>
                <w:szCs w:val="22"/>
              </w:rPr>
            </w:pPr>
            <w:r>
              <w:rPr>
                <w:rFonts w:asciiTheme="minorHAnsi" w:hAnsiTheme="minorHAnsi" w:cstheme="minorHAnsi"/>
                <w:b w:val="0"/>
                <w:sz w:val="22"/>
                <w:szCs w:val="22"/>
              </w:rPr>
              <w:t>1800</w:t>
            </w:r>
          </w:p>
        </w:tc>
      </w:tr>
      <w:tr w:rsidR="00AF2EEE" w:rsidRPr="00CE4D91" w14:paraId="7D944572" w14:textId="77777777" w:rsidTr="00AF2EEE">
        <w:trPr>
          <w:trHeight w:val="301"/>
        </w:trPr>
        <w:tc>
          <w:tcPr>
            <w:tcW w:w="720" w:type="dxa"/>
            <w:shd w:val="clear" w:color="auto" w:fill="auto"/>
            <w:vAlign w:val="center"/>
          </w:tcPr>
          <w:p w14:paraId="2F02016F" w14:textId="77777777" w:rsidR="00AF2EEE" w:rsidRPr="00CE4D91" w:rsidRDefault="00AF2EEE" w:rsidP="00BE2A70">
            <w:pPr>
              <w:pStyle w:val="Tijeloteksta3"/>
              <w:ind w:left="-108" w:right="-108"/>
              <w:jc w:val="center"/>
              <w:rPr>
                <w:rFonts w:asciiTheme="minorHAnsi" w:hAnsiTheme="minorHAnsi" w:cstheme="minorHAnsi"/>
                <w:b w:val="0"/>
                <w:sz w:val="22"/>
                <w:szCs w:val="22"/>
              </w:rPr>
            </w:pPr>
            <w:r w:rsidRPr="00CE4D91">
              <w:rPr>
                <w:rFonts w:asciiTheme="minorHAnsi" w:hAnsiTheme="minorHAnsi" w:cstheme="minorHAnsi"/>
                <w:b w:val="0"/>
                <w:sz w:val="22"/>
                <w:szCs w:val="22"/>
              </w:rPr>
              <w:t>4.</w:t>
            </w:r>
          </w:p>
        </w:tc>
        <w:tc>
          <w:tcPr>
            <w:tcW w:w="1980" w:type="dxa"/>
            <w:shd w:val="clear" w:color="auto" w:fill="auto"/>
            <w:vAlign w:val="center"/>
          </w:tcPr>
          <w:p w14:paraId="7AFDCD19" w14:textId="77777777" w:rsidR="00AF2EEE" w:rsidRPr="00CE4D91" w:rsidRDefault="00AF2EEE" w:rsidP="00BE2A70">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Sanja Oršolić</w:t>
            </w:r>
          </w:p>
        </w:tc>
        <w:tc>
          <w:tcPr>
            <w:tcW w:w="868" w:type="dxa"/>
            <w:shd w:val="clear" w:color="auto" w:fill="auto"/>
            <w:vAlign w:val="center"/>
          </w:tcPr>
          <w:p w14:paraId="75B226C0" w14:textId="77777777" w:rsidR="00AF2EEE" w:rsidRPr="00CE4D91" w:rsidRDefault="00AF2EEE" w:rsidP="00BE2A70">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VSS</w:t>
            </w:r>
          </w:p>
        </w:tc>
        <w:tc>
          <w:tcPr>
            <w:tcW w:w="1276" w:type="dxa"/>
            <w:shd w:val="clear" w:color="auto" w:fill="auto"/>
            <w:vAlign w:val="center"/>
          </w:tcPr>
          <w:p w14:paraId="4E857887" w14:textId="77777777" w:rsidR="00AF2EEE" w:rsidRPr="00AF2EEE" w:rsidRDefault="00AF2EEE" w:rsidP="00BE2A70">
            <w:pPr>
              <w:pStyle w:val="Tijeloteksta3"/>
              <w:jc w:val="center"/>
              <w:rPr>
                <w:rFonts w:asciiTheme="minorHAnsi" w:hAnsiTheme="minorHAnsi" w:cstheme="minorHAnsi"/>
                <w:b w:val="0"/>
              </w:rPr>
            </w:pPr>
            <w:r w:rsidRPr="00AF2EEE">
              <w:rPr>
                <w:rFonts w:asciiTheme="minorHAnsi" w:hAnsiTheme="minorHAnsi" w:cstheme="minorHAnsi"/>
                <w:b w:val="0"/>
              </w:rPr>
              <w:t>pedagoginja</w:t>
            </w:r>
          </w:p>
        </w:tc>
        <w:tc>
          <w:tcPr>
            <w:tcW w:w="1275" w:type="dxa"/>
            <w:shd w:val="clear" w:color="auto" w:fill="auto"/>
            <w:vAlign w:val="center"/>
          </w:tcPr>
          <w:p w14:paraId="716DB8B8" w14:textId="77777777" w:rsidR="00AF2EEE" w:rsidRPr="00CE4D91" w:rsidRDefault="00AF2EEE" w:rsidP="00BE2A70">
            <w:pPr>
              <w:pStyle w:val="Tijeloteksta3"/>
              <w:jc w:val="center"/>
              <w:rPr>
                <w:rFonts w:asciiTheme="minorHAnsi" w:hAnsiTheme="minorHAnsi" w:cstheme="minorHAnsi"/>
                <w:b w:val="0"/>
                <w:sz w:val="22"/>
                <w:szCs w:val="22"/>
                <w:vertAlign w:val="superscript"/>
              </w:rPr>
            </w:pPr>
            <w:r w:rsidRPr="00CE4D91">
              <w:rPr>
                <w:rFonts w:asciiTheme="minorHAnsi" w:hAnsiTheme="minorHAnsi" w:cstheme="minorHAnsi"/>
                <w:b w:val="0"/>
                <w:sz w:val="22"/>
                <w:szCs w:val="22"/>
              </w:rPr>
              <w:t>8</w:t>
            </w:r>
            <w:r w:rsidRPr="00CE4D91">
              <w:rPr>
                <w:rFonts w:asciiTheme="minorHAnsi" w:hAnsiTheme="minorHAnsi" w:cstheme="minorHAnsi"/>
                <w:b w:val="0"/>
                <w:sz w:val="22"/>
                <w:szCs w:val="22"/>
                <w:vertAlign w:val="superscript"/>
              </w:rPr>
              <w:t>00</w:t>
            </w:r>
            <w:r w:rsidRPr="00CE4D91">
              <w:rPr>
                <w:rFonts w:asciiTheme="minorHAnsi" w:hAnsiTheme="minorHAnsi" w:cstheme="minorHAnsi"/>
                <w:b w:val="0"/>
                <w:sz w:val="22"/>
                <w:szCs w:val="22"/>
              </w:rPr>
              <w:t>-11</w:t>
            </w:r>
            <w:r w:rsidRPr="00CE4D91">
              <w:rPr>
                <w:rFonts w:asciiTheme="minorHAnsi" w:hAnsiTheme="minorHAnsi" w:cstheme="minorHAnsi"/>
                <w:b w:val="0"/>
                <w:sz w:val="22"/>
                <w:szCs w:val="22"/>
                <w:vertAlign w:val="superscript"/>
              </w:rPr>
              <w:t>00</w:t>
            </w:r>
          </w:p>
        </w:tc>
        <w:tc>
          <w:tcPr>
            <w:tcW w:w="1276" w:type="dxa"/>
            <w:shd w:val="clear" w:color="auto" w:fill="auto"/>
          </w:tcPr>
          <w:p w14:paraId="19545758" w14:textId="77777777" w:rsidR="00AF2EEE" w:rsidRPr="00CE4D91" w:rsidRDefault="00AF2EEE" w:rsidP="00BE2A70">
            <w:pPr>
              <w:pStyle w:val="Tijeloteksta3"/>
              <w:jc w:val="center"/>
              <w:rPr>
                <w:rFonts w:asciiTheme="minorHAnsi" w:hAnsiTheme="minorHAnsi" w:cstheme="minorHAnsi"/>
                <w:b w:val="0"/>
                <w:sz w:val="22"/>
                <w:szCs w:val="22"/>
                <w:vertAlign w:val="superscript"/>
              </w:rPr>
            </w:pPr>
            <w:r w:rsidRPr="00CE4D91">
              <w:rPr>
                <w:rFonts w:asciiTheme="minorHAnsi" w:hAnsiTheme="minorHAnsi" w:cstheme="minorHAnsi"/>
                <w:b w:val="0"/>
                <w:sz w:val="22"/>
                <w:szCs w:val="22"/>
              </w:rPr>
              <w:t>8</w:t>
            </w:r>
            <w:r w:rsidRPr="00CE4D91">
              <w:rPr>
                <w:rFonts w:asciiTheme="minorHAnsi" w:hAnsiTheme="minorHAnsi" w:cstheme="minorHAnsi"/>
                <w:b w:val="0"/>
                <w:sz w:val="22"/>
                <w:szCs w:val="22"/>
                <w:vertAlign w:val="superscript"/>
              </w:rPr>
              <w:t>00</w:t>
            </w:r>
            <w:r w:rsidRPr="00CE4D91">
              <w:rPr>
                <w:rFonts w:asciiTheme="minorHAnsi" w:hAnsiTheme="minorHAnsi" w:cstheme="minorHAnsi"/>
                <w:b w:val="0"/>
                <w:sz w:val="22"/>
                <w:szCs w:val="22"/>
              </w:rPr>
              <w:t>- 11</w:t>
            </w:r>
            <w:r w:rsidRPr="00CE4D91">
              <w:rPr>
                <w:rFonts w:asciiTheme="minorHAnsi" w:hAnsiTheme="minorHAnsi" w:cstheme="minorHAnsi"/>
                <w:b w:val="0"/>
                <w:sz w:val="22"/>
                <w:szCs w:val="22"/>
                <w:vertAlign w:val="superscript"/>
              </w:rPr>
              <w:t>00</w:t>
            </w:r>
          </w:p>
        </w:tc>
        <w:tc>
          <w:tcPr>
            <w:tcW w:w="992" w:type="dxa"/>
            <w:shd w:val="clear" w:color="auto" w:fill="auto"/>
            <w:vAlign w:val="center"/>
          </w:tcPr>
          <w:p w14:paraId="53A77F0B" w14:textId="77777777" w:rsidR="00AF2EEE" w:rsidRPr="00CE4D91" w:rsidRDefault="00AF2EEE" w:rsidP="0093583A">
            <w:pPr>
              <w:pStyle w:val="Tijeloteksta3"/>
              <w:ind w:left="-108" w:right="-108"/>
              <w:jc w:val="center"/>
              <w:rPr>
                <w:rFonts w:asciiTheme="minorHAnsi" w:hAnsiTheme="minorHAnsi" w:cstheme="minorHAnsi"/>
                <w:b w:val="0"/>
                <w:sz w:val="22"/>
                <w:szCs w:val="22"/>
              </w:rPr>
            </w:pPr>
            <w:r w:rsidRPr="00CE4D91">
              <w:rPr>
                <w:rFonts w:asciiTheme="minorHAnsi" w:hAnsiTheme="minorHAnsi" w:cstheme="minorHAnsi"/>
                <w:b w:val="0"/>
                <w:sz w:val="22"/>
                <w:szCs w:val="22"/>
              </w:rPr>
              <w:t>20</w:t>
            </w:r>
          </w:p>
        </w:tc>
        <w:tc>
          <w:tcPr>
            <w:tcW w:w="992" w:type="dxa"/>
          </w:tcPr>
          <w:p w14:paraId="5BC1AC0D" w14:textId="77777777" w:rsidR="00AF2EEE" w:rsidRDefault="00AF2EEE" w:rsidP="0093583A">
            <w:pPr>
              <w:pStyle w:val="Tijeloteksta3"/>
              <w:ind w:left="-108" w:right="-108"/>
              <w:jc w:val="center"/>
              <w:rPr>
                <w:rFonts w:asciiTheme="minorHAnsi" w:hAnsiTheme="minorHAnsi" w:cstheme="minorHAnsi"/>
                <w:b w:val="0"/>
                <w:sz w:val="22"/>
                <w:szCs w:val="22"/>
              </w:rPr>
            </w:pPr>
          </w:p>
          <w:p w14:paraId="2FF24D82" w14:textId="77777777" w:rsidR="00AF2EEE" w:rsidRPr="00CE4D91" w:rsidRDefault="00707876" w:rsidP="0093583A">
            <w:pPr>
              <w:pStyle w:val="Tijeloteksta3"/>
              <w:ind w:left="-108" w:right="-108"/>
              <w:jc w:val="center"/>
              <w:rPr>
                <w:rFonts w:asciiTheme="minorHAnsi" w:hAnsiTheme="minorHAnsi" w:cstheme="minorHAnsi"/>
                <w:b w:val="0"/>
                <w:sz w:val="22"/>
                <w:szCs w:val="22"/>
              </w:rPr>
            </w:pPr>
            <w:r>
              <w:rPr>
                <w:rFonts w:asciiTheme="minorHAnsi" w:hAnsiTheme="minorHAnsi" w:cstheme="minorHAnsi"/>
                <w:b w:val="0"/>
                <w:sz w:val="22"/>
                <w:szCs w:val="22"/>
              </w:rPr>
              <w:t>900</w:t>
            </w:r>
          </w:p>
        </w:tc>
      </w:tr>
      <w:tr w:rsidR="00AF2EEE" w:rsidRPr="00CE4D91" w14:paraId="73192DB7" w14:textId="77777777" w:rsidTr="00AF2EEE">
        <w:trPr>
          <w:trHeight w:val="301"/>
        </w:trPr>
        <w:tc>
          <w:tcPr>
            <w:tcW w:w="720" w:type="dxa"/>
            <w:shd w:val="clear" w:color="auto" w:fill="auto"/>
            <w:vAlign w:val="center"/>
          </w:tcPr>
          <w:p w14:paraId="3C3922B8" w14:textId="77777777" w:rsidR="00AF2EEE" w:rsidRPr="00CE4D91" w:rsidRDefault="00AF2EEE" w:rsidP="00BE2A70">
            <w:pPr>
              <w:pStyle w:val="Tijeloteksta3"/>
              <w:ind w:left="-108" w:right="-108"/>
              <w:jc w:val="center"/>
              <w:rPr>
                <w:rFonts w:asciiTheme="minorHAnsi" w:hAnsiTheme="minorHAnsi" w:cstheme="minorHAnsi"/>
                <w:b w:val="0"/>
                <w:sz w:val="22"/>
                <w:szCs w:val="22"/>
              </w:rPr>
            </w:pPr>
            <w:r w:rsidRPr="00CE4D91">
              <w:rPr>
                <w:rFonts w:asciiTheme="minorHAnsi" w:hAnsiTheme="minorHAnsi" w:cstheme="minorHAnsi"/>
                <w:b w:val="0"/>
                <w:sz w:val="22"/>
                <w:szCs w:val="22"/>
              </w:rPr>
              <w:t>5.</w:t>
            </w:r>
          </w:p>
        </w:tc>
        <w:tc>
          <w:tcPr>
            <w:tcW w:w="1980" w:type="dxa"/>
            <w:shd w:val="clear" w:color="auto" w:fill="auto"/>
            <w:vAlign w:val="center"/>
          </w:tcPr>
          <w:p w14:paraId="76F5D3DE" w14:textId="77777777" w:rsidR="00AF2EEE" w:rsidRPr="00CE4D91" w:rsidRDefault="00AF2EEE" w:rsidP="00BE2A70">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 xml:space="preserve">Nikolina </w:t>
            </w:r>
            <w:proofErr w:type="spellStart"/>
            <w:r w:rsidRPr="00CE4D91">
              <w:rPr>
                <w:rFonts w:asciiTheme="minorHAnsi" w:hAnsiTheme="minorHAnsi" w:cstheme="minorHAnsi"/>
                <w:b w:val="0"/>
                <w:sz w:val="22"/>
                <w:szCs w:val="22"/>
              </w:rPr>
              <w:t>Miškulin</w:t>
            </w:r>
            <w:proofErr w:type="spellEnd"/>
          </w:p>
        </w:tc>
        <w:tc>
          <w:tcPr>
            <w:tcW w:w="868" w:type="dxa"/>
            <w:shd w:val="clear" w:color="auto" w:fill="auto"/>
            <w:vAlign w:val="center"/>
          </w:tcPr>
          <w:p w14:paraId="4FCDE27C" w14:textId="77777777" w:rsidR="00AF2EEE" w:rsidRPr="00CE4D91" w:rsidRDefault="00AF2EEE" w:rsidP="00BE2A70">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VSS</w:t>
            </w:r>
          </w:p>
        </w:tc>
        <w:tc>
          <w:tcPr>
            <w:tcW w:w="1276" w:type="dxa"/>
            <w:shd w:val="clear" w:color="auto" w:fill="auto"/>
            <w:vAlign w:val="center"/>
          </w:tcPr>
          <w:p w14:paraId="28768C2F" w14:textId="77777777" w:rsidR="00AF2EEE" w:rsidRPr="00AF2EEE" w:rsidRDefault="00AF2EEE" w:rsidP="00DE1561">
            <w:pPr>
              <w:pStyle w:val="Tijeloteksta3"/>
              <w:jc w:val="center"/>
              <w:rPr>
                <w:rFonts w:asciiTheme="minorHAnsi" w:hAnsiTheme="minorHAnsi" w:cstheme="minorHAnsi"/>
                <w:b w:val="0"/>
              </w:rPr>
            </w:pPr>
            <w:r w:rsidRPr="00AF2EEE">
              <w:rPr>
                <w:rFonts w:asciiTheme="minorHAnsi" w:hAnsiTheme="minorHAnsi" w:cstheme="minorHAnsi"/>
                <w:b w:val="0"/>
              </w:rPr>
              <w:t>psihologinja</w:t>
            </w:r>
          </w:p>
        </w:tc>
        <w:tc>
          <w:tcPr>
            <w:tcW w:w="1275" w:type="dxa"/>
            <w:shd w:val="clear" w:color="auto" w:fill="auto"/>
            <w:vAlign w:val="center"/>
          </w:tcPr>
          <w:p w14:paraId="66ECB872" w14:textId="77777777" w:rsidR="00AF2EEE" w:rsidRPr="00CE4D91" w:rsidRDefault="00AF2EEE" w:rsidP="00BE2A70">
            <w:pPr>
              <w:pStyle w:val="Tijeloteksta3"/>
              <w:jc w:val="center"/>
              <w:rPr>
                <w:rFonts w:asciiTheme="minorHAnsi" w:hAnsiTheme="minorHAnsi" w:cstheme="minorHAnsi"/>
                <w:b w:val="0"/>
                <w:sz w:val="22"/>
                <w:szCs w:val="22"/>
                <w:vertAlign w:val="superscript"/>
              </w:rPr>
            </w:pPr>
            <w:r w:rsidRPr="00CE4D91">
              <w:rPr>
                <w:rFonts w:asciiTheme="minorHAnsi" w:hAnsiTheme="minorHAnsi" w:cstheme="minorHAnsi"/>
                <w:b w:val="0"/>
                <w:sz w:val="22"/>
                <w:szCs w:val="22"/>
              </w:rPr>
              <w:t>8</w:t>
            </w:r>
            <w:r w:rsidRPr="00CE4D91">
              <w:rPr>
                <w:rFonts w:asciiTheme="minorHAnsi" w:hAnsiTheme="minorHAnsi" w:cstheme="minorHAnsi"/>
                <w:b w:val="0"/>
                <w:sz w:val="22"/>
                <w:szCs w:val="22"/>
                <w:vertAlign w:val="superscript"/>
              </w:rPr>
              <w:t>00-</w:t>
            </w:r>
            <w:r w:rsidRPr="00CE4D91">
              <w:rPr>
                <w:rFonts w:asciiTheme="minorHAnsi" w:hAnsiTheme="minorHAnsi" w:cstheme="minorHAnsi"/>
                <w:b w:val="0"/>
                <w:sz w:val="22"/>
                <w:szCs w:val="22"/>
              </w:rPr>
              <w:t>14</w:t>
            </w:r>
            <w:r w:rsidRPr="00CE4D91">
              <w:rPr>
                <w:rFonts w:asciiTheme="minorHAnsi" w:hAnsiTheme="minorHAnsi" w:cstheme="minorHAnsi"/>
                <w:b w:val="0"/>
                <w:sz w:val="22"/>
                <w:szCs w:val="22"/>
                <w:vertAlign w:val="superscript"/>
              </w:rPr>
              <w:t>00</w:t>
            </w:r>
          </w:p>
          <w:p w14:paraId="226CD14C" w14:textId="77777777" w:rsidR="00AF2EEE" w:rsidRPr="00CE4D91" w:rsidRDefault="00AF2EEE" w:rsidP="00BE2A70">
            <w:pPr>
              <w:pStyle w:val="Tijeloteksta3"/>
              <w:jc w:val="center"/>
              <w:rPr>
                <w:rFonts w:asciiTheme="minorHAnsi" w:hAnsiTheme="minorHAnsi" w:cstheme="minorHAnsi"/>
                <w:b w:val="0"/>
                <w:sz w:val="22"/>
                <w:szCs w:val="22"/>
                <w:vertAlign w:val="superscript"/>
              </w:rPr>
            </w:pPr>
            <w:r w:rsidRPr="00CE4D91">
              <w:rPr>
                <w:rFonts w:asciiTheme="minorHAnsi" w:hAnsiTheme="minorHAnsi" w:cstheme="minorHAnsi"/>
                <w:b w:val="0"/>
                <w:sz w:val="22"/>
                <w:szCs w:val="22"/>
              </w:rPr>
              <w:t>12</w:t>
            </w:r>
            <w:r w:rsidRPr="00CE4D91">
              <w:rPr>
                <w:rFonts w:asciiTheme="minorHAnsi" w:hAnsiTheme="minorHAnsi" w:cstheme="minorHAnsi"/>
                <w:b w:val="0"/>
                <w:sz w:val="22"/>
                <w:szCs w:val="22"/>
                <w:vertAlign w:val="superscript"/>
              </w:rPr>
              <w:t>00</w:t>
            </w:r>
            <w:r w:rsidRPr="00CE4D91">
              <w:rPr>
                <w:rFonts w:asciiTheme="minorHAnsi" w:hAnsiTheme="minorHAnsi" w:cstheme="minorHAnsi"/>
                <w:b w:val="0"/>
                <w:sz w:val="22"/>
                <w:szCs w:val="22"/>
              </w:rPr>
              <w:t>- 18</w:t>
            </w:r>
            <w:r w:rsidRPr="00CE4D91">
              <w:rPr>
                <w:rFonts w:asciiTheme="minorHAnsi" w:hAnsiTheme="minorHAnsi" w:cstheme="minorHAnsi"/>
                <w:b w:val="0"/>
                <w:sz w:val="22"/>
                <w:szCs w:val="22"/>
                <w:vertAlign w:val="superscript"/>
              </w:rPr>
              <w:t>00</w:t>
            </w:r>
          </w:p>
        </w:tc>
        <w:tc>
          <w:tcPr>
            <w:tcW w:w="1276" w:type="dxa"/>
            <w:shd w:val="clear" w:color="auto" w:fill="auto"/>
          </w:tcPr>
          <w:p w14:paraId="43A608F5" w14:textId="77777777" w:rsidR="00AF2EEE" w:rsidRPr="00CE4D91" w:rsidRDefault="00AF2EEE" w:rsidP="00BE2A70">
            <w:pPr>
              <w:pStyle w:val="Tijeloteksta3"/>
              <w:jc w:val="center"/>
              <w:rPr>
                <w:rFonts w:asciiTheme="minorHAnsi" w:hAnsiTheme="minorHAnsi" w:cstheme="minorHAnsi"/>
                <w:b w:val="0"/>
                <w:sz w:val="22"/>
                <w:szCs w:val="22"/>
              </w:rPr>
            </w:pPr>
          </w:p>
        </w:tc>
        <w:tc>
          <w:tcPr>
            <w:tcW w:w="992" w:type="dxa"/>
            <w:shd w:val="clear" w:color="auto" w:fill="auto"/>
            <w:vAlign w:val="center"/>
          </w:tcPr>
          <w:p w14:paraId="53B26942" w14:textId="77777777" w:rsidR="00AF2EEE" w:rsidRPr="00CE4D91" w:rsidRDefault="00AF2EEE" w:rsidP="0093583A">
            <w:pPr>
              <w:pStyle w:val="Tijeloteksta3"/>
              <w:ind w:left="-108" w:right="-108"/>
              <w:jc w:val="center"/>
              <w:rPr>
                <w:rFonts w:asciiTheme="minorHAnsi" w:hAnsiTheme="minorHAnsi" w:cstheme="minorHAnsi"/>
                <w:b w:val="0"/>
                <w:sz w:val="22"/>
                <w:szCs w:val="22"/>
              </w:rPr>
            </w:pPr>
            <w:r w:rsidRPr="00CE4D91">
              <w:rPr>
                <w:rFonts w:asciiTheme="minorHAnsi" w:hAnsiTheme="minorHAnsi" w:cstheme="minorHAnsi"/>
                <w:b w:val="0"/>
                <w:sz w:val="22"/>
                <w:szCs w:val="22"/>
              </w:rPr>
              <w:t>15</w:t>
            </w:r>
          </w:p>
        </w:tc>
        <w:tc>
          <w:tcPr>
            <w:tcW w:w="992" w:type="dxa"/>
          </w:tcPr>
          <w:p w14:paraId="7E7CE309" w14:textId="77777777" w:rsidR="00AF2EEE" w:rsidRDefault="00AF2EEE" w:rsidP="0093583A">
            <w:pPr>
              <w:pStyle w:val="Tijeloteksta3"/>
              <w:ind w:left="-108" w:right="-108"/>
              <w:jc w:val="center"/>
              <w:rPr>
                <w:rFonts w:asciiTheme="minorHAnsi" w:hAnsiTheme="minorHAnsi" w:cstheme="minorHAnsi"/>
                <w:b w:val="0"/>
                <w:sz w:val="22"/>
                <w:szCs w:val="22"/>
              </w:rPr>
            </w:pPr>
          </w:p>
          <w:p w14:paraId="181EDD36" w14:textId="77777777" w:rsidR="00AF2EEE" w:rsidRPr="00CE4D91" w:rsidRDefault="00AF2EEE" w:rsidP="0093583A">
            <w:pPr>
              <w:pStyle w:val="Tijeloteksta3"/>
              <w:ind w:left="-108" w:right="-108"/>
              <w:jc w:val="center"/>
              <w:rPr>
                <w:rFonts w:asciiTheme="minorHAnsi" w:hAnsiTheme="minorHAnsi" w:cstheme="minorHAnsi"/>
                <w:b w:val="0"/>
                <w:sz w:val="22"/>
                <w:szCs w:val="22"/>
              </w:rPr>
            </w:pPr>
            <w:r>
              <w:rPr>
                <w:rFonts w:asciiTheme="minorHAnsi" w:hAnsiTheme="minorHAnsi" w:cstheme="minorHAnsi"/>
                <w:b w:val="0"/>
                <w:sz w:val="22"/>
                <w:szCs w:val="22"/>
              </w:rPr>
              <w:t>690</w:t>
            </w:r>
          </w:p>
        </w:tc>
      </w:tr>
    </w:tbl>
    <w:p w14:paraId="27FBC22A" w14:textId="77777777" w:rsidR="00BE2A70" w:rsidRPr="00CE4D91" w:rsidRDefault="0037666E" w:rsidP="0037666E">
      <w:pPr>
        <w:jc w:val="both"/>
        <w:rPr>
          <w:rFonts w:asciiTheme="minorHAnsi" w:hAnsiTheme="minorHAnsi" w:cstheme="minorHAnsi"/>
          <w:bCs/>
        </w:rPr>
      </w:pPr>
      <w:r>
        <w:rPr>
          <w:rFonts w:asciiTheme="minorHAnsi" w:hAnsiTheme="minorHAnsi" w:cstheme="minorHAnsi"/>
          <w:b/>
          <w:bCs/>
        </w:rPr>
        <w:t xml:space="preserve">    </w:t>
      </w:r>
      <w:r w:rsidR="00C52FE5" w:rsidRPr="00CE4D91">
        <w:rPr>
          <w:rFonts w:asciiTheme="minorHAnsi" w:hAnsiTheme="minorHAnsi" w:cstheme="minorHAnsi"/>
          <w:bCs/>
        </w:rPr>
        <w:t>Napomena – pedagozi</w:t>
      </w:r>
      <w:r w:rsidR="00DE1561" w:rsidRPr="00CE4D91">
        <w:rPr>
          <w:rFonts w:asciiTheme="minorHAnsi" w:hAnsiTheme="minorHAnsi" w:cstheme="minorHAnsi"/>
          <w:bCs/>
        </w:rPr>
        <w:t xml:space="preserve"> rade na pola radnog vremena</w:t>
      </w:r>
    </w:p>
    <w:p w14:paraId="00548254" w14:textId="77777777" w:rsidR="00175EA9" w:rsidRPr="00CE4D91" w:rsidRDefault="00175EA9" w:rsidP="00533741">
      <w:pPr>
        <w:ind w:firstLine="720"/>
        <w:jc w:val="both"/>
        <w:rPr>
          <w:rFonts w:asciiTheme="minorHAnsi" w:hAnsiTheme="minorHAnsi" w:cstheme="minorHAnsi"/>
          <w:bCs/>
        </w:rPr>
      </w:pPr>
    </w:p>
    <w:p w14:paraId="4518856A" w14:textId="77777777" w:rsidR="00DE1561" w:rsidRPr="00CE4D91" w:rsidRDefault="00DE1561" w:rsidP="00533741">
      <w:pPr>
        <w:ind w:firstLine="720"/>
        <w:jc w:val="both"/>
        <w:rPr>
          <w:rFonts w:asciiTheme="minorHAnsi" w:hAnsiTheme="minorHAnsi" w:cstheme="minorHAnsi"/>
          <w:bCs/>
        </w:rPr>
      </w:pPr>
      <w:r w:rsidRPr="00CE4D91">
        <w:rPr>
          <w:rFonts w:asciiTheme="minorHAnsi" w:hAnsiTheme="minorHAnsi" w:cstheme="minorHAnsi"/>
          <w:bCs/>
        </w:rPr>
        <w:t xml:space="preserve">Oršolić Sanja – svaki dan </w:t>
      </w:r>
    </w:p>
    <w:p w14:paraId="58C3167D" w14:textId="77777777" w:rsidR="00DE1561" w:rsidRPr="00CE4D91" w:rsidRDefault="004116A9" w:rsidP="00533741">
      <w:pPr>
        <w:ind w:firstLine="720"/>
        <w:jc w:val="both"/>
        <w:rPr>
          <w:rFonts w:asciiTheme="minorHAnsi" w:hAnsiTheme="minorHAnsi" w:cstheme="minorHAnsi"/>
          <w:bCs/>
        </w:rPr>
      </w:pPr>
      <w:r>
        <w:rPr>
          <w:rFonts w:asciiTheme="minorHAnsi" w:hAnsiTheme="minorHAnsi" w:cstheme="minorHAnsi"/>
          <w:bCs/>
        </w:rPr>
        <w:t xml:space="preserve">Josipa </w:t>
      </w:r>
      <w:proofErr w:type="spellStart"/>
      <w:r>
        <w:rPr>
          <w:rFonts w:asciiTheme="minorHAnsi" w:hAnsiTheme="minorHAnsi" w:cstheme="minorHAnsi"/>
          <w:bCs/>
        </w:rPr>
        <w:t>Koprtla</w:t>
      </w:r>
      <w:proofErr w:type="spellEnd"/>
      <w:r w:rsidR="00DE1561" w:rsidRPr="00CE4D91">
        <w:rPr>
          <w:rFonts w:asciiTheme="minorHAnsi" w:hAnsiTheme="minorHAnsi" w:cstheme="minorHAnsi"/>
          <w:bCs/>
        </w:rPr>
        <w:t xml:space="preserve"> – </w:t>
      </w:r>
      <w:r w:rsidR="00C52FE5" w:rsidRPr="00CE4D91">
        <w:rPr>
          <w:rFonts w:asciiTheme="minorHAnsi" w:hAnsiTheme="minorHAnsi" w:cstheme="minorHAnsi"/>
          <w:bCs/>
        </w:rPr>
        <w:t>svaki dan</w:t>
      </w:r>
    </w:p>
    <w:p w14:paraId="4F429F9D" w14:textId="77777777" w:rsidR="00DE1561" w:rsidRPr="00CE4D91" w:rsidRDefault="00DE1561" w:rsidP="00533741">
      <w:pPr>
        <w:ind w:firstLine="720"/>
        <w:jc w:val="both"/>
        <w:rPr>
          <w:rFonts w:asciiTheme="minorHAnsi" w:hAnsiTheme="minorHAnsi" w:cstheme="minorHAnsi"/>
          <w:b/>
          <w:bCs/>
        </w:rPr>
      </w:pPr>
    </w:p>
    <w:p w14:paraId="49F21A95" w14:textId="77777777" w:rsidR="00DE1561" w:rsidRPr="00CE4D91" w:rsidRDefault="00DE1561" w:rsidP="00533741">
      <w:pPr>
        <w:ind w:firstLine="720"/>
        <w:jc w:val="both"/>
        <w:rPr>
          <w:rFonts w:asciiTheme="minorHAnsi" w:hAnsiTheme="minorHAnsi" w:cstheme="minorHAnsi"/>
          <w:b/>
          <w:bCs/>
        </w:rPr>
      </w:pPr>
    </w:p>
    <w:p w14:paraId="67F2AA15" w14:textId="77777777" w:rsidR="00BE2A70" w:rsidRPr="00CE4D91" w:rsidRDefault="00BE2A70" w:rsidP="00676541">
      <w:pPr>
        <w:numPr>
          <w:ilvl w:val="2"/>
          <w:numId w:val="2"/>
        </w:numPr>
        <w:tabs>
          <w:tab w:val="clear" w:pos="720"/>
          <w:tab w:val="num" w:pos="0"/>
        </w:tabs>
        <w:ind w:left="0" w:firstLine="0"/>
        <w:jc w:val="both"/>
        <w:rPr>
          <w:rFonts w:asciiTheme="minorHAnsi" w:hAnsiTheme="minorHAnsi" w:cstheme="minorHAnsi"/>
          <w:b/>
          <w:bCs/>
        </w:rPr>
      </w:pPr>
      <w:r w:rsidRPr="00CE4D91">
        <w:rPr>
          <w:rFonts w:asciiTheme="minorHAnsi" w:hAnsiTheme="minorHAnsi" w:cstheme="minorHAnsi"/>
          <w:b/>
          <w:bCs/>
        </w:rPr>
        <w:t>Tjedna i godišnja zaduženja ostalih radnika škole</w:t>
      </w:r>
    </w:p>
    <w:p w14:paraId="6373CD4E" w14:textId="77777777" w:rsidR="00BE2A70" w:rsidRPr="00CE4D91" w:rsidRDefault="00BE2A70" w:rsidP="00BE2A70">
      <w:pPr>
        <w:jc w:val="both"/>
        <w:rPr>
          <w:rFonts w:asciiTheme="minorHAnsi" w:hAnsiTheme="minorHAnsi" w:cstheme="minorHAnsi"/>
          <w:b/>
          <w:bCs/>
        </w:rPr>
      </w:pPr>
    </w:p>
    <w:tbl>
      <w:tblPr>
        <w:tblW w:w="95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20"/>
        <w:gridCol w:w="1980"/>
        <w:gridCol w:w="1620"/>
        <w:gridCol w:w="1620"/>
        <w:gridCol w:w="1080"/>
        <w:gridCol w:w="1260"/>
        <w:gridCol w:w="1260"/>
      </w:tblGrid>
      <w:tr w:rsidR="00A0693F" w:rsidRPr="00CE4D91" w14:paraId="68BE2523" w14:textId="77777777" w:rsidTr="00A0693F">
        <w:tc>
          <w:tcPr>
            <w:tcW w:w="720" w:type="dxa"/>
            <w:shd w:val="clear" w:color="auto" w:fill="70AD47" w:themeFill="accent6"/>
            <w:vAlign w:val="center"/>
          </w:tcPr>
          <w:p w14:paraId="6C9815D4" w14:textId="77777777" w:rsidR="00A0693F" w:rsidRPr="00CE4D91" w:rsidRDefault="00A0693F" w:rsidP="00BE2A70">
            <w:pPr>
              <w:pStyle w:val="Tijeloteksta3"/>
              <w:ind w:left="-108" w:right="-108"/>
              <w:jc w:val="center"/>
              <w:rPr>
                <w:rFonts w:asciiTheme="minorHAnsi" w:hAnsiTheme="minorHAnsi" w:cstheme="minorHAnsi"/>
              </w:rPr>
            </w:pPr>
            <w:r w:rsidRPr="00CE4D91">
              <w:rPr>
                <w:rFonts w:asciiTheme="minorHAnsi" w:hAnsiTheme="minorHAnsi" w:cstheme="minorHAnsi"/>
              </w:rPr>
              <w:t>Red.</w:t>
            </w:r>
          </w:p>
          <w:p w14:paraId="218A66D2" w14:textId="77777777" w:rsidR="00A0693F" w:rsidRPr="00CE4D91" w:rsidRDefault="00A0693F" w:rsidP="00BE2A70">
            <w:pPr>
              <w:pStyle w:val="Tijeloteksta3"/>
              <w:ind w:left="-108" w:right="-108"/>
              <w:jc w:val="center"/>
              <w:rPr>
                <w:rFonts w:asciiTheme="minorHAnsi" w:hAnsiTheme="minorHAnsi" w:cstheme="minorHAnsi"/>
              </w:rPr>
            </w:pPr>
            <w:r w:rsidRPr="00CE4D91">
              <w:rPr>
                <w:rFonts w:asciiTheme="minorHAnsi" w:hAnsiTheme="minorHAnsi" w:cstheme="minorHAnsi"/>
              </w:rPr>
              <w:t>broj</w:t>
            </w:r>
          </w:p>
        </w:tc>
        <w:tc>
          <w:tcPr>
            <w:tcW w:w="1980" w:type="dxa"/>
            <w:shd w:val="clear" w:color="auto" w:fill="70AD47" w:themeFill="accent6"/>
            <w:vAlign w:val="center"/>
          </w:tcPr>
          <w:p w14:paraId="5597430E" w14:textId="77777777" w:rsidR="00A0693F" w:rsidRPr="00CE4D91" w:rsidRDefault="00A0693F" w:rsidP="00BE2A70">
            <w:pPr>
              <w:pStyle w:val="Tijeloteksta3"/>
              <w:jc w:val="center"/>
              <w:rPr>
                <w:rFonts w:asciiTheme="minorHAnsi" w:hAnsiTheme="minorHAnsi" w:cstheme="minorHAnsi"/>
                <w:sz w:val="22"/>
                <w:szCs w:val="22"/>
              </w:rPr>
            </w:pPr>
            <w:r w:rsidRPr="00CE4D91">
              <w:rPr>
                <w:rFonts w:asciiTheme="minorHAnsi" w:hAnsiTheme="minorHAnsi" w:cstheme="minorHAnsi"/>
                <w:sz w:val="22"/>
                <w:szCs w:val="22"/>
              </w:rPr>
              <w:t>Ime i prezime</w:t>
            </w:r>
          </w:p>
          <w:p w14:paraId="26F455D7" w14:textId="77777777" w:rsidR="00A0693F" w:rsidRPr="00CE4D91" w:rsidRDefault="00A0693F" w:rsidP="00BE2A70">
            <w:pPr>
              <w:pStyle w:val="Tijeloteksta3"/>
              <w:jc w:val="center"/>
              <w:rPr>
                <w:rFonts w:asciiTheme="minorHAnsi" w:hAnsiTheme="minorHAnsi" w:cstheme="minorHAnsi"/>
                <w:sz w:val="22"/>
                <w:szCs w:val="22"/>
              </w:rPr>
            </w:pPr>
            <w:r w:rsidRPr="00CE4D91">
              <w:rPr>
                <w:rFonts w:asciiTheme="minorHAnsi" w:hAnsiTheme="minorHAnsi" w:cstheme="minorHAnsi"/>
                <w:sz w:val="22"/>
                <w:szCs w:val="22"/>
              </w:rPr>
              <w:t>radnika</w:t>
            </w:r>
          </w:p>
        </w:tc>
        <w:tc>
          <w:tcPr>
            <w:tcW w:w="1620" w:type="dxa"/>
            <w:shd w:val="clear" w:color="auto" w:fill="70AD47" w:themeFill="accent6"/>
            <w:vAlign w:val="center"/>
          </w:tcPr>
          <w:p w14:paraId="068DE636" w14:textId="77777777" w:rsidR="00A0693F" w:rsidRPr="00CE4D91" w:rsidRDefault="00A0693F" w:rsidP="00BE2A70">
            <w:pPr>
              <w:pStyle w:val="Tijeloteksta3"/>
              <w:jc w:val="center"/>
              <w:rPr>
                <w:rFonts w:asciiTheme="minorHAnsi" w:hAnsiTheme="minorHAnsi" w:cstheme="minorHAnsi"/>
                <w:sz w:val="22"/>
                <w:szCs w:val="22"/>
              </w:rPr>
            </w:pPr>
            <w:r w:rsidRPr="00CE4D91">
              <w:rPr>
                <w:rFonts w:asciiTheme="minorHAnsi" w:hAnsiTheme="minorHAnsi" w:cstheme="minorHAnsi"/>
                <w:sz w:val="22"/>
                <w:szCs w:val="22"/>
              </w:rPr>
              <w:t>Struka</w:t>
            </w:r>
          </w:p>
        </w:tc>
        <w:tc>
          <w:tcPr>
            <w:tcW w:w="1620" w:type="dxa"/>
            <w:shd w:val="clear" w:color="auto" w:fill="70AD47" w:themeFill="accent6"/>
            <w:vAlign w:val="center"/>
          </w:tcPr>
          <w:p w14:paraId="0CC55593" w14:textId="77777777" w:rsidR="00A0693F" w:rsidRPr="00CE4D91" w:rsidRDefault="00A0693F" w:rsidP="00BE2A70">
            <w:pPr>
              <w:pStyle w:val="Tijeloteksta3"/>
              <w:jc w:val="center"/>
              <w:rPr>
                <w:rFonts w:asciiTheme="minorHAnsi" w:hAnsiTheme="minorHAnsi" w:cstheme="minorHAnsi"/>
                <w:sz w:val="22"/>
                <w:szCs w:val="22"/>
              </w:rPr>
            </w:pPr>
            <w:r w:rsidRPr="00CE4D91">
              <w:rPr>
                <w:rFonts w:asciiTheme="minorHAnsi" w:hAnsiTheme="minorHAnsi" w:cstheme="minorHAnsi"/>
                <w:sz w:val="22"/>
                <w:szCs w:val="22"/>
              </w:rPr>
              <w:t>Radno mjesto</w:t>
            </w:r>
          </w:p>
        </w:tc>
        <w:tc>
          <w:tcPr>
            <w:tcW w:w="1080" w:type="dxa"/>
            <w:shd w:val="clear" w:color="auto" w:fill="70AD47" w:themeFill="accent6"/>
            <w:vAlign w:val="center"/>
          </w:tcPr>
          <w:p w14:paraId="0970A579" w14:textId="77777777" w:rsidR="00A0693F" w:rsidRPr="00CE4D91" w:rsidRDefault="00A0693F" w:rsidP="00BE2A70">
            <w:pPr>
              <w:pStyle w:val="Tijeloteksta3"/>
              <w:jc w:val="center"/>
              <w:rPr>
                <w:rFonts w:asciiTheme="minorHAnsi" w:hAnsiTheme="minorHAnsi" w:cstheme="minorHAnsi"/>
                <w:sz w:val="22"/>
                <w:szCs w:val="22"/>
              </w:rPr>
            </w:pPr>
            <w:r w:rsidRPr="00CE4D91">
              <w:rPr>
                <w:rFonts w:asciiTheme="minorHAnsi" w:hAnsiTheme="minorHAnsi" w:cstheme="minorHAnsi"/>
                <w:sz w:val="22"/>
                <w:szCs w:val="22"/>
              </w:rPr>
              <w:t>Radno vrijeme</w:t>
            </w:r>
          </w:p>
          <w:p w14:paraId="4188C7DB" w14:textId="77777777" w:rsidR="00A0693F" w:rsidRPr="00CE4D91" w:rsidRDefault="00A0693F" w:rsidP="00BE2A70">
            <w:pPr>
              <w:pStyle w:val="Tijeloteksta3"/>
              <w:jc w:val="center"/>
              <w:rPr>
                <w:rFonts w:asciiTheme="minorHAnsi" w:hAnsiTheme="minorHAnsi" w:cstheme="minorHAnsi"/>
                <w:sz w:val="22"/>
                <w:szCs w:val="22"/>
              </w:rPr>
            </w:pPr>
            <w:r w:rsidRPr="00CE4D91">
              <w:rPr>
                <w:rFonts w:asciiTheme="minorHAnsi" w:hAnsiTheme="minorHAnsi" w:cstheme="minorHAnsi"/>
                <w:sz w:val="22"/>
                <w:szCs w:val="22"/>
              </w:rPr>
              <w:t>(od – do)</w:t>
            </w:r>
          </w:p>
        </w:tc>
        <w:tc>
          <w:tcPr>
            <w:tcW w:w="1260" w:type="dxa"/>
            <w:shd w:val="clear" w:color="auto" w:fill="70AD47" w:themeFill="accent6"/>
            <w:vAlign w:val="center"/>
          </w:tcPr>
          <w:p w14:paraId="3767FF8A" w14:textId="77777777" w:rsidR="00A0693F" w:rsidRPr="00CE4D91" w:rsidRDefault="00A0693F" w:rsidP="00BE2A70">
            <w:pPr>
              <w:pStyle w:val="Tijeloteksta3"/>
              <w:jc w:val="center"/>
              <w:rPr>
                <w:rFonts w:asciiTheme="minorHAnsi" w:hAnsiTheme="minorHAnsi" w:cstheme="minorHAnsi"/>
                <w:sz w:val="22"/>
                <w:szCs w:val="22"/>
              </w:rPr>
            </w:pPr>
            <w:r w:rsidRPr="00CE4D91">
              <w:rPr>
                <w:rFonts w:asciiTheme="minorHAnsi" w:hAnsiTheme="minorHAnsi" w:cstheme="minorHAnsi"/>
                <w:sz w:val="22"/>
                <w:szCs w:val="22"/>
              </w:rPr>
              <w:t>Broj sati</w:t>
            </w:r>
          </w:p>
          <w:p w14:paraId="2BC328F3" w14:textId="77777777" w:rsidR="00A0693F" w:rsidRPr="00CE4D91" w:rsidRDefault="00A0693F" w:rsidP="00BE2A70">
            <w:pPr>
              <w:pStyle w:val="Tijeloteksta3"/>
              <w:jc w:val="center"/>
              <w:rPr>
                <w:rFonts w:asciiTheme="minorHAnsi" w:hAnsiTheme="minorHAnsi" w:cstheme="minorHAnsi"/>
                <w:sz w:val="22"/>
                <w:szCs w:val="22"/>
              </w:rPr>
            </w:pPr>
            <w:r w:rsidRPr="00CE4D91">
              <w:rPr>
                <w:rFonts w:asciiTheme="minorHAnsi" w:hAnsiTheme="minorHAnsi" w:cstheme="minorHAnsi"/>
                <w:sz w:val="22"/>
                <w:szCs w:val="22"/>
              </w:rPr>
              <w:t>tjedno</w:t>
            </w:r>
          </w:p>
        </w:tc>
        <w:tc>
          <w:tcPr>
            <w:tcW w:w="1260" w:type="dxa"/>
            <w:shd w:val="clear" w:color="auto" w:fill="70AD47" w:themeFill="accent6"/>
          </w:tcPr>
          <w:p w14:paraId="7906C79E" w14:textId="77777777" w:rsidR="00A0693F" w:rsidRDefault="00A0693F" w:rsidP="00BE2A70">
            <w:pPr>
              <w:pStyle w:val="Tijeloteksta3"/>
              <w:jc w:val="center"/>
              <w:rPr>
                <w:rFonts w:asciiTheme="minorHAnsi" w:hAnsiTheme="minorHAnsi" w:cstheme="minorHAnsi"/>
                <w:sz w:val="22"/>
                <w:szCs w:val="22"/>
              </w:rPr>
            </w:pPr>
          </w:p>
          <w:p w14:paraId="1424F455" w14:textId="77777777" w:rsidR="00A0693F" w:rsidRPr="00CE4D91" w:rsidRDefault="00A0693F" w:rsidP="00BE2A70">
            <w:pPr>
              <w:pStyle w:val="Tijeloteksta3"/>
              <w:jc w:val="center"/>
              <w:rPr>
                <w:rFonts w:asciiTheme="minorHAnsi" w:hAnsiTheme="minorHAnsi" w:cstheme="minorHAnsi"/>
                <w:sz w:val="22"/>
                <w:szCs w:val="22"/>
              </w:rPr>
            </w:pPr>
            <w:r>
              <w:rPr>
                <w:rFonts w:asciiTheme="minorHAnsi" w:hAnsiTheme="minorHAnsi" w:cstheme="minorHAnsi"/>
                <w:sz w:val="22"/>
                <w:szCs w:val="22"/>
              </w:rPr>
              <w:t>Broj sati godišnje</w:t>
            </w:r>
          </w:p>
        </w:tc>
      </w:tr>
      <w:tr w:rsidR="00A0693F" w:rsidRPr="00CE4D91" w14:paraId="0855FCA6" w14:textId="77777777" w:rsidTr="00A0693F">
        <w:trPr>
          <w:trHeight w:val="301"/>
        </w:trPr>
        <w:tc>
          <w:tcPr>
            <w:tcW w:w="720" w:type="dxa"/>
            <w:shd w:val="clear" w:color="auto" w:fill="auto"/>
            <w:vAlign w:val="center"/>
          </w:tcPr>
          <w:p w14:paraId="61A39BC2" w14:textId="77777777" w:rsidR="00A0693F" w:rsidRPr="00CE4D91" w:rsidRDefault="00A0693F" w:rsidP="00BE2A70">
            <w:pPr>
              <w:pStyle w:val="Tijeloteksta3"/>
              <w:ind w:left="-108" w:right="-108"/>
              <w:jc w:val="center"/>
              <w:rPr>
                <w:rFonts w:asciiTheme="minorHAnsi" w:hAnsiTheme="minorHAnsi" w:cstheme="minorHAnsi"/>
                <w:b w:val="0"/>
                <w:sz w:val="22"/>
                <w:szCs w:val="22"/>
              </w:rPr>
            </w:pPr>
            <w:r w:rsidRPr="00CE4D91">
              <w:rPr>
                <w:rFonts w:asciiTheme="minorHAnsi" w:hAnsiTheme="minorHAnsi" w:cstheme="minorHAnsi"/>
                <w:b w:val="0"/>
                <w:sz w:val="22"/>
                <w:szCs w:val="22"/>
              </w:rPr>
              <w:t>1.</w:t>
            </w:r>
          </w:p>
        </w:tc>
        <w:tc>
          <w:tcPr>
            <w:tcW w:w="1980" w:type="dxa"/>
            <w:shd w:val="clear" w:color="auto" w:fill="auto"/>
            <w:vAlign w:val="center"/>
          </w:tcPr>
          <w:p w14:paraId="5C9B5ED5" w14:textId="77777777" w:rsidR="00A0693F" w:rsidRDefault="00A0693F" w:rsidP="00BE2A70">
            <w:pPr>
              <w:pStyle w:val="Tijeloteksta3"/>
              <w:jc w:val="center"/>
              <w:rPr>
                <w:rFonts w:asciiTheme="minorHAnsi" w:hAnsiTheme="minorHAnsi" w:cstheme="minorHAnsi"/>
                <w:b w:val="0"/>
                <w:sz w:val="22"/>
                <w:szCs w:val="22"/>
              </w:rPr>
            </w:pPr>
          </w:p>
          <w:p w14:paraId="4F91E6CC" w14:textId="77777777" w:rsidR="00A0693F" w:rsidRDefault="00A0693F" w:rsidP="00BE2A70">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Jasmina Kordić</w:t>
            </w:r>
          </w:p>
          <w:p w14:paraId="2B4FFCA6" w14:textId="77777777" w:rsidR="00A0693F" w:rsidRPr="00CE4D91" w:rsidRDefault="00A0693F" w:rsidP="00BE2A70">
            <w:pPr>
              <w:pStyle w:val="Tijeloteksta3"/>
              <w:jc w:val="center"/>
              <w:rPr>
                <w:rFonts w:asciiTheme="minorHAnsi" w:hAnsiTheme="minorHAnsi" w:cstheme="minorHAnsi"/>
                <w:b w:val="0"/>
                <w:sz w:val="22"/>
                <w:szCs w:val="22"/>
              </w:rPr>
            </w:pPr>
          </w:p>
        </w:tc>
        <w:tc>
          <w:tcPr>
            <w:tcW w:w="1620" w:type="dxa"/>
            <w:shd w:val="clear" w:color="auto" w:fill="auto"/>
            <w:vAlign w:val="center"/>
          </w:tcPr>
          <w:p w14:paraId="369C2C4B" w14:textId="77777777" w:rsidR="00A0693F" w:rsidRPr="00CE4D91" w:rsidRDefault="00A0693F" w:rsidP="00BE2A70">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VSS</w:t>
            </w:r>
          </w:p>
        </w:tc>
        <w:tc>
          <w:tcPr>
            <w:tcW w:w="1620" w:type="dxa"/>
            <w:shd w:val="clear" w:color="auto" w:fill="auto"/>
            <w:vAlign w:val="center"/>
          </w:tcPr>
          <w:p w14:paraId="205C17BC" w14:textId="77777777" w:rsidR="00A0693F" w:rsidRPr="00CE4D91" w:rsidRDefault="00A0693F" w:rsidP="00BE2A70">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tajnica</w:t>
            </w:r>
          </w:p>
        </w:tc>
        <w:tc>
          <w:tcPr>
            <w:tcW w:w="1080" w:type="dxa"/>
            <w:shd w:val="clear" w:color="auto" w:fill="auto"/>
            <w:vAlign w:val="center"/>
          </w:tcPr>
          <w:p w14:paraId="08073CA6" w14:textId="77777777" w:rsidR="00A0693F" w:rsidRPr="00CE4D91" w:rsidRDefault="00A0693F" w:rsidP="00BE2A70">
            <w:pPr>
              <w:pStyle w:val="Tijeloteksta3"/>
              <w:jc w:val="center"/>
              <w:rPr>
                <w:rFonts w:asciiTheme="minorHAnsi" w:hAnsiTheme="minorHAnsi" w:cstheme="minorHAnsi"/>
                <w:b w:val="0"/>
                <w:sz w:val="22"/>
                <w:szCs w:val="22"/>
                <w:vertAlign w:val="superscript"/>
              </w:rPr>
            </w:pPr>
            <w:r w:rsidRPr="00CE4D91">
              <w:rPr>
                <w:rFonts w:asciiTheme="minorHAnsi" w:hAnsiTheme="minorHAnsi" w:cstheme="minorHAnsi"/>
                <w:b w:val="0"/>
                <w:sz w:val="22"/>
                <w:szCs w:val="22"/>
              </w:rPr>
              <w:t>7</w:t>
            </w:r>
            <w:r w:rsidRPr="00CE4D91">
              <w:rPr>
                <w:rFonts w:asciiTheme="minorHAnsi" w:hAnsiTheme="minorHAnsi" w:cstheme="minorHAnsi"/>
                <w:b w:val="0"/>
                <w:sz w:val="22"/>
                <w:szCs w:val="22"/>
                <w:vertAlign w:val="superscript"/>
              </w:rPr>
              <w:t>00</w:t>
            </w:r>
            <w:r w:rsidRPr="00CE4D91">
              <w:rPr>
                <w:rFonts w:asciiTheme="minorHAnsi" w:hAnsiTheme="minorHAnsi" w:cstheme="minorHAnsi"/>
                <w:b w:val="0"/>
                <w:sz w:val="22"/>
                <w:szCs w:val="22"/>
              </w:rPr>
              <w:t>-15</w:t>
            </w:r>
            <w:r w:rsidRPr="00CE4D91">
              <w:rPr>
                <w:rFonts w:asciiTheme="minorHAnsi" w:hAnsiTheme="minorHAnsi" w:cstheme="minorHAnsi"/>
                <w:b w:val="0"/>
                <w:sz w:val="22"/>
                <w:szCs w:val="22"/>
                <w:vertAlign w:val="superscript"/>
              </w:rPr>
              <w:t>00</w:t>
            </w:r>
          </w:p>
        </w:tc>
        <w:tc>
          <w:tcPr>
            <w:tcW w:w="1260" w:type="dxa"/>
            <w:shd w:val="clear" w:color="auto" w:fill="auto"/>
            <w:vAlign w:val="center"/>
          </w:tcPr>
          <w:p w14:paraId="18AE6C5F" w14:textId="77777777" w:rsidR="00A0693F" w:rsidRPr="00CE4D91" w:rsidRDefault="00A0693F" w:rsidP="00BE2A70">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40</w:t>
            </w:r>
          </w:p>
        </w:tc>
        <w:tc>
          <w:tcPr>
            <w:tcW w:w="1260" w:type="dxa"/>
            <w:shd w:val="clear" w:color="auto" w:fill="auto"/>
          </w:tcPr>
          <w:p w14:paraId="76803799" w14:textId="77777777" w:rsidR="00A0693F" w:rsidRDefault="00A0693F" w:rsidP="00BE2A70">
            <w:pPr>
              <w:pStyle w:val="Tijeloteksta3"/>
              <w:jc w:val="center"/>
              <w:rPr>
                <w:rFonts w:asciiTheme="minorHAnsi" w:hAnsiTheme="minorHAnsi" w:cstheme="minorHAnsi"/>
                <w:b w:val="0"/>
                <w:sz w:val="22"/>
                <w:szCs w:val="22"/>
              </w:rPr>
            </w:pPr>
          </w:p>
          <w:p w14:paraId="2FE1E68A" w14:textId="77777777" w:rsidR="00A0693F" w:rsidRPr="00CE4D91" w:rsidRDefault="00A0693F" w:rsidP="009D1B49">
            <w:pPr>
              <w:pStyle w:val="Tijeloteksta3"/>
              <w:jc w:val="center"/>
              <w:rPr>
                <w:rFonts w:asciiTheme="minorHAnsi" w:hAnsiTheme="minorHAnsi" w:cstheme="minorHAnsi"/>
                <w:b w:val="0"/>
                <w:sz w:val="22"/>
                <w:szCs w:val="22"/>
              </w:rPr>
            </w:pPr>
            <w:r>
              <w:rPr>
                <w:rFonts w:asciiTheme="minorHAnsi" w:hAnsiTheme="minorHAnsi" w:cstheme="minorHAnsi"/>
                <w:b w:val="0"/>
                <w:sz w:val="22"/>
                <w:szCs w:val="22"/>
              </w:rPr>
              <w:t>1</w:t>
            </w:r>
            <w:r w:rsidR="009D1B49">
              <w:rPr>
                <w:rFonts w:asciiTheme="minorHAnsi" w:hAnsiTheme="minorHAnsi" w:cstheme="minorHAnsi"/>
                <w:b w:val="0"/>
                <w:sz w:val="22"/>
                <w:szCs w:val="22"/>
              </w:rPr>
              <w:t>800</w:t>
            </w:r>
          </w:p>
        </w:tc>
      </w:tr>
      <w:tr w:rsidR="00A0693F" w:rsidRPr="00CE4D91" w14:paraId="47DA24E4" w14:textId="77777777" w:rsidTr="00A0693F">
        <w:trPr>
          <w:trHeight w:val="301"/>
        </w:trPr>
        <w:tc>
          <w:tcPr>
            <w:tcW w:w="720" w:type="dxa"/>
            <w:shd w:val="clear" w:color="auto" w:fill="auto"/>
            <w:vAlign w:val="center"/>
          </w:tcPr>
          <w:p w14:paraId="65CA2ED7" w14:textId="77777777" w:rsidR="00A0693F" w:rsidRPr="00CE4D91" w:rsidRDefault="00A0693F" w:rsidP="00BE2A70">
            <w:pPr>
              <w:pStyle w:val="Tijeloteksta3"/>
              <w:ind w:left="-108" w:right="-108"/>
              <w:jc w:val="center"/>
              <w:rPr>
                <w:rFonts w:asciiTheme="minorHAnsi" w:hAnsiTheme="minorHAnsi" w:cstheme="minorHAnsi"/>
                <w:b w:val="0"/>
                <w:sz w:val="22"/>
                <w:szCs w:val="22"/>
              </w:rPr>
            </w:pPr>
            <w:r w:rsidRPr="00CE4D91">
              <w:rPr>
                <w:rFonts w:asciiTheme="minorHAnsi" w:hAnsiTheme="minorHAnsi" w:cstheme="minorHAnsi"/>
                <w:b w:val="0"/>
                <w:sz w:val="22"/>
                <w:szCs w:val="22"/>
              </w:rPr>
              <w:t>2.</w:t>
            </w:r>
          </w:p>
        </w:tc>
        <w:tc>
          <w:tcPr>
            <w:tcW w:w="1980" w:type="dxa"/>
            <w:shd w:val="clear" w:color="auto" w:fill="auto"/>
            <w:vAlign w:val="center"/>
          </w:tcPr>
          <w:p w14:paraId="1873D356" w14:textId="77777777" w:rsidR="00A0693F" w:rsidRPr="00CE4D91" w:rsidRDefault="00A0693F" w:rsidP="00BE2A70">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 xml:space="preserve">Ružica </w:t>
            </w:r>
            <w:proofErr w:type="spellStart"/>
            <w:r w:rsidRPr="00CE4D91">
              <w:rPr>
                <w:rFonts w:asciiTheme="minorHAnsi" w:hAnsiTheme="minorHAnsi" w:cstheme="minorHAnsi"/>
                <w:b w:val="0"/>
                <w:sz w:val="22"/>
                <w:szCs w:val="22"/>
              </w:rPr>
              <w:t>Vrljić</w:t>
            </w:r>
            <w:proofErr w:type="spellEnd"/>
          </w:p>
        </w:tc>
        <w:tc>
          <w:tcPr>
            <w:tcW w:w="1620" w:type="dxa"/>
            <w:shd w:val="clear" w:color="auto" w:fill="auto"/>
            <w:vAlign w:val="center"/>
          </w:tcPr>
          <w:p w14:paraId="2E7F4CEE" w14:textId="77777777" w:rsidR="00A0693F" w:rsidRPr="00CE4D91" w:rsidRDefault="00A0693F" w:rsidP="00BE2A70">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VŠS</w:t>
            </w:r>
          </w:p>
        </w:tc>
        <w:tc>
          <w:tcPr>
            <w:tcW w:w="1620" w:type="dxa"/>
            <w:shd w:val="clear" w:color="auto" w:fill="auto"/>
            <w:vAlign w:val="center"/>
          </w:tcPr>
          <w:p w14:paraId="64B71343" w14:textId="77777777" w:rsidR="00A0693F" w:rsidRPr="00CE4D91" w:rsidRDefault="00A0693F" w:rsidP="00BE2A70">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 xml:space="preserve">stručni </w:t>
            </w:r>
            <w:proofErr w:type="spellStart"/>
            <w:r w:rsidRPr="00CE4D91">
              <w:rPr>
                <w:rFonts w:asciiTheme="minorHAnsi" w:hAnsiTheme="minorHAnsi" w:cstheme="minorHAnsi"/>
                <w:b w:val="0"/>
                <w:sz w:val="22"/>
                <w:szCs w:val="22"/>
              </w:rPr>
              <w:t>prvostupnik</w:t>
            </w:r>
            <w:proofErr w:type="spellEnd"/>
            <w:r w:rsidRPr="00CE4D91">
              <w:rPr>
                <w:rFonts w:asciiTheme="minorHAnsi" w:hAnsiTheme="minorHAnsi" w:cstheme="minorHAnsi"/>
                <w:b w:val="0"/>
                <w:sz w:val="22"/>
                <w:szCs w:val="22"/>
              </w:rPr>
              <w:t xml:space="preserve"> ekonomije</w:t>
            </w:r>
          </w:p>
        </w:tc>
        <w:tc>
          <w:tcPr>
            <w:tcW w:w="1080" w:type="dxa"/>
            <w:shd w:val="clear" w:color="auto" w:fill="auto"/>
            <w:vAlign w:val="center"/>
          </w:tcPr>
          <w:p w14:paraId="5E6AD225" w14:textId="77777777" w:rsidR="00A0693F" w:rsidRPr="00CE4D91" w:rsidRDefault="00A0693F" w:rsidP="00BE2A70">
            <w:pPr>
              <w:pStyle w:val="Tijeloteksta3"/>
              <w:jc w:val="center"/>
              <w:rPr>
                <w:rFonts w:asciiTheme="minorHAnsi" w:hAnsiTheme="minorHAnsi" w:cstheme="minorHAnsi"/>
                <w:b w:val="0"/>
                <w:sz w:val="22"/>
                <w:szCs w:val="22"/>
                <w:vertAlign w:val="superscript"/>
              </w:rPr>
            </w:pPr>
            <w:r w:rsidRPr="00CE4D91">
              <w:rPr>
                <w:rFonts w:asciiTheme="minorHAnsi" w:hAnsiTheme="minorHAnsi" w:cstheme="minorHAnsi"/>
                <w:b w:val="0"/>
                <w:sz w:val="22"/>
                <w:szCs w:val="22"/>
              </w:rPr>
              <w:t>7</w:t>
            </w:r>
            <w:r w:rsidRPr="00CE4D91">
              <w:rPr>
                <w:rFonts w:asciiTheme="minorHAnsi" w:hAnsiTheme="minorHAnsi" w:cstheme="minorHAnsi"/>
                <w:b w:val="0"/>
                <w:sz w:val="22"/>
                <w:szCs w:val="22"/>
                <w:vertAlign w:val="superscript"/>
              </w:rPr>
              <w:t>00</w:t>
            </w:r>
            <w:r w:rsidRPr="00CE4D91">
              <w:rPr>
                <w:rFonts w:asciiTheme="minorHAnsi" w:hAnsiTheme="minorHAnsi" w:cstheme="minorHAnsi"/>
                <w:b w:val="0"/>
                <w:sz w:val="22"/>
                <w:szCs w:val="22"/>
              </w:rPr>
              <w:t>-15</w:t>
            </w:r>
            <w:r w:rsidRPr="00CE4D91">
              <w:rPr>
                <w:rFonts w:asciiTheme="minorHAnsi" w:hAnsiTheme="minorHAnsi" w:cstheme="minorHAnsi"/>
                <w:b w:val="0"/>
                <w:sz w:val="22"/>
                <w:szCs w:val="22"/>
                <w:vertAlign w:val="superscript"/>
              </w:rPr>
              <w:t>00</w:t>
            </w:r>
          </w:p>
          <w:p w14:paraId="430CC95B" w14:textId="77777777" w:rsidR="00A0693F" w:rsidRPr="00CE4D91" w:rsidRDefault="00A0693F" w:rsidP="00BE2A70">
            <w:pPr>
              <w:pStyle w:val="Tijeloteksta3"/>
              <w:jc w:val="center"/>
              <w:rPr>
                <w:rFonts w:asciiTheme="minorHAnsi" w:hAnsiTheme="minorHAnsi" w:cstheme="minorHAnsi"/>
                <w:b w:val="0"/>
                <w:sz w:val="22"/>
                <w:szCs w:val="22"/>
                <w:vertAlign w:val="superscript"/>
              </w:rPr>
            </w:pPr>
            <w:r w:rsidRPr="00CE4D91">
              <w:rPr>
                <w:rFonts w:asciiTheme="minorHAnsi" w:hAnsiTheme="minorHAnsi" w:cstheme="minorHAnsi"/>
                <w:b w:val="0"/>
                <w:sz w:val="22"/>
                <w:szCs w:val="22"/>
              </w:rPr>
              <w:t>10</w:t>
            </w:r>
            <w:r w:rsidRPr="00CE4D91">
              <w:rPr>
                <w:rFonts w:asciiTheme="minorHAnsi" w:hAnsiTheme="minorHAnsi" w:cstheme="minorHAnsi"/>
                <w:b w:val="0"/>
                <w:sz w:val="22"/>
                <w:szCs w:val="22"/>
                <w:vertAlign w:val="superscript"/>
              </w:rPr>
              <w:t>30</w:t>
            </w:r>
            <w:r w:rsidRPr="00CE4D91">
              <w:rPr>
                <w:rFonts w:asciiTheme="minorHAnsi" w:hAnsiTheme="minorHAnsi" w:cstheme="minorHAnsi"/>
                <w:b w:val="0"/>
                <w:sz w:val="22"/>
                <w:szCs w:val="22"/>
              </w:rPr>
              <w:t>-18</w:t>
            </w:r>
            <w:r w:rsidRPr="00CE4D91">
              <w:rPr>
                <w:rFonts w:asciiTheme="minorHAnsi" w:hAnsiTheme="minorHAnsi" w:cstheme="minorHAnsi"/>
                <w:b w:val="0"/>
                <w:sz w:val="22"/>
                <w:szCs w:val="22"/>
                <w:vertAlign w:val="superscript"/>
              </w:rPr>
              <w:t>30</w:t>
            </w:r>
          </w:p>
        </w:tc>
        <w:tc>
          <w:tcPr>
            <w:tcW w:w="1260" w:type="dxa"/>
            <w:shd w:val="clear" w:color="auto" w:fill="auto"/>
            <w:vAlign w:val="center"/>
          </w:tcPr>
          <w:p w14:paraId="5C9581D2" w14:textId="77777777" w:rsidR="00A0693F" w:rsidRPr="00CE4D91" w:rsidRDefault="00A0693F" w:rsidP="00BE2A70">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40</w:t>
            </w:r>
          </w:p>
        </w:tc>
        <w:tc>
          <w:tcPr>
            <w:tcW w:w="1260" w:type="dxa"/>
            <w:shd w:val="clear" w:color="auto" w:fill="auto"/>
          </w:tcPr>
          <w:p w14:paraId="6EA2465A" w14:textId="77777777" w:rsidR="00A0693F" w:rsidRDefault="00A0693F" w:rsidP="00BE2A70">
            <w:pPr>
              <w:pStyle w:val="Tijeloteksta3"/>
              <w:jc w:val="center"/>
              <w:rPr>
                <w:rFonts w:asciiTheme="minorHAnsi" w:hAnsiTheme="minorHAnsi" w:cstheme="minorHAnsi"/>
                <w:b w:val="0"/>
                <w:sz w:val="22"/>
                <w:szCs w:val="22"/>
              </w:rPr>
            </w:pPr>
          </w:p>
          <w:p w14:paraId="6271EE91" w14:textId="77777777" w:rsidR="00A0693F" w:rsidRPr="00CE4D91" w:rsidRDefault="009D1B49" w:rsidP="00BE2A70">
            <w:pPr>
              <w:pStyle w:val="Tijeloteksta3"/>
              <w:jc w:val="center"/>
              <w:rPr>
                <w:rFonts w:asciiTheme="minorHAnsi" w:hAnsiTheme="minorHAnsi" w:cstheme="minorHAnsi"/>
                <w:b w:val="0"/>
                <w:sz w:val="22"/>
                <w:szCs w:val="22"/>
              </w:rPr>
            </w:pPr>
            <w:r>
              <w:rPr>
                <w:rFonts w:asciiTheme="minorHAnsi" w:hAnsiTheme="minorHAnsi" w:cstheme="minorHAnsi"/>
                <w:b w:val="0"/>
                <w:sz w:val="22"/>
                <w:szCs w:val="22"/>
              </w:rPr>
              <w:t>1800</w:t>
            </w:r>
          </w:p>
        </w:tc>
      </w:tr>
      <w:tr w:rsidR="00A0693F" w:rsidRPr="00CE4D91" w14:paraId="166D8C0C" w14:textId="77777777" w:rsidTr="00A0693F">
        <w:trPr>
          <w:trHeight w:val="301"/>
        </w:trPr>
        <w:tc>
          <w:tcPr>
            <w:tcW w:w="720" w:type="dxa"/>
            <w:shd w:val="clear" w:color="auto" w:fill="auto"/>
            <w:vAlign w:val="center"/>
          </w:tcPr>
          <w:p w14:paraId="16C60E1B" w14:textId="77777777" w:rsidR="00A0693F" w:rsidRPr="00CE4D91" w:rsidRDefault="00A0693F" w:rsidP="00285B99">
            <w:pPr>
              <w:pStyle w:val="Tijeloteksta3"/>
              <w:ind w:left="-108" w:right="-108"/>
              <w:jc w:val="center"/>
              <w:rPr>
                <w:rFonts w:asciiTheme="minorHAnsi" w:hAnsiTheme="minorHAnsi" w:cstheme="minorHAnsi"/>
                <w:b w:val="0"/>
                <w:sz w:val="22"/>
                <w:szCs w:val="22"/>
              </w:rPr>
            </w:pPr>
            <w:r w:rsidRPr="00CE4D91">
              <w:rPr>
                <w:rFonts w:asciiTheme="minorHAnsi" w:hAnsiTheme="minorHAnsi" w:cstheme="minorHAnsi"/>
                <w:b w:val="0"/>
                <w:sz w:val="22"/>
                <w:szCs w:val="22"/>
              </w:rPr>
              <w:t>3.</w:t>
            </w:r>
          </w:p>
        </w:tc>
        <w:tc>
          <w:tcPr>
            <w:tcW w:w="1980" w:type="dxa"/>
            <w:shd w:val="clear" w:color="auto" w:fill="auto"/>
            <w:vAlign w:val="center"/>
          </w:tcPr>
          <w:p w14:paraId="4717DC07" w14:textId="77777777" w:rsidR="00A0693F" w:rsidRPr="00CE4D91" w:rsidRDefault="00A0693F" w:rsidP="00285B99">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Branko Karlić</w:t>
            </w:r>
          </w:p>
        </w:tc>
        <w:tc>
          <w:tcPr>
            <w:tcW w:w="1620" w:type="dxa"/>
            <w:shd w:val="clear" w:color="auto" w:fill="auto"/>
            <w:vAlign w:val="center"/>
          </w:tcPr>
          <w:p w14:paraId="7960D78D" w14:textId="77777777" w:rsidR="00A0693F" w:rsidRPr="00CE4D91" w:rsidRDefault="00A0693F" w:rsidP="00285B99">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SSS</w:t>
            </w:r>
          </w:p>
        </w:tc>
        <w:tc>
          <w:tcPr>
            <w:tcW w:w="1620" w:type="dxa"/>
            <w:shd w:val="clear" w:color="auto" w:fill="auto"/>
            <w:vAlign w:val="center"/>
          </w:tcPr>
          <w:p w14:paraId="133A225A" w14:textId="77777777" w:rsidR="00A0693F" w:rsidRPr="00CE4D91" w:rsidRDefault="00A0693F" w:rsidP="00285B99">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pomoćni majstor</w:t>
            </w:r>
          </w:p>
        </w:tc>
        <w:tc>
          <w:tcPr>
            <w:tcW w:w="1080" w:type="dxa"/>
            <w:shd w:val="clear" w:color="auto" w:fill="auto"/>
          </w:tcPr>
          <w:p w14:paraId="3844A05A" w14:textId="77777777" w:rsidR="00A0693F" w:rsidRPr="00CE4D91" w:rsidRDefault="00A0693F" w:rsidP="00285B99">
            <w:pPr>
              <w:pStyle w:val="Tijeloteksta3"/>
              <w:jc w:val="center"/>
              <w:rPr>
                <w:rFonts w:asciiTheme="minorHAnsi" w:hAnsiTheme="minorHAnsi" w:cstheme="minorHAnsi"/>
                <w:b w:val="0"/>
                <w:sz w:val="22"/>
                <w:szCs w:val="22"/>
                <w:vertAlign w:val="superscript"/>
              </w:rPr>
            </w:pPr>
            <w:r w:rsidRPr="00CE4D91">
              <w:rPr>
                <w:rFonts w:asciiTheme="minorHAnsi" w:hAnsiTheme="minorHAnsi" w:cstheme="minorHAnsi"/>
                <w:b w:val="0"/>
                <w:sz w:val="22"/>
                <w:szCs w:val="22"/>
              </w:rPr>
              <w:t>6</w:t>
            </w:r>
            <w:r w:rsidRPr="00CE4D91">
              <w:rPr>
                <w:rFonts w:asciiTheme="minorHAnsi" w:hAnsiTheme="minorHAnsi" w:cstheme="minorHAnsi"/>
                <w:b w:val="0"/>
                <w:sz w:val="22"/>
                <w:szCs w:val="22"/>
                <w:vertAlign w:val="superscript"/>
              </w:rPr>
              <w:t>30</w:t>
            </w:r>
            <w:r w:rsidRPr="00CE4D91">
              <w:rPr>
                <w:rFonts w:asciiTheme="minorHAnsi" w:hAnsiTheme="minorHAnsi" w:cstheme="minorHAnsi"/>
                <w:b w:val="0"/>
                <w:sz w:val="22"/>
                <w:szCs w:val="22"/>
              </w:rPr>
              <w:t>- 14</w:t>
            </w:r>
            <w:r w:rsidRPr="00CE4D91">
              <w:rPr>
                <w:rFonts w:asciiTheme="minorHAnsi" w:hAnsiTheme="minorHAnsi" w:cstheme="minorHAnsi"/>
                <w:b w:val="0"/>
                <w:sz w:val="22"/>
                <w:szCs w:val="22"/>
                <w:vertAlign w:val="superscript"/>
              </w:rPr>
              <w:t>30</w:t>
            </w:r>
          </w:p>
          <w:p w14:paraId="3BC86560" w14:textId="77777777" w:rsidR="00A0693F" w:rsidRPr="00CE4D91" w:rsidRDefault="00A0693F" w:rsidP="0002089F">
            <w:pPr>
              <w:pStyle w:val="Tijeloteksta3"/>
              <w:rPr>
                <w:rFonts w:asciiTheme="minorHAnsi" w:hAnsiTheme="minorHAnsi" w:cstheme="minorHAnsi"/>
                <w:b w:val="0"/>
                <w:vertAlign w:val="superscript"/>
              </w:rPr>
            </w:pPr>
            <w:r w:rsidRPr="00CE4D91">
              <w:rPr>
                <w:rFonts w:asciiTheme="minorHAnsi" w:hAnsiTheme="minorHAnsi" w:cstheme="minorHAnsi"/>
                <w:b w:val="0"/>
                <w:sz w:val="22"/>
                <w:szCs w:val="22"/>
              </w:rPr>
              <w:t>12</w:t>
            </w:r>
            <w:r w:rsidRPr="00CE4D91">
              <w:rPr>
                <w:rFonts w:asciiTheme="minorHAnsi" w:hAnsiTheme="minorHAnsi" w:cstheme="minorHAnsi"/>
                <w:b w:val="0"/>
                <w:sz w:val="22"/>
                <w:szCs w:val="22"/>
                <w:vertAlign w:val="superscript"/>
              </w:rPr>
              <w:t>30</w:t>
            </w:r>
            <w:r w:rsidRPr="00CE4D91">
              <w:rPr>
                <w:rFonts w:asciiTheme="minorHAnsi" w:hAnsiTheme="minorHAnsi" w:cstheme="minorHAnsi"/>
                <w:b w:val="0"/>
                <w:sz w:val="22"/>
                <w:szCs w:val="22"/>
              </w:rPr>
              <w:t>- 20</w:t>
            </w:r>
            <w:r w:rsidRPr="00CE4D91">
              <w:rPr>
                <w:rFonts w:asciiTheme="minorHAnsi" w:hAnsiTheme="minorHAnsi" w:cstheme="minorHAnsi"/>
                <w:b w:val="0"/>
                <w:sz w:val="22"/>
                <w:szCs w:val="22"/>
                <w:vertAlign w:val="superscript"/>
              </w:rPr>
              <w:t>30</w:t>
            </w:r>
          </w:p>
        </w:tc>
        <w:tc>
          <w:tcPr>
            <w:tcW w:w="1260" w:type="dxa"/>
            <w:shd w:val="clear" w:color="auto" w:fill="auto"/>
            <w:vAlign w:val="center"/>
          </w:tcPr>
          <w:p w14:paraId="11E5F50F" w14:textId="77777777" w:rsidR="00A0693F" w:rsidRPr="00CE4D91" w:rsidRDefault="00A0693F" w:rsidP="00285B99">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40</w:t>
            </w:r>
          </w:p>
        </w:tc>
        <w:tc>
          <w:tcPr>
            <w:tcW w:w="1260" w:type="dxa"/>
            <w:shd w:val="clear" w:color="auto" w:fill="auto"/>
          </w:tcPr>
          <w:p w14:paraId="3DF70A7B" w14:textId="77777777" w:rsidR="00A0693F" w:rsidRDefault="00A0693F" w:rsidP="00285B99">
            <w:pPr>
              <w:pStyle w:val="Tijeloteksta3"/>
              <w:jc w:val="center"/>
              <w:rPr>
                <w:rFonts w:asciiTheme="minorHAnsi" w:hAnsiTheme="minorHAnsi" w:cstheme="minorHAnsi"/>
                <w:b w:val="0"/>
                <w:sz w:val="22"/>
                <w:szCs w:val="22"/>
              </w:rPr>
            </w:pPr>
          </w:p>
          <w:p w14:paraId="4959D5D8" w14:textId="77777777" w:rsidR="00A0693F" w:rsidRPr="00CE4D91" w:rsidRDefault="009D1B49" w:rsidP="00285B99">
            <w:pPr>
              <w:pStyle w:val="Tijeloteksta3"/>
              <w:jc w:val="center"/>
              <w:rPr>
                <w:rFonts w:asciiTheme="minorHAnsi" w:hAnsiTheme="minorHAnsi" w:cstheme="minorHAnsi"/>
                <w:b w:val="0"/>
                <w:sz w:val="22"/>
                <w:szCs w:val="22"/>
              </w:rPr>
            </w:pPr>
            <w:r>
              <w:rPr>
                <w:rFonts w:asciiTheme="minorHAnsi" w:hAnsiTheme="minorHAnsi" w:cstheme="minorHAnsi"/>
                <w:b w:val="0"/>
                <w:sz w:val="22"/>
                <w:szCs w:val="22"/>
              </w:rPr>
              <w:t>1800</w:t>
            </w:r>
          </w:p>
        </w:tc>
      </w:tr>
      <w:tr w:rsidR="00A0693F" w:rsidRPr="00CE4D91" w14:paraId="1255B841" w14:textId="77777777" w:rsidTr="00A0693F">
        <w:trPr>
          <w:trHeight w:val="301"/>
        </w:trPr>
        <w:tc>
          <w:tcPr>
            <w:tcW w:w="720" w:type="dxa"/>
            <w:shd w:val="clear" w:color="auto" w:fill="auto"/>
            <w:vAlign w:val="center"/>
          </w:tcPr>
          <w:p w14:paraId="03A27444" w14:textId="77777777" w:rsidR="00A0693F" w:rsidRPr="00CE4D91" w:rsidRDefault="00A0693F" w:rsidP="00285B99">
            <w:pPr>
              <w:pStyle w:val="Tijeloteksta3"/>
              <w:ind w:left="-108" w:right="-108"/>
              <w:jc w:val="center"/>
              <w:rPr>
                <w:rFonts w:asciiTheme="minorHAnsi" w:hAnsiTheme="minorHAnsi" w:cstheme="minorHAnsi"/>
                <w:b w:val="0"/>
                <w:sz w:val="22"/>
                <w:szCs w:val="22"/>
              </w:rPr>
            </w:pPr>
            <w:r w:rsidRPr="00CE4D91">
              <w:rPr>
                <w:rFonts w:asciiTheme="minorHAnsi" w:hAnsiTheme="minorHAnsi" w:cstheme="minorHAnsi"/>
                <w:b w:val="0"/>
                <w:sz w:val="22"/>
                <w:szCs w:val="22"/>
              </w:rPr>
              <w:t>4.</w:t>
            </w:r>
          </w:p>
        </w:tc>
        <w:tc>
          <w:tcPr>
            <w:tcW w:w="1980" w:type="dxa"/>
            <w:shd w:val="clear" w:color="auto" w:fill="auto"/>
            <w:vAlign w:val="center"/>
          </w:tcPr>
          <w:p w14:paraId="0A530842" w14:textId="77777777" w:rsidR="00A0693F" w:rsidRPr="00CE4D91" w:rsidRDefault="00A0693F" w:rsidP="00285B99">
            <w:pPr>
              <w:pStyle w:val="Tijeloteksta3"/>
              <w:jc w:val="center"/>
              <w:rPr>
                <w:rFonts w:asciiTheme="minorHAnsi" w:hAnsiTheme="minorHAnsi" w:cstheme="minorHAnsi"/>
                <w:b w:val="0"/>
                <w:sz w:val="22"/>
                <w:szCs w:val="22"/>
              </w:rPr>
            </w:pPr>
            <w:r>
              <w:rPr>
                <w:rFonts w:asciiTheme="minorHAnsi" w:hAnsiTheme="minorHAnsi" w:cstheme="minorHAnsi"/>
                <w:b w:val="0"/>
                <w:sz w:val="22"/>
                <w:szCs w:val="22"/>
              </w:rPr>
              <w:t>Ivana Kordić</w:t>
            </w:r>
          </w:p>
        </w:tc>
        <w:tc>
          <w:tcPr>
            <w:tcW w:w="1620" w:type="dxa"/>
            <w:shd w:val="clear" w:color="auto" w:fill="auto"/>
            <w:vAlign w:val="center"/>
          </w:tcPr>
          <w:p w14:paraId="2E707E41" w14:textId="13A4F619" w:rsidR="00A0693F" w:rsidRPr="00CE4D91" w:rsidRDefault="00C47C81" w:rsidP="00285B99">
            <w:pPr>
              <w:pStyle w:val="Tijeloteksta3"/>
              <w:jc w:val="center"/>
              <w:rPr>
                <w:rFonts w:asciiTheme="minorHAnsi" w:hAnsiTheme="minorHAnsi" w:cstheme="minorHAnsi"/>
                <w:b w:val="0"/>
                <w:sz w:val="22"/>
                <w:szCs w:val="22"/>
              </w:rPr>
            </w:pPr>
            <w:r>
              <w:rPr>
                <w:rFonts w:asciiTheme="minorHAnsi" w:hAnsiTheme="minorHAnsi" w:cstheme="minorHAnsi"/>
                <w:b w:val="0"/>
                <w:sz w:val="22"/>
                <w:szCs w:val="22"/>
              </w:rPr>
              <w:t>VŠS</w:t>
            </w:r>
          </w:p>
        </w:tc>
        <w:tc>
          <w:tcPr>
            <w:tcW w:w="1620" w:type="dxa"/>
            <w:shd w:val="clear" w:color="auto" w:fill="auto"/>
            <w:vAlign w:val="center"/>
          </w:tcPr>
          <w:p w14:paraId="2CA858E2" w14:textId="77777777" w:rsidR="00A0693F" w:rsidRPr="00CE4D91" w:rsidRDefault="00A0693F" w:rsidP="00285B99">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spremačica</w:t>
            </w:r>
          </w:p>
        </w:tc>
        <w:tc>
          <w:tcPr>
            <w:tcW w:w="1080" w:type="dxa"/>
            <w:shd w:val="clear" w:color="auto" w:fill="auto"/>
          </w:tcPr>
          <w:p w14:paraId="5166A4B3" w14:textId="77777777" w:rsidR="00A0693F" w:rsidRPr="00CE4D91" w:rsidRDefault="00A0693F" w:rsidP="00285B99">
            <w:pPr>
              <w:rPr>
                <w:rFonts w:asciiTheme="minorHAnsi" w:hAnsiTheme="minorHAnsi" w:cstheme="minorHAnsi"/>
              </w:rPr>
            </w:pPr>
            <w:r w:rsidRPr="00CE4D91">
              <w:rPr>
                <w:rFonts w:asciiTheme="minorHAnsi" w:hAnsiTheme="minorHAnsi" w:cstheme="minorHAnsi"/>
                <w:sz w:val="22"/>
                <w:szCs w:val="22"/>
              </w:rPr>
              <w:t>6</w:t>
            </w:r>
            <w:r w:rsidRPr="00CE4D91">
              <w:rPr>
                <w:rFonts w:asciiTheme="minorHAnsi" w:hAnsiTheme="minorHAnsi" w:cstheme="minorHAnsi"/>
                <w:sz w:val="22"/>
                <w:szCs w:val="22"/>
                <w:vertAlign w:val="superscript"/>
              </w:rPr>
              <w:t xml:space="preserve">30 </w:t>
            </w:r>
            <w:r w:rsidRPr="00CE4D91">
              <w:rPr>
                <w:rFonts w:asciiTheme="minorHAnsi" w:hAnsiTheme="minorHAnsi" w:cstheme="minorHAnsi"/>
                <w:sz w:val="22"/>
                <w:szCs w:val="22"/>
              </w:rPr>
              <w:t>- 14</w:t>
            </w:r>
            <w:r w:rsidRPr="00CE4D91">
              <w:rPr>
                <w:rFonts w:asciiTheme="minorHAnsi" w:hAnsiTheme="minorHAnsi" w:cstheme="minorHAnsi"/>
                <w:sz w:val="22"/>
                <w:szCs w:val="22"/>
                <w:vertAlign w:val="superscript"/>
              </w:rPr>
              <w:t>30</w:t>
            </w:r>
            <w:r w:rsidRPr="00CE4D91">
              <w:rPr>
                <w:rFonts w:asciiTheme="minorHAnsi" w:hAnsiTheme="minorHAnsi" w:cstheme="minorHAnsi"/>
                <w:sz w:val="22"/>
                <w:szCs w:val="22"/>
              </w:rPr>
              <w:t xml:space="preserve">  12</w:t>
            </w:r>
            <w:r w:rsidRPr="00CE4D91">
              <w:rPr>
                <w:rFonts w:asciiTheme="minorHAnsi" w:hAnsiTheme="minorHAnsi" w:cstheme="minorHAnsi"/>
                <w:sz w:val="22"/>
                <w:szCs w:val="22"/>
                <w:vertAlign w:val="superscript"/>
              </w:rPr>
              <w:t>30</w:t>
            </w:r>
            <w:r w:rsidRPr="00CE4D91">
              <w:rPr>
                <w:rFonts w:asciiTheme="minorHAnsi" w:hAnsiTheme="minorHAnsi" w:cstheme="minorHAnsi"/>
                <w:sz w:val="22"/>
                <w:szCs w:val="22"/>
              </w:rPr>
              <w:t>- 20</w:t>
            </w:r>
            <w:r w:rsidRPr="00CE4D91">
              <w:rPr>
                <w:rFonts w:asciiTheme="minorHAnsi" w:hAnsiTheme="minorHAnsi" w:cstheme="minorHAnsi"/>
                <w:sz w:val="22"/>
                <w:szCs w:val="22"/>
                <w:vertAlign w:val="superscript"/>
              </w:rPr>
              <w:t>30</w:t>
            </w:r>
          </w:p>
        </w:tc>
        <w:tc>
          <w:tcPr>
            <w:tcW w:w="1260" w:type="dxa"/>
            <w:shd w:val="clear" w:color="auto" w:fill="auto"/>
            <w:vAlign w:val="center"/>
          </w:tcPr>
          <w:p w14:paraId="69C9559F" w14:textId="1B637DFD" w:rsidR="00A0693F" w:rsidRPr="00CE4D91" w:rsidRDefault="00C47C81" w:rsidP="00285B99">
            <w:pPr>
              <w:pStyle w:val="Tijeloteksta3"/>
              <w:jc w:val="center"/>
              <w:rPr>
                <w:rFonts w:asciiTheme="minorHAnsi" w:hAnsiTheme="minorHAnsi" w:cstheme="minorHAnsi"/>
                <w:b w:val="0"/>
                <w:sz w:val="22"/>
                <w:szCs w:val="22"/>
              </w:rPr>
            </w:pPr>
            <w:r>
              <w:rPr>
                <w:rFonts w:asciiTheme="minorHAnsi" w:hAnsiTheme="minorHAnsi" w:cstheme="minorHAnsi"/>
                <w:b w:val="0"/>
                <w:sz w:val="22"/>
                <w:szCs w:val="22"/>
              </w:rPr>
              <w:t>1</w:t>
            </w:r>
          </w:p>
        </w:tc>
        <w:tc>
          <w:tcPr>
            <w:tcW w:w="1260" w:type="dxa"/>
            <w:shd w:val="clear" w:color="auto" w:fill="auto"/>
          </w:tcPr>
          <w:p w14:paraId="6BE6927F" w14:textId="77777777" w:rsidR="00A0693F" w:rsidRDefault="00A0693F" w:rsidP="00285B99">
            <w:pPr>
              <w:pStyle w:val="Tijeloteksta3"/>
              <w:jc w:val="center"/>
              <w:rPr>
                <w:rFonts w:asciiTheme="minorHAnsi" w:hAnsiTheme="minorHAnsi" w:cstheme="minorHAnsi"/>
                <w:b w:val="0"/>
                <w:sz w:val="22"/>
                <w:szCs w:val="22"/>
              </w:rPr>
            </w:pPr>
          </w:p>
          <w:p w14:paraId="078EF4E5" w14:textId="77777777" w:rsidR="00A0693F" w:rsidRPr="00CE4D91" w:rsidRDefault="009D1B49" w:rsidP="00285B99">
            <w:pPr>
              <w:pStyle w:val="Tijeloteksta3"/>
              <w:jc w:val="center"/>
              <w:rPr>
                <w:rFonts w:asciiTheme="minorHAnsi" w:hAnsiTheme="minorHAnsi" w:cstheme="minorHAnsi"/>
                <w:b w:val="0"/>
                <w:sz w:val="22"/>
                <w:szCs w:val="22"/>
              </w:rPr>
            </w:pPr>
            <w:r>
              <w:rPr>
                <w:rFonts w:asciiTheme="minorHAnsi" w:hAnsiTheme="minorHAnsi" w:cstheme="minorHAnsi"/>
                <w:b w:val="0"/>
                <w:sz w:val="22"/>
                <w:szCs w:val="22"/>
              </w:rPr>
              <w:t>1800</w:t>
            </w:r>
          </w:p>
        </w:tc>
      </w:tr>
      <w:tr w:rsidR="00A0693F" w:rsidRPr="00CE4D91" w14:paraId="26763211" w14:textId="77777777" w:rsidTr="00A0693F">
        <w:trPr>
          <w:trHeight w:val="301"/>
        </w:trPr>
        <w:tc>
          <w:tcPr>
            <w:tcW w:w="720" w:type="dxa"/>
            <w:shd w:val="clear" w:color="auto" w:fill="auto"/>
            <w:vAlign w:val="center"/>
          </w:tcPr>
          <w:p w14:paraId="7D8A5EE4" w14:textId="77777777" w:rsidR="00A0693F" w:rsidRPr="00CE4D91" w:rsidRDefault="00A0693F" w:rsidP="00285B99">
            <w:pPr>
              <w:pStyle w:val="Tijeloteksta3"/>
              <w:ind w:left="-108" w:right="-108"/>
              <w:jc w:val="center"/>
              <w:rPr>
                <w:rFonts w:asciiTheme="minorHAnsi" w:hAnsiTheme="minorHAnsi" w:cstheme="minorHAnsi"/>
                <w:b w:val="0"/>
                <w:sz w:val="22"/>
                <w:szCs w:val="22"/>
              </w:rPr>
            </w:pPr>
            <w:r w:rsidRPr="00CE4D91">
              <w:rPr>
                <w:rFonts w:asciiTheme="minorHAnsi" w:hAnsiTheme="minorHAnsi" w:cstheme="minorHAnsi"/>
                <w:b w:val="0"/>
                <w:sz w:val="22"/>
                <w:szCs w:val="22"/>
              </w:rPr>
              <w:t>5.</w:t>
            </w:r>
          </w:p>
        </w:tc>
        <w:tc>
          <w:tcPr>
            <w:tcW w:w="1980" w:type="dxa"/>
            <w:shd w:val="clear" w:color="auto" w:fill="auto"/>
            <w:vAlign w:val="center"/>
          </w:tcPr>
          <w:p w14:paraId="40674365" w14:textId="77777777" w:rsidR="00A0693F" w:rsidRPr="00CE4D91" w:rsidRDefault="00A0693F" w:rsidP="00285B99">
            <w:pPr>
              <w:pStyle w:val="Tijeloteksta3"/>
              <w:jc w:val="center"/>
              <w:rPr>
                <w:rFonts w:asciiTheme="minorHAnsi" w:hAnsiTheme="minorHAnsi" w:cstheme="minorHAnsi"/>
                <w:b w:val="0"/>
                <w:sz w:val="22"/>
                <w:szCs w:val="22"/>
              </w:rPr>
            </w:pPr>
            <w:r>
              <w:rPr>
                <w:rFonts w:asciiTheme="minorHAnsi" w:hAnsiTheme="minorHAnsi" w:cstheme="minorHAnsi"/>
                <w:b w:val="0"/>
                <w:sz w:val="22"/>
                <w:szCs w:val="22"/>
              </w:rPr>
              <w:t>Mihaela Gašpar</w:t>
            </w:r>
          </w:p>
        </w:tc>
        <w:tc>
          <w:tcPr>
            <w:tcW w:w="1620" w:type="dxa"/>
            <w:shd w:val="clear" w:color="auto" w:fill="auto"/>
            <w:vAlign w:val="center"/>
          </w:tcPr>
          <w:p w14:paraId="54914930" w14:textId="5E105D56" w:rsidR="00A0693F" w:rsidRPr="00CE4D91" w:rsidRDefault="00C47C81" w:rsidP="00285B99">
            <w:pPr>
              <w:pStyle w:val="Tijeloteksta3"/>
              <w:jc w:val="center"/>
              <w:rPr>
                <w:rFonts w:asciiTheme="minorHAnsi" w:hAnsiTheme="minorHAnsi" w:cstheme="minorHAnsi"/>
                <w:b w:val="0"/>
                <w:sz w:val="22"/>
                <w:szCs w:val="22"/>
              </w:rPr>
            </w:pPr>
            <w:r>
              <w:rPr>
                <w:rFonts w:asciiTheme="minorHAnsi" w:hAnsiTheme="minorHAnsi" w:cstheme="minorHAnsi"/>
                <w:b w:val="0"/>
                <w:sz w:val="22"/>
                <w:szCs w:val="22"/>
              </w:rPr>
              <w:t>SSS</w:t>
            </w:r>
          </w:p>
        </w:tc>
        <w:tc>
          <w:tcPr>
            <w:tcW w:w="1620" w:type="dxa"/>
            <w:shd w:val="clear" w:color="auto" w:fill="auto"/>
            <w:vAlign w:val="center"/>
          </w:tcPr>
          <w:p w14:paraId="64B1ABEC" w14:textId="77777777" w:rsidR="00A0693F" w:rsidRPr="00CE4D91" w:rsidRDefault="00A0693F" w:rsidP="00285B99">
            <w:pPr>
              <w:pStyle w:val="Tijeloteksta3"/>
              <w:jc w:val="center"/>
              <w:rPr>
                <w:rFonts w:asciiTheme="minorHAnsi" w:hAnsiTheme="minorHAnsi" w:cstheme="minorHAnsi"/>
                <w:b w:val="0"/>
                <w:sz w:val="22"/>
                <w:szCs w:val="22"/>
              </w:rPr>
            </w:pPr>
            <w:r>
              <w:rPr>
                <w:rFonts w:asciiTheme="minorHAnsi" w:hAnsiTheme="minorHAnsi" w:cstheme="minorHAnsi"/>
                <w:b w:val="0"/>
                <w:sz w:val="22"/>
                <w:szCs w:val="22"/>
              </w:rPr>
              <w:t>kuharica</w:t>
            </w:r>
          </w:p>
        </w:tc>
        <w:tc>
          <w:tcPr>
            <w:tcW w:w="1080" w:type="dxa"/>
            <w:shd w:val="clear" w:color="auto" w:fill="auto"/>
          </w:tcPr>
          <w:p w14:paraId="0F1D75BF" w14:textId="77777777" w:rsidR="00A0693F" w:rsidRPr="00347003" w:rsidRDefault="00A0693F" w:rsidP="00285B99">
            <w:pPr>
              <w:pStyle w:val="Tijeloteksta3"/>
              <w:jc w:val="center"/>
              <w:rPr>
                <w:rFonts w:asciiTheme="minorHAnsi" w:hAnsiTheme="minorHAnsi" w:cstheme="minorHAnsi"/>
                <w:b w:val="0"/>
                <w:sz w:val="22"/>
                <w:szCs w:val="22"/>
                <w:vertAlign w:val="superscript"/>
              </w:rPr>
            </w:pPr>
            <w:r>
              <w:rPr>
                <w:rFonts w:asciiTheme="minorHAnsi" w:hAnsiTheme="minorHAnsi" w:cstheme="minorHAnsi"/>
                <w:b w:val="0"/>
                <w:sz w:val="22"/>
                <w:szCs w:val="22"/>
              </w:rPr>
              <w:t>7</w:t>
            </w:r>
            <w:r>
              <w:rPr>
                <w:rFonts w:asciiTheme="minorHAnsi" w:hAnsiTheme="minorHAnsi" w:cstheme="minorHAnsi"/>
                <w:b w:val="0"/>
                <w:sz w:val="22"/>
                <w:szCs w:val="22"/>
                <w:vertAlign w:val="superscript"/>
              </w:rPr>
              <w:t>00</w:t>
            </w:r>
            <w:r w:rsidRPr="00CE4D91">
              <w:rPr>
                <w:rFonts w:asciiTheme="minorHAnsi" w:hAnsiTheme="minorHAnsi" w:cstheme="minorHAnsi"/>
                <w:b w:val="0"/>
                <w:sz w:val="22"/>
                <w:szCs w:val="22"/>
              </w:rPr>
              <w:t>- 1</w:t>
            </w:r>
            <w:r>
              <w:rPr>
                <w:rFonts w:asciiTheme="minorHAnsi" w:hAnsiTheme="minorHAnsi" w:cstheme="minorHAnsi"/>
                <w:b w:val="0"/>
                <w:sz w:val="22"/>
                <w:szCs w:val="22"/>
              </w:rPr>
              <w:t>5</w:t>
            </w:r>
            <w:r>
              <w:rPr>
                <w:rFonts w:asciiTheme="minorHAnsi" w:hAnsiTheme="minorHAnsi" w:cstheme="minorHAnsi"/>
                <w:b w:val="0"/>
                <w:sz w:val="22"/>
                <w:szCs w:val="22"/>
                <w:vertAlign w:val="superscript"/>
              </w:rPr>
              <w:t>00</w:t>
            </w:r>
          </w:p>
          <w:p w14:paraId="783AE146" w14:textId="77777777" w:rsidR="00A0693F" w:rsidRPr="00347003" w:rsidRDefault="00A0693F" w:rsidP="00285B99">
            <w:pPr>
              <w:pStyle w:val="Tijeloteksta3"/>
              <w:jc w:val="center"/>
              <w:rPr>
                <w:rFonts w:asciiTheme="minorHAnsi" w:hAnsiTheme="minorHAnsi" w:cstheme="minorHAnsi"/>
                <w:b w:val="0"/>
                <w:vertAlign w:val="superscript"/>
              </w:rPr>
            </w:pPr>
            <w:r>
              <w:rPr>
                <w:rFonts w:asciiTheme="minorHAnsi" w:hAnsiTheme="minorHAnsi" w:cstheme="minorHAnsi"/>
                <w:b w:val="0"/>
                <w:sz w:val="22"/>
                <w:szCs w:val="22"/>
              </w:rPr>
              <w:t>8</w:t>
            </w:r>
            <w:r>
              <w:rPr>
                <w:rFonts w:asciiTheme="minorHAnsi" w:hAnsiTheme="minorHAnsi" w:cstheme="minorHAnsi"/>
                <w:b w:val="0"/>
                <w:sz w:val="22"/>
                <w:szCs w:val="22"/>
                <w:vertAlign w:val="superscript"/>
              </w:rPr>
              <w:t>00</w:t>
            </w:r>
            <w:r w:rsidRPr="00CE4D91">
              <w:rPr>
                <w:rFonts w:asciiTheme="minorHAnsi" w:hAnsiTheme="minorHAnsi" w:cstheme="minorHAnsi"/>
                <w:b w:val="0"/>
                <w:sz w:val="22"/>
                <w:szCs w:val="22"/>
              </w:rPr>
              <w:t xml:space="preserve">- </w:t>
            </w:r>
            <w:r>
              <w:rPr>
                <w:rFonts w:asciiTheme="minorHAnsi" w:hAnsiTheme="minorHAnsi" w:cstheme="minorHAnsi"/>
                <w:b w:val="0"/>
                <w:sz w:val="22"/>
                <w:szCs w:val="22"/>
              </w:rPr>
              <w:t>16</w:t>
            </w:r>
            <w:r>
              <w:rPr>
                <w:rFonts w:asciiTheme="minorHAnsi" w:hAnsiTheme="minorHAnsi" w:cstheme="minorHAnsi"/>
                <w:b w:val="0"/>
                <w:sz w:val="22"/>
                <w:szCs w:val="22"/>
                <w:vertAlign w:val="superscript"/>
              </w:rPr>
              <w:t>00</w:t>
            </w:r>
          </w:p>
        </w:tc>
        <w:tc>
          <w:tcPr>
            <w:tcW w:w="1260" w:type="dxa"/>
            <w:shd w:val="clear" w:color="auto" w:fill="auto"/>
            <w:vAlign w:val="center"/>
          </w:tcPr>
          <w:p w14:paraId="05E11FD0" w14:textId="391B7FA7" w:rsidR="00A0693F" w:rsidRPr="00CE4D91" w:rsidRDefault="00C47C81" w:rsidP="00285B99">
            <w:pPr>
              <w:pStyle w:val="Tijeloteksta3"/>
              <w:jc w:val="center"/>
              <w:rPr>
                <w:rFonts w:asciiTheme="minorHAnsi" w:hAnsiTheme="minorHAnsi" w:cstheme="minorHAnsi"/>
                <w:b w:val="0"/>
                <w:sz w:val="22"/>
                <w:szCs w:val="22"/>
              </w:rPr>
            </w:pPr>
            <w:r>
              <w:rPr>
                <w:rFonts w:asciiTheme="minorHAnsi" w:hAnsiTheme="minorHAnsi" w:cstheme="minorHAnsi"/>
                <w:b w:val="0"/>
                <w:sz w:val="22"/>
                <w:szCs w:val="22"/>
              </w:rPr>
              <w:t>5</w:t>
            </w:r>
          </w:p>
        </w:tc>
        <w:tc>
          <w:tcPr>
            <w:tcW w:w="1260" w:type="dxa"/>
            <w:shd w:val="clear" w:color="auto" w:fill="auto"/>
          </w:tcPr>
          <w:p w14:paraId="288E18E6" w14:textId="77777777" w:rsidR="00A0693F" w:rsidRDefault="00A0693F" w:rsidP="00285B99">
            <w:pPr>
              <w:pStyle w:val="Tijeloteksta3"/>
              <w:jc w:val="center"/>
              <w:rPr>
                <w:rFonts w:asciiTheme="minorHAnsi" w:hAnsiTheme="minorHAnsi" w:cstheme="minorHAnsi"/>
                <w:b w:val="0"/>
                <w:sz w:val="22"/>
                <w:szCs w:val="22"/>
              </w:rPr>
            </w:pPr>
          </w:p>
          <w:p w14:paraId="6E5DFB14" w14:textId="77777777" w:rsidR="00A0693F" w:rsidRPr="00CE4D91" w:rsidRDefault="009D1B49" w:rsidP="00285B99">
            <w:pPr>
              <w:pStyle w:val="Tijeloteksta3"/>
              <w:jc w:val="center"/>
              <w:rPr>
                <w:rFonts w:asciiTheme="minorHAnsi" w:hAnsiTheme="minorHAnsi" w:cstheme="minorHAnsi"/>
                <w:b w:val="0"/>
                <w:sz w:val="22"/>
                <w:szCs w:val="22"/>
              </w:rPr>
            </w:pPr>
            <w:r>
              <w:rPr>
                <w:rFonts w:asciiTheme="minorHAnsi" w:hAnsiTheme="minorHAnsi" w:cstheme="minorHAnsi"/>
                <w:b w:val="0"/>
                <w:sz w:val="22"/>
                <w:szCs w:val="22"/>
              </w:rPr>
              <w:t>1800</w:t>
            </w:r>
          </w:p>
        </w:tc>
      </w:tr>
      <w:tr w:rsidR="00A0693F" w:rsidRPr="00CE4D91" w14:paraId="2C7BF747" w14:textId="77777777" w:rsidTr="00A0693F">
        <w:trPr>
          <w:trHeight w:val="301"/>
        </w:trPr>
        <w:tc>
          <w:tcPr>
            <w:tcW w:w="720" w:type="dxa"/>
            <w:shd w:val="clear" w:color="auto" w:fill="auto"/>
            <w:vAlign w:val="center"/>
          </w:tcPr>
          <w:p w14:paraId="1F6B7D23" w14:textId="77777777" w:rsidR="00A0693F" w:rsidRPr="00CE4D91" w:rsidRDefault="00A0693F" w:rsidP="00285B99">
            <w:pPr>
              <w:pStyle w:val="Tijeloteksta3"/>
              <w:ind w:left="-108" w:right="-108"/>
              <w:jc w:val="center"/>
              <w:rPr>
                <w:rFonts w:asciiTheme="minorHAnsi" w:hAnsiTheme="minorHAnsi" w:cstheme="minorHAnsi"/>
                <w:b w:val="0"/>
                <w:sz w:val="22"/>
                <w:szCs w:val="22"/>
              </w:rPr>
            </w:pPr>
            <w:r w:rsidRPr="00CE4D91">
              <w:rPr>
                <w:rFonts w:asciiTheme="minorHAnsi" w:hAnsiTheme="minorHAnsi" w:cstheme="minorHAnsi"/>
                <w:b w:val="0"/>
                <w:sz w:val="22"/>
                <w:szCs w:val="22"/>
              </w:rPr>
              <w:t>6.</w:t>
            </w:r>
          </w:p>
        </w:tc>
        <w:tc>
          <w:tcPr>
            <w:tcW w:w="1980" w:type="dxa"/>
            <w:shd w:val="clear" w:color="auto" w:fill="auto"/>
            <w:vAlign w:val="center"/>
          </w:tcPr>
          <w:p w14:paraId="79AC5BB6" w14:textId="77777777" w:rsidR="00A0693F" w:rsidRPr="00CE4D91" w:rsidRDefault="00A0693F" w:rsidP="00285B99">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Anica Pintarić</w:t>
            </w:r>
          </w:p>
        </w:tc>
        <w:tc>
          <w:tcPr>
            <w:tcW w:w="1620" w:type="dxa"/>
            <w:shd w:val="clear" w:color="auto" w:fill="auto"/>
            <w:vAlign w:val="center"/>
          </w:tcPr>
          <w:p w14:paraId="64475791" w14:textId="77777777" w:rsidR="00A0693F" w:rsidRPr="00CE4D91" w:rsidRDefault="00A0693F" w:rsidP="00285B99">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SSS</w:t>
            </w:r>
          </w:p>
        </w:tc>
        <w:tc>
          <w:tcPr>
            <w:tcW w:w="1620" w:type="dxa"/>
            <w:shd w:val="clear" w:color="auto" w:fill="auto"/>
            <w:vAlign w:val="center"/>
          </w:tcPr>
          <w:p w14:paraId="1FF738A9" w14:textId="77777777" w:rsidR="00A0693F" w:rsidRPr="00CE4D91" w:rsidRDefault="00A0693F" w:rsidP="00285B99">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spremačica</w:t>
            </w:r>
          </w:p>
        </w:tc>
        <w:tc>
          <w:tcPr>
            <w:tcW w:w="1080" w:type="dxa"/>
            <w:shd w:val="clear" w:color="auto" w:fill="auto"/>
          </w:tcPr>
          <w:p w14:paraId="6A455CD8" w14:textId="77777777" w:rsidR="00A0693F" w:rsidRPr="00CE4D91" w:rsidRDefault="00A0693F" w:rsidP="00285B99">
            <w:pPr>
              <w:rPr>
                <w:rFonts w:asciiTheme="minorHAnsi" w:hAnsiTheme="minorHAnsi" w:cstheme="minorHAnsi"/>
                <w:sz w:val="22"/>
                <w:szCs w:val="22"/>
                <w:vertAlign w:val="superscript"/>
              </w:rPr>
            </w:pPr>
            <w:r w:rsidRPr="00CE4D91">
              <w:rPr>
                <w:rFonts w:asciiTheme="minorHAnsi" w:hAnsiTheme="minorHAnsi" w:cstheme="minorHAnsi"/>
                <w:sz w:val="22"/>
                <w:szCs w:val="22"/>
              </w:rPr>
              <w:t>6</w:t>
            </w:r>
            <w:r w:rsidRPr="00CE4D91">
              <w:rPr>
                <w:rFonts w:asciiTheme="minorHAnsi" w:hAnsiTheme="minorHAnsi" w:cstheme="minorHAnsi"/>
                <w:sz w:val="22"/>
                <w:szCs w:val="22"/>
                <w:vertAlign w:val="superscript"/>
              </w:rPr>
              <w:t>30</w:t>
            </w:r>
            <w:r w:rsidRPr="00CE4D91">
              <w:rPr>
                <w:rFonts w:asciiTheme="minorHAnsi" w:hAnsiTheme="minorHAnsi" w:cstheme="minorHAnsi"/>
                <w:sz w:val="22"/>
                <w:szCs w:val="22"/>
              </w:rPr>
              <w:t>- 14</w:t>
            </w:r>
            <w:r w:rsidRPr="00CE4D91">
              <w:rPr>
                <w:rFonts w:asciiTheme="minorHAnsi" w:hAnsiTheme="minorHAnsi" w:cstheme="minorHAnsi"/>
                <w:sz w:val="22"/>
                <w:szCs w:val="22"/>
                <w:vertAlign w:val="superscript"/>
              </w:rPr>
              <w:t>30</w:t>
            </w:r>
          </w:p>
          <w:p w14:paraId="0207C62E" w14:textId="77777777" w:rsidR="00A0693F" w:rsidRPr="00CE4D91" w:rsidRDefault="00A0693F" w:rsidP="00285B99">
            <w:pPr>
              <w:rPr>
                <w:rFonts w:asciiTheme="minorHAnsi" w:hAnsiTheme="minorHAnsi" w:cstheme="minorHAnsi"/>
              </w:rPr>
            </w:pPr>
            <w:r w:rsidRPr="00CE4D91">
              <w:rPr>
                <w:rFonts w:asciiTheme="minorHAnsi" w:hAnsiTheme="minorHAnsi" w:cstheme="minorHAnsi"/>
                <w:sz w:val="22"/>
                <w:szCs w:val="22"/>
              </w:rPr>
              <w:t>12</w:t>
            </w:r>
            <w:r w:rsidRPr="00CE4D91">
              <w:rPr>
                <w:rFonts w:asciiTheme="minorHAnsi" w:hAnsiTheme="minorHAnsi" w:cstheme="minorHAnsi"/>
                <w:sz w:val="22"/>
                <w:szCs w:val="22"/>
                <w:vertAlign w:val="superscript"/>
              </w:rPr>
              <w:t>30</w:t>
            </w:r>
            <w:r w:rsidRPr="00CE4D91">
              <w:rPr>
                <w:rFonts w:asciiTheme="minorHAnsi" w:hAnsiTheme="minorHAnsi" w:cstheme="minorHAnsi"/>
                <w:sz w:val="22"/>
                <w:szCs w:val="22"/>
              </w:rPr>
              <w:t>- 20</w:t>
            </w:r>
            <w:r w:rsidRPr="00CE4D91">
              <w:rPr>
                <w:rFonts w:asciiTheme="minorHAnsi" w:hAnsiTheme="minorHAnsi" w:cstheme="minorHAnsi"/>
                <w:sz w:val="22"/>
                <w:szCs w:val="22"/>
                <w:vertAlign w:val="superscript"/>
              </w:rPr>
              <w:t>30</w:t>
            </w:r>
          </w:p>
        </w:tc>
        <w:tc>
          <w:tcPr>
            <w:tcW w:w="1260" w:type="dxa"/>
            <w:shd w:val="clear" w:color="auto" w:fill="auto"/>
            <w:vAlign w:val="center"/>
          </w:tcPr>
          <w:p w14:paraId="7F4A81EA" w14:textId="77777777" w:rsidR="00A0693F" w:rsidRPr="00CE4D91" w:rsidRDefault="00A0693F" w:rsidP="00285B99">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40</w:t>
            </w:r>
          </w:p>
        </w:tc>
        <w:tc>
          <w:tcPr>
            <w:tcW w:w="1260" w:type="dxa"/>
            <w:shd w:val="clear" w:color="auto" w:fill="auto"/>
          </w:tcPr>
          <w:p w14:paraId="6866D87B" w14:textId="77777777" w:rsidR="00A0693F" w:rsidRDefault="00A0693F" w:rsidP="00285B99">
            <w:pPr>
              <w:pStyle w:val="Tijeloteksta3"/>
              <w:jc w:val="center"/>
              <w:rPr>
                <w:rFonts w:asciiTheme="minorHAnsi" w:hAnsiTheme="minorHAnsi" w:cstheme="minorHAnsi"/>
                <w:b w:val="0"/>
                <w:sz w:val="22"/>
                <w:szCs w:val="22"/>
              </w:rPr>
            </w:pPr>
          </w:p>
          <w:p w14:paraId="4C8BDBCC" w14:textId="77777777" w:rsidR="00A0693F" w:rsidRPr="00CE4D91" w:rsidRDefault="009D1B49" w:rsidP="00285B99">
            <w:pPr>
              <w:pStyle w:val="Tijeloteksta3"/>
              <w:jc w:val="center"/>
              <w:rPr>
                <w:rFonts w:asciiTheme="minorHAnsi" w:hAnsiTheme="minorHAnsi" w:cstheme="minorHAnsi"/>
                <w:b w:val="0"/>
                <w:sz w:val="22"/>
                <w:szCs w:val="22"/>
              </w:rPr>
            </w:pPr>
            <w:r>
              <w:rPr>
                <w:rFonts w:asciiTheme="minorHAnsi" w:hAnsiTheme="minorHAnsi" w:cstheme="minorHAnsi"/>
                <w:b w:val="0"/>
                <w:sz w:val="22"/>
                <w:szCs w:val="22"/>
              </w:rPr>
              <w:t>1800</w:t>
            </w:r>
          </w:p>
        </w:tc>
      </w:tr>
      <w:tr w:rsidR="00A0693F" w:rsidRPr="00CE4D91" w14:paraId="1E5CE67D" w14:textId="77777777" w:rsidTr="00A0693F">
        <w:trPr>
          <w:trHeight w:val="301"/>
        </w:trPr>
        <w:tc>
          <w:tcPr>
            <w:tcW w:w="720" w:type="dxa"/>
            <w:shd w:val="clear" w:color="auto" w:fill="auto"/>
            <w:vAlign w:val="center"/>
          </w:tcPr>
          <w:p w14:paraId="2ACA344A" w14:textId="77777777" w:rsidR="00A0693F" w:rsidRPr="00CE4D91" w:rsidRDefault="00A0693F" w:rsidP="00285B99">
            <w:pPr>
              <w:pStyle w:val="Tijeloteksta3"/>
              <w:ind w:left="-108" w:right="-108"/>
              <w:jc w:val="center"/>
              <w:rPr>
                <w:rFonts w:asciiTheme="minorHAnsi" w:hAnsiTheme="minorHAnsi" w:cstheme="minorHAnsi"/>
                <w:b w:val="0"/>
                <w:sz w:val="22"/>
                <w:szCs w:val="22"/>
              </w:rPr>
            </w:pPr>
            <w:r w:rsidRPr="00CE4D91">
              <w:rPr>
                <w:rFonts w:asciiTheme="minorHAnsi" w:hAnsiTheme="minorHAnsi" w:cstheme="minorHAnsi"/>
                <w:b w:val="0"/>
                <w:sz w:val="22"/>
                <w:szCs w:val="22"/>
              </w:rPr>
              <w:t>7.</w:t>
            </w:r>
          </w:p>
        </w:tc>
        <w:tc>
          <w:tcPr>
            <w:tcW w:w="1980" w:type="dxa"/>
            <w:shd w:val="clear" w:color="auto" w:fill="auto"/>
            <w:vAlign w:val="center"/>
          </w:tcPr>
          <w:p w14:paraId="2A44B807" w14:textId="77777777" w:rsidR="00A0693F" w:rsidRPr="00CE4D91" w:rsidRDefault="00A0693F" w:rsidP="00285B99">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 xml:space="preserve">Zlatko </w:t>
            </w:r>
            <w:proofErr w:type="spellStart"/>
            <w:r w:rsidRPr="00CE4D91">
              <w:rPr>
                <w:rFonts w:asciiTheme="minorHAnsi" w:hAnsiTheme="minorHAnsi" w:cstheme="minorHAnsi"/>
                <w:b w:val="0"/>
                <w:sz w:val="22"/>
                <w:szCs w:val="22"/>
              </w:rPr>
              <w:t>Rudež</w:t>
            </w:r>
            <w:proofErr w:type="spellEnd"/>
          </w:p>
        </w:tc>
        <w:tc>
          <w:tcPr>
            <w:tcW w:w="1620" w:type="dxa"/>
            <w:shd w:val="clear" w:color="auto" w:fill="auto"/>
            <w:vAlign w:val="center"/>
          </w:tcPr>
          <w:p w14:paraId="2954A06A" w14:textId="77777777" w:rsidR="00A0693F" w:rsidRPr="00CE4D91" w:rsidRDefault="00A0693F" w:rsidP="00285B99">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NKV</w:t>
            </w:r>
          </w:p>
        </w:tc>
        <w:tc>
          <w:tcPr>
            <w:tcW w:w="1620" w:type="dxa"/>
            <w:shd w:val="clear" w:color="auto" w:fill="auto"/>
            <w:vAlign w:val="center"/>
          </w:tcPr>
          <w:p w14:paraId="2E9ABB01" w14:textId="77777777" w:rsidR="00A0693F" w:rsidRPr="00CE4D91" w:rsidRDefault="00A0693F" w:rsidP="00285B99">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spremač</w:t>
            </w:r>
          </w:p>
        </w:tc>
        <w:tc>
          <w:tcPr>
            <w:tcW w:w="1080" w:type="dxa"/>
            <w:shd w:val="clear" w:color="auto" w:fill="auto"/>
          </w:tcPr>
          <w:p w14:paraId="0104ED8F" w14:textId="77777777" w:rsidR="00A0693F" w:rsidRPr="00CE4D91" w:rsidRDefault="00A0693F" w:rsidP="00285B99">
            <w:pPr>
              <w:pStyle w:val="Tijeloteksta3"/>
              <w:jc w:val="center"/>
              <w:rPr>
                <w:rFonts w:asciiTheme="minorHAnsi" w:hAnsiTheme="minorHAnsi" w:cstheme="minorHAnsi"/>
                <w:b w:val="0"/>
                <w:sz w:val="22"/>
                <w:szCs w:val="22"/>
                <w:vertAlign w:val="superscript"/>
              </w:rPr>
            </w:pPr>
            <w:r w:rsidRPr="00CE4D91">
              <w:rPr>
                <w:rFonts w:asciiTheme="minorHAnsi" w:hAnsiTheme="minorHAnsi" w:cstheme="minorHAnsi"/>
                <w:b w:val="0"/>
                <w:sz w:val="22"/>
                <w:szCs w:val="22"/>
              </w:rPr>
              <w:t>6</w:t>
            </w:r>
            <w:r w:rsidRPr="00CE4D91">
              <w:rPr>
                <w:rFonts w:asciiTheme="minorHAnsi" w:hAnsiTheme="minorHAnsi" w:cstheme="minorHAnsi"/>
                <w:b w:val="0"/>
                <w:sz w:val="22"/>
                <w:szCs w:val="22"/>
                <w:vertAlign w:val="superscript"/>
              </w:rPr>
              <w:t>30</w:t>
            </w:r>
            <w:r w:rsidRPr="00CE4D91">
              <w:rPr>
                <w:rFonts w:asciiTheme="minorHAnsi" w:hAnsiTheme="minorHAnsi" w:cstheme="minorHAnsi"/>
                <w:b w:val="0"/>
                <w:sz w:val="22"/>
                <w:szCs w:val="22"/>
              </w:rPr>
              <w:t>- 14</w:t>
            </w:r>
            <w:r w:rsidRPr="00CE4D91">
              <w:rPr>
                <w:rFonts w:asciiTheme="minorHAnsi" w:hAnsiTheme="minorHAnsi" w:cstheme="minorHAnsi"/>
                <w:b w:val="0"/>
                <w:sz w:val="22"/>
                <w:szCs w:val="22"/>
                <w:vertAlign w:val="superscript"/>
              </w:rPr>
              <w:t>30</w:t>
            </w:r>
          </w:p>
          <w:p w14:paraId="351A3269" w14:textId="77777777" w:rsidR="00A0693F" w:rsidRPr="00CE4D91" w:rsidRDefault="00A0693F" w:rsidP="00285B99">
            <w:pPr>
              <w:pStyle w:val="Tijeloteksta3"/>
              <w:jc w:val="center"/>
              <w:rPr>
                <w:rFonts w:asciiTheme="minorHAnsi" w:hAnsiTheme="minorHAnsi" w:cstheme="minorHAnsi"/>
                <w:b w:val="0"/>
              </w:rPr>
            </w:pPr>
            <w:r w:rsidRPr="00CE4D91">
              <w:rPr>
                <w:rFonts w:asciiTheme="minorHAnsi" w:hAnsiTheme="minorHAnsi" w:cstheme="minorHAnsi"/>
                <w:b w:val="0"/>
                <w:sz w:val="22"/>
                <w:szCs w:val="22"/>
              </w:rPr>
              <w:t>12</w:t>
            </w:r>
            <w:r w:rsidRPr="00CE4D91">
              <w:rPr>
                <w:rFonts w:asciiTheme="minorHAnsi" w:hAnsiTheme="minorHAnsi" w:cstheme="minorHAnsi"/>
                <w:b w:val="0"/>
                <w:sz w:val="22"/>
                <w:szCs w:val="22"/>
                <w:vertAlign w:val="superscript"/>
              </w:rPr>
              <w:t>30</w:t>
            </w:r>
            <w:r w:rsidRPr="00CE4D91">
              <w:rPr>
                <w:rFonts w:asciiTheme="minorHAnsi" w:hAnsiTheme="minorHAnsi" w:cstheme="minorHAnsi"/>
                <w:b w:val="0"/>
                <w:sz w:val="22"/>
                <w:szCs w:val="22"/>
              </w:rPr>
              <w:t>- 20</w:t>
            </w:r>
            <w:r w:rsidRPr="00CE4D91">
              <w:rPr>
                <w:rFonts w:asciiTheme="minorHAnsi" w:hAnsiTheme="minorHAnsi" w:cstheme="minorHAnsi"/>
                <w:b w:val="0"/>
                <w:sz w:val="22"/>
                <w:szCs w:val="22"/>
                <w:vertAlign w:val="superscript"/>
              </w:rPr>
              <w:t>30</w:t>
            </w:r>
          </w:p>
        </w:tc>
        <w:tc>
          <w:tcPr>
            <w:tcW w:w="1260" w:type="dxa"/>
            <w:shd w:val="clear" w:color="auto" w:fill="auto"/>
            <w:vAlign w:val="center"/>
          </w:tcPr>
          <w:p w14:paraId="490CA71C" w14:textId="77777777" w:rsidR="00A0693F" w:rsidRPr="00CE4D91" w:rsidRDefault="00A0693F" w:rsidP="00285B99">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40</w:t>
            </w:r>
          </w:p>
        </w:tc>
        <w:tc>
          <w:tcPr>
            <w:tcW w:w="1260" w:type="dxa"/>
            <w:shd w:val="clear" w:color="auto" w:fill="auto"/>
          </w:tcPr>
          <w:p w14:paraId="0573AEA9" w14:textId="77777777" w:rsidR="00A0693F" w:rsidRDefault="00A0693F" w:rsidP="00285B99">
            <w:pPr>
              <w:pStyle w:val="Tijeloteksta3"/>
              <w:jc w:val="center"/>
              <w:rPr>
                <w:rFonts w:asciiTheme="minorHAnsi" w:hAnsiTheme="minorHAnsi" w:cstheme="minorHAnsi"/>
                <w:b w:val="0"/>
                <w:sz w:val="22"/>
                <w:szCs w:val="22"/>
              </w:rPr>
            </w:pPr>
          </w:p>
          <w:p w14:paraId="42003E25" w14:textId="77777777" w:rsidR="00A0693F" w:rsidRPr="00CE4D91" w:rsidRDefault="009D1B49" w:rsidP="00285B99">
            <w:pPr>
              <w:pStyle w:val="Tijeloteksta3"/>
              <w:jc w:val="center"/>
              <w:rPr>
                <w:rFonts w:asciiTheme="minorHAnsi" w:hAnsiTheme="minorHAnsi" w:cstheme="minorHAnsi"/>
                <w:b w:val="0"/>
                <w:sz w:val="22"/>
                <w:szCs w:val="22"/>
              </w:rPr>
            </w:pPr>
            <w:r>
              <w:rPr>
                <w:rFonts w:asciiTheme="minorHAnsi" w:hAnsiTheme="minorHAnsi" w:cstheme="minorHAnsi"/>
                <w:b w:val="0"/>
                <w:sz w:val="22"/>
                <w:szCs w:val="22"/>
              </w:rPr>
              <w:t>1800</w:t>
            </w:r>
          </w:p>
        </w:tc>
      </w:tr>
      <w:tr w:rsidR="00A0693F" w:rsidRPr="00CE4D91" w14:paraId="103F1AEC" w14:textId="77777777" w:rsidTr="00A0693F">
        <w:trPr>
          <w:trHeight w:val="301"/>
        </w:trPr>
        <w:tc>
          <w:tcPr>
            <w:tcW w:w="720" w:type="dxa"/>
            <w:shd w:val="clear" w:color="auto" w:fill="auto"/>
            <w:vAlign w:val="center"/>
          </w:tcPr>
          <w:p w14:paraId="6D03031A" w14:textId="77777777" w:rsidR="00A0693F" w:rsidRPr="00CE4D91" w:rsidRDefault="00A0693F" w:rsidP="00285B99">
            <w:pPr>
              <w:pStyle w:val="Tijeloteksta3"/>
              <w:ind w:left="-108" w:right="-108"/>
              <w:jc w:val="center"/>
              <w:rPr>
                <w:rFonts w:asciiTheme="minorHAnsi" w:hAnsiTheme="minorHAnsi" w:cstheme="minorHAnsi"/>
                <w:b w:val="0"/>
                <w:sz w:val="22"/>
                <w:szCs w:val="22"/>
              </w:rPr>
            </w:pPr>
            <w:r w:rsidRPr="00CE4D91">
              <w:rPr>
                <w:rFonts w:asciiTheme="minorHAnsi" w:hAnsiTheme="minorHAnsi" w:cstheme="minorHAnsi"/>
                <w:b w:val="0"/>
                <w:sz w:val="22"/>
                <w:szCs w:val="22"/>
              </w:rPr>
              <w:t>8.</w:t>
            </w:r>
          </w:p>
        </w:tc>
        <w:tc>
          <w:tcPr>
            <w:tcW w:w="1980" w:type="dxa"/>
            <w:shd w:val="clear" w:color="auto" w:fill="auto"/>
            <w:vAlign w:val="center"/>
          </w:tcPr>
          <w:p w14:paraId="279AF768" w14:textId="77777777" w:rsidR="00A0693F" w:rsidRPr="00CE4D91" w:rsidRDefault="00A0693F" w:rsidP="00285B99">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Ružica Gašpar</w:t>
            </w:r>
          </w:p>
        </w:tc>
        <w:tc>
          <w:tcPr>
            <w:tcW w:w="1620" w:type="dxa"/>
            <w:shd w:val="clear" w:color="auto" w:fill="auto"/>
            <w:vAlign w:val="center"/>
          </w:tcPr>
          <w:p w14:paraId="7F12071A" w14:textId="77777777" w:rsidR="00A0693F" w:rsidRPr="00CE4D91" w:rsidRDefault="00A0693F" w:rsidP="00285B99">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SSS</w:t>
            </w:r>
          </w:p>
        </w:tc>
        <w:tc>
          <w:tcPr>
            <w:tcW w:w="1620" w:type="dxa"/>
            <w:shd w:val="clear" w:color="auto" w:fill="auto"/>
            <w:vAlign w:val="center"/>
          </w:tcPr>
          <w:p w14:paraId="71A764BB" w14:textId="77777777" w:rsidR="00A0693F" w:rsidRPr="00CE4D91" w:rsidRDefault="00A0693F" w:rsidP="00285B99">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kuharica</w:t>
            </w:r>
          </w:p>
        </w:tc>
        <w:tc>
          <w:tcPr>
            <w:tcW w:w="1080" w:type="dxa"/>
            <w:shd w:val="clear" w:color="auto" w:fill="auto"/>
          </w:tcPr>
          <w:p w14:paraId="3DD0568A" w14:textId="77777777" w:rsidR="00A0693F" w:rsidRPr="00347003" w:rsidRDefault="00A0693F" w:rsidP="00347003">
            <w:pPr>
              <w:pStyle w:val="Tijeloteksta3"/>
              <w:jc w:val="center"/>
              <w:rPr>
                <w:rFonts w:asciiTheme="minorHAnsi" w:hAnsiTheme="minorHAnsi" w:cstheme="minorHAnsi"/>
                <w:b w:val="0"/>
                <w:sz w:val="22"/>
                <w:szCs w:val="22"/>
                <w:vertAlign w:val="superscript"/>
              </w:rPr>
            </w:pPr>
            <w:r>
              <w:rPr>
                <w:rFonts w:asciiTheme="minorHAnsi" w:hAnsiTheme="minorHAnsi" w:cstheme="minorHAnsi"/>
                <w:b w:val="0"/>
                <w:sz w:val="22"/>
                <w:szCs w:val="22"/>
              </w:rPr>
              <w:t>7</w:t>
            </w:r>
            <w:r>
              <w:rPr>
                <w:rFonts w:asciiTheme="minorHAnsi" w:hAnsiTheme="minorHAnsi" w:cstheme="minorHAnsi"/>
                <w:b w:val="0"/>
                <w:sz w:val="22"/>
                <w:szCs w:val="22"/>
                <w:vertAlign w:val="superscript"/>
              </w:rPr>
              <w:t>00</w:t>
            </w:r>
            <w:r w:rsidRPr="00CE4D91">
              <w:rPr>
                <w:rFonts w:asciiTheme="minorHAnsi" w:hAnsiTheme="minorHAnsi" w:cstheme="minorHAnsi"/>
                <w:b w:val="0"/>
                <w:sz w:val="22"/>
                <w:szCs w:val="22"/>
              </w:rPr>
              <w:t>- 1</w:t>
            </w:r>
            <w:r>
              <w:rPr>
                <w:rFonts w:asciiTheme="minorHAnsi" w:hAnsiTheme="minorHAnsi" w:cstheme="minorHAnsi"/>
                <w:b w:val="0"/>
                <w:sz w:val="22"/>
                <w:szCs w:val="22"/>
              </w:rPr>
              <w:t>5</w:t>
            </w:r>
            <w:r>
              <w:rPr>
                <w:rFonts w:asciiTheme="minorHAnsi" w:hAnsiTheme="minorHAnsi" w:cstheme="minorHAnsi"/>
                <w:b w:val="0"/>
                <w:sz w:val="22"/>
                <w:szCs w:val="22"/>
                <w:vertAlign w:val="superscript"/>
              </w:rPr>
              <w:t>00</w:t>
            </w:r>
          </w:p>
          <w:p w14:paraId="7C94C8AA" w14:textId="77777777" w:rsidR="00A0693F" w:rsidRPr="00347003" w:rsidRDefault="00A0693F" w:rsidP="00347003">
            <w:pPr>
              <w:rPr>
                <w:rFonts w:asciiTheme="minorHAnsi" w:hAnsiTheme="minorHAnsi" w:cstheme="minorHAnsi"/>
              </w:rPr>
            </w:pPr>
            <w:r w:rsidRPr="00347003">
              <w:rPr>
                <w:rFonts w:asciiTheme="minorHAnsi" w:hAnsiTheme="minorHAnsi" w:cstheme="minorHAnsi"/>
                <w:sz w:val="22"/>
                <w:szCs w:val="22"/>
              </w:rPr>
              <w:t>8</w:t>
            </w:r>
            <w:r w:rsidRPr="00347003">
              <w:rPr>
                <w:rFonts w:asciiTheme="minorHAnsi" w:hAnsiTheme="minorHAnsi" w:cstheme="minorHAnsi"/>
                <w:sz w:val="22"/>
                <w:szCs w:val="22"/>
                <w:vertAlign w:val="superscript"/>
              </w:rPr>
              <w:t>00</w:t>
            </w:r>
            <w:r w:rsidRPr="00347003">
              <w:rPr>
                <w:rFonts w:asciiTheme="minorHAnsi" w:hAnsiTheme="minorHAnsi" w:cstheme="minorHAnsi"/>
                <w:sz w:val="22"/>
                <w:szCs w:val="22"/>
              </w:rPr>
              <w:t>- 16</w:t>
            </w:r>
            <w:r w:rsidRPr="00347003">
              <w:rPr>
                <w:rFonts w:asciiTheme="minorHAnsi" w:hAnsiTheme="minorHAnsi" w:cstheme="minorHAnsi"/>
                <w:sz w:val="22"/>
                <w:szCs w:val="22"/>
                <w:vertAlign w:val="superscript"/>
              </w:rPr>
              <w:t>00</w:t>
            </w:r>
          </w:p>
        </w:tc>
        <w:tc>
          <w:tcPr>
            <w:tcW w:w="1260" w:type="dxa"/>
            <w:shd w:val="clear" w:color="auto" w:fill="auto"/>
            <w:vAlign w:val="center"/>
          </w:tcPr>
          <w:p w14:paraId="72E32E78" w14:textId="77777777" w:rsidR="00A0693F" w:rsidRPr="00CE4D91" w:rsidRDefault="00A0693F" w:rsidP="00285B99">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40</w:t>
            </w:r>
          </w:p>
        </w:tc>
        <w:tc>
          <w:tcPr>
            <w:tcW w:w="1260" w:type="dxa"/>
            <w:shd w:val="clear" w:color="auto" w:fill="auto"/>
          </w:tcPr>
          <w:p w14:paraId="107AB698" w14:textId="77777777" w:rsidR="00A0693F" w:rsidRDefault="00A0693F" w:rsidP="00285B99">
            <w:pPr>
              <w:pStyle w:val="Tijeloteksta3"/>
              <w:jc w:val="center"/>
              <w:rPr>
                <w:rFonts w:asciiTheme="minorHAnsi" w:hAnsiTheme="minorHAnsi" w:cstheme="minorHAnsi"/>
                <w:b w:val="0"/>
                <w:sz w:val="22"/>
                <w:szCs w:val="22"/>
              </w:rPr>
            </w:pPr>
          </w:p>
          <w:p w14:paraId="4EBBA894" w14:textId="77777777" w:rsidR="00A0693F" w:rsidRPr="00CE4D91" w:rsidRDefault="009D1B49" w:rsidP="00285B99">
            <w:pPr>
              <w:pStyle w:val="Tijeloteksta3"/>
              <w:jc w:val="center"/>
              <w:rPr>
                <w:rFonts w:asciiTheme="minorHAnsi" w:hAnsiTheme="minorHAnsi" w:cstheme="minorHAnsi"/>
                <w:b w:val="0"/>
                <w:sz w:val="22"/>
                <w:szCs w:val="22"/>
              </w:rPr>
            </w:pPr>
            <w:r>
              <w:rPr>
                <w:rFonts w:asciiTheme="minorHAnsi" w:hAnsiTheme="minorHAnsi" w:cstheme="minorHAnsi"/>
                <w:b w:val="0"/>
                <w:sz w:val="22"/>
                <w:szCs w:val="22"/>
              </w:rPr>
              <w:t>1800</w:t>
            </w:r>
          </w:p>
        </w:tc>
      </w:tr>
      <w:tr w:rsidR="00A0693F" w:rsidRPr="00CE4D91" w14:paraId="6789B664" w14:textId="77777777" w:rsidTr="00A0693F">
        <w:trPr>
          <w:trHeight w:val="301"/>
        </w:trPr>
        <w:tc>
          <w:tcPr>
            <w:tcW w:w="720" w:type="dxa"/>
            <w:shd w:val="clear" w:color="auto" w:fill="auto"/>
            <w:vAlign w:val="center"/>
          </w:tcPr>
          <w:p w14:paraId="5FF88B73" w14:textId="77777777" w:rsidR="00A0693F" w:rsidRPr="00CE4D91" w:rsidRDefault="00A0693F" w:rsidP="00285B99">
            <w:pPr>
              <w:pStyle w:val="Tijeloteksta3"/>
              <w:ind w:left="-108" w:right="-108"/>
              <w:jc w:val="center"/>
              <w:rPr>
                <w:rFonts w:asciiTheme="minorHAnsi" w:hAnsiTheme="minorHAnsi" w:cstheme="minorHAnsi"/>
                <w:b w:val="0"/>
                <w:sz w:val="22"/>
                <w:szCs w:val="22"/>
              </w:rPr>
            </w:pPr>
            <w:r w:rsidRPr="00CE4D91">
              <w:rPr>
                <w:rFonts w:asciiTheme="minorHAnsi" w:hAnsiTheme="minorHAnsi" w:cstheme="minorHAnsi"/>
                <w:b w:val="0"/>
                <w:sz w:val="22"/>
                <w:szCs w:val="22"/>
              </w:rPr>
              <w:t>9.</w:t>
            </w:r>
          </w:p>
        </w:tc>
        <w:tc>
          <w:tcPr>
            <w:tcW w:w="1980" w:type="dxa"/>
            <w:shd w:val="clear" w:color="auto" w:fill="auto"/>
            <w:vAlign w:val="center"/>
          </w:tcPr>
          <w:p w14:paraId="5D0AB210" w14:textId="77777777" w:rsidR="00A0693F" w:rsidRPr="00CE4D91" w:rsidRDefault="00A0693F" w:rsidP="00285B99">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Marija Filipović</w:t>
            </w:r>
          </w:p>
        </w:tc>
        <w:tc>
          <w:tcPr>
            <w:tcW w:w="1620" w:type="dxa"/>
            <w:shd w:val="clear" w:color="auto" w:fill="auto"/>
            <w:vAlign w:val="center"/>
          </w:tcPr>
          <w:p w14:paraId="7E5DF03E" w14:textId="77777777" w:rsidR="00A0693F" w:rsidRPr="00CE4D91" w:rsidRDefault="00A0693F" w:rsidP="00285B99">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SSS</w:t>
            </w:r>
          </w:p>
        </w:tc>
        <w:tc>
          <w:tcPr>
            <w:tcW w:w="1620" w:type="dxa"/>
            <w:shd w:val="clear" w:color="auto" w:fill="auto"/>
            <w:vAlign w:val="center"/>
          </w:tcPr>
          <w:p w14:paraId="74D671F5" w14:textId="77777777" w:rsidR="00A0693F" w:rsidRPr="00CE4D91" w:rsidRDefault="00A0693F" w:rsidP="00285B99">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spremačica/</w:t>
            </w:r>
          </w:p>
          <w:p w14:paraId="61DEB285" w14:textId="77777777" w:rsidR="00A0693F" w:rsidRPr="00CE4D91" w:rsidRDefault="00A0693F" w:rsidP="00285B99">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kuharica</w:t>
            </w:r>
          </w:p>
        </w:tc>
        <w:tc>
          <w:tcPr>
            <w:tcW w:w="1080" w:type="dxa"/>
            <w:shd w:val="clear" w:color="auto" w:fill="auto"/>
          </w:tcPr>
          <w:p w14:paraId="37739586" w14:textId="77777777" w:rsidR="00A0693F" w:rsidRPr="00CE4D91" w:rsidRDefault="00A0693F" w:rsidP="00532AB5">
            <w:pPr>
              <w:pStyle w:val="Tijeloteksta3"/>
              <w:jc w:val="center"/>
              <w:rPr>
                <w:rFonts w:asciiTheme="minorHAnsi" w:hAnsiTheme="minorHAnsi" w:cstheme="minorHAnsi"/>
                <w:b w:val="0"/>
                <w:sz w:val="22"/>
                <w:szCs w:val="22"/>
              </w:rPr>
            </w:pPr>
          </w:p>
          <w:p w14:paraId="683BFD29" w14:textId="77777777" w:rsidR="00A0693F" w:rsidRPr="00CE4D91" w:rsidRDefault="00A0693F" w:rsidP="00532AB5">
            <w:pPr>
              <w:pStyle w:val="Tijeloteksta3"/>
              <w:jc w:val="center"/>
              <w:rPr>
                <w:rFonts w:asciiTheme="minorHAnsi" w:hAnsiTheme="minorHAnsi" w:cstheme="minorHAnsi"/>
                <w:b w:val="0"/>
                <w:sz w:val="22"/>
                <w:szCs w:val="22"/>
                <w:vertAlign w:val="superscript"/>
              </w:rPr>
            </w:pPr>
            <w:r w:rsidRPr="00CE4D91">
              <w:rPr>
                <w:rFonts w:asciiTheme="minorHAnsi" w:hAnsiTheme="minorHAnsi" w:cstheme="minorHAnsi"/>
                <w:b w:val="0"/>
                <w:sz w:val="24"/>
                <w:szCs w:val="22"/>
              </w:rPr>
              <w:t>7</w:t>
            </w:r>
            <w:r w:rsidRPr="00CE4D91">
              <w:rPr>
                <w:rFonts w:asciiTheme="minorHAnsi" w:hAnsiTheme="minorHAnsi" w:cstheme="minorHAnsi"/>
                <w:b w:val="0"/>
                <w:sz w:val="22"/>
                <w:szCs w:val="22"/>
                <w:vertAlign w:val="superscript"/>
              </w:rPr>
              <w:t>00</w:t>
            </w:r>
            <w:r w:rsidRPr="00CE4D91">
              <w:rPr>
                <w:rFonts w:asciiTheme="minorHAnsi" w:hAnsiTheme="minorHAnsi" w:cstheme="minorHAnsi"/>
                <w:b w:val="0"/>
                <w:sz w:val="22"/>
                <w:szCs w:val="22"/>
              </w:rPr>
              <w:t xml:space="preserve"> -15</w:t>
            </w:r>
            <w:r w:rsidRPr="00CE4D91">
              <w:rPr>
                <w:rFonts w:asciiTheme="minorHAnsi" w:hAnsiTheme="minorHAnsi" w:cstheme="minorHAnsi"/>
                <w:b w:val="0"/>
                <w:sz w:val="22"/>
                <w:szCs w:val="22"/>
                <w:vertAlign w:val="superscript"/>
              </w:rPr>
              <w:t>00</w:t>
            </w:r>
          </w:p>
          <w:p w14:paraId="606BF2AC" w14:textId="77777777" w:rsidR="00A0693F" w:rsidRPr="00CE4D91" w:rsidRDefault="00A0693F" w:rsidP="00532AB5">
            <w:pPr>
              <w:pStyle w:val="Tijeloteksta3"/>
              <w:jc w:val="center"/>
              <w:rPr>
                <w:rFonts w:asciiTheme="minorHAnsi" w:hAnsiTheme="minorHAnsi" w:cstheme="minorHAnsi"/>
                <w:b w:val="0"/>
                <w:sz w:val="22"/>
                <w:szCs w:val="22"/>
                <w:vertAlign w:val="superscript"/>
              </w:rPr>
            </w:pPr>
          </w:p>
          <w:p w14:paraId="28499617" w14:textId="77777777" w:rsidR="00A0693F" w:rsidRPr="00CE4D91" w:rsidRDefault="00A0693F" w:rsidP="00532AB5">
            <w:pPr>
              <w:pStyle w:val="Tijeloteksta3"/>
              <w:rPr>
                <w:rFonts w:asciiTheme="minorHAnsi" w:hAnsiTheme="minorHAnsi" w:cstheme="minorHAnsi"/>
                <w:b w:val="0"/>
              </w:rPr>
            </w:pPr>
          </w:p>
        </w:tc>
        <w:tc>
          <w:tcPr>
            <w:tcW w:w="1260" w:type="dxa"/>
            <w:shd w:val="clear" w:color="auto" w:fill="auto"/>
            <w:vAlign w:val="center"/>
          </w:tcPr>
          <w:p w14:paraId="2A0FAF86" w14:textId="77777777" w:rsidR="00A0693F" w:rsidRPr="00CE4D91" w:rsidRDefault="00A0693F" w:rsidP="00285B99">
            <w:pPr>
              <w:pStyle w:val="Tijeloteksta3"/>
              <w:jc w:val="center"/>
              <w:rPr>
                <w:rFonts w:asciiTheme="minorHAnsi" w:hAnsiTheme="minorHAnsi" w:cstheme="minorHAnsi"/>
                <w:b w:val="0"/>
                <w:sz w:val="22"/>
                <w:szCs w:val="22"/>
              </w:rPr>
            </w:pPr>
            <w:r w:rsidRPr="00CE4D91">
              <w:rPr>
                <w:rFonts w:asciiTheme="minorHAnsi" w:hAnsiTheme="minorHAnsi" w:cstheme="minorHAnsi"/>
                <w:b w:val="0"/>
                <w:sz w:val="22"/>
                <w:szCs w:val="22"/>
              </w:rPr>
              <w:t>40</w:t>
            </w:r>
          </w:p>
        </w:tc>
        <w:tc>
          <w:tcPr>
            <w:tcW w:w="1260" w:type="dxa"/>
            <w:shd w:val="clear" w:color="auto" w:fill="auto"/>
          </w:tcPr>
          <w:p w14:paraId="36CD5FE0" w14:textId="77777777" w:rsidR="00A0693F" w:rsidRDefault="00A0693F" w:rsidP="00285B99">
            <w:pPr>
              <w:pStyle w:val="Tijeloteksta3"/>
              <w:jc w:val="center"/>
              <w:rPr>
                <w:rFonts w:asciiTheme="minorHAnsi" w:hAnsiTheme="minorHAnsi" w:cstheme="minorHAnsi"/>
                <w:b w:val="0"/>
                <w:sz w:val="22"/>
                <w:szCs w:val="22"/>
              </w:rPr>
            </w:pPr>
          </w:p>
          <w:p w14:paraId="7FE3F70D" w14:textId="77777777" w:rsidR="00A0693F" w:rsidRPr="00CE4D91" w:rsidRDefault="009D1B49" w:rsidP="00285B99">
            <w:pPr>
              <w:pStyle w:val="Tijeloteksta3"/>
              <w:jc w:val="center"/>
              <w:rPr>
                <w:rFonts w:asciiTheme="minorHAnsi" w:hAnsiTheme="minorHAnsi" w:cstheme="minorHAnsi"/>
                <w:b w:val="0"/>
                <w:sz w:val="22"/>
                <w:szCs w:val="22"/>
              </w:rPr>
            </w:pPr>
            <w:r>
              <w:rPr>
                <w:rFonts w:asciiTheme="minorHAnsi" w:hAnsiTheme="minorHAnsi" w:cstheme="minorHAnsi"/>
                <w:b w:val="0"/>
                <w:sz w:val="22"/>
                <w:szCs w:val="22"/>
              </w:rPr>
              <w:t>1800</w:t>
            </w:r>
          </w:p>
        </w:tc>
      </w:tr>
    </w:tbl>
    <w:p w14:paraId="29270028" w14:textId="77777777" w:rsidR="00F54BAF" w:rsidRDefault="00F54BAF" w:rsidP="00FB487D">
      <w:pPr>
        <w:rPr>
          <w:rFonts w:asciiTheme="minorHAnsi" w:hAnsiTheme="minorHAnsi" w:cstheme="minorHAnsi"/>
        </w:rPr>
      </w:pPr>
    </w:p>
    <w:p w14:paraId="583DD29A" w14:textId="77777777" w:rsidR="00D61A04" w:rsidRPr="00F54BAF" w:rsidRDefault="00D61A04" w:rsidP="00F54BAF">
      <w:pPr>
        <w:rPr>
          <w:rFonts w:asciiTheme="minorHAnsi" w:hAnsiTheme="minorHAnsi" w:cstheme="minorHAnsi"/>
        </w:rPr>
        <w:sectPr w:rsidR="00D61A04" w:rsidRPr="00F54BAF" w:rsidSect="00D559AD">
          <w:pgSz w:w="11907" w:h="16840" w:code="9"/>
          <w:pgMar w:top="1134" w:right="1134" w:bottom="1134" w:left="1134" w:header="709" w:footer="709" w:gutter="0"/>
          <w:cols w:space="708"/>
          <w:docGrid w:linePitch="360"/>
        </w:sectPr>
      </w:pPr>
    </w:p>
    <w:p w14:paraId="56C53024" w14:textId="77777777" w:rsidR="001902A7" w:rsidRPr="0037666E" w:rsidRDefault="00DC6EF3" w:rsidP="0037666E">
      <w:pPr>
        <w:pStyle w:val="Odlomakpopisa"/>
        <w:numPr>
          <w:ilvl w:val="0"/>
          <w:numId w:val="2"/>
        </w:numPr>
        <w:jc w:val="both"/>
        <w:rPr>
          <w:rFonts w:asciiTheme="minorHAnsi" w:hAnsiTheme="minorHAnsi" w:cstheme="minorHAnsi"/>
          <w:b/>
          <w:bCs/>
        </w:rPr>
      </w:pPr>
      <w:r w:rsidRPr="0037666E">
        <w:rPr>
          <w:rFonts w:asciiTheme="minorHAnsi" w:hAnsiTheme="minorHAnsi" w:cstheme="minorHAnsi"/>
          <w:b/>
          <w:bCs/>
        </w:rPr>
        <w:lastRenderedPageBreak/>
        <w:t xml:space="preserve">PODACI O </w:t>
      </w:r>
      <w:r w:rsidR="00764175" w:rsidRPr="0037666E">
        <w:rPr>
          <w:rFonts w:asciiTheme="minorHAnsi" w:hAnsiTheme="minorHAnsi" w:cstheme="minorHAnsi"/>
          <w:b/>
          <w:bCs/>
        </w:rPr>
        <w:t>ORGANIZACIJI RADA</w:t>
      </w:r>
    </w:p>
    <w:p w14:paraId="65D4B8E1" w14:textId="77777777" w:rsidR="003A5181" w:rsidRPr="00CE4D91" w:rsidRDefault="003A5181" w:rsidP="003A5181">
      <w:pPr>
        <w:jc w:val="both"/>
        <w:rPr>
          <w:rFonts w:asciiTheme="minorHAnsi" w:hAnsiTheme="minorHAnsi" w:cstheme="minorHAnsi"/>
          <w:b/>
          <w:bCs/>
        </w:rPr>
      </w:pPr>
    </w:p>
    <w:p w14:paraId="2CC58DD8" w14:textId="77777777" w:rsidR="00764175" w:rsidRPr="00CE4D91" w:rsidRDefault="00764175" w:rsidP="00676541">
      <w:pPr>
        <w:numPr>
          <w:ilvl w:val="1"/>
          <w:numId w:val="2"/>
        </w:numPr>
        <w:jc w:val="both"/>
        <w:rPr>
          <w:rFonts w:asciiTheme="minorHAnsi" w:hAnsiTheme="minorHAnsi" w:cstheme="minorHAnsi"/>
          <w:b/>
          <w:bCs/>
        </w:rPr>
      </w:pPr>
      <w:r w:rsidRPr="00CE4D91">
        <w:rPr>
          <w:rFonts w:asciiTheme="minorHAnsi" w:hAnsiTheme="minorHAnsi" w:cstheme="minorHAnsi"/>
          <w:b/>
          <w:bCs/>
        </w:rPr>
        <w:t>Organizacija smjena</w:t>
      </w:r>
    </w:p>
    <w:p w14:paraId="31DF65D8" w14:textId="77777777" w:rsidR="00764175" w:rsidRPr="00CE4D91" w:rsidRDefault="00764175" w:rsidP="00764175">
      <w:pPr>
        <w:jc w:val="both"/>
        <w:rPr>
          <w:rFonts w:asciiTheme="minorHAnsi" w:hAnsiTheme="minorHAnsi" w:cstheme="minorHAnsi"/>
          <w:b/>
          <w:bCs/>
        </w:rPr>
      </w:pPr>
    </w:p>
    <w:p w14:paraId="6252E928" w14:textId="77777777" w:rsidR="006C5FAD" w:rsidRPr="00EE2AEF" w:rsidRDefault="006C5FAD" w:rsidP="006C5FAD">
      <w:pPr>
        <w:jc w:val="both"/>
        <w:rPr>
          <w:rFonts w:asciiTheme="minorHAnsi" w:hAnsiTheme="minorHAnsi" w:cstheme="minorHAnsi"/>
          <w:bCs/>
          <w:szCs w:val="22"/>
        </w:rPr>
      </w:pPr>
    </w:p>
    <w:p w14:paraId="21C78DA2" w14:textId="77777777" w:rsidR="006C5FAD" w:rsidRPr="00EE2AEF" w:rsidRDefault="00EE2AEF" w:rsidP="00287C3B">
      <w:pPr>
        <w:ind w:firstLine="360"/>
        <w:jc w:val="both"/>
        <w:rPr>
          <w:rFonts w:asciiTheme="minorHAnsi" w:hAnsiTheme="minorHAnsi" w:cstheme="minorHAnsi"/>
          <w:bCs/>
          <w:szCs w:val="22"/>
        </w:rPr>
      </w:pPr>
      <w:r w:rsidRPr="00EE2AEF">
        <w:rPr>
          <w:rFonts w:asciiTheme="minorHAnsi" w:hAnsiTheme="minorHAnsi" w:cstheme="minorHAnsi"/>
          <w:bCs/>
          <w:szCs w:val="22"/>
        </w:rPr>
        <w:t xml:space="preserve">Rad </w:t>
      </w:r>
      <w:r>
        <w:rPr>
          <w:rFonts w:asciiTheme="minorHAnsi" w:hAnsiTheme="minorHAnsi" w:cstheme="minorHAnsi"/>
          <w:bCs/>
          <w:szCs w:val="22"/>
        </w:rPr>
        <w:t xml:space="preserve"> u matičnoj školi</w:t>
      </w:r>
      <w:r w:rsidRPr="00EE2AEF">
        <w:rPr>
          <w:rFonts w:asciiTheme="minorHAnsi" w:hAnsiTheme="minorHAnsi" w:cstheme="minorHAnsi"/>
          <w:bCs/>
          <w:szCs w:val="22"/>
        </w:rPr>
        <w:t xml:space="preserve"> organiziran je u dvije smjene. Prostorne mogućnosti ne dozvoljavaju </w:t>
      </w:r>
      <w:proofErr w:type="spellStart"/>
      <w:r w:rsidRPr="00EE2AEF">
        <w:rPr>
          <w:rFonts w:asciiTheme="minorHAnsi" w:hAnsiTheme="minorHAnsi" w:cstheme="minorHAnsi"/>
          <w:bCs/>
          <w:szCs w:val="22"/>
        </w:rPr>
        <w:t>jednosmjenski</w:t>
      </w:r>
      <w:proofErr w:type="spellEnd"/>
      <w:r w:rsidRPr="00EE2AEF">
        <w:rPr>
          <w:rFonts w:asciiTheme="minorHAnsi" w:hAnsiTheme="minorHAnsi" w:cstheme="minorHAnsi"/>
          <w:bCs/>
          <w:szCs w:val="22"/>
        </w:rPr>
        <w:t xml:space="preserve"> rad.</w:t>
      </w:r>
      <w:r>
        <w:rPr>
          <w:rFonts w:asciiTheme="minorHAnsi" w:hAnsiTheme="minorHAnsi" w:cstheme="minorHAnsi"/>
          <w:bCs/>
          <w:szCs w:val="22"/>
        </w:rPr>
        <w:t xml:space="preserve"> Trenutačno je u školi 15 razrednih odjela, a nastava se odvija u 11 učionica.</w:t>
      </w:r>
    </w:p>
    <w:p w14:paraId="7F913B1E" w14:textId="77777777" w:rsidR="00EE2AEF" w:rsidRPr="00EE2AEF" w:rsidRDefault="00EE2AEF" w:rsidP="00287C3B">
      <w:pPr>
        <w:ind w:firstLine="360"/>
        <w:jc w:val="both"/>
        <w:rPr>
          <w:rFonts w:asciiTheme="minorHAnsi" w:hAnsiTheme="minorHAnsi" w:cstheme="minorHAnsi"/>
          <w:bCs/>
          <w:szCs w:val="22"/>
        </w:rPr>
      </w:pPr>
      <w:r w:rsidRPr="00EE2AEF">
        <w:rPr>
          <w:rFonts w:asciiTheme="minorHAnsi" w:hAnsiTheme="minorHAnsi" w:cstheme="minorHAnsi"/>
          <w:bCs/>
          <w:szCs w:val="22"/>
        </w:rPr>
        <w:t>Smjene su podijeljene na parne i neparne – 1., 3., 5.,7. razredi idu u jednu smjenu; 2.,4., 6.,8. u drug. Smjene se izmjenjuju.</w:t>
      </w:r>
    </w:p>
    <w:p w14:paraId="0195E1BE" w14:textId="77777777" w:rsidR="00F54BAF" w:rsidRDefault="00EE2AEF" w:rsidP="006C5FAD">
      <w:pPr>
        <w:jc w:val="both"/>
        <w:rPr>
          <w:rFonts w:asciiTheme="minorHAnsi" w:hAnsiTheme="minorHAnsi" w:cstheme="minorHAnsi"/>
          <w:bCs/>
          <w:szCs w:val="22"/>
        </w:rPr>
      </w:pPr>
      <w:r>
        <w:rPr>
          <w:rFonts w:asciiTheme="minorHAnsi" w:hAnsiTheme="minorHAnsi" w:cstheme="minorHAnsi"/>
          <w:bCs/>
          <w:szCs w:val="22"/>
        </w:rPr>
        <w:t xml:space="preserve">U područnoj školi je </w:t>
      </w:r>
      <w:proofErr w:type="spellStart"/>
      <w:r>
        <w:rPr>
          <w:rFonts w:asciiTheme="minorHAnsi" w:hAnsiTheme="minorHAnsi" w:cstheme="minorHAnsi"/>
          <w:bCs/>
          <w:szCs w:val="22"/>
        </w:rPr>
        <w:t>jednosmjensi</w:t>
      </w:r>
      <w:proofErr w:type="spellEnd"/>
      <w:r>
        <w:rPr>
          <w:rFonts w:asciiTheme="minorHAnsi" w:hAnsiTheme="minorHAnsi" w:cstheme="minorHAnsi"/>
          <w:bCs/>
          <w:szCs w:val="22"/>
        </w:rPr>
        <w:t xml:space="preserve"> rad.</w:t>
      </w:r>
    </w:p>
    <w:p w14:paraId="6E01E29A" w14:textId="77777777" w:rsidR="00EE2AEF" w:rsidRDefault="00EE2AEF" w:rsidP="006C5FAD">
      <w:pPr>
        <w:jc w:val="both"/>
        <w:rPr>
          <w:rFonts w:asciiTheme="minorHAnsi" w:hAnsiTheme="minorHAnsi" w:cstheme="minorHAnsi"/>
          <w:bCs/>
          <w:szCs w:val="22"/>
        </w:rPr>
      </w:pPr>
      <w:r>
        <w:rPr>
          <w:rFonts w:asciiTheme="minorHAnsi" w:hAnsiTheme="minorHAnsi" w:cstheme="minorHAnsi"/>
          <w:bCs/>
          <w:szCs w:val="22"/>
        </w:rPr>
        <w:t>Prva smjena počinje u 8</w:t>
      </w:r>
      <w:r>
        <w:rPr>
          <w:rFonts w:asciiTheme="minorHAnsi" w:hAnsiTheme="minorHAnsi" w:cstheme="minorHAnsi"/>
          <w:bCs/>
          <w:szCs w:val="22"/>
          <w:vertAlign w:val="superscript"/>
        </w:rPr>
        <w:t>00</w:t>
      </w:r>
      <w:r>
        <w:rPr>
          <w:rFonts w:asciiTheme="minorHAnsi" w:hAnsiTheme="minorHAnsi" w:cstheme="minorHAnsi"/>
          <w:bCs/>
          <w:szCs w:val="22"/>
        </w:rPr>
        <w:t>, završava u 13</w:t>
      </w:r>
      <w:r>
        <w:rPr>
          <w:rFonts w:asciiTheme="minorHAnsi" w:hAnsiTheme="minorHAnsi" w:cstheme="minorHAnsi"/>
          <w:bCs/>
          <w:szCs w:val="22"/>
          <w:vertAlign w:val="superscript"/>
        </w:rPr>
        <w:t>05</w:t>
      </w:r>
      <w:r>
        <w:rPr>
          <w:rFonts w:asciiTheme="minorHAnsi" w:hAnsiTheme="minorHAnsi" w:cstheme="minorHAnsi"/>
          <w:bCs/>
          <w:szCs w:val="22"/>
        </w:rPr>
        <w:t>. Druga smjena počinje u 13</w:t>
      </w:r>
      <w:r>
        <w:rPr>
          <w:rFonts w:asciiTheme="minorHAnsi" w:hAnsiTheme="minorHAnsi" w:cstheme="minorHAnsi"/>
          <w:bCs/>
          <w:szCs w:val="22"/>
          <w:vertAlign w:val="superscript"/>
        </w:rPr>
        <w:t>15</w:t>
      </w:r>
      <w:r>
        <w:rPr>
          <w:rFonts w:asciiTheme="minorHAnsi" w:hAnsiTheme="minorHAnsi" w:cstheme="minorHAnsi"/>
          <w:bCs/>
          <w:szCs w:val="22"/>
        </w:rPr>
        <w:t>, završava u 18</w:t>
      </w:r>
      <w:r>
        <w:rPr>
          <w:rFonts w:asciiTheme="minorHAnsi" w:hAnsiTheme="minorHAnsi" w:cstheme="minorHAnsi"/>
          <w:bCs/>
          <w:szCs w:val="22"/>
          <w:vertAlign w:val="superscript"/>
        </w:rPr>
        <w:t>20</w:t>
      </w:r>
      <w:r>
        <w:rPr>
          <w:rFonts w:asciiTheme="minorHAnsi" w:hAnsiTheme="minorHAnsi" w:cstheme="minorHAnsi"/>
          <w:bCs/>
          <w:szCs w:val="22"/>
        </w:rPr>
        <w:t>.</w:t>
      </w:r>
    </w:p>
    <w:p w14:paraId="595F3112" w14:textId="77777777" w:rsidR="00F54BAF" w:rsidRDefault="00F54BAF" w:rsidP="006C5FAD">
      <w:pPr>
        <w:jc w:val="both"/>
        <w:rPr>
          <w:rFonts w:asciiTheme="minorHAnsi" w:hAnsiTheme="minorHAnsi" w:cstheme="minorHAnsi"/>
          <w:bCs/>
          <w:sz w:val="22"/>
          <w:szCs w:val="22"/>
        </w:rPr>
      </w:pPr>
    </w:p>
    <w:p w14:paraId="33EA5FF9" w14:textId="77777777" w:rsidR="00F54BAF" w:rsidRDefault="00F54BAF" w:rsidP="006C5FAD">
      <w:pPr>
        <w:jc w:val="both"/>
        <w:rPr>
          <w:rFonts w:asciiTheme="minorHAnsi" w:hAnsiTheme="minorHAnsi" w:cstheme="minorHAnsi"/>
          <w:bCs/>
          <w:sz w:val="22"/>
          <w:szCs w:val="22"/>
        </w:rPr>
      </w:pPr>
    </w:p>
    <w:p w14:paraId="4170A488" w14:textId="77777777" w:rsidR="00F54BAF" w:rsidRDefault="00F54BAF" w:rsidP="006C5FAD">
      <w:pPr>
        <w:jc w:val="both"/>
        <w:rPr>
          <w:rFonts w:asciiTheme="minorHAnsi" w:hAnsiTheme="minorHAnsi" w:cstheme="minorHAnsi"/>
          <w:bCs/>
          <w:sz w:val="22"/>
          <w:szCs w:val="22"/>
        </w:rPr>
      </w:pPr>
    </w:p>
    <w:p w14:paraId="1964BD6A" w14:textId="77777777" w:rsidR="00F54BAF" w:rsidRDefault="00F54BAF" w:rsidP="006C5FAD">
      <w:pPr>
        <w:jc w:val="both"/>
        <w:rPr>
          <w:rFonts w:asciiTheme="minorHAnsi" w:hAnsiTheme="minorHAnsi" w:cstheme="minorHAnsi"/>
          <w:bCs/>
          <w:sz w:val="22"/>
          <w:szCs w:val="22"/>
        </w:rPr>
      </w:pPr>
    </w:p>
    <w:p w14:paraId="48C35457" w14:textId="77777777" w:rsidR="00F54BAF" w:rsidRDefault="00F54BAF" w:rsidP="006C5FAD">
      <w:pPr>
        <w:jc w:val="both"/>
        <w:rPr>
          <w:rFonts w:asciiTheme="minorHAnsi" w:hAnsiTheme="minorHAnsi" w:cstheme="minorHAnsi"/>
          <w:bCs/>
          <w:sz w:val="22"/>
          <w:szCs w:val="22"/>
        </w:rPr>
      </w:pPr>
    </w:p>
    <w:p w14:paraId="0887565D" w14:textId="77777777" w:rsidR="00F54BAF" w:rsidRDefault="00F54BAF" w:rsidP="006C5FAD">
      <w:pPr>
        <w:jc w:val="both"/>
        <w:rPr>
          <w:rFonts w:asciiTheme="minorHAnsi" w:hAnsiTheme="minorHAnsi" w:cstheme="minorHAnsi"/>
          <w:bCs/>
          <w:sz w:val="22"/>
          <w:szCs w:val="22"/>
        </w:rPr>
      </w:pPr>
    </w:p>
    <w:p w14:paraId="4B08EF92" w14:textId="77777777" w:rsidR="00F54BAF" w:rsidRDefault="00F54BAF" w:rsidP="006C5FAD">
      <w:pPr>
        <w:jc w:val="both"/>
        <w:rPr>
          <w:rFonts w:asciiTheme="minorHAnsi" w:hAnsiTheme="minorHAnsi" w:cstheme="minorHAnsi"/>
          <w:bCs/>
          <w:sz w:val="22"/>
          <w:szCs w:val="22"/>
        </w:rPr>
      </w:pPr>
    </w:p>
    <w:p w14:paraId="30DBA050" w14:textId="77777777" w:rsidR="00F54BAF" w:rsidRDefault="00F54BAF" w:rsidP="006C5FAD">
      <w:pPr>
        <w:jc w:val="both"/>
        <w:rPr>
          <w:rFonts w:asciiTheme="minorHAnsi" w:hAnsiTheme="minorHAnsi" w:cstheme="minorHAnsi"/>
          <w:bCs/>
          <w:sz w:val="22"/>
          <w:szCs w:val="22"/>
        </w:rPr>
      </w:pPr>
    </w:p>
    <w:p w14:paraId="74A1E298" w14:textId="77777777" w:rsidR="00F54BAF" w:rsidRDefault="00F54BAF" w:rsidP="006C5FAD">
      <w:pPr>
        <w:jc w:val="both"/>
        <w:rPr>
          <w:rFonts w:asciiTheme="minorHAnsi" w:hAnsiTheme="minorHAnsi" w:cstheme="minorHAnsi"/>
          <w:bCs/>
          <w:sz w:val="22"/>
          <w:szCs w:val="22"/>
        </w:rPr>
      </w:pPr>
    </w:p>
    <w:p w14:paraId="017ED0A4" w14:textId="77777777" w:rsidR="00F54BAF" w:rsidRDefault="00F54BAF" w:rsidP="006C5FAD">
      <w:pPr>
        <w:jc w:val="both"/>
        <w:rPr>
          <w:rFonts w:asciiTheme="minorHAnsi" w:hAnsiTheme="minorHAnsi" w:cstheme="minorHAnsi"/>
          <w:bCs/>
          <w:sz w:val="22"/>
          <w:szCs w:val="22"/>
        </w:rPr>
      </w:pPr>
    </w:p>
    <w:p w14:paraId="7916DAF2" w14:textId="77777777" w:rsidR="00F54BAF" w:rsidRDefault="00F54BAF" w:rsidP="006C5FAD">
      <w:pPr>
        <w:jc w:val="both"/>
        <w:rPr>
          <w:rFonts w:asciiTheme="minorHAnsi" w:hAnsiTheme="minorHAnsi" w:cstheme="minorHAnsi"/>
          <w:bCs/>
          <w:sz w:val="22"/>
          <w:szCs w:val="22"/>
        </w:rPr>
      </w:pPr>
    </w:p>
    <w:p w14:paraId="7CDA7F08" w14:textId="77777777" w:rsidR="00F54BAF" w:rsidRDefault="00F54BAF" w:rsidP="006C5FAD">
      <w:pPr>
        <w:jc w:val="both"/>
        <w:rPr>
          <w:rFonts w:asciiTheme="minorHAnsi" w:hAnsiTheme="minorHAnsi" w:cstheme="minorHAnsi"/>
          <w:bCs/>
          <w:sz w:val="22"/>
          <w:szCs w:val="22"/>
        </w:rPr>
      </w:pPr>
    </w:p>
    <w:p w14:paraId="65484AB8" w14:textId="77777777" w:rsidR="00F54BAF" w:rsidRDefault="00F54BAF" w:rsidP="006C5FAD">
      <w:pPr>
        <w:jc w:val="both"/>
        <w:rPr>
          <w:rFonts w:asciiTheme="minorHAnsi" w:hAnsiTheme="minorHAnsi" w:cstheme="minorHAnsi"/>
          <w:bCs/>
          <w:sz w:val="22"/>
          <w:szCs w:val="22"/>
        </w:rPr>
      </w:pPr>
    </w:p>
    <w:p w14:paraId="21675594" w14:textId="77777777" w:rsidR="00F54BAF" w:rsidRDefault="00F54BAF" w:rsidP="006C5FAD">
      <w:pPr>
        <w:jc w:val="both"/>
        <w:rPr>
          <w:rFonts w:asciiTheme="minorHAnsi" w:hAnsiTheme="minorHAnsi" w:cstheme="minorHAnsi"/>
          <w:bCs/>
          <w:sz w:val="22"/>
          <w:szCs w:val="22"/>
        </w:rPr>
      </w:pPr>
    </w:p>
    <w:p w14:paraId="144AD55A" w14:textId="77777777" w:rsidR="00F54BAF" w:rsidRDefault="00F54BAF" w:rsidP="006C5FAD">
      <w:pPr>
        <w:jc w:val="both"/>
        <w:rPr>
          <w:rFonts w:asciiTheme="minorHAnsi" w:hAnsiTheme="minorHAnsi" w:cstheme="minorHAnsi"/>
          <w:bCs/>
          <w:sz w:val="22"/>
          <w:szCs w:val="22"/>
        </w:rPr>
      </w:pPr>
    </w:p>
    <w:p w14:paraId="15E79538" w14:textId="77777777" w:rsidR="00F54BAF" w:rsidRDefault="00F54BAF" w:rsidP="006C5FAD">
      <w:pPr>
        <w:jc w:val="both"/>
        <w:rPr>
          <w:rFonts w:asciiTheme="minorHAnsi" w:hAnsiTheme="minorHAnsi" w:cstheme="minorHAnsi"/>
          <w:bCs/>
          <w:sz w:val="22"/>
          <w:szCs w:val="22"/>
        </w:rPr>
      </w:pPr>
    </w:p>
    <w:p w14:paraId="70544FAC" w14:textId="77777777" w:rsidR="00F54BAF" w:rsidRDefault="00F54BAF" w:rsidP="006C5FAD">
      <w:pPr>
        <w:jc w:val="both"/>
        <w:rPr>
          <w:rFonts w:asciiTheme="minorHAnsi" w:hAnsiTheme="minorHAnsi" w:cstheme="minorHAnsi"/>
          <w:bCs/>
          <w:sz w:val="22"/>
          <w:szCs w:val="22"/>
        </w:rPr>
      </w:pPr>
    </w:p>
    <w:p w14:paraId="6D815A84" w14:textId="77777777" w:rsidR="00F54BAF" w:rsidRDefault="00F54BAF" w:rsidP="006C5FAD">
      <w:pPr>
        <w:jc w:val="both"/>
        <w:rPr>
          <w:rFonts w:asciiTheme="minorHAnsi" w:hAnsiTheme="minorHAnsi" w:cstheme="minorHAnsi"/>
          <w:bCs/>
          <w:sz w:val="22"/>
          <w:szCs w:val="22"/>
        </w:rPr>
      </w:pPr>
    </w:p>
    <w:p w14:paraId="167A5C7D" w14:textId="77777777" w:rsidR="00F54BAF" w:rsidRDefault="00F54BAF" w:rsidP="006C5FAD">
      <w:pPr>
        <w:jc w:val="both"/>
        <w:rPr>
          <w:rFonts w:asciiTheme="minorHAnsi" w:hAnsiTheme="minorHAnsi" w:cstheme="minorHAnsi"/>
          <w:bCs/>
          <w:sz w:val="22"/>
          <w:szCs w:val="22"/>
        </w:rPr>
      </w:pPr>
    </w:p>
    <w:p w14:paraId="6F3AD57D" w14:textId="77777777" w:rsidR="00F54BAF" w:rsidRDefault="00F54BAF" w:rsidP="006C5FAD">
      <w:pPr>
        <w:jc w:val="both"/>
        <w:rPr>
          <w:rFonts w:asciiTheme="minorHAnsi" w:hAnsiTheme="minorHAnsi" w:cstheme="minorHAnsi"/>
          <w:bCs/>
          <w:sz w:val="22"/>
          <w:szCs w:val="22"/>
        </w:rPr>
      </w:pPr>
    </w:p>
    <w:p w14:paraId="3F1D1173" w14:textId="77777777" w:rsidR="00F54BAF" w:rsidRDefault="00F54BAF" w:rsidP="006C5FAD">
      <w:pPr>
        <w:jc w:val="both"/>
        <w:rPr>
          <w:rFonts w:asciiTheme="minorHAnsi" w:hAnsiTheme="minorHAnsi" w:cstheme="minorHAnsi"/>
          <w:bCs/>
          <w:sz w:val="22"/>
          <w:szCs w:val="22"/>
        </w:rPr>
      </w:pPr>
    </w:p>
    <w:p w14:paraId="4517EFFE" w14:textId="77777777" w:rsidR="00582FEC" w:rsidRDefault="00582FEC" w:rsidP="006C5FAD">
      <w:pPr>
        <w:jc w:val="both"/>
        <w:rPr>
          <w:rFonts w:asciiTheme="minorHAnsi" w:hAnsiTheme="minorHAnsi" w:cstheme="minorHAnsi"/>
          <w:bCs/>
          <w:sz w:val="22"/>
          <w:szCs w:val="22"/>
        </w:rPr>
      </w:pPr>
    </w:p>
    <w:p w14:paraId="48561D63" w14:textId="06565780" w:rsidR="00582FEC" w:rsidRDefault="00582FEC" w:rsidP="006C5FAD">
      <w:pPr>
        <w:jc w:val="both"/>
        <w:rPr>
          <w:rFonts w:asciiTheme="minorHAnsi" w:hAnsiTheme="minorHAnsi" w:cstheme="minorHAnsi"/>
          <w:bCs/>
          <w:sz w:val="22"/>
          <w:szCs w:val="22"/>
        </w:rPr>
      </w:pPr>
    </w:p>
    <w:p w14:paraId="59333820" w14:textId="77777777" w:rsidR="00F54BAF" w:rsidRDefault="00F54BAF" w:rsidP="006C5FAD">
      <w:pPr>
        <w:jc w:val="both"/>
        <w:rPr>
          <w:rFonts w:asciiTheme="minorHAnsi" w:hAnsiTheme="minorHAnsi" w:cstheme="minorHAnsi"/>
          <w:bCs/>
          <w:sz w:val="22"/>
          <w:szCs w:val="22"/>
        </w:rPr>
      </w:pPr>
    </w:p>
    <w:p w14:paraId="1CFD0B2E" w14:textId="77777777" w:rsidR="001C0434" w:rsidRDefault="001C0434" w:rsidP="006C5FAD">
      <w:pPr>
        <w:jc w:val="both"/>
        <w:rPr>
          <w:rFonts w:asciiTheme="minorHAnsi" w:hAnsiTheme="minorHAnsi" w:cstheme="minorHAnsi"/>
          <w:bCs/>
          <w:sz w:val="22"/>
          <w:szCs w:val="22"/>
        </w:rPr>
      </w:pPr>
    </w:p>
    <w:tbl>
      <w:tblPr>
        <w:tblStyle w:val="Reetkatablice4"/>
        <w:tblW w:w="14959" w:type="dxa"/>
        <w:tblInd w:w="-5" w:type="dxa"/>
        <w:tblLayout w:type="fixed"/>
        <w:tblLook w:val="04E0" w:firstRow="1" w:lastRow="1" w:firstColumn="1" w:lastColumn="0" w:noHBand="0" w:noVBand="1"/>
        <w:tblDescription w:val="HELENA BOŽIĆ"/>
      </w:tblPr>
      <w:tblGrid>
        <w:gridCol w:w="1718"/>
        <w:gridCol w:w="551"/>
        <w:gridCol w:w="551"/>
        <w:gridCol w:w="600"/>
        <w:gridCol w:w="630"/>
        <w:gridCol w:w="491"/>
        <w:gridCol w:w="483"/>
        <w:gridCol w:w="551"/>
        <w:gridCol w:w="551"/>
        <w:gridCol w:w="551"/>
        <w:gridCol w:w="551"/>
        <w:gridCol w:w="574"/>
        <w:gridCol w:w="528"/>
        <w:gridCol w:w="551"/>
        <w:gridCol w:w="551"/>
        <w:gridCol w:w="630"/>
        <w:gridCol w:w="570"/>
        <w:gridCol w:w="645"/>
        <w:gridCol w:w="480"/>
        <w:gridCol w:w="525"/>
        <w:gridCol w:w="570"/>
        <w:gridCol w:w="437"/>
        <w:gridCol w:w="551"/>
        <w:gridCol w:w="615"/>
        <w:gridCol w:w="504"/>
      </w:tblGrid>
      <w:tr w:rsidR="00582FEC" w:rsidRPr="00582FEC" w14:paraId="4FE3C7AE" w14:textId="77777777" w:rsidTr="005401D2">
        <w:trPr>
          <w:trHeight w:val="284"/>
        </w:trPr>
        <w:tc>
          <w:tcPr>
            <w:tcW w:w="14959" w:type="dxa"/>
            <w:gridSpan w:val="25"/>
            <w:tcBorders>
              <w:top w:val="nil"/>
              <w:left w:val="nil"/>
              <w:right w:val="nil"/>
            </w:tcBorders>
            <w:shd w:val="clear" w:color="auto" w:fill="FFFFFF" w:themeFill="background1"/>
            <w:vAlign w:val="center"/>
          </w:tcPr>
          <w:p w14:paraId="76A5C0D6" w14:textId="77777777" w:rsidR="00582FEC" w:rsidRPr="00582FEC" w:rsidRDefault="00582FEC" w:rsidP="00582FEC">
            <w:pPr>
              <w:rPr>
                <w:rFonts w:ascii="Arial Narrow" w:hAnsi="Arial Narrow"/>
              </w:rPr>
            </w:pPr>
            <w:r w:rsidRPr="00582FEC">
              <w:rPr>
                <w:sz w:val="28"/>
                <w:szCs w:val="28"/>
              </w:rPr>
              <w:t>RASPORED RADA  NEPARNA SMJENA – PRIJE PODNE</w:t>
            </w:r>
          </w:p>
        </w:tc>
      </w:tr>
      <w:tr w:rsidR="00582FEC" w:rsidRPr="00582FEC" w14:paraId="649631DC" w14:textId="77777777" w:rsidTr="005401D2">
        <w:trPr>
          <w:trHeight w:val="284"/>
        </w:trPr>
        <w:tc>
          <w:tcPr>
            <w:tcW w:w="1718" w:type="dxa"/>
            <w:shd w:val="clear" w:color="auto" w:fill="FBE4D5" w:themeFill="accent2" w:themeFillTint="33"/>
            <w:vAlign w:val="center"/>
          </w:tcPr>
          <w:p w14:paraId="70703473" w14:textId="77777777" w:rsidR="00582FEC" w:rsidRPr="00582FEC" w:rsidRDefault="00582FEC" w:rsidP="00582FEC">
            <w:pPr>
              <w:rPr>
                <w:rFonts w:ascii="Arial Narrow" w:hAnsi="Arial Narrow"/>
              </w:rPr>
            </w:pPr>
            <w:r w:rsidRPr="00582FEC">
              <w:rPr>
                <w:rFonts w:ascii="Arial Narrow" w:hAnsi="Arial Narrow"/>
              </w:rPr>
              <w:t>2018. / 2019.</w:t>
            </w:r>
          </w:p>
        </w:tc>
        <w:tc>
          <w:tcPr>
            <w:tcW w:w="6612" w:type="dxa"/>
            <w:gridSpan w:val="12"/>
            <w:tcBorders>
              <w:right w:val="double" w:sz="4" w:space="0" w:color="auto"/>
            </w:tcBorders>
            <w:shd w:val="clear" w:color="auto" w:fill="F7CAAC" w:themeFill="accent2" w:themeFillTint="66"/>
            <w:vAlign w:val="center"/>
          </w:tcPr>
          <w:p w14:paraId="1B99229B" w14:textId="77777777" w:rsidR="00582FEC" w:rsidRPr="00582FEC" w:rsidRDefault="00582FEC" w:rsidP="00582FEC">
            <w:pPr>
              <w:rPr>
                <w:rFonts w:ascii="Arial Narrow" w:hAnsi="Arial Narrow"/>
              </w:rPr>
            </w:pPr>
            <w:r w:rsidRPr="00582FEC">
              <w:rPr>
                <w:rFonts w:ascii="Arial Narrow" w:hAnsi="Arial Narrow"/>
              </w:rPr>
              <w:t>PONEDJELJAK</w:t>
            </w:r>
          </w:p>
        </w:tc>
        <w:tc>
          <w:tcPr>
            <w:tcW w:w="6629" w:type="dxa"/>
            <w:gridSpan w:val="12"/>
            <w:tcBorders>
              <w:left w:val="double" w:sz="4" w:space="0" w:color="auto"/>
              <w:right w:val="double" w:sz="4" w:space="0" w:color="auto"/>
            </w:tcBorders>
            <w:shd w:val="clear" w:color="auto" w:fill="C5E0B3" w:themeFill="accent6" w:themeFillTint="66"/>
            <w:vAlign w:val="center"/>
          </w:tcPr>
          <w:p w14:paraId="5CD14D7A" w14:textId="77777777" w:rsidR="00582FEC" w:rsidRPr="00582FEC" w:rsidRDefault="00582FEC" w:rsidP="00582FEC">
            <w:pPr>
              <w:rPr>
                <w:rFonts w:ascii="Arial Narrow" w:hAnsi="Arial Narrow"/>
              </w:rPr>
            </w:pPr>
            <w:r w:rsidRPr="00582FEC">
              <w:rPr>
                <w:rFonts w:ascii="Arial Narrow" w:hAnsi="Arial Narrow"/>
              </w:rPr>
              <w:t>UTORAK</w:t>
            </w:r>
          </w:p>
        </w:tc>
      </w:tr>
      <w:tr w:rsidR="00582FEC" w:rsidRPr="00582FEC" w14:paraId="2EC5CEC5" w14:textId="77777777" w:rsidTr="005401D2">
        <w:trPr>
          <w:trHeight w:val="454"/>
        </w:trPr>
        <w:tc>
          <w:tcPr>
            <w:tcW w:w="1718" w:type="dxa"/>
            <w:vAlign w:val="center"/>
          </w:tcPr>
          <w:p w14:paraId="7103BE61" w14:textId="77777777" w:rsidR="00582FEC" w:rsidRPr="00582FEC" w:rsidRDefault="00582FEC" w:rsidP="00582FEC">
            <w:pPr>
              <w:rPr>
                <w:rFonts w:ascii="Arial Narrow" w:hAnsi="Arial Narrow"/>
                <w:i/>
                <w:iCs/>
                <w:sz w:val="22"/>
                <w:szCs w:val="22"/>
              </w:rPr>
            </w:pPr>
            <w:r w:rsidRPr="00582FEC">
              <w:rPr>
                <w:rFonts w:ascii="Arial Narrow" w:hAnsi="Arial Narrow"/>
                <w:i/>
                <w:iCs/>
                <w:sz w:val="22"/>
                <w:szCs w:val="22"/>
              </w:rPr>
              <w:t>od 3. 9. 2018.</w:t>
            </w:r>
          </w:p>
        </w:tc>
        <w:tc>
          <w:tcPr>
            <w:tcW w:w="551" w:type="dxa"/>
            <w:vAlign w:val="center"/>
          </w:tcPr>
          <w:p w14:paraId="37AB79F0"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1.</w:t>
            </w:r>
          </w:p>
        </w:tc>
        <w:tc>
          <w:tcPr>
            <w:tcW w:w="551" w:type="dxa"/>
            <w:vAlign w:val="center"/>
          </w:tcPr>
          <w:p w14:paraId="4871B8D7"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2.</w:t>
            </w:r>
          </w:p>
        </w:tc>
        <w:tc>
          <w:tcPr>
            <w:tcW w:w="600" w:type="dxa"/>
            <w:vAlign w:val="center"/>
          </w:tcPr>
          <w:p w14:paraId="4DCCE2FA"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3.</w:t>
            </w:r>
          </w:p>
        </w:tc>
        <w:tc>
          <w:tcPr>
            <w:tcW w:w="630" w:type="dxa"/>
            <w:vAlign w:val="center"/>
          </w:tcPr>
          <w:p w14:paraId="482C669D"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4.</w:t>
            </w:r>
          </w:p>
        </w:tc>
        <w:tc>
          <w:tcPr>
            <w:tcW w:w="491" w:type="dxa"/>
            <w:vAlign w:val="center"/>
          </w:tcPr>
          <w:p w14:paraId="6A696E0C"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5.</w:t>
            </w:r>
          </w:p>
        </w:tc>
        <w:tc>
          <w:tcPr>
            <w:tcW w:w="483" w:type="dxa"/>
            <w:vAlign w:val="center"/>
          </w:tcPr>
          <w:p w14:paraId="69AFBA78"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6.</w:t>
            </w:r>
          </w:p>
        </w:tc>
        <w:tc>
          <w:tcPr>
            <w:tcW w:w="551" w:type="dxa"/>
            <w:vAlign w:val="center"/>
          </w:tcPr>
          <w:p w14:paraId="15916DF4"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1.</w:t>
            </w:r>
          </w:p>
        </w:tc>
        <w:tc>
          <w:tcPr>
            <w:tcW w:w="551" w:type="dxa"/>
            <w:vAlign w:val="center"/>
          </w:tcPr>
          <w:p w14:paraId="0733F3C0"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2.</w:t>
            </w:r>
          </w:p>
        </w:tc>
        <w:tc>
          <w:tcPr>
            <w:tcW w:w="551" w:type="dxa"/>
            <w:vAlign w:val="center"/>
          </w:tcPr>
          <w:p w14:paraId="6F1AB283"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3.</w:t>
            </w:r>
          </w:p>
        </w:tc>
        <w:tc>
          <w:tcPr>
            <w:tcW w:w="551" w:type="dxa"/>
            <w:vAlign w:val="center"/>
          </w:tcPr>
          <w:p w14:paraId="6E3F3A68"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4.</w:t>
            </w:r>
          </w:p>
        </w:tc>
        <w:tc>
          <w:tcPr>
            <w:tcW w:w="574" w:type="dxa"/>
            <w:vAlign w:val="center"/>
          </w:tcPr>
          <w:p w14:paraId="0AB09A80"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5.</w:t>
            </w:r>
          </w:p>
        </w:tc>
        <w:tc>
          <w:tcPr>
            <w:tcW w:w="528" w:type="dxa"/>
            <w:tcBorders>
              <w:right w:val="double" w:sz="4" w:space="0" w:color="auto"/>
            </w:tcBorders>
            <w:vAlign w:val="center"/>
          </w:tcPr>
          <w:p w14:paraId="3423D793"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6.</w:t>
            </w:r>
          </w:p>
        </w:tc>
        <w:tc>
          <w:tcPr>
            <w:tcW w:w="551" w:type="dxa"/>
            <w:tcBorders>
              <w:left w:val="double" w:sz="4" w:space="0" w:color="auto"/>
            </w:tcBorders>
            <w:vAlign w:val="center"/>
          </w:tcPr>
          <w:p w14:paraId="5E11E948"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1.</w:t>
            </w:r>
          </w:p>
        </w:tc>
        <w:tc>
          <w:tcPr>
            <w:tcW w:w="551" w:type="dxa"/>
            <w:vAlign w:val="center"/>
          </w:tcPr>
          <w:p w14:paraId="702F68E9"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2.</w:t>
            </w:r>
          </w:p>
        </w:tc>
        <w:tc>
          <w:tcPr>
            <w:tcW w:w="630" w:type="dxa"/>
            <w:vAlign w:val="center"/>
          </w:tcPr>
          <w:p w14:paraId="65D8B937"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3.</w:t>
            </w:r>
          </w:p>
        </w:tc>
        <w:tc>
          <w:tcPr>
            <w:tcW w:w="570" w:type="dxa"/>
            <w:vAlign w:val="center"/>
          </w:tcPr>
          <w:p w14:paraId="46465583"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4.</w:t>
            </w:r>
          </w:p>
        </w:tc>
        <w:tc>
          <w:tcPr>
            <w:tcW w:w="645" w:type="dxa"/>
            <w:vAlign w:val="center"/>
          </w:tcPr>
          <w:p w14:paraId="134B56F6"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5.</w:t>
            </w:r>
          </w:p>
        </w:tc>
        <w:tc>
          <w:tcPr>
            <w:tcW w:w="480" w:type="dxa"/>
            <w:vAlign w:val="center"/>
          </w:tcPr>
          <w:p w14:paraId="4C53E313"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6.</w:t>
            </w:r>
          </w:p>
        </w:tc>
        <w:tc>
          <w:tcPr>
            <w:tcW w:w="525" w:type="dxa"/>
            <w:vAlign w:val="center"/>
          </w:tcPr>
          <w:p w14:paraId="493B2339"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1.</w:t>
            </w:r>
          </w:p>
        </w:tc>
        <w:tc>
          <w:tcPr>
            <w:tcW w:w="570" w:type="dxa"/>
            <w:vAlign w:val="center"/>
          </w:tcPr>
          <w:p w14:paraId="7CC31AF1"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2.</w:t>
            </w:r>
          </w:p>
        </w:tc>
        <w:tc>
          <w:tcPr>
            <w:tcW w:w="437" w:type="dxa"/>
            <w:vAlign w:val="center"/>
          </w:tcPr>
          <w:p w14:paraId="63ED9C90"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3.</w:t>
            </w:r>
          </w:p>
        </w:tc>
        <w:tc>
          <w:tcPr>
            <w:tcW w:w="551" w:type="dxa"/>
            <w:vAlign w:val="center"/>
          </w:tcPr>
          <w:p w14:paraId="2D9C3AD2"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4.</w:t>
            </w:r>
          </w:p>
        </w:tc>
        <w:tc>
          <w:tcPr>
            <w:tcW w:w="615" w:type="dxa"/>
            <w:vAlign w:val="center"/>
          </w:tcPr>
          <w:p w14:paraId="5D896374"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5.</w:t>
            </w:r>
          </w:p>
        </w:tc>
        <w:tc>
          <w:tcPr>
            <w:tcW w:w="504" w:type="dxa"/>
            <w:tcBorders>
              <w:right w:val="double" w:sz="4" w:space="0" w:color="auto"/>
            </w:tcBorders>
            <w:vAlign w:val="center"/>
          </w:tcPr>
          <w:p w14:paraId="7AB938D2"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6.</w:t>
            </w:r>
          </w:p>
        </w:tc>
      </w:tr>
      <w:tr w:rsidR="00582FEC" w:rsidRPr="00582FEC" w14:paraId="7C89A3B6" w14:textId="77777777" w:rsidTr="005401D2">
        <w:trPr>
          <w:trHeight w:val="284"/>
        </w:trPr>
        <w:tc>
          <w:tcPr>
            <w:tcW w:w="1718" w:type="dxa"/>
            <w:shd w:val="clear" w:color="auto" w:fill="E7E6E6" w:themeFill="background2"/>
            <w:vAlign w:val="center"/>
          </w:tcPr>
          <w:p w14:paraId="759A266B"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EVA KLARIĆ</w:t>
            </w:r>
          </w:p>
        </w:tc>
        <w:tc>
          <w:tcPr>
            <w:tcW w:w="551" w:type="dxa"/>
            <w:shd w:val="clear" w:color="auto" w:fill="E7E6E6" w:themeFill="background2"/>
            <w:vAlign w:val="center"/>
          </w:tcPr>
          <w:p w14:paraId="35C0C252"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SR</w:t>
            </w:r>
          </w:p>
        </w:tc>
        <w:tc>
          <w:tcPr>
            <w:tcW w:w="551" w:type="dxa"/>
            <w:shd w:val="clear" w:color="auto" w:fill="E7E6E6" w:themeFill="background2"/>
            <w:vAlign w:val="center"/>
          </w:tcPr>
          <w:p w14:paraId="3EEB898C" w14:textId="77777777" w:rsidR="00582FEC" w:rsidRPr="00582FEC" w:rsidRDefault="00582FEC" w:rsidP="00582FEC">
            <w:pPr>
              <w:rPr>
                <w:rFonts w:ascii="Arial Narrow" w:hAnsi="Arial Narrow"/>
                <w:sz w:val="16"/>
                <w:szCs w:val="16"/>
              </w:rPr>
            </w:pPr>
            <w:r w:rsidRPr="00582FEC">
              <w:rPr>
                <w:rFonts w:ascii="Arial Narrow" w:hAnsi="Arial Narrow"/>
                <w:color w:val="FF0000"/>
                <w:sz w:val="16"/>
                <w:szCs w:val="16"/>
              </w:rPr>
              <w:t>EJ</w:t>
            </w:r>
          </w:p>
        </w:tc>
        <w:tc>
          <w:tcPr>
            <w:tcW w:w="600" w:type="dxa"/>
            <w:shd w:val="clear" w:color="auto" w:fill="E7E6E6" w:themeFill="background2"/>
            <w:vAlign w:val="center"/>
          </w:tcPr>
          <w:p w14:paraId="6D089DD1"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630" w:type="dxa"/>
            <w:shd w:val="clear" w:color="auto" w:fill="E7E6E6" w:themeFill="background2"/>
            <w:vAlign w:val="center"/>
          </w:tcPr>
          <w:p w14:paraId="7E9B5295"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w:t>
            </w:r>
          </w:p>
        </w:tc>
        <w:tc>
          <w:tcPr>
            <w:tcW w:w="491" w:type="dxa"/>
            <w:shd w:val="clear" w:color="auto" w:fill="E7E6E6" w:themeFill="background2"/>
            <w:vAlign w:val="center"/>
          </w:tcPr>
          <w:p w14:paraId="27BC217B"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M-D</w:t>
            </w:r>
          </w:p>
        </w:tc>
        <w:tc>
          <w:tcPr>
            <w:tcW w:w="483" w:type="dxa"/>
            <w:shd w:val="clear" w:color="auto" w:fill="E7E6E6" w:themeFill="background2"/>
            <w:vAlign w:val="center"/>
          </w:tcPr>
          <w:p w14:paraId="775D2F31"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4CE85DE4"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0966CDAC"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47ECEACB"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66F84722" w14:textId="77777777" w:rsidR="00582FEC" w:rsidRPr="00582FEC" w:rsidRDefault="00582FEC" w:rsidP="00582FEC">
            <w:pPr>
              <w:rPr>
                <w:rFonts w:ascii="Arial Narrow" w:hAnsi="Arial Narrow"/>
                <w:sz w:val="16"/>
                <w:szCs w:val="16"/>
              </w:rPr>
            </w:pPr>
          </w:p>
        </w:tc>
        <w:tc>
          <w:tcPr>
            <w:tcW w:w="574" w:type="dxa"/>
            <w:shd w:val="clear" w:color="auto" w:fill="E7E6E6" w:themeFill="background2"/>
            <w:vAlign w:val="center"/>
          </w:tcPr>
          <w:p w14:paraId="5DCDD7F0" w14:textId="77777777" w:rsidR="00582FEC" w:rsidRPr="00582FEC" w:rsidRDefault="00582FEC" w:rsidP="00582FEC">
            <w:pPr>
              <w:rPr>
                <w:rFonts w:ascii="Arial Narrow" w:hAnsi="Arial Narrow"/>
                <w:sz w:val="16"/>
                <w:szCs w:val="16"/>
              </w:rPr>
            </w:pPr>
          </w:p>
        </w:tc>
        <w:tc>
          <w:tcPr>
            <w:tcW w:w="528" w:type="dxa"/>
            <w:tcBorders>
              <w:right w:val="double" w:sz="4" w:space="0" w:color="auto"/>
            </w:tcBorders>
            <w:shd w:val="clear" w:color="auto" w:fill="E7E6E6" w:themeFill="background2"/>
            <w:vAlign w:val="center"/>
          </w:tcPr>
          <w:p w14:paraId="3CE2044E" w14:textId="77777777" w:rsidR="00582FEC" w:rsidRPr="00582FEC" w:rsidRDefault="00582FEC" w:rsidP="00582FEC">
            <w:pPr>
              <w:rPr>
                <w:rFonts w:ascii="Arial Narrow" w:hAnsi="Arial Narrow"/>
                <w:sz w:val="16"/>
                <w:szCs w:val="16"/>
              </w:rPr>
            </w:pPr>
          </w:p>
        </w:tc>
        <w:tc>
          <w:tcPr>
            <w:tcW w:w="551" w:type="dxa"/>
            <w:tcBorders>
              <w:left w:val="double" w:sz="4" w:space="0" w:color="auto"/>
            </w:tcBorders>
            <w:shd w:val="clear" w:color="auto" w:fill="E7E6E6" w:themeFill="background2"/>
            <w:vAlign w:val="center"/>
          </w:tcPr>
          <w:p w14:paraId="45CBF050"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w:t>
            </w:r>
          </w:p>
        </w:tc>
        <w:tc>
          <w:tcPr>
            <w:tcW w:w="551" w:type="dxa"/>
            <w:shd w:val="clear" w:color="auto" w:fill="E7E6E6" w:themeFill="background2"/>
            <w:vAlign w:val="center"/>
          </w:tcPr>
          <w:p w14:paraId="3BCF0DF2"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TZK</w:t>
            </w:r>
          </w:p>
        </w:tc>
        <w:tc>
          <w:tcPr>
            <w:tcW w:w="630" w:type="dxa"/>
            <w:shd w:val="clear" w:color="auto" w:fill="E7E6E6" w:themeFill="background2"/>
            <w:vAlign w:val="center"/>
          </w:tcPr>
          <w:p w14:paraId="1156D170"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570" w:type="dxa"/>
            <w:shd w:val="clear" w:color="auto" w:fill="E7E6E6" w:themeFill="background2"/>
            <w:vAlign w:val="center"/>
          </w:tcPr>
          <w:p w14:paraId="4AAD64F8"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VJ</w:t>
            </w:r>
          </w:p>
        </w:tc>
        <w:tc>
          <w:tcPr>
            <w:tcW w:w="645" w:type="dxa"/>
            <w:shd w:val="clear" w:color="auto" w:fill="E7E6E6" w:themeFill="background2"/>
            <w:vAlign w:val="center"/>
          </w:tcPr>
          <w:p w14:paraId="7907492B" w14:textId="77777777" w:rsidR="00582FEC" w:rsidRPr="00582FEC" w:rsidRDefault="00582FEC" w:rsidP="00582FEC">
            <w:pPr>
              <w:rPr>
                <w:rFonts w:ascii="Arial Narrow" w:hAnsi="Arial Narrow"/>
                <w:sz w:val="16"/>
                <w:szCs w:val="16"/>
              </w:rPr>
            </w:pPr>
          </w:p>
        </w:tc>
        <w:tc>
          <w:tcPr>
            <w:tcW w:w="480" w:type="dxa"/>
            <w:shd w:val="clear" w:color="auto" w:fill="E7E6E6" w:themeFill="background2"/>
            <w:vAlign w:val="center"/>
          </w:tcPr>
          <w:p w14:paraId="278EF6FA" w14:textId="77777777" w:rsidR="00582FEC" w:rsidRPr="00582FEC" w:rsidRDefault="00582FEC" w:rsidP="00582FEC">
            <w:pPr>
              <w:rPr>
                <w:rFonts w:ascii="Arial Narrow" w:hAnsi="Arial Narrow"/>
                <w:sz w:val="16"/>
                <w:szCs w:val="16"/>
              </w:rPr>
            </w:pPr>
          </w:p>
        </w:tc>
        <w:tc>
          <w:tcPr>
            <w:tcW w:w="525" w:type="dxa"/>
            <w:shd w:val="clear" w:color="auto" w:fill="E7E6E6" w:themeFill="background2"/>
            <w:vAlign w:val="center"/>
          </w:tcPr>
          <w:p w14:paraId="32A58E24" w14:textId="77777777" w:rsidR="00582FEC" w:rsidRPr="00582FEC" w:rsidRDefault="00582FEC" w:rsidP="00582FEC">
            <w:pPr>
              <w:rPr>
                <w:rFonts w:ascii="Arial Narrow" w:hAnsi="Arial Narrow"/>
                <w:sz w:val="16"/>
                <w:szCs w:val="16"/>
              </w:rPr>
            </w:pPr>
          </w:p>
        </w:tc>
        <w:tc>
          <w:tcPr>
            <w:tcW w:w="570" w:type="dxa"/>
            <w:shd w:val="clear" w:color="auto" w:fill="E7E6E6" w:themeFill="background2"/>
            <w:vAlign w:val="center"/>
          </w:tcPr>
          <w:p w14:paraId="144AD332" w14:textId="77777777" w:rsidR="00582FEC" w:rsidRPr="00582FEC" w:rsidRDefault="00582FEC" w:rsidP="00582FEC">
            <w:pPr>
              <w:rPr>
                <w:rFonts w:ascii="Arial Narrow" w:hAnsi="Arial Narrow"/>
                <w:sz w:val="16"/>
                <w:szCs w:val="16"/>
              </w:rPr>
            </w:pPr>
          </w:p>
        </w:tc>
        <w:tc>
          <w:tcPr>
            <w:tcW w:w="437" w:type="dxa"/>
            <w:shd w:val="clear" w:color="auto" w:fill="E7E6E6" w:themeFill="background2"/>
            <w:vAlign w:val="center"/>
          </w:tcPr>
          <w:p w14:paraId="1594F005"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0DC8B4E7" w14:textId="77777777" w:rsidR="00582FEC" w:rsidRPr="00582FEC" w:rsidRDefault="00582FEC" w:rsidP="00582FEC">
            <w:pPr>
              <w:rPr>
                <w:rFonts w:ascii="Arial Narrow" w:hAnsi="Arial Narrow"/>
                <w:sz w:val="16"/>
                <w:szCs w:val="16"/>
              </w:rPr>
            </w:pPr>
          </w:p>
        </w:tc>
        <w:tc>
          <w:tcPr>
            <w:tcW w:w="615" w:type="dxa"/>
            <w:shd w:val="clear" w:color="auto" w:fill="E7E6E6" w:themeFill="background2"/>
            <w:vAlign w:val="center"/>
          </w:tcPr>
          <w:p w14:paraId="67D0C786" w14:textId="77777777" w:rsidR="00582FEC" w:rsidRPr="00582FEC" w:rsidRDefault="00582FEC" w:rsidP="00582FEC">
            <w:pPr>
              <w:rPr>
                <w:rFonts w:ascii="Arial Narrow" w:hAnsi="Arial Narrow"/>
                <w:sz w:val="16"/>
                <w:szCs w:val="16"/>
              </w:rPr>
            </w:pPr>
          </w:p>
        </w:tc>
        <w:tc>
          <w:tcPr>
            <w:tcW w:w="504" w:type="dxa"/>
            <w:tcBorders>
              <w:right w:val="double" w:sz="4" w:space="0" w:color="auto"/>
            </w:tcBorders>
            <w:shd w:val="clear" w:color="auto" w:fill="E7E6E6" w:themeFill="background2"/>
            <w:vAlign w:val="center"/>
          </w:tcPr>
          <w:p w14:paraId="4F835611" w14:textId="77777777" w:rsidR="00582FEC" w:rsidRPr="00582FEC" w:rsidRDefault="00582FEC" w:rsidP="00582FEC">
            <w:pPr>
              <w:rPr>
                <w:rFonts w:ascii="Arial Narrow" w:hAnsi="Arial Narrow"/>
                <w:sz w:val="16"/>
                <w:szCs w:val="16"/>
              </w:rPr>
            </w:pPr>
          </w:p>
        </w:tc>
      </w:tr>
      <w:tr w:rsidR="00582FEC" w:rsidRPr="00582FEC" w14:paraId="2B27323D" w14:textId="77777777" w:rsidTr="005401D2">
        <w:trPr>
          <w:trHeight w:val="284"/>
        </w:trPr>
        <w:tc>
          <w:tcPr>
            <w:tcW w:w="1718" w:type="dxa"/>
            <w:vAlign w:val="center"/>
          </w:tcPr>
          <w:p w14:paraId="475A7FA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SANJA ČAJKOVAC</w:t>
            </w:r>
          </w:p>
        </w:tc>
        <w:tc>
          <w:tcPr>
            <w:tcW w:w="551" w:type="dxa"/>
            <w:vAlign w:val="center"/>
          </w:tcPr>
          <w:p w14:paraId="75DFA099" w14:textId="77777777" w:rsidR="00582FEC" w:rsidRPr="00582FEC" w:rsidRDefault="00582FEC" w:rsidP="00582FEC">
            <w:pPr>
              <w:spacing w:after="160" w:line="259" w:lineRule="auto"/>
              <w:rPr>
                <w:rFonts w:ascii="Arial Narrow" w:hAnsi="Arial Narrow"/>
                <w:sz w:val="16"/>
                <w:szCs w:val="16"/>
              </w:rPr>
            </w:pPr>
          </w:p>
        </w:tc>
        <w:tc>
          <w:tcPr>
            <w:tcW w:w="551" w:type="dxa"/>
            <w:vAlign w:val="center"/>
          </w:tcPr>
          <w:p w14:paraId="1F210E9C" w14:textId="77777777" w:rsidR="00582FEC" w:rsidRPr="00582FEC" w:rsidRDefault="00582FEC" w:rsidP="00582FEC">
            <w:pPr>
              <w:rPr>
                <w:rFonts w:ascii="Arial Narrow" w:hAnsi="Arial Narrow"/>
                <w:sz w:val="16"/>
                <w:szCs w:val="16"/>
              </w:rPr>
            </w:pPr>
          </w:p>
        </w:tc>
        <w:tc>
          <w:tcPr>
            <w:tcW w:w="600" w:type="dxa"/>
            <w:vAlign w:val="center"/>
          </w:tcPr>
          <w:p w14:paraId="523A486B" w14:textId="77777777" w:rsidR="00582FEC" w:rsidRPr="00582FEC" w:rsidRDefault="00582FEC" w:rsidP="00582FEC">
            <w:pPr>
              <w:rPr>
                <w:rFonts w:ascii="Arial Narrow" w:hAnsi="Arial Narrow"/>
                <w:sz w:val="16"/>
                <w:szCs w:val="16"/>
              </w:rPr>
            </w:pPr>
          </w:p>
        </w:tc>
        <w:tc>
          <w:tcPr>
            <w:tcW w:w="630" w:type="dxa"/>
            <w:vAlign w:val="center"/>
          </w:tcPr>
          <w:p w14:paraId="20F9113B" w14:textId="77777777" w:rsidR="00582FEC" w:rsidRPr="00582FEC" w:rsidRDefault="00582FEC" w:rsidP="00582FEC">
            <w:pPr>
              <w:rPr>
                <w:rFonts w:ascii="Arial Narrow" w:hAnsi="Arial Narrow"/>
                <w:sz w:val="16"/>
                <w:szCs w:val="16"/>
              </w:rPr>
            </w:pPr>
          </w:p>
        </w:tc>
        <w:tc>
          <w:tcPr>
            <w:tcW w:w="491" w:type="dxa"/>
            <w:vAlign w:val="center"/>
          </w:tcPr>
          <w:p w14:paraId="0E16CE8B" w14:textId="77777777" w:rsidR="00582FEC" w:rsidRPr="00582FEC" w:rsidRDefault="00582FEC" w:rsidP="00582FEC">
            <w:pPr>
              <w:rPr>
                <w:rFonts w:ascii="Arial Narrow" w:hAnsi="Arial Narrow"/>
                <w:sz w:val="16"/>
                <w:szCs w:val="16"/>
              </w:rPr>
            </w:pPr>
          </w:p>
        </w:tc>
        <w:tc>
          <w:tcPr>
            <w:tcW w:w="483" w:type="dxa"/>
            <w:vAlign w:val="center"/>
          </w:tcPr>
          <w:p w14:paraId="1BFE5043" w14:textId="77777777" w:rsidR="00582FEC" w:rsidRPr="00582FEC" w:rsidRDefault="00582FEC" w:rsidP="00582FEC">
            <w:pPr>
              <w:rPr>
                <w:rFonts w:ascii="Arial Narrow" w:hAnsi="Arial Narrow"/>
                <w:sz w:val="16"/>
                <w:szCs w:val="16"/>
              </w:rPr>
            </w:pPr>
          </w:p>
        </w:tc>
        <w:tc>
          <w:tcPr>
            <w:tcW w:w="551" w:type="dxa"/>
            <w:vAlign w:val="center"/>
          </w:tcPr>
          <w:p w14:paraId="0659E2CD"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551" w:type="dxa"/>
            <w:vAlign w:val="center"/>
          </w:tcPr>
          <w:p w14:paraId="415E7863"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w:t>
            </w:r>
          </w:p>
        </w:tc>
        <w:tc>
          <w:tcPr>
            <w:tcW w:w="551" w:type="dxa"/>
            <w:vAlign w:val="center"/>
          </w:tcPr>
          <w:p w14:paraId="603D445B"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PID</w:t>
            </w:r>
          </w:p>
        </w:tc>
        <w:tc>
          <w:tcPr>
            <w:tcW w:w="551" w:type="dxa"/>
            <w:vAlign w:val="center"/>
          </w:tcPr>
          <w:p w14:paraId="29744175"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TZK</w:t>
            </w:r>
          </w:p>
        </w:tc>
        <w:tc>
          <w:tcPr>
            <w:tcW w:w="574" w:type="dxa"/>
            <w:vAlign w:val="center"/>
          </w:tcPr>
          <w:p w14:paraId="6BFFFCA5"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M-DO</w:t>
            </w:r>
          </w:p>
        </w:tc>
        <w:tc>
          <w:tcPr>
            <w:tcW w:w="528" w:type="dxa"/>
            <w:tcBorders>
              <w:right w:val="double" w:sz="4" w:space="0" w:color="auto"/>
            </w:tcBorders>
            <w:vAlign w:val="center"/>
          </w:tcPr>
          <w:p w14:paraId="568C294C" w14:textId="77777777" w:rsidR="00582FEC" w:rsidRPr="00582FEC" w:rsidRDefault="00582FEC" w:rsidP="00582FEC">
            <w:pPr>
              <w:rPr>
                <w:rFonts w:ascii="Arial Narrow" w:hAnsi="Arial Narrow"/>
                <w:sz w:val="16"/>
                <w:szCs w:val="16"/>
              </w:rPr>
            </w:pPr>
          </w:p>
        </w:tc>
        <w:tc>
          <w:tcPr>
            <w:tcW w:w="551" w:type="dxa"/>
            <w:tcBorders>
              <w:left w:val="double" w:sz="4" w:space="0" w:color="auto"/>
            </w:tcBorders>
            <w:vAlign w:val="center"/>
          </w:tcPr>
          <w:p w14:paraId="5A191D0D" w14:textId="77777777" w:rsidR="00582FEC" w:rsidRPr="00582FEC" w:rsidRDefault="00582FEC" w:rsidP="00582FEC">
            <w:pPr>
              <w:rPr>
                <w:rFonts w:ascii="Arial Narrow" w:hAnsi="Arial Narrow"/>
                <w:sz w:val="16"/>
                <w:szCs w:val="16"/>
              </w:rPr>
            </w:pPr>
          </w:p>
        </w:tc>
        <w:tc>
          <w:tcPr>
            <w:tcW w:w="551" w:type="dxa"/>
            <w:vAlign w:val="center"/>
          </w:tcPr>
          <w:p w14:paraId="107C70C4" w14:textId="77777777" w:rsidR="00582FEC" w:rsidRPr="00582FEC" w:rsidRDefault="00582FEC" w:rsidP="00582FEC">
            <w:pPr>
              <w:rPr>
                <w:rFonts w:ascii="Arial Narrow" w:hAnsi="Arial Narrow"/>
                <w:sz w:val="16"/>
                <w:szCs w:val="16"/>
              </w:rPr>
            </w:pPr>
          </w:p>
        </w:tc>
        <w:tc>
          <w:tcPr>
            <w:tcW w:w="630" w:type="dxa"/>
            <w:vAlign w:val="center"/>
          </w:tcPr>
          <w:p w14:paraId="10FEB80B" w14:textId="77777777" w:rsidR="00582FEC" w:rsidRPr="00582FEC" w:rsidRDefault="00582FEC" w:rsidP="00582FEC">
            <w:pPr>
              <w:rPr>
                <w:rFonts w:ascii="Arial Narrow" w:hAnsi="Arial Narrow"/>
                <w:sz w:val="16"/>
                <w:szCs w:val="16"/>
              </w:rPr>
            </w:pPr>
          </w:p>
        </w:tc>
        <w:tc>
          <w:tcPr>
            <w:tcW w:w="570" w:type="dxa"/>
            <w:vAlign w:val="center"/>
          </w:tcPr>
          <w:p w14:paraId="16E73140" w14:textId="77777777" w:rsidR="00582FEC" w:rsidRPr="00582FEC" w:rsidRDefault="00582FEC" w:rsidP="00582FEC">
            <w:pPr>
              <w:rPr>
                <w:rFonts w:ascii="Arial Narrow" w:hAnsi="Arial Narrow"/>
                <w:sz w:val="16"/>
                <w:szCs w:val="16"/>
              </w:rPr>
            </w:pPr>
          </w:p>
        </w:tc>
        <w:tc>
          <w:tcPr>
            <w:tcW w:w="645" w:type="dxa"/>
            <w:vAlign w:val="center"/>
          </w:tcPr>
          <w:p w14:paraId="3E592104" w14:textId="77777777" w:rsidR="00582FEC" w:rsidRPr="00582FEC" w:rsidRDefault="00582FEC" w:rsidP="00582FEC">
            <w:pPr>
              <w:rPr>
                <w:rFonts w:ascii="Arial Narrow" w:hAnsi="Arial Narrow"/>
                <w:sz w:val="16"/>
                <w:szCs w:val="16"/>
              </w:rPr>
            </w:pPr>
          </w:p>
        </w:tc>
        <w:tc>
          <w:tcPr>
            <w:tcW w:w="480" w:type="dxa"/>
            <w:vAlign w:val="center"/>
          </w:tcPr>
          <w:p w14:paraId="7C547C34" w14:textId="77777777" w:rsidR="00582FEC" w:rsidRPr="00582FEC" w:rsidRDefault="00582FEC" w:rsidP="00582FEC">
            <w:pPr>
              <w:rPr>
                <w:rFonts w:ascii="Arial Narrow" w:hAnsi="Arial Narrow"/>
                <w:sz w:val="16"/>
                <w:szCs w:val="16"/>
              </w:rPr>
            </w:pPr>
          </w:p>
        </w:tc>
        <w:tc>
          <w:tcPr>
            <w:tcW w:w="525" w:type="dxa"/>
            <w:vAlign w:val="center"/>
          </w:tcPr>
          <w:p w14:paraId="502DCA5B"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EJ</w:t>
            </w:r>
          </w:p>
        </w:tc>
        <w:tc>
          <w:tcPr>
            <w:tcW w:w="570" w:type="dxa"/>
            <w:vAlign w:val="center"/>
          </w:tcPr>
          <w:p w14:paraId="07B8DB74"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VJ</w:t>
            </w:r>
          </w:p>
        </w:tc>
        <w:tc>
          <w:tcPr>
            <w:tcW w:w="437" w:type="dxa"/>
            <w:vAlign w:val="center"/>
          </w:tcPr>
          <w:p w14:paraId="59C7B52D"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551" w:type="dxa"/>
            <w:vAlign w:val="center"/>
          </w:tcPr>
          <w:p w14:paraId="5D7E567D"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w:t>
            </w:r>
          </w:p>
        </w:tc>
        <w:tc>
          <w:tcPr>
            <w:tcW w:w="615" w:type="dxa"/>
            <w:vAlign w:val="center"/>
          </w:tcPr>
          <w:p w14:paraId="52C8DCC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M-D</w:t>
            </w:r>
          </w:p>
        </w:tc>
        <w:tc>
          <w:tcPr>
            <w:tcW w:w="504" w:type="dxa"/>
            <w:tcBorders>
              <w:right w:val="double" w:sz="4" w:space="0" w:color="auto"/>
            </w:tcBorders>
            <w:vAlign w:val="center"/>
          </w:tcPr>
          <w:p w14:paraId="7ECA1F7E" w14:textId="77777777" w:rsidR="00582FEC" w:rsidRPr="00582FEC" w:rsidRDefault="00582FEC" w:rsidP="00582FEC">
            <w:pPr>
              <w:rPr>
                <w:rFonts w:ascii="Arial Narrow" w:hAnsi="Arial Narrow"/>
                <w:sz w:val="16"/>
                <w:szCs w:val="16"/>
              </w:rPr>
            </w:pPr>
          </w:p>
        </w:tc>
      </w:tr>
      <w:tr w:rsidR="00582FEC" w:rsidRPr="00582FEC" w14:paraId="5A5EC5D6" w14:textId="77777777" w:rsidTr="005401D2">
        <w:trPr>
          <w:trHeight w:val="284"/>
        </w:trPr>
        <w:tc>
          <w:tcPr>
            <w:tcW w:w="1718" w:type="dxa"/>
            <w:shd w:val="clear" w:color="auto" w:fill="E7E6E6" w:themeFill="background2"/>
            <w:vAlign w:val="center"/>
          </w:tcPr>
          <w:p w14:paraId="19BF259B"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ANICA ISKRIĆ</w:t>
            </w:r>
          </w:p>
        </w:tc>
        <w:tc>
          <w:tcPr>
            <w:tcW w:w="551" w:type="dxa"/>
            <w:shd w:val="clear" w:color="auto" w:fill="E7E6E6" w:themeFill="background2"/>
            <w:vAlign w:val="center"/>
          </w:tcPr>
          <w:p w14:paraId="55125DCF"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3CA5B860" w14:textId="77777777" w:rsidR="00582FEC" w:rsidRPr="00582FEC" w:rsidRDefault="00582FEC" w:rsidP="00582FEC">
            <w:pPr>
              <w:rPr>
                <w:rFonts w:ascii="Arial Narrow" w:hAnsi="Arial Narrow"/>
                <w:sz w:val="16"/>
                <w:szCs w:val="16"/>
              </w:rPr>
            </w:pPr>
          </w:p>
        </w:tc>
        <w:tc>
          <w:tcPr>
            <w:tcW w:w="600" w:type="dxa"/>
            <w:shd w:val="clear" w:color="auto" w:fill="E7E6E6" w:themeFill="background2"/>
            <w:vAlign w:val="center"/>
          </w:tcPr>
          <w:p w14:paraId="3C9EFD1D" w14:textId="77777777" w:rsidR="00582FEC" w:rsidRPr="00582FEC" w:rsidRDefault="00582FEC" w:rsidP="00582FEC">
            <w:pPr>
              <w:rPr>
                <w:rFonts w:ascii="Arial Narrow" w:hAnsi="Arial Narrow"/>
                <w:sz w:val="16"/>
                <w:szCs w:val="16"/>
              </w:rPr>
            </w:pPr>
          </w:p>
        </w:tc>
        <w:tc>
          <w:tcPr>
            <w:tcW w:w="630" w:type="dxa"/>
            <w:shd w:val="clear" w:color="auto" w:fill="E7E6E6" w:themeFill="background2"/>
            <w:vAlign w:val="center"/>
          </w:tcPr>
          <w:p w14:paraId="3A610AE4" w14:textId="77777777" w:rsidR="00582FEC" w:rsidRPr="00582FEC" w:rsidRDefault="00582FEC" w:rsidP="00582FEC">
            <w:pPr>
              <w:rPr>
                <w:rFonts w:ascii="Arial Narrow" w:hAnsi="Arial Narrow"/>
                <w:sz w:val="16"/>
                <w:szCs w:val="16"/>
              </w:rPr>
            </w:pPr>
          </w:p>
        </w:tc>
        <w:tc>
          <w:tcPr>
            <w:tcW w:w="491" w:type="dxa"/>
            <w:shd w:val="clear" w:color="auto" w:fill="E7E6E6" w:themeFill="background2"/>
            <w:vAlign w:val="center"/>
          </w:tcPr>
          <w:p w14:paraId="37EBA000" w14:textId="77777777" w:rsidR="00582FEC" w:rsidRPr="00582FEC" w:rsidRDefault="00582FEC" w:rsidP="00582FEC">
            <w:pPr>
              <w:rPr>
                <w:rFonts w:ascii="Arial Narrow" w:hAnsi="Arial Narrow"/>
                <w:sz w:val="16"/>
                <w:szCs w:val="16"/>
              </w:rPr>
            </w:pPr>
          </w:p>
        </w:tc>
        <w:tc>
          <w:tcPr>
            <w:tcW w:w="483" w:type="dxa"/>
            <w:shd w:val="clear" w:color="auto" w:fill="E7E6E6" w:themeFill="background2"/>
            <w:vAlign w:val="center"/>
          </w:tcPr>
          <w:p w14:paraId="6565EB4D"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1200D7DF"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551" w:type="dxa"/>
            <w:shd w:val="clear" w:color="auto" w:fill="E7E6E6" w:themeFill="background2"/>
            <w:vAlign w:val="center"/>
          </w:tcPr>
          <w:p w14:paraId="456632E5"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551" w:type="dxa"/>
            <w:shd w:val="clear" w:color="auto" w:fill="E7E6E6" w:themeFill="background2"/>
            <w:vAlign w:val="center"/>
          </w:tcPr>
          <w:p w14:paraId="7CBB4D76"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w:t>
            </w:r>
          </w:p>
        </w:tc>
        <w:tc>
          <w:tcPr>
            <w:tcW w:w="551" w:type="dxa"/>
            <w:shd w:val="clear" w:color="auto" w:fill="E7E6E6" w:themeFill="background2"/>
            <w:vAlign w:val="center"/>
          </w:tcPr>
          <w:p w14:paraId="389792A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TZK</w:t>
            </w:r>
          </w:p>
        </w:tc>
        <w:tc>
          <w:tcPr>
            <w:tcW w:w="574" w:type="dxa"/>
            <w:shd w:val="clear" w:color="auto" w:fill="E7E6E6" w:themeFill="background2"/>
            <w:vAlign w:val="center"/>
          </w:tcPr>
          <w:p w14:paraId="29E17146"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M-DO</w:t>
            </w:r>
          </w:p>
        </w:tc>
        <w:tc>
          <w:tcPr>
            <w:tcW w:w="528" w:type="dxa"/>
            <w:tcBorders>
              <w:right w:val="double" w:sz="4" w:space="0" w:color="auto"/>
            </w:tcBorders>
            <w:shd w:val="clear" w:color="auto" w:fill="E7E6E6" w:themeFill="background2"/>
            <w:vAlign w:val="center"/>
          </w:tcPr>
          <w:p w14:paraId="48C36026" w14:textId="77777777" w:rsidR="00582FEC" w:rsidRPr="00582FEC" w:rsidRDefault="00582FEC" w:rsidP="00582FEC">
            <w:pPr>
              <w:rPr>
                <w:rFonts w:ascii="Arial Narrow" w:hAnsi="Arial Narrow"/>
                <w:sz w:val="16"/>
                <w:szCs w:val="16"/>
              </w:rPr>
            </w:pPr>
          </w:p>
        </w:tc>
        <w:tc>
          <w:tcPr>
            <w:tcW w:w="551" w:type="dxa"/>
            <w:tcBorders>
              <w:left w:val="double" w:sz="4" w:space="0" w:color="auto"/>
            </w:tcBorders>
            <w:shd w:val="clear" w:color="auto" w:fill="E7E6E6" w:themeFill="background2"/>
            <w:vAlign w:val="center"/>
          </w:tcPr>
          <w:p w14:paraId="0A4C63DB"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2F9F7811" w14:textId="77777777" w:rsidR="00582FEC" w:rsidRPr="00582FEC" w:rsidRDefault="00582FEC" w:rsidP="00582FEC">
            <w:pPr>
              <w:rPr>
                <w:rFonts w:ascii="Arial Narrow" w:hAnsi="Arial Narrow"/>
                <w:sz w:val="16"/>
                <w:szCs w:val="16"/>
              </w:rPr>
            </w:pPr>
          </w:p>
        </w:tc>
        <w:tc>
          <w:tcPr>
            <w:tcW w:w="630" w:type="dxa"/>
            <w:shd w:val="clear" w:color="auto" w:fill="E7E6E6" w:themeFill="background2"/>
            <w:vAlign w:val="center"/>
          </w:tcPr>
          <w:p w14:paraId="13CDDDCC" w14:textId="77777777" w:rsidR="00582FEC" w:rsidRPr="00582FEC" w:rsidRDefault="00582FEC" w:rsidP="00582FEC">
            <w:pPr>
              <w:rPr>
                <w:rFonts w:ascii="Arial Narrow" w:hAnsi="Arial Narrow"/>
                <w:sz w:val="16"/>
                <w:szCs w:val="16"/>
              </w:rPr>
            </w:pPr>
          </w:p>
        </w:tc>
        <w:tc>
          <w:tcPr>
            <w:tcW w:w="570" w:type="dxa"/>
            <w:shd w:val="clear" w:color="auto" w:fill="E7E6E6" w:themeFill="background2"/>
            <w:vAlign w:val="center"/>
          </w:tcPr>
          <w:p w14:paraId="5BC2A8BC" w14:textId="77777777" w:rsidR="00582FEC" w:rsidRPr="00582FEC" w:rsidRDefault="00582FEC" w:rsidP="00582FEC">
            <w:pPr>
              <w:rPr>
                <w:rFonts w:ascii="Arial Narrow" w:hAnsi="Arial Narrow"/>
                <w:sz w:val="16"/>
                <w:szCs w:val="16"/>
              </w:rPr>
            </w:pPr>
          </w:p>
        </w:tc>
        <w:tc>
          <w:tcPr>
            <w:tcW w:w="645" w:type="dxa"/>
            <w:shd w:val="clear" w:color="auto" w:fill="E7E6E6" w:themeFill="background2"/>
            <w:vAlign w:val="center"/>
          </w:tcPr>
          <w:p w14:paraId="55D01507" w14:textId="77777777" w:rsidR="00582FEC" w:rsidRPr="00582FEC" w:rsidRDefault="00582FEC" w:rsidP="00582FEC">
            <w:pPr>
              <w:rPr>
                <w:rFonts w:ascii="Arial Narrow" w:hAnsi="Arial Narrow"/>
                <w:sz w:val="16"/>
                <w:szCs w:val="16"/>
              </w:rPr>
            </w:pPr>
          </w:p>
        </w:tc>
        <w:tc>
          <w:tcPr>
            <w:tcW w:w="480" w:type="dxa"/>
            <w:shd w:val="clear" w:color="auto" w:fill="E7E6E6" w:themeFill="background2"/>
            <w:vAlign w:val="center"/>
          </w:tcPr>
          <w:p w14:paraId="2AC39A7E" w14:textId="77777777" w:rsidR="00582FEC" w:rsidRPr="00582FEC" w:rsidRDefault="00582FEC" w:rsidP="00582FEC">
            <w:pPr>
              <w:rPr>
                <w:rFonts w:ascii="Arial Narrow" w:hAnsi="Arial Narrow"/>
                <w:sz w:val="16"/>
                <w:szCs w:val="16"/>
              </w:rPr>
            </w:pPr>
          </w:p>
        </w:tc>
        <w:tc>
          <w:tcPr>
            <w:tcW w:w="525" w:type="dxa"/>
            <w:shd w:val="clear" w:color="auto" w:fill="E7E6E6" w:themeFill="background2"/>
            <w:vAlign w:val="center"/>
          </w:tcPr>
          <w:p w14:paraId="2D0A8B4C"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PID</w:t>
            </w:r>
          </w:p>
        </w:tc>
        <w:tc>
          <w:tcPr>
            <w:tcW w:w="570" w:type="dxa"/>
            <w:shd w:val="clear" w:color="auto" w:fill="E7E6E6" w:themeFill="background2"/>
            <w:vAlign w:val="center"/>
          </w:tcPr>
          <w:p w14:paraId="088EACF1"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EJ</w:t>
            </w:r>
          </w:p>
        </w:tc>
        <w:tc>
          <w:tcPr>
            <w:tcW w:w="437" w:type="dxa"/>
            <w:shd w:val="clear" w:color="auto" w:fill="E7E6E6" w:themeFill="background2"/>
            <w:vAlign w:val="center"/>
          </w:tcPr>
          <w:p w14:paraId="648D5438"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VJ</w:t>
            </w:r>
          </w:p>
        </w:tc>
        <w:tc>
          <w:tcPr>
            <w:tcW w:w="551" w:type="dxa"/>
            <w:shd w:val="clear" w:color="auto" w:fill="E7E6E6" w:themeFill="background2"/>
            <w:vAlign w:val="center"/>
          </w:tcPr>
          <w:p w14:paraId="1CE4CACD"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LK</w:t>
            </w:r>
          </w:p>
        </w:tc>
        <w:tc>
          <w:tcPr>
            <w:tcW w:w="615" w:type="dxa"/>
            <w:shd w:val="clear" w:color="auto" w:fill="E7E6E6" w:themeFill="background2"/>
            <w:vAlign w:val="center"/>
          </w:tcPr>
          <w:p w14:paraId="1044E7E0"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SR</w:t>
            </w:r>
          </w:p>
        </w:tc>
        <w:tc>
          <w:tcPr>
            <w:tcW w:w="504" w:type="dxa"/>
            <w:tcBorders>
              <w:right w:val="double" w:sz="4" w:space="0" w:color="auto"/>
            </w:tcBorders>
            <w:shd w:val="clear" w:color="auto" w:fill="E7E6E6" w:themeFill="background2"/>
            <w:vAlign w:val="center"/>
          </w:tcPr>
          <w:p w14:paraId="3E804834" w14:textId="77777777" w:rsidR="00582FEC" w:rsidRPr="00582FEC" w:rsidRDefault="00582FEC" w:rsidP="00582FEC">
            <w:pPr>
              <w:rPr>
                <w:rFonts w:ascii="Arial Narrow" w:hAnsi="Arial Narrow"/>
                <w:sz w:val="16"/>
                <w:szCs w:val="16"/>
              </w:rPr>
            </w:pPr>
          </w:p>
        </w:tc>
      </w:tr>
      <w:tr w:rsidR="00582FEC" w:rsidRPr="00582FEC" w14:paraId="3A229E61" w14:textId="77777777" w:rsidTr="005401D2">
        <w:trPr>
          <w:trHeight w:val="284"/>
        </w:trPr>
        <w:tc>
          <w:tcPr>
            <w:tcW w:w="1718" w:type="dxa"/>
            <w:vAlign w:val="center"/>
          </w:tcPr>
          <w:p w14:paraId="00D87F82"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KATARINA BARABAN</w:t>
            </w:r>
          </w:p>
        </w:tc>
        <w:tc>
          <w:tcPr>
            <w:tcW w:w="551" w:type="dxa"/>
            <w:shd w:val="clear" w:color="auto" w:fill="auto"/>
            <w:vAlign w:val="center"/>
          </w:tcPr>
          <w:p w14:paraId="0CA04CC3"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551" w:type="dxa"/>
            <w:shd w:val="clear" w:color="auto" w:fill="auto"/>
            <w:vAlign w:val="center"/>
          </w:tcPr>
          <w:p w14:paraId="7CAD8099"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w:t>
            </w:r>
          </w:p>
        </w:tc>
        <w:tc>
          <w:tcPr>
            <w:tcW w:w="600" w:type="dxa"/>
            <w:shd w:val="clear" w:color="auto" w:fill="auto"/>
            <w:vAlign w:val="center"/>
          </w:tcPr>
          <w:p w14:paraId="272B55EC"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GK</w:t>
            </w:r>
          </w:p>
        </w:tc>
        <w:tc>
          <w:tcPr>
            <w:tcW w:w="630" w:type="dxa"/>
            <w:shd w:val="clear" w:color="auto" w:fill="auto"/>
            <w:vAlign w:val="center"/>
          </w:tcPr>
          <w:p w14:paraId="448C02FE"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EJ</w:t>
            </w:r>
          </w:p>
        </w:tc>
        <w:tc>
          <w:tcPr>
            <w:tcW w:w="491" w:type="dxa"/>
            <w:shd w:val="clear" w:color="auto" w:fill="auto"/>
            <w:vAlign w:val="center"/>
          </w:tcPr>
          <w:p w14:paraId="4A5BB652"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M-D</w:t>
            </w:r>
          </w:p>
        </w:tc>
        <w:tc>
          <w:tcPr>
            <w:tcW w:w="483" w:type="dxa"/>
            <w:shd w:val="clear" w:color="auto" w:fill="auto"/>
            <w:vAlign w:val="center"/>
          </w:tcPr>
          <w:p w14:paraId="3B6E3EC8" w14:textId="77777777" w:rsidR="00582FEC" w:rsidRPr="00582FEC" w:rsidRDefault="00582FEC" w:rsidP="00582FEC">
            <w:pPr>
              <w:rPr>
                <w:rFonts w:ascii="Arial Narrow" w:hAnsi="Arial Narrow"/>
                <w:sz w:val="16"/>
                <w:szCs w:val="16"/>
              </w:rPr>
            </w:pPr>
          </w:p>
        </w:tc>
        <w:tc>
          <w:tcPr>
            <w:tcW w:w="551" w:type="dxa"/>
            <w:shd w:val="clear" w:color="auto" w:fill="auto"/>
            <w:vAlign w:val="center"/>
          </w:tcPr>
          <w:p w14:paraId="0F6B5414" w14:textId="77777777" w:rsidR="00582FEC" w:rsidRPr="00582FEC" w:rsidRDefault="00582FEC" w:rsidP="00582FEC">
            <w:pPr>
              <w:rPr>
                <w:rFonts w:ascii="Arial Narrow" w:hAnsi="Arial Narrow"/>
                <w:sz w:val="16"/>
                <w:szCs w:val="16"/>
              </w:rPr>
            </w:pPr>
          </w:p>
        </w:tc>
        <w:tc>
          <w:tcPr>
            <w:tcW w:w="551" w:type="dxa"/>
            <w:shd w:val="clear" w:color="auto" w:fill="auto"/>
            <w:vAlign w:val="center"/>
          </w:tcPr>
          <w:p w14:paraId="23853971" w14:textId="77777777" w:rsidR="00582FEC" w:rsidRPr="00582FEC" w:rsidRDefault="00582FEC" w:rsidP="00582FEC">
            <w:pPr>
              <w:rPr>
                <w:rFonts w:ascii="Arial Narrow" w:hAnsi="Arial Narrow"/>
                <w:sz w:val="16"/>
                <w:szCs w:val="16"/>
              </w:rPr>
            </w:pPr>
          </w:p>
        </w:tc>
        <w:tc>
          <w:tcPr>
            <w:tcW w:w="551" w:type="dxa"/>
            <w:shd w:val="clear" w:color="auto" w:fill="auto"/>
            <w:vAlign w:val="center"/>
          </w:tcPr>
          <w:p w14:paraId="48F9640A" w14:textId="77777777" w:rsidR="00582FEC" w:rsidRPr="00582FEC" w:rsidRDefault="00582FEC" w:rsidP="00582FEC">
            <w:pPr>
              <w:rPr>
                <w:rFonts w:ascii="Arial Narrow" w:hAnsi="Arial Narrow"/>
                <w:sz w:val="16"/>
                <w:szCs w:val="16"/>
              </w:rPr>
            </w:pPr>
          </w:p>
        </w:tc>
        <w:tc>
          <w:tcPr>
            <w:tcW w:w="551" w:type="dxa"/>
            <w:shd w:val="clear" w:color="auto" w:fill="auto"/>
            <w:vAlign w:val="center"/>
          </w:tcPr>
          <w:p w14:paraId="227FB21F" w14:textId="77777777" w:rsidR="00582FEC" w:rsidRPr="00582FEC" w:rsidRDefault="00582FEC" w:rsidP="00582FEC">
            <w:pPr>
              <w:rPr>
                <w:rFonts w:ascii="Arial Narrow" w:hAnsi="Arial Narrow"/>
                <w:sz w:val="16"/>
                <w:szCs w:val="16"/>
              </w:rPr>
            </w:pPr>
          </w:p>
        </w:tc>
        <w:tc>
          <w:tcPr>
            <w:tcW w:w="574" w:type="dxa"/>
            <w:shd w:val="clear" w:color="auto" w:fill="auto"/>
            <w:vAlign w:val="center"/>
          </w:tcPr>
          <w:p w14:paraId="17E1049D" w14:textId="77777777" w:rsidR="00582FEC" w:rsidRPr="00582FEC" w:rsidRDefault="00582FEC" w:rsidP="00582FEC">
            <w:pPr>
              <w:rPr>
                <w:rFonts w:ascii="Arial Narrow" w:hAnsi="Arial Narrow"/>
                <w:sz w:val="16"/>
                <w:szCs w:val="16"/>
              </w:rPr>
            </w:pPr>
          </w:p>
        </w:tc>
        <w:tc>
          <w:tcPr>
            <w:tcW w:w="528" w:type="dxa"/>
            <w:tcBorders>
              <w:right w:val="double" w:sz="4" w:space="0" w:color="auto"/>
            </w:tcBorders>
            <w:shd w:val="clear" w:color="auto" w:fill="auto"/>
            <w:vAlign w:val="center"/>
          </w:tcPr>
          <w:p w14:paraId="2E7ABB1A" w14:textId="77777777" w:rsidR="00582FEC" w:rsidRPr="00582FEC" w:rsidRDefault="00582FEC" w:rsidP="00582FEC">
            <w:pPr>
              <w:rPr>
                <w:rFonts w:ascii="Arial Narrow" w:hAnsi="Arial Narrow"/>
                <w:sz w:val="16"/>
                <w:szCs w:val="16"/>
              </w:rPr>
            </w:pPr>
          </w:p>
        </w:tc>
        <w:tc>
          <w:tcPr>
            <w:tcW w:w="551" w:type="dxa"/>
            <w:tcBorders>
              <w:left w:val="double" w:sz="4" w:space="0" w:color="auto"/>
            </w:tcBorders>
            <w:shd w:val="clear" w:color="auto" w:fill="auto"/>
            <w:vAlign w:val="center"/>
          </w:tcPr>
          <w:p w14:paraId="35689389"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w:t>
            </w:r>
          </w:p>
        </w:tc>
        <w:tc>
          <w:tcPr>
            <w:tcW w:w="551" w:type="dxa"/>
            <w:shd w:val="clear" w:color="auto" w:fill="auto"/>
            <w:vAlign w:val="center"/>
          </w:tcPr>
          <w:p w14:paraId="07F0C65D"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630" w:type="dxa"/>
            <w:shd w:val="clear" w:color="auto" w:fill="auto"/>
            <w:vAlign w:val="center"/>
          </w:tcPr>
          <w:p w14:paraId="3AF69E39"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TZK</w:t>
            </w:r>
          </w:p>
        </w:tc>
        <w:tc>
          <w:tcPr>
            <w:tcW w:w="570" w:type="dxa"/>
            <w:shd w:val="clear" w:color="auto" w:fill="auto"/>
            <w:vAlign w:val="center"/>
          </w:tcPr>
          <w:p w14:paraId="2220D2A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PID</w:t>
            </w:r>
          </w:p>
        </w:tc>
        <w:tc>
          <w:tcPr>
            <w:tcW w:w="645" w:type="dxa"/>
            <w:shd w:val="clear" w:color="auto" w:fill="auto"/>
            <w:vAlign w:val="center"/>
          </w:tcPr>
          <w:p w14:paraId="603DA090" w14:textId="77777777" w:rsidR="00582FEC" w:rsidRPr="00582FEC" w:rsidRDefault="00582FEC" w:rsidP="00582FEC">
            <w:pPr>
              <w:rPr>
                <w:rFonts w:ascii="Arial Narrow" w:hAnsi="Arial Narrow"/>
                <w:sz w:val="16"/>
                <w:szCs w:val="16"/>
              </w:rPr>
            </w:pPr>
            <w:r w:rsidRPr="00582FEC">
              <w:rPr>
                <w:rFonts w:ascii="Arial Narrow" w:hAnsi="Arial Narrow"/>
                <w:color w:val="FF0000"/>
                <w:sz w:val="16"/>
                <w:szCs w:val="16"/>
              </w:rPr>
              <w:t>VJ</w:t>
            </w:r>
          </w:p>
        </w:tc>
        <w:tc>
          <w:tcPr>
            <w:tcW w:w="480" w:type="dxa"/>
            <w:shd w:val="clear" w:color="auto" w:fill="auto"/>
            <w:vAlign w:val="center"/>
          </w:tcPr>
          <w:p w14:paraId="37459CFD" w14:textId="77777777" w:rsidR="00582FEC" w:rsidRPr="00582FEC" w:rsidRDefault="00582FEC" w:rsidP="00582FEC">
            <w:pPr>
              <w:rPr>
                <w:rFonts w:ascii="Arial Narrow" w:hAnsi="Arial Narrow"/>
                <w:sz w:val="16"/>
                <w:szCs w:val="16"/>
              </w:rPr>
            </w:pPr>
          </w:p>
        </w:tc>
        <w:tc>
          <w:tcPr>
            <w:tcW w:w="525" w:type="dxa"/>
            <w:shd w:val="clear" w:color="auto" w:fill="auto"/>
            <w:vAlign w:val="center"/>
          </w:tcPr>
          <w:p w14:paraId="04A4663D" w14:textId="77777777" w:rsidR="00582FEC" w:rsidRPr="00582FEC" w:rsidRDefault="00582FEC" w:rsidP="00582FEC">
            <w:pPr>
              <w:rPr>
                <w:rFonts w:ascii="Arial Narrow" w:hAnsi="Arial Narrow"/>
                <w:sz w:val="16"/>
                <w:szCs w:val="16"/>
              </w:rPr>
            </w:pPr>
          </w:p>
        </w:tc>
        <w:tc>
          <w:tcPr>
            <w:tcW w:w="570" w:type="dxa"/>
            <w:shd w:val="clear" w:color="auto" w:fill="auto"/>
            <w:vAlign w:val="center"/>
          </w:tcPr>
          <w:p w14:paraId="31F2DAD9" w14:textId="77777777" w:rsidR="00582FEC" w:rsidRPr="00582FEC" w:rsidRDefault="00582FEC" w:rsidP="00582FEC">
            <w:pPr>
              <w:rPr>
                <w:rFonts w:ascii="Arial Narrow" w:hAnsi="Arial Narrow"/>
                <w:sz w:val="16"/>
                <w:szCs w:val="16"/>
              </w:rPr>
            </w:pPr>
          </w:p>
        </w:tc>
        <w:tc>
          <w:tcPr>
            <w:tcW w:w="437" w:type="dxa"/>
            <w:shd w:val="clear" w:color="auto" w:fill="auto"/>
            <w:vAlign w:val="center"/>
          </w:tcPr>
          <w:p w14:paraId="4CC28282" w14:textId="77777777" w:rsidR="00582FEC" w:rsidRPr="00582FEC" w:rsidRDefault="00582FEC" w:rsidP="00582FEC">
            <w:pPr>
              <w:rPr>
                <w:rFonts w:ascii="Arial Narrow" w:hAnsi="Arial Narrow"/>
                <w:sz w:val="16"/>
                <w:szCs w:val="16"/>
              </w:rPr>
            </w:pPr>
          </w:p>
        </w:tc>
        <w:tc>
          <w:tcPr>
            <w:tcW w:w="551" w:type="dxa"/>
            <w:shd w:val="clear" w:color="auto" w:fill="auto"/>
            <w:vAlign w:val="center"/>
          </w:tcPr>
          <w:p w14:paraId="5D15A099" w14:textId="77777777" w:rsidR="00582FEC" w:rsidRPr="00582FEC" w:rsidRDefault="00582FEC" w:rsidP="00582FEC">
            <w:pPr>
              <w:rPr>
                <w:rFonts w:ascii="Arial Narrow" w:hAnsi="Arial Narrow"/>
                <w:sz w:val="16"/>
                <w:szCs w:val="16"/>
              </w:rPr>
            </w:pPr>
          </w:p>
        </w:tc>
        <w:tc>
          <w:tcPr>
            <w:tcW w:w="615" w:type="dxa"/>
            <w:shd w:val="clear" w:color="auto" w:fill="auto"/>
            <w:vAlign w:val="center"/>
          </w:tcPr>
          <w:p w14:paraId="21BEF296" w14:textId="77777777" w:rsidR="00582FEC" w:rsidRPr="00582FEC" w:rsidRDefault="00582FEC" w:rsidP="00582FEC">
            <w:pPr>
              <w:rPr>
                <w:rFonts w:ascii="Arial Narrow" w:hAnsi="Arial Narrow"/>
                <w:sz w:val="16"/>
                <w:szCs w:val="16"/>
              </w:rPr>
            </w:pPr>
          </w:p>
        </w:tc>
        <w:tc>
          <w:tcPr>
            <w:tcW w:w="504" w:type="dxa"/>
            <w:tcBorders>
              <w:right w:val="double" w:sz="4" w:space="0" w:color="auto"/>
            </w:tcBorders>
            <w:shd w:val="clear" w:color="auto" w:fill="auto"/>
            <w:vAlign w:val="center"/>
          </w:tcPr>
          <w:p w14:paraId="356D38A3" w14:textId="77777777" w:rsidR="00582FEC" w:rsidRPr="00582FEC" w:rsidRDefault="00582FEC" w:rsidP="00582FEC">
            <w:pPr>
              <w:rPr>
                <w:rFonts w:ascii="Arial Narrow" w:hAnsi="Arial Narrow"/>
                <w:sz w:val="16"/>
                <w:szCs w:val="16"/>
              </w:rPr>
            </w:pPr>
          </w:p>
        </w:tc>
      </w:tr>
      <w:tr w:rsidR="00582FEC" w:rsidRPr="00582FEC" w14:paraId="48E0E0A5" w14:textId="77777777" w:rsidTr="005401D2">
        <w:trPr>
          <w:trHeight w:val="284"/>
        </w:trPr>
        <w:tc>
          <w:tcPr>
            <w:tcW w:w="1718" w:type="dxa"/>
            <w:shd w:val="clear" w:color="auto" w:fill="E7E6E6" w:themeFill="background2"/>
            <w:vAlign w:val="center"/>
          </w:tcPr>
          <w:p w14:paraId="5D22CEEC"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MARIJA JAKAB</w:t>
            </w:r>
          </w:p>
        </w:tc>
        <w:tc>
          <w:tcPr>
            <w:tcW w:w="551" w:type="dxa"/>
            <w:shd w:val="clear" w:color="auto" w:fill="E7E6E6" w:themeFill="background2"/>
            <w:vAlign w:val="center"/>
          </w:tcPr>
          <w:p w14:paraId="1B690BDA"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27F8750D" w14:textId="77777777" w:rsidR="00582FEC" w:rsidRPr="00582FEC" w:rsidRDefault="00582FEC" w:rsidP="00582FEC">
            <w:pPr>
              <w:rPr>
                <w:rFonts w:ascii="Arial Narrow" w:hAnsi="Arial Narrow"/>
                <w:sz w:val="16"/>
                <w:szCs w:val="16"/>
              </w:rPr>
            </w:pPr>
          </w:p>
        </w:tc>
        <w:tc>
          <w:tcPr>
            <w:tcW w:w="600" w:type="dxa"/>
            <w:shd w:val="clear" w:color="auto" w:fill="E7E6E6" w:themeFill="background2"/>
            <w:vAlign w:val="center"/>
          </w:tcPr>
          <w:p w14:paraId="01AF38D0" w14:textId="77777777" w:rsidR="00582FEC" w:rsidRPr="00582FEC" w:rsidRDefault="00582FEC" w:rsidP="00582FEC">
            <w:pPr>
              <w:rPr>
                <w:rFonts w:ascii="Arial Narrow" w:hAnsi="Arial Narrow"/>
                <w:sz w:val="16"/>
                <w:szCs w:val="16"/>
              </w:rPr>
            </w:pPr>
          </w:p>
        </w:tc>
        <w:tc>
          <w:tcPr>
            <w:tcW w:w="630" w:type="dxa"/>
            <w:shd w:val="clear" w:color="auto" w:fill="E7E6E6" w:themeFill="background2"/>
            <w:vAlign w:val="center"/>
          </w:tcPr>
          <w:p w14:paraId="3A2322CF" w14:textId="77777777" w:rsidR="00582FEC" w:rsidRPr="00582FEC" w:rsidRDefault="00582FEC" w:rsidP="00582FEC">
            <w:pPr>
              <w:rPr>
                <w:rFonts w:ascii="Arial Narrow" w:hAnsi="Arial Narrow"/>
                <w:sz w:val="16"/>
                <w:szCs w:val="16"/>
              </w:rPr>
            </w:pPr>
          </w:p>
        </w:tc>
        <w:tc>
          <w:tcPr>
            <w:tcW w:w="491" w:type="dxa"/>
            <w:shd w:val="clear" w:color="auto" w:fill="E7E6E6" w:themeFill="background2"/>
            <w:vAlign w:val="center"/>
          </w:tcPr>
          <w:p w14:paraId="70FB2F39" w14:textId="77777777" w:rsidR="00582FEC" w:rsidRPr="00582FEC" w:rsidRDefault="00582FEC" w:rsidP="00582FEC">
            <w:pPr>
              <w:rPr>
                <w:rFonts w:ascii="Arial Narrow" w:hAnsi="Arial Narrow"/>
                <w:sz w:val="16"/>
                <w:szCs w:val="16"/>
              </w:rPr>
            </w:pPr>
          </w:p>
        </w:tc>
        <w:tc>
          <w:tcPr>
            <w:tcW w:w="483" w:type="dxa"/>
            <w:shd w:val="clear" w:color="auto" w:fill="E7E6E6" w:themeFill="background2"/>
            <w:vAlign w:val="center"/>
          </w:tcPr>
          <w:p w14:paraId="6F4F8E3F"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5A11007E" w14:textId="77777777" w:rsidR="00582FEC" w:rsidRPr="00582FEC" w:rsidRDefault="00582FEC" w:rsidP="00582FEC">
            <w:pPr>
              <w:rPr>
                <w:rFonts w:ascii="Arial Narrow" w:hAnsi="Arial Narrow"/>
                <w:sz w:val="16"/>
                <w:szCs w:val="16"/>
              </w:rPr>
            </w:pPr>
            <w:r w:rsidRPr="00582FEC">
              <w:rPr>
                <w:rFonts w:ascii="Arial Narrow" w:hAnsi="Arial Narrow"/>
                <w:color w:val="FF0000"/>
                <w:sz w:val="16"/>
                <w:szCs w:val="16"/>
              </w:rPr>
              <w:t>LK</w:t>
            </w:r>
          </w:p>
        </w:tc>
        <w:tc>
          <w:tcPr>
            <w:tcW w:w="551" w:type="dxa"/>
            <w:shd w:val="clear" w:color="auto" w:fill="E7E6E6" w:themeFill="background2"/>
            <w:vAlign w:val="center"/>
          </w:tcPr>
          <w:p w14:paraId="594CDA7B"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551" w:type="dxa"/>
            <w:shd w:val="clear" w:color="auto" w:fill="E7E6E6" w:themeFill="background2"/>
            <w:vAlign w:val="center"/>
          </w:tcPr>
          <w:p w14:paraId="7466926C"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w:t>
            </w:r>
          </w:p>
        </w:tc>
        <w:tc>
          <w:tcPr>
            <w:tcW w:w="551" w:type="dxa"/>
            <w:shd w:val="clear" w:color="auto" w:fill="E7E6E6" w:themeFill="background2"/>
            <w:vAlign w:val="center"/>
          </w:tcPr>
          <w:p w14:paraId="1E0C2F19"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PID</w:t>
            </w:r>
          </w:p>
        </w:tc>
        <w:tc>
          <w:tcPr>
            <w:tcW w:w="574" w:type="dxa"/>
            <w:shd w:val="clear" w:color="auto" w:fill="E7E6E6" w:themeFill="background2"/>
            <w:vAlign w:val="center"/>
          </w:tcPr>
          <w:p w14:paraId="5477A148"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TZK</w:t>
            </w:r>
          </w:p>
        </w:tc>
        <w:tc>
          <w:tcPr>
            <w:tcW w:w="528" w:type="dxa"/>
            <w:tcBorders>
              <w:right w:val="double" w:sz="4" w:space="0" w:color="auto"/>
            </w:tcBorders>
            <w:shd w:val="clear" w:color="auto" w:fill="E7E6E6" w:themeFill="background2"/>
            <w:vAlign w:val="center"/>
          </w:tcPr>
          <w:p w14:paraId="0C7320C6" w14:textId="77777777" w:rsidR="00582FEC" w:rsidRPr="00582FEC" w:rsidRDefault="00582FEC" w:rsidP="00582FEC">
            <w:pPr>
              <w:rPr>
                <w:rFonts w:ascii="Arial Narrow" w:hAnsi="Arial Narrow"/>
                <w:sz w:val="16"/>
                <w:szCs w:val="16"/>
              </w:rPr>
            </w:pPr>
          </w:p>
        </w:tc>
        <w:tc>
          <w:tcPr>
            <w:tcW w:w="551" w:type="dxa"/>
            <w:tcBorders>
              <w:left w:val="double" w:sz="4" w:space="0" w:color="auto"/>
            </w:tcBorders>
            <w:shd w:val="clear" w:color="auto" w:fill="E7E6E6" w:themeFill="background2"/>
            <w:vAlign w:val="center"/>
          </w:tcPr>
          <w:p w14:paraId="37BD08B3"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6A037A6A" w14:textId="77777777" w:rsidR="00582FEC" w:rsidRPr="00582FEC" w:rsidRDefault="00582FEC" w:rsidP="00582FEC">
            <w:pPr>
              <w:rPr>
                <w:rFonts w:ascii="Arial Narrow" w:hAnsi="Arial Narrow"/>
                <w:sz w:val="16"/>
                <w:szCs w:val="16"/>
              </w:rPr>
            </w:pPr>
          </w:p>
        </w:tc>
        <w:tc>
          <w:tcPr>
            <w:tcW w:w="630" w:type="dxa"/>
            <w:shd w:val="clear" w:color="auto" w:fill="E7E6E6" w:themeFill="background2"/>
            <w:vAlign w:val="center"/>
          </w:tcPr>
          <w:p w14:paraId="227C27F9" w14:textId="77777777" w:rsidR="00582FEC" w:rsidRPr="00582FEC" w:rsidRDefault="00582FEC" w:rsidP="00582FEC">
            <w:pPr>
              <w:rPr>
                <w:rFonts w:ascii="Arial Narrow" w:hAnsi="Arial Narrow"/>
                <w:sz w:val="16"/>
                <w:szCs w:val="16"/>
              </w:rPr>
            </w:pPr>
          </w:p>
        </w:tc>
        <w:tc>
          <w:tcPr>
            <w:tcW w:w="570" w:type="dxa"/>
            <w:shd w:val="clear" w:color="auto" w:fill="E7E6E6" w:themeFill="background2"/>
            <w:vAlign w:val="center"/>
          </w:tcPr>
          <w:p w14:paraId="101651C7" w14:textId="77777777" w:rsidR="00582FEC" w:rsidRPr="00582FEC" w:rsidRDefault="00582FEC" w:rsidP="00582FEC">
            <w:pPr>
              <w:rPr>
                <w:rFonts w:ascii="Arial Narrow" w:hAnsi="Arial Narrow"/>
                <w:sz w:val="16"/>
                <w:szCs w:val="16"/>
              </w:rPr>
            </w:pPr>
          </w:p>
        </w:tc>
        <w:tc>
          <w:tcPr>
            <w:tcW w:w="645" w:type="dxa"/>
            <w:shd w:val="clear" w:color="auto" w:fill="E7E6E6" w:themeFill="background2"/>
            <w:vAlign w:val="center"/>
          </w:tcPr>
          <w:p w14:paraId="434BFC5C" w14:textId="77777777" w:rsidR="00582FEC" w:rsidRPr="00582FEC" w:rsidRDefault="00582FEC" w:rsidP="00582FEC">
            <w:pPr>
              <w:rPr>
                <w:rFonts w:ascii="Arial Narrow" w:hAnsi="Arial Narrow"/>
                <w:sz w:val="16"/>
                <w:szCs w:val="16"/>
              </w:rPr>
            </w:pPr>
          </w:p>
        </w:tc>
        <w:tc>
          <w:tcPr>
            <w:tcW w:w="480" w:type="dxa"/>
            <w:shd w:val="clear" w:color="auto" w:fill="E7E6E6" w:themeFill="background2"/>
            <w:vAlign w:val="center"/>
          </w:tcPr>
          <w:p w14:paraId="551D30AF" w14:textId="77777777" w:rsidR="00582FEC" w:rsidRPr="00582FEC" w:rsidRDefault="00582FEC" w:rsidP="00582FEC">
            <w:pPr>
              <w:rPr>
                <w:rFonts w:ascii="Arial Narrow" w:hAnsi="Arial Narrow"/>
                <w:sz w:val="16"/>
                <w:szCs w:val="16"/>
              </w:rPr>
            </w:pPr>
          </w:p>
        </w:tc>
        <w:tc>
          <w:tcPr>
            <w:tcW w:w="525" w:type="dxa"/>
            <w:shd w:val="clear" w:color="auto" w:fill="E7E6E6" w:themeFill="background2"/>
            <w:vAlign w:val="center"/>
          </w:tcPr>
          <w:p w14:paraId="5BE18C8E"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VJ</w:t>
            </w:r>
          </w:p>
        </w:tc>
        <w:tc>
          <w:tcPr>
            <w:tcW w:w="570" w:type="dxa"/>
            <w:shd w:val="clear" w:color="auto" w:fill="E7E6E6" w:themeFill="background2"/>
            <w:vAlign w:val="center"/>
          </w:tcPr>
          <w:p w14:paraId="76D9FB66"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NJ</w:t>
            </w:r>
          </w:p>
        </w:tc>
        <w:tc>
          <w:tcPr>
            <w:tcW w:w="437" w:type="dxa"/>
            <w:shd w:val="clear" w:color="auto" w:fill="E7E6E6" w:themeFill="background2"/>
            <w:vAlign w:val="center"/>
          </w:tcPr>
          <w:p w14:paraId="238E73C3"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551" w:type="dxa"/>
            <w:shd w:val="clear" w:color="auto" w:fill="E7E6E6" w:themeFill="background2"/>
            <w:vAlign w:val="center"/>
          </w:tcPr>
          <w:p w14:paraId="2AFBD57C"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w:t>
            </w:r>
          </w:p>
        </w:tc>
        <w:tc>
          <w:tcPr>
            <w:tcW w:w="615" w:type="dxa"/>
            <w:shd w:val="clear" w:color="auto" w:fill="E7E6E6" w:themeFill="background2"/>
            <w:vAlign w:val="center"/>
          </w:tcPr>
          <w:p w14:paraId="1A39C121"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HJ-DO</w:t>
            </w:r>
          </w:p>
        </w:tc>
        <w:tc>
          <w:tcPr>
            <w:tcW w:w="504" w:type="dxa"/>
            <w:tcBorders>
              <w:right w:val="double" w:sz="4" w:space="0" w:color="auto"/>
            </w:tcBorders>
            <w:shd w:val="clear" w:color="auto" w:fill="E7E6E6" w:themeFill="background2"/>
            <w:vAlign w:val="center"/>
          </w:tcPr>
          <w:p w14:paraId="34B2C29D" w14:textId="77777777" w:rsidR="00582FEC" w:rsidRPr="00582FEC" w:rsidRDefault="00582FEC" w:rsidP="00582FEC">
            <w:pPr>
              <w:rPr>
                <w:rFonts w:ascii="Arial Narrow" w:hAnsi="Arial Narrow"/>
                <w:sz w:val="16"/>
                <w:szCs w:val="16"/>
              </w:rPr>
            </w:pPr>
          </w:p>
        </w:tc>
      </w:tr>
      <w:tr w:rsidR="00582FEC" w:rsidRPr="00582FEC" w14:paraId="14FC4C22" w14:textId="77777777" w:rsidTr="005401D2">
        <w:trPr>
          <w:trHeight w:val="284"/>
        </w:trPr>
        <w:tc>
          <w:tcPr>
            <w:tcW w:w="1718" w:type="dxa"/>
            <w:vAlign w:val="center"/>
          </w:tcPr>
          <w:p w14:paraId="7616EB16"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NATALIJA BOŠNJAKOVIĆ</w:t>
            </w:r>
          </w:p>
        </w:tc>
        <w:tc>
          <w:tcPr>
            <w:tcW w:w="551" w:type="dxa"/>
            <w:vAlign w:val="center"/>
          </w:tcPr>
          <w:p w14:paraId="6845A054" w14:textId="77777777" w:rsidR="00582FEC" w:rsidRPr="00582FEC" w:rsidRDefault="00582FEC" w:rsidP="00582FEC">
            <w:pPr>
              <w:rPr>
                <w:rFonts w:ascii="Arial Narrow" w:hAnsi="Arial Narrow"/>
                <w:sz w:val="16"/>
                <w:szCs w:val="16"/>
              </w:rPr>
            </w:pPr>
          </w:p>
        </w:tc>
        <w:tc>
          <w:tcPr>
            <w:tcW w:w="551" w:type="dxa"/>
            <w:vAlign w:val="center"/>
          </w:tcPr>
          <w:p w14:paraId="5224A1BD" w14:textId="77777777" w:rsidR="00582FEC" w:rsidRPr="00582FEC" w:rsidRDefault="00582FEC" w:rsidP="00582FEC">
            <w:pPr>
              <w:rPr>
                <w:rFonts w:ascii="Arial Narrow" w:hAnsi="Arial Narrow"/>
                <w:sz w:val="16"/>
                <w:szCs w:val="16"/>
              </w:rPr>
            </w:pPr>
          </w:p>
        </w:tc>
        <w:tc>
          <w:tcPr>
            <w:tcW w:w="600" w:type="dxa"/>
            <w:vAlign w:val="center"/>
          </w:tcPr>
          <w:p w14:paraId="625DA6BA" w14:textId="77777777" w:rsidR="00582FEC" w:rsidRPr="00582FEC" w:rsidRDefault="00582FEC" w:rsidP="00582FEC">
            <w:pPr>
              <w:rPr>
                <w:rFonts w:ascii="Arial Narrow" w:hAnsi="Arial Narrow"/>
                <w:sz w:val="16"/>
                <w:szCs w:val="16"/>
              </w:rPr>
            </w:pPr>
          </w:p>
        </w:tc>
        <w:tc>
          <w:tcPr>
            <w:tcW w:w="630" w:type="dxa"/>
            <w:vAlign w:val="center"/>
          </w:tcPr>
          <w:p w14:paraId="3DD209F5" w14:textId="77777777" w:rsidR="00582FEC" w:rsidRPr="00582FEC" w:rsidRDefault="00582FEC" w:rsidP="00582FEC">
            <w:pPr>
              <w:rPr>
                <w:rFonts w:ascii="Arial Narrow" w:hAnsi="Arial Narrow"/>
                <w:sz w:val="16"/>
                <w:szCs w:val="16"/>
              </w:rPr>
            </w:pPr>
          </w:p>
        </w:tc>
        <w:tc>
          <w:tcPr>
            <w:tcW w:w="491" w:type="dxa"/>
            <w:vAlign w:val="center"/>
          </w:tcPr>
          <w:p w14:paraId="3DD4D46B" w14:textId="77777777" w:rsidR="00582FEC" w:rsidRPr="00582FEC" w:rsidRDefault="00582FEC" w:rsidP="00582FEC">
            <w:pPr>
              <w:rPr>
                <w:rFonts w:ascii="Arial Narrow" w:hAnsi="Arial Narrow"/>
                <w:sz w:val="16"/>
                <w:szCs w:val="16"/>
              </w:rPr>
            </w:pPr>
          </w:p>
        </w:tc>
        <w:tc>
          <w:tcPr>
            <w:tcW w:w="483" w:type="dxa"/>
            <w:vAlign w:val="center"/>
          </w:tcPr>
          <w:p w14:paraId="28E5F399" w14:textId="77777777" w:rsidR="00582FEC" w:rsidRPr="00582FEC" w:rsidRDefault="00582FEC" w:rsidP="00582FEC">
            <w:pPr>
              <w:rPr>
                <w:rFonts w:ascii="Arial Narrow" w:hAnsi="Arial Narrow"/>
                <w:sz w:val="16"/>
                <w:szCs w:val="16"/>
              </w:rPr>
            </w:pPr>
          </w:p>
        </w:tc>
        <w:tc>
          <w:tcPr>
            <w:tcW w:w="551" w:type="dxa"/>
            <w:vAlign w:val="center"/>
          </w:tcPr>
          <w:p w14:paraId="18BF0F8C"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551" w:type="dxa"/>
            <w:vAlign w:val="center"/>
          </w:tcPr>
          <w:p w14:paraId="74C434F7"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TZK</w:t>
            </w:r>
          </w:p>
        </w:tc>
        <w:tc>
          <w:tcPr>
            <w:tcW w:w="551" w:type="dxa"/>
            <w:vAlign w:val="center"/>
          </w:tcPr>
          <w:p w14:paraId="2630D008"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w:t>
            </w:r>
          </w:p>
        </w:tc>
        <w:tc>
          <w:tcPr>
            <w:tcW w:w="551" w:type="dxa"/>
            <w:vAlign w:val="center"/>
          </w:tcPr>
          <w:p w14:paraId="39A996C0"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PID</w:t>
            </w:r>
          </w:p>
        </w:tc>
        <w:tc>
          <w:tcPr>
            <w:tcW w:w="574" w:type="dxa"/>
            <w:vAlign w:val="center"/>
          </w:tcPr>
          <w:p w14:paraId="3A092768" w14:textId="77777777" w:rsidR="00582FEC" w:rsidRPr="00582FEC" w:rsidRDefault="00582FEC" w:rsidP="00582FEC">
            <w:pPr>
              <w:rPr>
                <w:rFonts w:ascii="Arial Narrow" w:hAnsi="Arial Narrow"/>
                <w:sz w:val="16"/>
                <w:szCs w:val="16"/>
              </w:rPr>
            </w:pPr>
          </w:p>
        </w:tc>
        <w:tc>
          <w:tcPr>
            <w:tcW w:w="528" w:type="dxa"/>
            <w:tcBorders>
              <w:right w:val="double" w:sz="4" w:space="0" w:color="auto"/>
            </w:tcBorders>
            <w:vAlign w:val="center"/>
          </w:tcPr>
          <w:p w14:paraId="0C398A97" w14:textId="77777777" w:rsidR="00582FEC" w:rsidRPr="00582FEC" w:rsidRDefault="00582FEC" w:rsidP="00582FEC">
            <w:pPr>
              <w:rPr>
                <w:rFonts w:ascii="Arial Narrow" w:hAnsi="Arial Narrow"/>
                <w:sz w:val="16"/>
                <w:szCs w:val="16"/>
              </w:rPr>
            </w:pPr>
          </w:p>
        </w:tc>
        <w:tc>
          <w:tcPr>
            <w:tcW w:w="551" w:type="dxa"/>
            <w:tcBorders>
              <w:left w:val="double" w:sz="4" w:space="0" w:color="auto"/>
            </w:tcBorders>
            <w:vAlign w:val="center"/>
          </w:tcPr>
          <w:p w14:paraId="1686731D" w14:textId="77777777" w:rsidR="00582FEC" w:rsidRPr="00582FEC" w:rsidRDefault="00582FEC" w:rsidP="00582FEC">
            <w:pPr>
              <w:rPr>
                <w:rFonts w:ascii="Arial Narrow" w:hAnsi="Arial Narrow"/>
                <w:sz w:val="16"/>
                <w:szCs w:val="16"/>
              </w:rPr>
            </w:pPr>
          </w:p>
        </w:tc>
        <w:tc>
          <w:tcPr>
            <w:tcW w:w="551" w:type="dxa"/>
            <w:vAlign w:val="center"/>
          </w:tcPr>
          <w:p w14:paraId="3EFAD21D" w14:textId="77777777" w:rsidR="00582FEC" w:rsidRPr="00582FEC" w:rsidRDefault="00582FEC" w:rsidP="00582FEC">
            <w:pPr>
              <w:rPr>
                <w:rFonts w:ascii="Arial Narrow" w:hAnsi="Arial Narrow"/>
                <w:sz w:val="16"/>
                <w:szCs w:val="16"/>
              </w:rPr>
            </w:pPr>
          </w:p>
        </w:tc>
        <w:tc>
          <w:tcPr>
            <w:tcW w:w="630" w:type="dxa"/>
            <w:vAlign w:val="center"/>
          </w:tcPr>
          <w:p w14:paraId="375B6D50" w14:textId="77777777" w:rsidR="00582FEC" w:rsidRPr="00582FEC" w:rsidRDefault="00582FEC" w:rsidP="00582FEC">
            <w:pPr>
              <w:rPr>
                <w:rFonts w:ascii="Arial Narrow" w:hAnsi="Arial Narrow"/>
                <w:sz w:val="16"/>
                <w:szCs w:val="16"/>
              </w:rPr>
            </w:pPr>
          </w:p>
        </w:tc>
        <w:tc>
          <w:tcPr>
            <w:tcW w:w="570" w:type="dxa"/>
            <w:vAlign w:val="center"/>
          </w:tcPr>
          <w:p w14:paraId="497D7A8B" w14:textId="77777777" w:rsidR="00582FEC" w:rsidRPr="00582FEC" w:rsidRDefault="00582FEC" w:rsidP="00582FEC">
            <w:pPr>
              <w:rPr>
                <w:rFonts w:ascii="Arial Narrow" w:hAnsi="Arial Narrow"/>
                <w:sz w:val="16"/>
                <w:szCs w:val="16"/>
              </w:rPr>
            </w:pPr>
          </w:p>
        </w:tc>
        <w:tc>
          <w:tcPr>
            <w:tcW w:w="645" w:type="dxa"/>
            <w:vAlign w:val="center"/>
          </w:tcPr>
          <w:p w14:paraId="6DD2F039" w14:textId="77777777" w:rsidR="00582FEC" w:rsidRPr="00582FEC" w:rsidRDefault="00582FEC" w:rsidP="00582FEC">
            <w:pPr>
              <w:rPr>
                <w:rFonts w:ascii="Arial Narrow" w:hAnsi="Arial Narrow"/>
                <w:sz w:val="16"/>
                <w:szCs w:val="16"/>
              </w:rPr>
            </w:pPr>
          </w:p>
        </w:tc>
        <w:tc>
          <w:tcPr>
            <w:tcW w:w="480" w:type="dxa"/>
            <w:vAlign w:val="center"/>
          </w:tcPr>
          <w:p w14:paraId="5056B0B8" w14:textId="77777777" w:rsidR="00582FEC" w:rsidRPr="00582FEC" w:rsidRDefault="00582FEC" w:rsidP="00582FEC">
            <w:pPr>
              <w:rPr>
                <w:rFonts w:ascii="Arial Narrow" w:hAnsi="Arial Narrow"/>
                <w:sz w:val="16"/>
                <w:szCs w:val="16"/>
              </w:rPr>
            </w:pPr>
          </w:p>
        </w:tc>
        <w:tc>
          <w:tcPr>
            <w:tcW w:w="525" w:type="dxa"/>
            <w:vAlign w:val="center"/>
          </w:tcPr>
          <w:p w14:paraId="28C65FFB"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570" w:type="dxa"/>
            <w:vAlign w:val="center"/>
          </w:tcPr>
          <w:p w14:paraId="5D5CF18E"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w:t>
            </w:r>
          </w:p>
        </w:tc>
        <w:tc>
          <w:tcPr>
            <w:tcW w:w="437" w:type="dxa"/>
            <w:vAlign w:val="center"/>
          </w:tcPr>
          <w:p w14:paraId="51ABB877"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EJ</w:t>
            </w:r>
          </w:p>
        </w:tc>
        <w:tc>
          <w:tcPr>
            <w:tcW w:w="551" w:type="dxa"/>
            <w:vAlign w:val="center"/>
          </w:tcPr>
          <w:p w14:paraId="43D08BF1"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VJ</w:t>
            </w:r>
          </w:p>
        </w:tc>
        <w:tc>
          <w:tcPr>
            <w:tcW w:w="615" w:type="dxa"/>
            <w:vAlign w:val="center"/>
          </w:tcPr>
          <w:p w14:paraId="329566CE"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M-DO</w:t>
            </w:r>
          </w:p>
        </w:tc>
        <w:tc>
          <w:tcPr>
            <w:tcW w:w="504" w:type="dxa"/>
            <w:tcBorders>
              <w:right w:val="double" w:sz="4" w:space="0" w:color="auto"/>
            </w:tcBorders>
            <w:vAlign w:val="center"/>
          </w:tcPr>
          <w:p w14:paraId="2895C6E7" w14:textId="77777777" w:rsidR="00582FEC" w:rsidRPr="00582FEC" w:rsidRDefault="00582FEC" w:rsidP="00582FEC">
            <w:pPr>
              <w:rPr>
                <w:rFonts w:ascii="Arial Narrow" w:hAnsi="Arial Narrow"/>
                <w:sz w:val="16"/>
                <w:szCs w:val="16"/>
              </w:rPr>
            </w:pPr>
          </w:p>
        </w:tc>
      </w:tr>
      <w:tr w:rsidR="00582FEC" w:rsidRPr="00582FEC" w14:paraId="016D1CBE" w14:textId="77777777" w:rsidTr="005401D2">
        <w:trPr>
          <w:trHeight w:val="284"/>
        </w:trPr>
        <w:tc>
          <w:tcPr>
            <w:tcW w:w="1718" w:type="dxa"/>
            <w:shd w:val="clear" w:color="auto" w:fill="E7E6E6" w:themeFill="background2"/>
            <w:vAlign w:val="center"/>
          </w:tcPr>
          <w:p w14:paraId="2E018161"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MAJA KOŠTIĆ</w:t>
            </w:r>
          </w:p>
        </w:tc>
        <w:tc>
          <w:tcPr>
            <w:tcW w:w="551" w:type="dxa"/>
            <w:shd w:val="clear" w:color="auto" w:fill="E7E6E6" w:themeFill="background2"/>
            <w:vAlign w:val="center"/>
          </w:tcPr>
          <w:p w14:paraId="0ACD3597"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551" w:type="dxa"/>
            <w:shd w:val="clear" w:color="auto" w:fill="E7E6E6" w:themeFill="background2"/>
            <w:vAlign w:val="center"/>
          </w:tcPr>
          <w:p w14:paraId="7D8DA30A"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w:t>
            </w:r>
          </w:p>
        </w:tc>
        <w:tc>
          <w:tcPr>
            <w:tcW w:w="600" w:type="dxa"/>
            <w:shd w:val="clear" w:color="auto" w:fill="E7E6E6" w:themeFill="background2"/>
            <w:vAlign w:val="center"/>
          </w:tcPr>
          <w:p w14:paraId="3DB4B7E2"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GK</w:t>
            </w:r>
          </w:p>
        </w:tc>
        <w:tc>
          <w:tcPr>
            <w:tcW w:w="630" w:type="dxa"/>
            <w:shd w:val="clear" w:color="auto" w:fill="E7E6E6" w:themeFill="background2"/>
            <w:vAlign w:val="center"/>
          </w:tcPr>
          <w:p w14:paraId="58FF3FAD"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TZK</w:t>
            </w:r>
          </w:p>
        </w:tc>
        <w:tc>
          <w:tcPr>
            <w:tcW w:w="491" w:type="dxa"/>
            <w:shd w:val="clear" w:color="auto" w:fill="E7E6E6" w:themeFill="background2"/>
            <w:vAlign w:val="center"/>
          </w:tcPr>
          <w:p w14:paraId="533AC33D"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M-D</w:t>
            </w:r>
          </w:p>
        </w:tc>
        <w:tc>
          <w:tcPr>
            <w:tcW w:w="483" w:type="dxa"/>
            <w:shd w:val="clear" w:color="auto" w:fill="E7E6E6" w:themeFill="background2"/>
            <w:vAlign w:val="center"/>
          </w:tcPr>
          <w:p w14:paraId="1060CA83"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6C45C4C6"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4B9AE12E"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0FBD884B"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75224BE8" w14:textId="77777777" w:rsidR="00582FEC" w:rsidRPr="00582FEC" w:rsidRDefault="00582FEC" w:rsidP="00582FEC">
            <w:pPr>
              <w:rPr>
                <w:rFonts w:ascii="Arial Narrow" w:hAnsi="Arial Narrow"/>
                <w:sz w:val="16"/>
                <w:szCs w:val="16"/>
              </w:rPr>
            </w:pPr>
          </w:p>
        </w:tc>
        <w:tc>
          <w:tcPr>
            <w:tcW w:w="574" w:type="dxa"/>
            <w:shd w:val="clear" w:color="auto" w:fill="E7E6E6" w:themeFill="background2"/>
            <w:vAlign w:val="center"/>
          </w:tcPr>
          <w:p w14:paraId="3FC6F8FE" w14:textId="77777777" w:rsidR="00582FEC" w:rsidRPr="00582FEC" w:rsidRDefault="00582FEC" w:rsidP="00582FEC">
            <w:pPr>
              <w:rPr>
                <w:rFonts w:ascii="Arial Narrow" w:hAnsi="Arial Narrow"/>
                <w:sz w:val="16"/>
                <w:szCs w:val="16"/>
              </w:rPr>
            </w:pPr>
          </w:p>
        </w:tc>
        <w:tc>
          <w:tcPr>
            <w:tcW w:w="528" w:type="dxa"/>
            <w:tcBorders>
              <w:right w:val="double" w:sz="4" w:space="0" w:color="auto"/>
            </w:tcBorders>
            <w:shd w:val="clear" w:color="auto" w:fill="E7E6E6" w:themeFill="background2"/>
            <w:vAlign w:val="center"/>
          </w:tcPr>
          <w:p w14:paraId="4F4B0FE6" w14:textId="77777777" w:rsidR="00582FEC" w:rsidRPr="00582FEC" w:rsidRDefault="00582FEC" w:rsidP="00582FEC">
            <w:pPr>
              <w:rPr>
                <w:rFonts w:ascii="Arial Narrow" w:hAnsi="Arial Narrow"/>
                <w:sz w:val="16"/>
                <w:szCs w:val="16"/>
              </w:rPr>
            </w:pPr>
          </w:p>
        </w:tc>
        <w:tc>
          <w:tcPr>
            <w:tcW w:w="551" w:type="dxa"/>
            <w:tcBorders>
              <w:left w:val="double" w:sz="4" w:space="0" w:color="auto"/>
            </w:tcBorders>
            <w:shd w:val="clear" w:color="auto" w:fill="E7E6E6" w:themeFill="background2"/>
            <w:vAlign w:val="center"/>
          </w:tcPr>
          <w:p w14:paraId="0DADCC6A"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w:t>
            </w:r>
          </w:p>
        </w:tc>
        <w:tc>
          <w:tcPr>
            <w:tcW w:w="551" w:type="dxa"/>
            <w:shd w:val="clear" w:color="auto" w:fill="E7E6E6" w:themeFill="background2"/>
            <w:vAlign w:val="center"/>
          </w:tcPr>
          <w:p w14:paraId="5F87BA86"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630" w:type="dxa"/>
            <w:shd w:val="clear" w:color="auto" w:fill="E7E6E6" w:themeFill="background2"/>
            <w:vAlign w:val="center"/>
          </w:tcPr>
          <w:p w14:paraId="750B9379"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PID</w:t>
            </w:r>
          </w:p>
        </w:tc>
        <w:tc>
          <w:tcPr>
            <w:tcW w:w="570" w:type="dxa"/>
            <w:shd w:val="clear" w:color="auto" w:fill="E7E6E6" w:themeFill="background2"/>
            <w:vAlign w:val="center"/>
          </w:tcPr>
          <w:p w14:paraId="58257F45"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TZK</w:t>
            </w:r>
          </w:p>
        </w:tc>
        <w:tc>
          <w:tcPr>
            <w:tcW w:w="645" w:type="dxa"/>
            <w:shd w:val="clear" w:color="auto" w:fill="E7E6E6" w:themeFill="background2"/>
            <w:vAlign w:val="center"/>
          </w:tcPr>
          <w:p w14:paraId="31904CB7"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HJ-D</w:t>
            </w:r>
          </w:p>
        </w:tc>
        <w:tc>
          <w:tcPr>
            <w:tcW w:w="480" w:type="dxa"/>
            <w:shd w:val="clear" w:color="auto" w:fill="E7E6E6" w:themeFill="background2"/>
            <w:vAlign w:val="center"/>
          </w:tcPr>
          <w:p w14:paraId="07DBC95F" w14:textId="77777777" w:rsidR="00582FEC" w:rsidRPr="00582FEC" w:rsidRDefault="00582FEC" w:rsidP="00582FEC">
            <w:pPr>
              <w:rPr>
                <w:rFonts w:ascii="Arial Narrow" w:hAnsi="Arial Narrow"/>
                <w:sz w:val="16"/>
                <w:szCs w:val="16"/>
              </w:rPr>
            </w:pPr>
          </w:p>
        </w:tc>
        <w:tc>
          <w:tcPr>
            <w:tcW w:w="525" w:type="dxa"/>
            <w:shd w:val="clear" w:color="auto" w:fill="E7E6E6" w:themeFill="background2"/>
            <w:vAlign w:val="center"/>
          </w:tcPr>
          <w:p w14:paraId="15C90088" w14:textId="77777777" w:rsidR="00582FEC" w:rsidRPr="00582FEC" w:rsidRDefault="00582FEC" w:rsidP="00582FEC">
            <w:pPr>
              <w:rPr>
                <w:rFonts w:ascii="Arial Narrow" w:hAnsi="Arial Narrow"/>
                <w:sz w:val="16"/>
                <w:szCs w:val="16"/>
              </w:rPr>
            </w:pPr>
          </w:p>
        </w:tc>
        <w:tc>
          <w:tcPr>
            <w:tcW w:w="570" w:type="dxa"/>
            <w:shd w:val="clear" w:color="auto" w:fill="E7E6E6" w:themeFill="background2"/>
            <w:vAlign w:val="center"/>
          </w:tcPr>
          <w:p w14:paraId="5B260BAA" w14:textId="77777777" w:rsidR="00582FEC" w:rsidRPr="00582FEC" w:rsidRDefault="00582FEC" w:rsidP="00582FEC">
            <w:pPr>
              <w:rPr>
                <w:rFonts w:ascii="Arial Narrow" w:hAnsi="Arial Narrow"/>
                <w:sz w:val="16"/>
                <w:szCs w:val="16"/>
              </w:rPr>
            </w:pPr>
          </w:p>
        </w:tc>
        <w:tc>
          <w:tcPr>
            <w:tcW w:w="437" w:type="dxa"/>
            <w:shd w:val="clear" w:color="auto" w:fill="E7E6E6" w:themeFill="background2"/>
            <w:vAlign w:val="center"/>
          </w:tcPr>
          <w:p w14:paraId="5D9A63AE"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06EEEBC5" w14:textId="77777777" w:rsidR="00582FEC" w:rsidRPr="00582FEC" w:rsidRDefault="00582FEC" w:rsidP="00582FEC">
            <w:pPr>
              <w:rPr>
                <w:rFonts w:ascii="Arial Narrow" w:hAnsi="Arial Narrow"/>
                <w:sz w:val="16"/>
                <w:szCs w:val="16"/>
              </w:rPr>
            </w:pPr>
          </w:p>
        </w:tc>
        <w:tc>
          <w:tcPr>
            <w:tcW w:w="615" w:type="dxa"/>
            <w:shd w:val="clear" w:color="auto" w:fill="E7E6E6" w:themeFill="background2"/>
            <w:vAlign w:val="center"/>
          </w:tcPr>
          <w:p w14:paraId="16D7AB14" w14:textId="77777777" w:rsidR="00582FEC" w:rsidRPr="00582FEC" w:rsidRDefault="00582FEC" w:rsidP="00582FEC">
            <w:pPr>
              <w:rPr>
                <w:rFonts w:ascii="Arial Narrow" w:hAnsi="Arial Narrow"/>
                <w:sz w:val="16"/>
                <w:szCs w:val="16"/>
              </w:rPr>
            </w:pPr>
          </w:p>
        </w:tc>
        <w:tc>
          <w:tcPr>
            <w:tcW w:w="504" w:type="dxa"/>
            <w:tcBorders>
              <w:right w:val="double" w:sz="4" w:space="0" w:color="auto"/>
            </w:tcBorders>
            <w:shd w:val="clear" w:color="auto" w:fill="E7E6E6" w:themeFill="background2"/>
            <w:vAlign w:val="center"/>
          </w:tcPr>
          <w:p w14:paraId="6ACACED1" w14:textId="77777777" w:rsidR="00582FEC" w:rsidRPr="00582FEC" w:rsidRDefault="00582FEC" w:rsidP="00582FEC">
            <w:pPr>
              <w:rPr>
                <w:rFonts w:ascii="Arial Narrow" w:hAnsi="Arial Narrow"/>
                <w:sz w:val="16"/>
                <w:szCs w:val="16"/>
              </w:rPr>
            </w:pPr>
          </w:p>
        </w:tc>
      </w:tr>
      <w:tr w:rsidR="00582FEC" w:rsidRPr="00582FEC" w14:paraId="337E68A1" w14:textId="77777777" w:rsidTr="005401D2">
        <w:trPr>
          <w:trHeight w:val="284"/>
        </w:trPr>
        <w:tc>
          <w:tcPr>
            <w:tcW w:w="1718" w:type="dxa"/>
            <w:vAlign w:val="center"/>
          </w:tcPr>
          <w:p w14:paraId="51F45F6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JASNA PROKOPEC</w:t>
            </w:r>
          </w:p>
        </w:tc>
        <w:tc>
          <w:tcPr>
            <w:tcW w:w="551" w:type="dxa"/>
            <w:vAlign w:val="center"/>
          </w:tcPr>
          <w:p w14:paraId="26FC6C47"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PID</w:t>
            </w:r>
          </w:p>
        </w:tc>
        <w:tc>
          <w:tcPr>
            <w:tcW w:w="551" w:type="dxa"/>
            <w:vAlign w:val="center"/>
          </w:tcPr>
          <w:p w14:paraId="3CD2A2C8"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SR</w:t>
            </w:r>
          </w:p>
        </w:tc>
        <w:tc>
          <w:tcPr>
            <w:tcW w:w="600" w:type="dxa"/>
            <w:vAlign w:val="center"/>
          </w:tcPr>
          <w:p w14:paraId="77BB94F7"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630" w:type="dxa"/>
            <w:vAlign w:val="center"/>
          </w:tcPr>
          <w:p w14:paraId="724EBE6A"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w:t>
            </w:r>
          </w:p>
        </w:tc>
        <w:tc>
          <w:tcPr>
            <w:tcW w:w="491" w:type="dxa"/>
            <w:vAlign w:val="center"/>
          </w:tcPr>
          <w:p w14:paraId="51EBDDEB"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TZK</w:t>
            </w:r>
          </w:p>
        </w:tc>
        <w:tc>
          <w:tcPr>
            <w:tcW w:w="483" w:type="dxa"/>
            <w:vAlign w:val="center"/>
          </w:tcPr>
          <w:p w14:paraId="60AD727C" w14:textId="77777777" w:rsidR="00582FEC" w:rsidRPr="00582FEC" w:rsidRDefault="00582FEC" w:rsidP="00582FEC">
            <w:pPr>
              <w:rPr>
                <w:rFonts w:ascii="Arial Narrow" w:hAnsi="Arial Narrow"/>
                <w:sz w:val="16"/>
                <w:szCs w:val="16"/>
              </w:rPr>
            </w:pPr>
          </w:p>
        </w:tc>
        <w:tc>
          <w:tcPr>
            <w:tcW w:w="551" w:type="dxa"/>
            <w:vAlign w:val="center"/>
          </w:tcPr>
          <w:p w14:paraId="790DF162" w14:textId="77777777" w:rsidR="00582FEC" w:rsidRPr="00582FEC" w:rsidRDefault="00582FEC" w:rsidP="00582FEC">
            <w:pPr>
              <w:rPr>
                <w:rFonts w:ascii="Arial Narrow" w:hAnsi="Arial Narrow"/>
                <w:sz w:val="16"/>
                <w:szCs w:val="16"/>
              </w:rPr>
            </w:pPr>
          </w:p>
        </w:tc>
        <w:tc>
          <w:tcPr>
            <w:tcW w:w="551" w:type="dxa"/>
            <w:vAlign w:val="center"/>
          </w:tcPr>
          <w:p w14:paraId="26F243D9" w14:textId="77777777" w:rsidR="00582FEC" w:rsidRPr="00582FEC" w:rsidRDefault="00582FEC" w:rsidP="00582FEC">
            <w:pPr>
              <w:rPr>
                <w:rFonts w:ascii="Arial Narrow" w:hAnsi="Arial Narrow"/>
                <w:sz w:val="16"/>
                <w:szCs w:val="16"/>
              </w:rPr>
            </w:pPr>
          </w:p>
        </w:tc>
        <w:tc>
          <w:tcPr>
            <w:tcW w:w="551" w:type="dxa"/>
            <w:vAlign w:val="center"/>
          </w:tcPr>
          <w:p w14:paraId="3721B06D" w14:textId="77777777" w:rsidR="00582FEC" w:rsidRPr="00582FEC" w:rsidRDefault="00582FEC" w:rsidP="00582FEC">
            <w:pPr>
              <w:rPr>
                <w:rFonts w:ascii="Arial Narrow" w:hAnsi="Arial Narrow"/>
                <w:sz w:val="16"/>
                <w:szCs w:val="16"/>
              </w:rPr>
            </w:pPr>
          </w:p>
        </w:tc>
        <w:tc>
          <w:tcPr>
            <w:tcW w:w="551" w:type="dxa"/>
            <w:vAlign w:val="center"/>
          </w:tcPr>
          <w:p w14:paraId="227A2236" w14:textId="77777777" w:rsidR="00582FEC" w:rsidRPr="00582FEC" w:rsidRDefault="00582FEC" w:rsidP="00582FEC">
            <w:pPr>
              <w:rPr>
                <w:rFonts w:ascii="Arial Narrow" w:hAnsi="Arial Narrow"/>
                <w:sz w:val="16"/>
                <w:szCs w:val="16"/>
              </w:rPr>
            </w:pPr>
          </w:p>
        </w:tc>
        <w:tc>
          <w:tcPr>
            <w:tcW w:w="574" w:type="dxa"/>
            <w:vAlign w:val="center"/>
          </w:tcPr>
          <w:p w14:paraId="427F3893" w14:textId="77777777" w:rsidR="00582FEC" w:rsidRPr="00582FEC" w:rsidRDefault="00582FEC" w:rsidP="00582FEC">
            <w:pPr>
              <w:rPr>
                <w:rFonts w:ascii="Arial Narrow" w:hAnsi="Arial Narrow"/>
                <w:sz w:val="16"/>
                <w:szCs w:val="16"/>
              </w:rPr>
            </w:pPr>
          </w:p>
        </w:tc>
        <w:tc>
          <w:tcPr>
            <w:tcW w:w="528" w:type="dxa"/>
            <w:tcBorders>
              <w:right w:val="double" w:sz="4" w:space="0" w:color="auto"/>
            </w:tcBorders>
            <w:vAlign w:val="center"/>
          </w:tcPr>
          <w:p w14:paraId="25AA39C5" w14:textId="77777777" w:rsidR="00582FEC" w:rsidRPr="00582FEC" w:rsidRDefault="00582FEC" w:rsidP="00582FEC">
            <w:pPr>
              <w:rPr>
                <w:rFonts w:ascii="Arial Narrow" w:hAnsi="Arial Narrow"/>
                <w:sz w:val="16"/>
                <w:szCs w:val="16"/>
              </w:rPr>
            </w:pPr>
          </w:p>
        </w:tc>
        <w:tc>
          <w:tcPr>
            <w:tcW w:w="551" w:type="dxa"/>
            <w:tcBorders>
              <w:left w:val="double" w:sz="4" w:space="0" w:color="auto"/>
            </w:tcBorders>
            <w:vAlign w:val="center"/>
          </w:tcPr>
          <w:p w14:paraId="0E76F04B"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PID</w:t>
            </w:r>
          </w:p>
        </w:tc>
        <w:tc>
          <w:tcPr>
            <w:tcW w:w="551" w:type="dxa"/>
            <w:vAlign w:val="center"/>
          </w:tcPr>
          <w:p w14:paraId="03ED29CB"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TZK</w:t>
            </w:r>
          </w:p>
        </w:tc>
        <w:tc>
          <w:tcPr>
            <w:tcW w:w="630" w:type="dxa"/>
            <w:vAlign w:val="center"/>
          </w:tcPr>
          <w:p w14:paraId="3C68FB3B"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570" w:type="dxa"/>
            <w:vAlign w:val="center"/>
          </w:tcPr>
          <w:p w14:paraId="227ADFE6"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w:t>
            </w:r>
          </w:p>
        </w:tc>
        <w:tc>
          <w:tcPr>
            <w:tcW w:w="645" w:type="dxa"/>
            <w:vAlign w:val="center"/>
          </w:tcPr>
          <w:p w14:paraId="5EEC4FBF" w14:textId="77777777" w:rsidR="00582FEC" w:rsidRPr="00582FEC" w:rsidRDefault="00582FEC" w:rsidP="00582FEC">
            <w:pPr>
              <w:rPr>
                <w:rFonts w:ascii="Arial Narrow" w:hAnsi="Arial Narrow"/>
                <w:sz w:val="16"/>
                <w:szCs w:val="16"/>
              </w:rPr>
            </w:pPr>
          </w:p>
        </w:tc>
        <w:tc>
          <w:tcPr>
            <w:tcW w:w="480" w:type="dxa"/>
            <w:vAlign w:val="center"/>
          </w:tcPr>
          <w:p w14:paraId="2ABC4062" w14:textId="77777777" w:rsidR="00582FEC" w:rsidRPr="00582FEC" w:rsidRDefault="00582FEC" w:rsidP="00582FEC">
            <w:pPr>
              <w:rPr>
                <w:rFonts w:ascii="Arial Narrow" w:hAnsi="Arial Narrow"/>
                <w:sz w:val="16"/>
                <w:szCs w:val="16"/>
              </w:rPr>
            </w:pPr>
          </w:p>
        </w:tc>
        <w:tc>
          <w:tcPr>
            <w:tcW w:w="525" w:type="dxa"/>
            <w:vAlign w:val="center"/>
          </w:tcPr>
          <w:p w14:paraId="12FEBBF5" w14:textId="77777777" w:rsidR="00582FEC" w:rsidRPr="00582FEC" w:rsidRDefault="00582FEC" w:rsidP="00582FEC">
            <w:pPr>
              <w:rPr>
                <w:rFonts w:ascii="Arial Narrow" w:hAnsi="Arial Narrow"/>
                <w:sz w:val="16"/>
                <w:szCs w:val="16"/>
              </w:rPr>
            </w:pPr>
          </w:p>
        </w:tc>
        <w:tc>
          <w:tcPr>
            <w:tcW w:w="570" w:type="dxa"/>
            <w:vAlign w:val="center"/>
          </w:tcPr>
          <w:p w14:paraId="517D5D00" w14:textId="77777777" w:rsidR="00582FEC" w:rsidRPr="00582FEC" w:rsidRDefault="00582FEC" w:rsidP="00582FEC">
            <w:pPr>
              <w:rPr>
                <w:rFonts w:ascii="Arial Narrow" w:hAnsi="Arial Narrow"/>
                <w:sz w:val="16"/>
                <w:szCs w:val="16"/>
              </w:rPr>
            </w:pPr>
          </w:p>
        </w:tc>
        <w:tc>
          <w:tcPr>
            <w:tcW w:w="437" w:type="dxa"/>
            <w:vAlign w:val="center"/>
          </w:tcPr>
          <w:p w14:paraId="5165AF47" w14:textId="77777777" w:rsidR="00582FEC" w:rsidRPr="00582FEC" w:rsidRDefault="00582FEC" w:rsidP="00582FEC">
            <w:pPr>
              <w:rPr>
                <w:rFonts w:ascii="Arial Narrow" w:hAnsi="Arial Narrow"/>
                <w:sz w:val="16"/>
                <w:szCs w:val="16"/>
              </w:rPr>
            </w:pPr>
          </w:p>
        </w:tc>
        <w:tc>
          <w:tcPr>
            <w:tcW w:w="551" w:type="dxa"/>
            <w:vAlign w:val="center"/>
          </w:tcPr>
          <w:p w14:paraId="45020E4F" w14:textId="77777777" w:rsidR="00582FEC" w:rsidRPr="00582FEC" w:rsidRDefault="00582FEC" w:rsidP="00582FEC">
            <w:pPr>
              <w:rPr>
                <w:rFonts w:ascii="Arial Narrow" w:hAnsi="Arial Narrow"/>
                <w:sz w:val="16"/>
                <w:szCs w:val="16"/>
              </w:rPr>
            </w:pPr>
          </w:p>
        </w:tc>
        <w:tc>
          <w:tcPr>
            <w:tcW w:w="615" w:type="dxa"/>
            <w:vAlign w:val="center"/>
          </w:tcPr>
          <w:p w14:paraId="7AEBCC87" w14:textId="77777777" w:rsidR="00582FEC" w:rsidRPr="00582FEC" w:rsidRDefault="00582FEC" w:rsidP="00582FEC">
            <w:pPr>
              <w:rPr>
                <w:rFonts w:ascii="Arial Narrow" w:hAnsi="Arial Narrow"/>
                <w:sz w:val="16"/>
                <w:szCs w:val="16"/>
              </w:rPr>
            </w:pPr>
          </w:p>
        </w:tc>
        <w:tc>
          <w:tcPr>
            <w:tcW w:w="504" w:type="dxa"/>
            <w:tcBorders>
              <w:right w:val="double" w:sz="4" w:space="0" w:color="auto"/>
            </w:tcBorders>
            <w:vAlign w:val="center"/>
          </w:tcPr>
          <w:p w14:paraId="43126375" w14:textId="77777777" w:rsidR="00582FEC" w:rsidRPr="00582FEC" w:rsidRDefault="00582FEC" w:rsidP="00582FEC">
            <w:pPr>
              <w:rPr>
                <w:rFonts w:ascii="Arial Narrow" w:hAnsi="Arial Narrow"/>
                <w:sz w:val="16"/>
                <w:szCs w:val="16"/>
              </w:rPr>
            </w:pPr>
          </w:p>
        </w:tc>
      </w:tr>
      <w:tr w:rsidR="00582FEC" w:rsidRPr="00582FEC" w14:paraId="245AD2F6" w14:textId="77777777" w:rsidTr="005401D2">
        <w:trPr>
          <w:trHeight w:val="284"/>
        </w:trPr>
        <w:tc>
          <w:tcPr>
            <w:tcW w:w="1718" w:type="dxa"/>
            <w:shd w:val="clear" w:color="auto" w:fill="E7E6E6" w:themeFill="background2"/>
            <w:vAlign w:val="center"/>
          </w:tcPr>
          <w:p w14:paraId="1380BC43"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M.M.CVITKOVIĆ</w:t>
            </w:r>
          </w:p>
        </w:tc>
        <w:tc>
          <w:tcPr>
            <w:tcW w:w="551" w:type="dxa"/>
            <w:shd w:val="clear" w:color="auto" w:fill="E7E6E6" w:themeFill="background2"/>
            <w:vAlign w:val="center"/>
          </w:tcPr>
          <w:p w14:paraId="4CC30CAA"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71C9A3AE" w14:textId="77777777" w:rsidR="00582FEC" w:rsidRPr="00582FEC" w:rsidRDefault="00582FEC" w:rsidP="00582FEC">
            <w:pPr>
              <w:rPr>
                <w:rFonts w:ascii="Arial Narrow" w:hAnsi="Arial Narrow"/>
                <w:sz w:val="16"/>
                <w:szCs w:val="16"/>
              </w:rPr>
            </w:pPr>
          </w:p>
        </w:tc>
        <w:tc>
          <w:tcPr>
            <w:tcW w:w="600" w:type="dxa"/>
            <w:shd w:val="clear" w:color="auto" w:fill="E7E6E6" w:themeFill="background2"/>
            <w:vAlign w:val="center"/>
          </w:tcPr>
          <w:p w14:paraId="5F9946D1" w14:textId="77777777" w:rsidR="00582FEC" w:rsidRPr="00582FEC" w:rsidRDefault="00582FEC" w:rsidP="00582FEC">
            <w:pPr>
              <w:rPr>
                <w:rFonts w:ascii="Arial Narrow" w:hAnsi="Arial Narrow"/>
                <w:sz w:val="16"/>
                <w:szCs w:val="16"/>
              </w:rPr>
            </w:pPr>
          </w:p>
        </w:tc>
        <w:tc>
          <w:tcPr>
            <w:tcW w:w="630" w:type="dxa"/>
            <w:shd w:val="clear" w:color="auto" w:fill="E7E6E6" w:themeFill="background2"/>
            <w:vAlign w:val="center"/>
          </w:tcPr>
          <w:p w14:paraId="163E9C77" w14:textId="77777777" w:rsidR="00582FEC" w:rsidRPr="00582FEC" w:rsidRDefault="00582FEC" w:rsidP="00582FEC">
            <w:pPr>
              <w:rPr>
                <w:rFonts w:ascii="Arial Narrow" w:hAnsi="Arial Narrow"/>
                <w:sz w:val="16"/>
                <w:szCs w:val="16"/>
              </w:rPr>
            </w:pPr>
          </w:p>
        </w:tc>
        <w:tc>
          <w:tcPr>
            <w:tcW w:w="491" w:type="dxa"/>
            <w:shd w:val="clear" w:color="auto" w:fill="E7E6E6" w:themeFill="background2"/>
            <w:vAlign w:val="center"/>
          </w:tcPr>
          <w:p w14:paraId="7B054137" w14:textId="77777777" w:rsidR="00582FEC" w:rsidRPr="00582FEC" w:rsidRDefault="00582FEC" w:rsidP="00582FEC">
            <w:pPr>
              <w:rPr>
                <w:rFonts w:ascii="Arial Narrow" w:hAnsi="Arial Narrow"/>
                <w:sz w:val="16"/>
                <w:szCs w:val="16"/>
              </w:rPr>
            </w:pPr>
          </w:p>
        </w:tc>
        <w:tc>
          <w:tcPr>
            <w:tcW w:w="483" w:type="dxa"/>
            <w:shd w:val="clear" w:color="auto" w:fill="E7E6E6" w:themeFill="background2"/>
            <w:vAlign w:val="center"/>
          </w:tcPr>
          <w:p w14:paraId="13A3DFD5"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10CEA3CE"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8.b</w:t>
            </w:r>
          </w:p>
        </w:tc>
        <w:tc>
          <w:tcPr>
            <w:tcW w:w="551" w:type="dxa"/>
            <w:shd w:val="clear" w:color="auto" w:fill="E7E6E6" w:themeFill="background2"/>
            <w:vAlign w:val="center"/>
          </w:tcPr>
          <w:p w14:paraId="626EDCDE"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521C11FB"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6.b</w:t>
            </w:r>
          </w:p>
        </w:tc>
        <w:tc>
          <w:tcPr>
            <w:tcW w:w="551" w:type="dxa"/>
            <w:shd w:val="clear" w:color="auto" w:fill="E7E6E6" w:themeFill="background2"/>
            <w:vAlign w:val="center"/>
          </w:tcPr>
          <w:p w14:paraId="19EAA227"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8.a</w:t>
            </w:r>
          </w:p>
        </w:tc>
        <w:tc>
          <w:tcPr>
            <w:tcW w:w="574" w:type="dxa"/>
            <w:shd w:val="clear" w:color="auto" w:fill="E7E6E6" w:themeFill="background2"/>
            <w:vAlign w:val="center"/>
          </w:tcPr>
          <w:p w14:paraId="595B6F15"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6.a</w:t>
            </w:r>
          </w:p>
        </w:tc>
        <w:tc>
          <w:tcPr>
            <w:tcW w:w="528" w:type="dxa"/>
            <w:tcBorders>
              <w:right w:val="double" w:sz="4" w:space="0" w:color="auto"/>
            </w:tcBorders>
            <w:shd w:val="clear" w:color="auto" w:fill="E7E6E6" w:themeFill="background2"/>
            <w:vAlign w:val="center"/>
          </w:tcPr>
          <w:p w14:paraId="23C16C52" w14:textId="77777777" w:rsidR="00582FEC" w:rsidRPr="00582FEC" w:rsidRDefault="00582FEC" w:rsidP="00582FEC">
            <w:pPr>
              <w:rPr>
                <w:rFonts w:ascii="Arial Narrow" w:hAnsi="Arial Narrow"/>
                <w:sz w:val="16"/>
                <w:szCs w:val="16"/>
              </w:rPr>
            </w:pPr>
          </w:p>
        </w:tc>
        <w:tc>
          <w:tcPr>
            <w:tcW w:w="551" w:type="dxa"/>
            <w:tcBorders>
              <w:left w:val="double" w:sz="4" w:space="0" w:color="auto"/>
            </w:tcBorders>
            <w:shd w:val="clear" w:color="auto" w:fill="E7E6E6" w:themeFill="background2"/>
            <w:vAlign w:val="center"/>
          </w:tcPr>
          <w:p w14:paraId="4E654AA6"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1EED9960" w14:textId="77777777" w:rsidR="00582FEC" w:rsidRPr="00582FEC" w:rsidRDefault="00582FEC" w:rsidP="00582FEC">
            <w:pPr>
              <w:rPr>
                <w:rFonts w:ascii="Arial Narrow" w:hAnsi="Arial Narrow"/>
                <w:sz w:val="16"/>
                <w:szCs w:val="16"/>
              </w:rPr>
            </w:pPr>
          </w:p>
        </w:tc>
        <w:tc>
          <w:tcPr>
            <w:tcW w:w="630" w:type="dxa"/>
            <w:shd w:val="clear" w:color="auto" w:fill="E7E6E6" w:themeFill="background2"/>
            <w:vAlign w:val="center"/>
          </w:tcPr>
          <w:p w14:paraId="1C21ADE7" w14:textId="77777777" w:rsidR="00582FEC" w:rsidRPr="00582FEC" w:rsidRDefault="00582FEC" w:rsidP="00582FEC">
            <w:pPr>
              <w:rPr>
                <w:rFonts w:ascii="Arial Narrow" w:hAnsi="Arial Narrow"/>
                <w:sz w:val="16"/>
                <w:szCs w:val="16"/>
              </w:rPr>
            </w:pPr>
          </w:p>
        </w:tc>
        <w:tc>
          <w:tcPr>
            <w:tcW w:w="570" w:type="dxa"/>
            <w:shd w:val="clear" w:color="auto" w:fill="E7E6E6" w:themeFill="background2"/>
            <w:vAlign w:val="center"/>
          </w:tcPr>
          <w:p w14:paraId="531928F8" w14:textId="77777777" w:rsidR="00582FEC" w:rsidRPr="00582FEC" w:rsidRDefault="00582FEC" w:rsidP="00582FEC">
            <w:pPr>
              <w:rPr>
                <w:rFonts w:ascii="Arial Narrow" w:hAnsi="Arial Narrow"/>
                <w:sz w:val="16"/>
                <w:szCs w:val="16"/>
              </w:rPr>
            </w:pPr>
          </w:p>
        </w:tc>
        <w:tc>
          <w:tcPr>
            <w:tcW w:w="645" w:type="dxa"/>
            <w:shd w:val="clear" w:color="auto" w:fill="E7E6E6" w:themeFill="background2"/>
            <w:vAlign w:val="center"/>
          </w:tcPr>
          <w:p w14:paraId="074598D3" w14:textId="77777777" w:rsidR="00582FEC" w:rsidRPr="00582FEC" w:rsidRDefault="00582FEC" w:rsidP="00582FEC">
            <w:pPr>
              <w:rPr>
                <w:rFonts w:ascii="Arial Narrow" w:hAnsi="Arial Narrow"/>
                <w:i/>
                <w:iCs/>
                <w:sz w:val="16"/>
                <w:szCs w:val="16"/>
              </w:rPr>
            </w:pPr>
          </w:p>
        </w:tc>
        <w:tc>
          <w:tcPr>
            <w:tcW w:w="480" w:type="dxa"/>
            <w:shd w:val="clear" w:color="auto" w:fill="E7E6E6" w:themeFill="background2"/>
            <w:vAlign w:val="center"/>
          </w:tcPr>
          <w:p w14:paraId="14048B41" w14:textId="77777777" w:rsidR="00582FEC" w:rsidRPr="00582FEC" w:rsidRDefault="00582FEC" w:rsidP="00582FEC">
            <w:pPr>
              <w:rPr>
                <w:rFonts w:ascii="Arial Narrow" w:hAnsi="Arial Narrow"/>
                <w:sz w:val="16"/>
                <w:szCs w:val="16"/>
              </w:rPr>
            </w:pPr>
          </w:p>
        </w:tc>
        <w:tc>
          <w:tcPr>
            <w:tcW w:w="525" w:type="dxa"/>
            <w:shd w:val="clear" w:color="auto" w:fill="E7E6E6" w:themeFill="background2"/>
            <w:vAlign w:val="center"/>
          </w:tcPr>
          <w:p w14:paraId="0D5F03B9" w14:textId="77777777" w:rsidR="00582FEC" w:rsidRPr="00582FEC" w:rsidRDefault="00582FEC" w:rsidP="00582FEC">
            <w:pPr>
              <w:rPr>
                <w:rFonts w:ascii="Arial Narrow" w:hAnsi="Arial Narrow"/>
                <w:sz w:val="16"/>
                <w:szCs w:val="16"/>
              </w:rPr>
            </w:pPr>
          </w:p>
        </w:tc>
        <w:tc>
          <w:tcPr>
            <w:tcW w:w="570" w:type="dxa"/>
            <w:shd w:val="clear" w:color="auto" w:fill="E7E6E6" w:themeFill="background2"/>
            <w:vAlign w:val="center"/>
          </w:tcPr>
          <w:p w14:paraId="111E9226"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6.b</w:t>
            </w:r>
          </w:p>
        </w:tc>
        <w:tc>
          <w:tcPr>
            <w:tcW w:w="437" w:type="dxa"/>
            <w:shd w:val="clear" w:color="auto" w:fill="E7E6E6" w:themeFill="background2"/>
            <w:vAlign w:val="center"/>
          </w:tcPr>
          <w:p w14:paraId="5CD96949"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6.a</w:t>
            </w:r>
          </w:p>
        </w:tc>
        <w:tc>
          <w:tcPr>
            <w:tcW w:w="551" w:type="dxa"/>
            <w:shd w:val="clear" w:color="auto" w:fill="E7E6E6" w:themeFill="background2"/>
            <w:vAlign w:val="center"/>
          </w:tcPr>
          <w:p w14:paraId="1BA8F92D" w14:textId="77777777" w:rsidR="00582FEC" w:rsidRPr="00582FEC" w:rsidRDefault="00582FEC" w:rsidP="00582FEC">
            <w:pPr>
              <w:rPr>
                <w:rFonts w:ascii="Arial Narrow" w:hAnsi="Arial Narrow"/>
                <w:sz w:val="16"/>
                <w:szCs w:val="16"/>
              </w:rPr>
            </w:pPr>
          </w:p>
        </w:tc>
        <w:tc>
          <w:tcPr>
            <w:tcW w:w="615" w:type="dxa"/>
            <w:shd w:val="clear" w:color="auto" w:fill="E7E6E6" w:themeFill="background2"/>
            <w:vAlign w:val="center"/>
          </w:tcPr>
          <w:p w14:paraId="3C6BFD27"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8.b</w:t>
            </w:r>
          </w:p>
        </w:tc>
        <w:tc>
          <w:tcPr>
            <w:tcW w:w="504" w:type="dxa"/>
            <w:tcBorders>
              <w:right w:val="double" w:sz="4" w:space="0" w:color="auto"/>
            </w:tcBorders>
            <w:shd w:val="clear" w:color="auto" w:fill="E7E6E6" w:themeFill="background2"/>
            <w:vAlign w:val="center"/>
          </w:tcPr>
          <w:p w14:paraId="15DB97CA" w14:textId="77777777" w:rsidR="00582FEC" w:rsidRPr="00582FEC" w:rsidRDefault="00582FEC" w:rsidP="00582FEC">
            <w:pPr>
              <w:rPr>
                <w:rFonts w:ascii="Arial Narrow" w:hAnsi="Arial Narrow"/>
                <w:sz w:val="16"/>
                <w:szCs w:val="16"/>
              </w:rPr>
            </w:pPr>
          </w:p>
        </w:tc>
      </w:tr>
      <w:tr w:rsidR="00582FEC" w:rsidRPr="00582FEC" w14:paraId="0F448108" w14:textId="77777777" w:rsidTr="005401D2">
        <w:trPr>
          <w:trHeight w:val="284"/>
        </w:trPr>
        <w:tc>
          <w:tcPr>
            <w:tcW w:w="1718" w:type="dxa"/>
            <w:vAlign w:val="center"/>
          </w:tcPr>
          <w:p w14:paraId="4B5BF225"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MARIJA PERKOVIĆ</w:t>
            </w:r>
          </w:p>
        </w:tc>
        <w:tc>
          <w:tcPr>
            <w:tcW w:w="551" w:type="dxa"/>
            <w:shd w:val="clear" w:color="auto" w:fill="auto"/>
            <w:vAlign w:val="center"/>
          </w:tcPr>
          <w:p w14:paraId="216559EC"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5.a</w:t>
            </w:r>
          </w:p>
        </w:tc>
        <w:tc>
          <w:tcPr>
            <w:tcW w:w="551" w:type="dxa"/>
            <w:shd w:val="clear" w:color="auto" w:fill="auto"/>
            <w:vAlign w:val="center"/>
          </w:tcPr>
          <w:p w14:paraId="48377C77"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7.a</w:t>
            </w:r>
          </w:p>
        </w:tc>
        <w:tc>
          <w:tcPr>
            <w:tcW w:w="600" w:type="dxa"/>
            <w:shd w:val="clear" w:color="auto" w:fill="auto"/>
            <w:vAlign w:val="center"/>
          </w:tcPr>
          <w:p w14:paraId="13AEB0E2"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5.a</w:t>
            </w:r>
          </w:p>
        </w:tc>
        <w:tc>
          <w:tcPr>
            <w:tcW w:w="630" w:type="dxa"/>
            <w:shd w:val="clear" w:color="auto" w:fill="auto"/>
            <w:vAlign w:val="center"/>
          </w:tcPr>
          <w:p w14:paraId="2FC484CD" w14:textId="77777777" w:rsidR="00582FEC" w:rsidRPr="00582FEC" w:rsidRDefault="00582FEC" w:rsidP="00582FEC">
            <w:pPr>
              <w:rPr>
                <w:rFonts w:ascii="Arial Narrow" w:hAnsi="Arial Narrow"/>
                <w:sz w:val="16"/>
                <w:szCs w:val="16"/>
              </w:rPr>
            </w:pPr>
          </w:p>
        </w:tc>
        <w:tc>
          <w:tcPr>
            <w:tcW w:w="491" w:type="dxa"/>
            <w:shd w:val="clear" w:color="auto" w:fill="auto"/>
            <w:vAlign w:val="center"/>
          </w:tcPr>
          <w:p w14:paraId="212776E1" w14:textId="77777777" w:rsidR="00582FEC" w:rsidRPr="00582FEC" w:rsidRDefault="00582FEC" w:rsidP="00582FEC">
            <w:pPr>
              <w:rPr>
                <w:rFonts w:ascii="Arial Narrow" w:hAnsi="Arial Narrow"/>
                <w:sz w:val="16"/>
                <w:szCs w:val="16"/>
              </w:rPr>
            </w:pPr>
          </w:p>
        </w:tc>
        <w:tc>
          <w:tcPr>
            <w:tcW w:w="483" w:type="dxa"/>
            <w:shd w:val="clear" w:color="auto" w:fill="auto"/>
            <w:vAlign w:val="center"/>
          </w:tcPr>
          <w:p w14:paraId="02085761" w14:textId="77777777" w:rsidR="00582FEC" w:rsidRPr="00582FEC" w:rsidRDefault="00582FEC" w:rsidP="00582FEC">
            <w:pPr>
              <w:rPr>
                <w:rFonts w:ascii="Arial Narrow" w:hAnsi="Arial Narrow"/>
                <w:sz w:val="16"/>
                <w:szCs w:val="16"/>
              </w:rPr>
            </w:pPr>
          </w:p>
        </w:tc>
        <w:tc>
          <w:tcPr>
            <w:tcW w:w="551" w:type="dxa"/>
            <w:shd w:val="clear" w:color="auto" w:fill="auto"/>
            <w:vAlign w:val="center"/>
          </w:tcPr>
          <w:p w14:paraId="150CDC36" w14:textId="77777777" w:rsidR="00582FEC" w:rsidRPr="00582FEC" w:rsidRDefault="00582FEC" w:rsidP="00582FEC">
            <w:pPr>
              <w:rPr>
                <w:rFonts w:ascii="Arial Narrow" w:hAnsi="Arial Narrow"/>
                <w:i/>
                <w:iCs/>
                <w:sz w:val="16"/>
                <w:szCs w:val="16"/>
              </w:rPr>
            </w:pPr>
          </w:p>
        </w:tc>
        <w:tc>
          <w:tcPr>
            <w:tcW w:w="551" w:type="dxa"/>
            <w:shd w:val="clear" w:color="auto" w:fill="auto"/>
            <w:vAlign w:val="center"/>
          </w:tcPr>
          <w:p w14:paraId="2968D166" w14:textId="77777777" w:rsidR="00582FEC" w:rsidRPr="00582FEC" w:rsidRDefault="00582FEC" w:rsidP="00582FEC">
            <w:pPr>
              <w:rPr>
                <w:rFonts w:ascii="Arial Narrow" w:hAnsi="Arial Narrow"/>
                <w:sz w:val="16"/>
                <w:szCs w:val="16"/>
              </w:rPr>
            </w:pPr>
          </w:p>
        </w:tc>
        <w:tc>
          <w:tcPr>
            <w:tcW w:w="551" w:type="dxa"/>
            <w:shd w:val="clear" w:color="auto" w:fill="auto"/>
            <w:vAlign w:val="center"/>
          </w:tcPr>
          <w:p w14:paraId="3535EF00" w14:textId="77777777" w:rsidR="00582FEC" w:rsidRPr="00582FEC" w:rsidRDefault="00582FEC" w:rsidP="00582FEC">
            <w:pPr>
              <w:rPr>
                <w:rFonts w:ascii="Arial Narrow" w:hAnsi="Arial Narrow"/>
                <w:sz w:val="16"/>
                <w:szCs w:val="16"/>
              </w:rPr>
            </w:pPr>
          </w:p>
        </w:tc>
        <w:tc>
          <w:tcPr>
            <w:tcW w:w="551" w:type="dxa"/>
            <w:shd w:val="clear" w:color="auto" w:fill="auto"/>
            <w:vAlign w:val="center"/>
          </w:tcPr>
          <w:p w14:paraId="711EAEA2" w14:textId="77777777" w:rsidR="00582FEC" w:rsidRPr="00582FEC" w:rsidRDefault="00582FEC" w:rsidP="00582FEC">
            <w:pPr>
              <w:rPr>
                <w:rFonts w:ascii="Arial Narrow" w:hAnsi="Arial Narrow"/>
                <w:sz w:val="16"/>
                <w:szCs w:val="16"/>
              </w:rPr>
            </w:pPr>
          </w:p>
        </w:tc>
        <w:tc>
          <w:tcPr>
            <w:tcW w:w="574" w:type="dxa"/>
            <w:shd w:val="clear" w:color="auto" w:fill="auto"/>
            <w:vAlign w:val="center"/>
          </w:tcPr>
          <w:p w14:paraId="411E82AC" w14:textId="77777777" w:rsidR="00582FEC" w:rsidRPr="00582FEC" w:rsidRDefault="00582FEC" w:rsidP="00582FEC">
            <w:pPr>
              <w:rPr>
                <w:rFonts w:ascii="Arial Narrow" w:hAnsi="Arial Narrow"/>
                <w:sz w:val="16"/>
                <w:szCs w:val="16"/>
              </w:rPr>
            </w:pPr>
          </w:p>
        </w:tc>
        <w:tc>
          <w:tcPr>
            <w:tcW w:w="528" w:type="dxa"/>
            <w:tcBorders>
              <w:right w:val="double" w:sz="4" w:space="0" w:color="auto"/>
            </w:tcBorders>
            <w:shd w:val="clear" w:color="auto" w:fill="auto"/>
            <w:vAlign w:val="center"/>
          </w:tcPr>
          <w:p w14:paraId="4A87EA35" w14:textId="77777777" w:rsidR="00582FEC" w:rsidRPr="00582FEC" w:rsidRDefault="00582FEC" w:rsidP="00582FEC">
            <w:pPr>
              <w:rPr>
                <w:rFonts w:ascii="Arial Narrow" w:hAnsi="Arial Narrow"/>
                <w:sz w:val="16"/>
                <w:szCs w:val="16"/>
              </w:rPr>
            </w:pPr>
          </w:p>
        </w:tc>
        <w:tc>
          <w:tcPr>
            <w:tcW w:w="551" w:type="dxa"/>
            <w:tcBorders>
              <w:left w:val="double" w:sz="4" w:space="0" w:color="auto"/>
            </w:tcBorders>
            <w:shd w:val="clear" w:color="auto" w:fill="auto"/>
            <w:vAlign w:val="center"/>
          </w:tcPr>
          <w:p w14:paraId="5B30D868"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5.a</w:t>
            </w:r>
          </w:p>
        </w:tc>
        <w:tc>
          <w:tcPr>
            <w:tcW w:w="551" w:type="dxa"/>
            <w:shd w:val="clear" w:color="auto" w:fill="auto"/>
            <w:vAlign w:val="center"/>
          </w:tcPr>
          <w:p w14:paraId="7BEAEFDC"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7.b</w:t>
            </w:r>
          </w:p>
        </w:tc>
        <w:tc>
          <w:tcPr>
            <w:tcW w:w="630" w:type="dxa"/>
            <w:shd w:val="clear" w:color="auto" w:fill="auto"/>
            <w:vAlign w:val="center"/>
          </w:tcPr>
          <w:p w14:paraId="7F00C23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5.a</w:t>
            </w:r>
          </w:p>
        </w:tc>
        <w:tc>
          <w:tcPr>
            <w:tcW w:w="570" w:type="dxa"/>
            <w:shd w:val="clear" w:color="auto" w:fill="auto"/>
            <w:vAlign w:val="center"/>
          </w:tcPr>
          <w:p w14:paraId="5B274BAF" w14:textId="77777777" w:rsidR="00582FEC" w:rsidRPr="00582FEC" w:rsidRDefault="00582FEC" w:rsidP="00582FEC">
            <w:pPr>
              <w:rPr>
                <w:rFonts w:ascii="Arial Narrow" w:hAnsi="Arial Narrow"/>
                <w:sz w:val="16"/>
                <w:szCs w:val="16"/>
              </w:rPr>
            </w:pPr>
          </w:p>
        </w:tc>
        <w:tc>
          <w:tcPr>
            <w:tcW w:w="645" w:type="dxa"/>
            <w:shd w:val="clear" w:color="auto" w:fill="auto"/>
            <w:vAlign w:val="center"/>
          </w:tcPr>
          <w:p w14:paraId="0D8F7017" w14:textId="77777777" w:rsidR="00582FEC" w:rsidRPr="00582FEC" w:rsidRDefault="00582FEC" w:rsidP="00582FEC">
            <w:pPr>
              <w:rPr>
                <w:rFonts w:ascii="Arial Narrow" w:hAnsi="Arial Narrow"/>
                <w:i/>
                <w:iCs/>
                <w:sz w:val="16"/>
                <w:szCs w:val="16"/>
              </w:rPr>
            </w:pPr>
          </w:p>
        </w:tc>
        <w:tc>
          <w:tcPr>
            <w:tcW w:w="480" w:type="dxa"/>
            <w:shd w:val="clear" w:color="auto" w:fill="auto"/>
            <w:vAlign w:val="center"/>
          </w:tcPr>
          <w:p w14:paraId="52CBCAF7" w14:textId="77777777" w:rsidR="00582FEC" w:rsidRPr="00582FEC" w:rsidRDefault="00582FEC" w:rsidP="00582FEC">
            <w:pPr>
              <w:rPr>
                <w:rFonts w:ascii="Arial Narrow" w:hAnsi="Arial Narrow"/>
                <w:sz w:val="16"/>
                <w:szCs w:val="16"/>
              </w:rPr>
            </w:pPr>
          </w:p>
        </w:tc>
        <w:tc>
          <w:tcPr>
            <w:tcW w:w="525" w:type="dxa"/>
            <w:shd w:val="clear" w:color="auto" w:fill="auto"/>
            <w:vAlign w:val="center"/>
          </w:tcPr>
          <w:p w14:paraId="6F3650CD" w14:textId="77777777" w:rsidR="00582FEC" w:rsidRPr="00582FEC" w:rsidRDefault="00582FEC" w:rsidP="00582FEC">
            <w:pPr>
              <w:rPr>
                <w:rFonts w:ascii="Arial Narrow" w:hAnsi="Arial Narrow"/>
                <w:sz w:val="16"/>
                <w:szCs w:val="16"/>
              </w:rPr>
            </w:pPr>
          </w:p>
        </w:tc>
        <w:tc>
          <w:tcPr>
            <w:tcW w:w="570" w:type="dxa"/>
            <w:shd w:val="clear" w:color="auto" w:fill="auto"/>
            <w:vAlign w:val="center"/>
          </w:tcPr>
          <w:p w14:paraId="11C6B7F8" w14:textId="77777777" w:rsidR="00582FEC" w:rsidRPr="00582FEC" w:rsidRDefault="00582FEC" w:rsidP="00582FEC">
            <w:pPr>
              <w:rPr>
                <w:rFonts w:ascii="Arial Narrow" w:hAnsi="Arial Narrow"/>
                <w:sz w:val="16"/>
                <w:szCs w:val="16"/>
              </w:rPr>
            </w:pPr>
          </w:p>
        </w:tc>
        <w:tc>
          <w:tcPr>
            <w:tcW w:w="437" w:type="dxa"/>
            <w:shd w:val="clear" w:color="auto" w:fill="auto"/>
            <w:vAlign w:val="center"/>
          </w:tcPr>
          <w:p w14:paraId="0F8C635D" w14:textId="77777777" w:rsidR="00582FEC" w:rsidRPr="00582FEC" w:rsidRDefault="00582FEC" w:rsidP="00582FEC">
            <w:pPr>
              <w:rPr>
                <w:rFonts w:ascii="Arial Narrow" w:hAnsi="Arial Narrow"/>
                <w:sz w:val="16"/>
                <w:szCs w:val="16"/>
              </w:rPr>
            </w:pPr>
          </w:p>
        </w:tc>
        <w:tc>
          <w:tcPr>
            <w:tcW w:w="551" w:type="dxa"/>
            <w:shd w:val="clear" w:color="auto" w:fill="auto"/>
            <w:vAlign w:val="center"/>
          </w:tcPr>
          <w:p w14:paraId="17CC9817" w14:textId="77777777" w:rsidR="00582FEC" w:rsidRPr="00582FEC" w:rsidRDefault="00582FEC" w:rsidP="00582FEC">
            <w:pPr>
              <w:rPr>
                <w:rFonts w:ascii="Arial Narrow" w:hAnsi="Arial Narrow"/>
                <w:sz w:val="16"/>
                <w:szCs w:val="16"/>
              </w:rPr>
            </w:pPr>
          </w:p>
        </w:tc>
        <w:tc>
          <w:tcPr>
            <w:tcW w:w="615" w:type="dxa"/>
            <w:shd w:val="clear" w:color="auto" w:fill="auto"/>
            <w:vAlign w:val="center"/>
          </w:tcPr>
          <w:p w14:paraId="1EF371C4" w14:textId="77777777" w:rsidR="00582FEC" w:rsidRPr="00582FEC" w:rsidRDefault="00582FEC" w:rsidP="00582FEC">
            <w:pPr>
              <w:rPr>
                <w:rFonts w:ascii="Arial Narrow" w:hAnsi="Arial Narrow"/>
                <w:sz w:val="16"/>
                <w:szCs w:val="16"/>
              </w:rPr>
            </w:pPr>
          </w:p>
        </w:tc>
        <w:tc>
          <w:tcPr>
            <w:tcW w:w="504" w:type="dxa"/>
            <w:tcBorders>
              <w:right w:val="double" w:sz="4" w:space="0" w:color="auto"/>
            </w:tcBorders>
            <w:shd w:val="clear" w:color="auto" w:fill="auto"/>
            <w:vAlign w:val="center"/>
          </w:tcPr>
          <w:p w14:paraId="7C6023A6" w14:textId="77777777" w:rsidR="00582FEC" w:rsidRPr="00582FEC" w:rsidRDefault="00582FEC" w:rsidP="00582FEC">
            <w:pPr>
              <w:rPr>
                <w:rFonts w:ascii="Arial Narrow" w:hAnsi="Arial Narrow"/>
                <w:sz w:val="16"/>
                <w:szCs w:val="16"/>
              </w:rPr>
            </w:pPr>
          </w:p>
        </w:tc>
      </w:tr>
      <w:tr w:rsidR="00582FEC" w:rsidRPr="00582FEC" w14:paraId="79DFD7B9" w14:textId="77777777" w:rsidTr="005401D2">
        <w:trPr>
          <w:trHeight w:val="284"/>
        </w:trPr>
        <w:tc>
          <w:tcPr>
            <w:tcW w:w="1718" w:type="dxa"/>
            <w:shd w:val="clear" w:color="auto" w:fill="E7E6E6" w:themeFill="background2"/>
            <w:vAlign w:val="center"/>
          </w:tcPr>
          <w:p w14:paraId="5216CEC5"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MAŠA VULIĆ</w:t>
            </w:r>
          </w:p>
        </w:tc>
        <w:tc>
          <w:tcPr>
            <w:tcW w:w="551" w:type="dxa"/>
            <w:shd w:val="clear" w:color="auto" w:fill="E7E6E6" w:themeFill="background2"/>
            <w:vAlign w:val="center"/>
          </w:tcPr>
          <w:p w14:paraId="5007449D"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41E02E33" w14:textId="77777777" w:rsidR="00582FEC" w:rsidRPr="00582FEC" w:rsidRDefault="00582FEC" w:rsidP="00582FEC">
            <w:pPr>
              <w:rPr>
                <w:rFonts w:ascii="Arial Narrow" w:hAnsi="Arial Narrow"/>
                <w:sz w:val="16"/>
                <w:szCs w:val="16"/>
              </w:rPr>
            </w:pPr>
          </w:p>
        </w:tc>
        <w:tc>
          <w:tcPr>
            <w:tcW w:w="600" w:type="dxa"/>
            <w:shd w:val="clear" w:color="auto" w:fill="E7E6E6" w:themeFill="background2"/>
            <w:vAlign w:val="center"/>
          </w:tcPr>
          <w:p w14:paraId="50593B56" w14:textId="77777777" w:rsidR="00582FEC" w:rsidRPr="00582FEC" w:rsidRDefault="00582FEC" w:rsidP="00582FEC">
            <w:pPr>
              <w:rPr>
                <w:rFonts w:ascii="Arial Narrow" w:hAnsi="Arial Narrow"/>
                <w:sz w:val="16"/>
                <w:szCs w:val="16"/>
              </w:rPr>
            </w:pPr>
          </w:p>
        </w:tc>
        <w:tc>
          <w:tcPr>
            <w:tcW w:w="630" w:type="dxa"/>
            <w:shd w:val="clear" w:color="auto" w:fill="E7E6E6" w:themeFill="background2"/>
            <w:vAlign w:val="center"/>
          </w:tcPr>
          <w:p w14:paraId="0A461FCC" w14:textId="77777777" w:rsidR="00582FEC" w:rsidRPr="00582FEC" w:rsidRDefault="00582FEC" w:rsidP="00582FEC">
            <w:pPr>
              <w:rPr>
                <w:rFonts w:ascii="Arial Narrow" w:hAnsi="Arial Narrow"/>
                <w:sz w:val="16"/>
                <w:szCs w:val="16"/>
              </w:rPr>
            </w:pPr>
          </w:p>
        </w:tc>
        <w:tc>
          <w:tcPr>
            <w:tcW w:w="491" w:type="dxa"/>
            <w:shd w:val="clear" w:color="auto" w:fill="E7E6E6" w:themeFill="background2"/>
            <w:vAlign w:val="center"/>
          </w:tcPr>
          <w:p w14:paraId="3F3E8883"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7.a</w:t>
            </w:r>
          </w:p>
        </w:tc>
        <w:tc>
          <w:tcPr>
            <w:tcW w:w="483" w:type="dxa"/>
            <w:shd w:val="clear" w:color="auto" w:fill="E7E6E6" w:themeFill="background2"/>
            <w:vAlign w:val="center"/>
          </w:tcPr>
          <w:p w14:paraId="5D07D44B"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7.b</w:t>
            </w:r>
          </w:p>
        </w:tc>
        <w:tc>
          <w:tcPr>
            <w:tcW w:w="551" w:type="dxa"/>
            <w:shd w:val="clear" w:color="auto" w:fill="E7E6E6" w:themeFill="background2"/>
            <w:vAlign w:val="center"/>
          </w:tcPr>
          <w:p w14:paraId="10681EC3"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0570C655"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527553CA"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7A1C4CF6" w14:textId="77777777" w:rsidR="00582FEC" w:rsidRPr="00582FEC" w:rsidRDefault="00582FEC" w:rsidP="00582FEC">
            <w:pPr>
              <w:rPr>
                <w:rFonts w:ascii="Arial Narrow" w:hAnsi="Arial Narrow"/>
                <w:sz w:val="16"/>
                <w:szCs w:val="16"/>
              </w:rPr>
            </w:pPr>
          </w:p>
        </w:tc>
        <w:tc>
          <w:tcPr>
            <w:tcW w:w="574" w:type="dxa"/>
            <w:shd w:val="clear" w:color="auto" w:fill="E7E6E6" w:themeFill="background2"/>
            <w:vAlign w:val="center"/>
          </w:tcPr>
          <w:p w14:paraId="2AC17EBE" w14:textId="77777777" w:rsidR="00582FEC" w:rsidRPr="00582FEC" w:rsidRDefault="00582FEC" w:rsidP="00582FEC">
            <w:pPr>
              <w:rPr>
                <w:rFonts w:ascii="Arial Narrow" w:hAnsi="Arial Narrow"/>
                <w:sz w:val="16"/>
                <w:szCs w:val="16"/>
              </w:rPr>
            </w:pPr>
          </w:p>
        </w:tc>
        <w:tc>
          <w:tcPr>
            <w:tcW w:w="528" w:type="dxa"/>
            <w:tcBorders>
              <w:right w:val="double" w:sz="4" w:space="0" w:color="auto"/>
            </w:tcBorders>
            <w:shd w:val="clear" w:color="auto" w:fill="E7E6E6" w:themeFill="background2"/>
            <w:vAlign w:val="center"/>
          </w:tcPr>
          <w:p w14:paraId="5C27FEC9" w14:textId="77777777" w:rsidR="00582FEC" w:rsidRPr="00582FEC" w:rsidRDefault="00582FEC" w:rsidP="00582FEC">
            <w:pPr>
              <w:rPr>
                <w:rFonts w:ascii="Arial Narrow" w:hAnsi="Arial Narrow"/>
                <w:sz w:val="16"/>
                <w:szCs w:val="16"/>
              </w:rPr>
            </w:pPr>
          </w:p>
        </w:tc>
        <w:tc>
          <w:tcPr>
            <w:tcW w:w="551" w:type="dxa"/>
            <w:tcBorders>
              <w:left w:val="double" w:sz="4" w:space="0" w:color="auto"/>
            </w:tcBorders>
            <w:shd w:val="clear" w:color="auto" w:fill="E7E6E6" w:themeFill="background2"/>
            <w:vAlign w:val="center"/>
          </w:tcPr>
          <w:p w14:paraId="056654F7" w14:textId="77777777" w:rsidR="00582FEC" w:rsidRPr="00582FEC" w:rsidRDefault="00582FEC" w:rsidP="00582FEC">
            <w:pPr>
              <w:rPr>
                <w:rFonts w:ascii="Arial Narrow" w:hAnsi="Arial Narrow"/>
                <w:i/>
                <w:sz w:val="16"/>
                <w:szCs w:val="16"/>
              </w:rPr>
            </w:pPr>
          </w:p>
        </w:tc>
        <w:tc>
          <w:tcPr>
            <w:tcW w:w="551" w:type="dxa"/>
            <w:shd w:val="clear" w:color="auto" w:fill="E7E6E6" w:themeFill="background2"/>
            <w:vAlign w:val="center"/>
          </w:tcPr>
          <w:p w14:paraId="41D64971" w14:textId="77777777" w:rsidR="00582FEC" w:rsidRPr="00582FEC" w:rsidRDefault="00582FEC" w:rsidP="00582FEC">
            <w:pPr>
              <w:rPr>
                <w:rFonts w:ascii="Arial Narrow" w:hAnsi="Arial Narrow"/>
                <w:i/>
                <w:sz w:val="16"/>
                <w:szCs w:val="16"/>
              </w:rPr>
            </w:pPr>
          </w:p>
        </w:tc>
        <w:tc>
          <w:tcPr>
            <w:tcW w:w="630" w:type="dxa"/>
            <w:shd w:val="clear" w:color="auto" w:fill="E7E6E6" w:themeFill="background2"/>
            <w:vAlign w:val="center"/>
          </w:tcPr>
          <w:p w14:paraId="54CC595A" w14:textId="77777777" w:rsidR="00582FEC" w:rsidRPr="00582FEC" w:rsidRDefault="00582FEC" w:rsidP="00582FEC">
            <w:pPr>
              <w:rPr>
                <w:rFonts w:ascii="Arial Narrow" w:hAnsi="Arial Narrow"/>
                <w:i/>
                <w:sz w:val="16"/>
                <w:szCs w:val="16"/>
              </w:rPr>
            </w:pPr>
          </w:p>
        </w:tc>
        <w:tc>
          <w:tcPr>
            <w:tcW w:w="570" w:type="dxa"/>
            <w:shd w:val="clear" w:color="auto" w:fill="E7E6E6" w:themeFill="background2"/>
            <w:vAlign w:val="center"/>
          </w:tcPr>
          <w:p w14:paraId="3E8CC1B7" w14:textId="77777777" w:rsidR="00582FEC" w:rsidRPr="00582FEC" w:rsidRDefault="00582FEC" w:rsidP="00582FEC">
            <w:pPr>
              <w:rPr>
                <w:rFonts w:ascii="Arial Narrow" w:hAnsi="Arial Narrow"/>
                <w:i/>
                <w:sz w:val="16"/>
                <w:szCs w:val="16"/>
              </w:rPr>
            </w:pPr>
            <w:r w:rsidRPr="00582FEC">
              <w:rPr>
                <w:rFonts w:ascii="Arial Narrow" w:hAnsi="Arial Narrow"/>
                <w:i/>
                <w:iCs/>
                <w:sz w:val="16"/>
                <w:szCs w:val="16"/>
              </w:rPr>
              <w:t>7.a</w:t>
            </w:r>
          </w:p>
        </w:tc>
        <w:tc>
          <w:tcPr>
            <w:tcW w:w="645" w:type="dxa"/>
            <w:shd w:val="clear" w:color="auto" w:fill="E7E6E6" w:themeFill="background2"/>
            <w:vAlign w:val="center"/>
          </w:tcPr>
          <w:p w14:paraId="38F05229" w14:textId="77777777" w:rsidR="00582FEC" w:rsidRPr="00582FEC" w:rsidRDefault="00582FEC" w:rsidP="00582FEC">
            <w:pPr>
              <w:rPr>
                <w:rFonts w:ascii="Arial Narrow" w:hAnsi="Arial Narrow"/>
                <w:sz w:val="16"/>
                <w:szCs w:val="16"/>
                <w:u w:val="single"/>
              </w:rPr>
            </w:pPr>
            <w:r w:rsidRPr="00582FEC">
              <w:rPr>
                <w:rFonts w:ascii="Arial Narrow" w:hAnsi="Arial Narrow"/>
                <w:sz w:val="16"/>
                <w:szCs w:val="16"/>
                <w:u w:val="single"/>
              </w:rPr>
              <w:t>7.b</w:t>
            </w:r>
          </w:p>
        </w:tc>
        <w:tc>
          <w:tcPr>
            <w:tcW w:w="480" w:type="dxa"/>
            <w:shd w:val="clear" w:color="auto" w:fill="E7E6E6" w:themeFill="background2"/>
            <w:vAlign w:val="center"/>
          </w:tcPr>
          <w:p w14:paraId="768CD013" w14:textId="77777777" w:rsidR="00582FEC" w:rsidRPr="00582FEC" w:rsidRDefault="00582FEC" w:rsidP="00582FEC">
            <w:pPr>
              <w:rPr>
                <w:rFonts w:ascii="Arial Narrow" w:hAnsi="Arial Narrow"/>
                <w:sz w:val="16"/>
                <w:szCs w:val="16"/>
              </w:rPr>
            </w:pPr>
          </w:p>
        </w:tc>
        <w:tc>
          <w:tcPr>
            <w:tcW w:w="525" w:type="dxa"/>
            <w:shd w:val="clear" w:color="auto" w:fill="E7E6E6" w:themeFill="background2"/>
            <w:vAlign w:val="center"/>
          </w:tcPr>
          <w:p w14:paraId="1317594C" w14:textId="77777777" w:rsidR="00582FEC" w:rsidRPr="00582FEC" w:rsidRDefault="00582FEC" w:rsidP="00582FEC">
            <w:pPr>
              <w:rPr>
                <w:rFonts w:ascii="Arial Narrow" w:hAnsi="Arial Narrow"/>
                <w:i/>
                <w:iCs/>
                <w:sz w:val="16"/>
                <w:szCs w:val="16"/>
              </w:rPr>
            </w:pPr>
          </w:p>
        </w:tc>
        <w:tc>
          <w:tcPr>
            <w:tcW w:w="570" w:type="dxa"/>
            <w:shd w:val="clear" w:color="auto" w:fill="E7E6E6" w:themeFill="background2"/>
            <w:vAlign w:val="center"/>
          </w:tcPr>
          <w:p w14:paraId="01C97DC6" w14:textId="77777777" w:rsidR="00582FEC" w:rsidRPr="00582FEC" w:rsidRDefault="00582FEC" w:rsidP="00582FEC">
            <w:pPr>
              <w:rPr>
                <w:rFonts w:ascii="Arial Narrow" w:hAnsi="Arial Narrow"/>
                <w:sz w:val="14"/>
                <w:szCs w:val="14"/>
              </w:rPr>
            </w:pPr>
          </w:p>
        </w:tc>
        <w:tc>
          <w:tcPr>
            <w:tcW w:w="437" w:type="dxa"/>
            <w:shd w:val="clear" w:color="auto" w:fill="E7E6E6" w:themeFill="background2"/>
            <w:vAlign w:val="center"/>
          </w:tcPr>
          <w:p w14:paraId="29EABB25"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2D1A4659" w14:textId="77777777" w:rsidR="00582FEC" w:rsidRPr="00582FEC" w:rsidRDefault="00582FEC" w:rsidP="00582FEC">
            <w:pPr>
              <w:rPr>
                <w:rFonts w:ascii="Arial Narrow" w:hAnsi="Arial Narrow"/>
                <w:sz w:val="16"/>
                <w:szCs w:val="16"/>
              </w:rPr>
            </w:pPr>
          </w:p>
        </w:tc>
        <w:tc>
          <w:tcPr>
            <w:tcW w:w="615" w:type="dxa"/>
            <w:shd w:val="clear" w:color="auto" w:fill="E7E6E6" w:themeFill="background2"/>
            <w:vAlign w:val="center"/>
          </w:tcPr>
          <w:p w14:paraId="64098EE2" w14:textId="77777777" w:rsidR="00582FEC" w:rsidRPr="00582FEC" w:rsidRDefault="00582FEC" w:rsidP="00582FEC">
            <w:pPr>
              <w:rPr>
                <w:rFonts w:ascii="Arial Narrow" w:hAnsi="Arial Narrow"/>
                <w:sz w:val="16"/>
                <w:szCs w:val="16"/>
              </w:rPr>
            </w:pPr>
          </w:p>
        </w:tc>
        <w:tc>
          <w:tcPr>
            <w:tcW w:w="504" w:type="dxa"/>
            <w:tcBorders>
              <w:right w:val="double" w:sz="4" w:space="0" w:color="auto"/>
            </w:tcBorders>
            <w:shd w:val="clear" w:color="auto" w:fill="E7E6E6" w:themeFill="background2"/>
            <w:vAlign w:val="center"/>
          </w:tcPr>
          <w:p w14:paraId="5DBB6A0A" w14:textId="77777777" w:rsidR="00582FEC" w:rsidRPr="00582FEC" w:rsidRDefault="00582FEC" w:rsidP="00582FEC">
            <w:pPr>
              <w:rPr>
                <w:rFonts w:ascii="Arial Narrow" w:hAnsi="Arial Narrow"/>
                <w:sz w:val="16"/>
                <w:szCs w:val="16"/>
              </w:rPr>
            </w:pPr>
          </w:p>
        </w:tc>
      </w:tr>
      <w:tr w:rsidR="00582FEC" w:rsidRPr="00582FEC" w14:paraId="501F501D" w14:textId="77777777" w:rsidTr="005401D2">
        <w:trPr>
          <w:trHeight w:val="284"/>
        </w:trPr>
        <w:tc>
          <w:tcPr>
            <w:tcW w:w="1718" w:type="dxa"/>
            <w:vAlign w:val="center"/>
          </w:tcPr>
          <w:p w14:paraId="1B63C919"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BARBARA KRULJAC</w:t>
            </w:r>
          </w:p>
        </w:tc>
        <w:tc>
          <w:tcPr>
            <w:tcW w:w="551" w:type="dxa"/>
            <w:vAlign w:val="center"/>
          </w:tcPr>
          <w:p w14:paraId="5E268558" w14:textId="77777777" w:rsidR="00582FEC" w:rsidRPr="00582FEC" w:rsidRDefault="00582FEC" w:rsidP="00582FEC">
            <w:pPr>
              <w:rPr>
                <w:rFonts w:ascii="Arial Narrow" w:hAnsi="Arial Narrow"/>
                <w:sz w:val="16"/>
                <w:szCs w:val="16"/>
              </w:rPr>
            </w:pPr>
          </w:p>
        </w:tc>
        <w:tc>
          <w:tcPr>
            <w:tcW w:w="551" w:type="dxa"/>
            <w:vAlign w:val="center"/>
          </w:tcPr>
          <w:p w14:paraId="06D662D4" w14:textId="77777777" w:rsidR="00582FEC" w:rsidRPr="00582FEC" w:rsidRDefault="00582FEC" w:rsidP="00582FEC">
            <w:pPr>
              <w:rPr>
                <w:rFonts w:ascii="Arial Narrow" w:hAnsi="Arial Narrow"/>
                <w:sz w:val="16"/>
                <w:szCs w:val="16"/>
              </w:rPr>
            </w:pPr>
          </w:p>
        </w:tc>
        <w:tc>
          <w:tcPr>
            <w:tcW w:w="600" w:type="dxa"/>
            <w:vAlign w:val="center"/>
          </w:tcPr>
          <w:p w14:paraId="699A1B08" w14:textId="77777777" w:rsidR="00582FEC" w:rsidRPr="00582FEC" w:rsidRDefault="00582FEC" w:rsidP="00582FEC">
            <w:pPr>
              <w:rPr>
                <w:rFonts w:ascii="Arial Narrow" w:hAnsi="Arial Narrow"/>
                <w:sz w:val="16"/>
                <w:szCs w:val="16"/>
              </w:rPr>
            </w:pPr>
          </w:p>
        </w:tc>
        <w:tc>
          <w:tcPr>
            <w:tcW w:w="630" w:type="dxa"/>
            <w:vAlign w:val="center"/>
          </w:tcPr>
          <w:p w14:paraId="580BEEB3" w14:textId="77777777" w:rsidR="00582FEC" w:rsidRPr="00582FEC" w:rsidRDefault="00582FEC" w:rsidP="00582FEC">
            <w:pPr>
              <w:rPr>
                <w:rFonts w:ascii="Arial Narrow" w:hAnsi="Arial Narrow"/>
                <w:sz w:val="16"/>
                <w:szCs w:val="16"/>
              </w:rPr>
            </w:pPr>
          </w:p>
        </w:tc>
        <w:tc>
          <w:tcPr>
            <w:tcW w:w="491" w:type="dxa"/>
            <w:vAlign w:val="center"/>
          </w:tcPr>
          <w:p w14:paraId="5CD13F56" w14:textId="77777777" w:rsidR="00582FEC" w:rsidRPr="00582FEC" w:rsidRDefault="00582FEC" w:rsidP="00582FEC">
            <w:pPr>
              <w:rPr>
                <w:rFonts w:ascii="Arial Narrow" w:hAnsi="Arial Narrow"/>
                <w:sz w:val="16"/>
                <w:szCs w:val="16"/>
              </w:rPr>
            </w:pPr>
          </w:p>
        </w:tc>
        <w:tc>
          <w:tcPr>
            <w:tcW w:w="483" w:type="dxa"/>
            <w:vAlign w:val="center"/>
          </w:tcPr>
          <w:p w14:paraId="6277BF2D" w14:textId="77777777" w:rsidR="00582FEC" w:rsidRPr="00582FEC" w:rsidRDefault="00582FEC" w:rsidP="00582FEC">
            <w:pPr>
              <w:rPr>
                <w:rFonts w:ascii="Arial Narrow" w:hAnsi="Arial Narrow"/>
                <w:sz w:val="16"/>
                <w:szCs w:val="16"/>
              </w:rPr>
            </w:pPr>
          </w:p>
        </w:tc>
        <w:tc>
          <w:tcPr>
            <w:tcW w:w="551" w:type="dxa"/>
            <w:vAlign w:val="center"/>
          </w:tcPr>
          <w:p w14:paraId="26EE01A2" w14:textId="77777777" w:rsidR="00582FEC" w:rsidRPr="00582FEC" w:rsidRDefault="00582FEC" w:rsidP="00582FEC">
            <w:pPr>
              <w:rPr>
                <w:rFonts w:ascii="Arial Narrow" w:hAnsi="Arial Narrow"/>
                <w:sz w:val="16"/>
                <w:szCs w:val="16"/>
              </w:rPr>
            </w:pPr>
            <w:r w:rsidRPr="00582FEC">
              <w:rPr>
                <w:rFonts w:ascii="Arial Narrow" w:hAnsi="Arial Narrow"/>
                <w:color w:val="FF0000"/>
                <w:sz w:val="16"/>
                <w:szCs w:val="16"/>
              </w:rPr>
              <w:t>4.a</w:t>
            </w:r>
          </w:p>
        </w:tc>
        <w:tc>
          <w:tcPr>
            <w:tcW w:w="551" w:type="dxa"/>
            <w:vAlign w:val="center"/>
          </w:tcPr>
          <w:p w14:paraId="13C166FE" w14:textId="77777777" w:rsidR="00582FEC" w:rsidRPr="00582FEC" w:rsidRDefault="00582FEC" w:rsidP="00582FEC">
            <w:pPr>
              <w:rPr>
                <w:rFonts w:ascii="Arial Narrow" w:hAnsi="Arial Narrow"/>
                <w:sz w:val="16"/>
                <w:szCs w:val="16"/>
              </w:rPr>
            </w:pPr>
          </w:p>
        </w:tc>
        <w:tc>
          <w:tcPr>
            <w:tcW w:w="551" w:type="dxa"/>
            <w:vAlign w:val="center"/>
          </w:tcPr>
          <w:p w14:paraId="7D98C828" w14:textId="77777777" w:rsidR="00582FEC" w:rsidRPr="00582FEC" w:rsidRDefault="00582FEC" w:rsidP="00582FEC">
            <w:pPr>
              <w:rPr>
                <w:rFonts w:ascii="Arial Narrow" w:hAnsi="Arial Narrow"/>
                <w:sz w:val="16"/>
                <w:szCs w:val="16"/>
              </w:rPr>
            </w:pPr>
          </w:p>
        </w:tc>
        <w:tc>
          <w:tcPr>
            <w:tcW w:w="551" w:type="dxa"/>
            <w:vAlign w:val="center"/>
          </w:tcPr>
          <w:p w14:paraId="694394F9" w14:textId="77777777" w:rsidR="00582FEC" w:rsidRPr="00582FEC" w:rsidRDefault="00582FEC" w:rsidP="00582FEC">
            <w:pPr>
              <w:rPr>
                <w:rFonts w:ascii="Arial Narrow" w:hAnsi="Arial Narrow"/>
                <w:sz w:val="16"/>
                <w:szCs w:val="16"/>
              </w:rPr>
            </w:pPr>
          </w:p>
        </w:tc>
        <w:tc>
          <w:tcPr>
            <w:tcW w:w="574" w:type="dxa"/>
            <w:vAlign w:val="center"/>
          </w:tcPr>
          <w:p w14:paraId="60B70AC4" w14:textId="77777777" w:rsidR="00582FEC" w:rsidRPr="00582FEC" w:rsidRDefault="00582FEC" w:rsidP="00582FEC">
            <w:pPr>
              <w:rPr>
                <w:rFonts w:ascii="Arial Narrow" w:hAnsi="Arial Narrow"/>
                <w:sz w:val="16"/>
                <w:szCs w:val="16"/>
              </w:rPr>
            </w:pPr>
          </w:p>
        </w:tc>
        <w:tc>
          <w:tcPr>
            <w:tcW w:w="528" w:type="dxa"/>
            <w:tcBorders>
              <w:right w:val="double" w:sz="4" w:space="0" w:color="auto"/>
            </w:tcBorders>
            <w:vAlign w:val="center"/>
          </w:tcPr>
          <w:p w14:paraId="6924FA23" w14:textId="77777777" w:rsidR="00582FEC" w:rsidRPr="00582FEC" w:rsidRDefault="00582FEC" w:rsidP="00582FEC">
            <w:pPr>
              <w:rPr>
                <w:rFonts w:ascii="Arial Narrow" w:hAnsi="Arial Narrow"/>
                <w:sz w:val="16"/>
                <w:szCs w:val="16"/>
              </w:rPr>
            </w:pPr>
          </w:p>
        </w:tc>
        <w:tc>
          <w:tcPr>
            <w:tcW w:w="551" w:type="dxa"/>
            <w:tcBorders>
              <w:left w:val="double" w:sz="4" w:space="0" w:color="auto"/>
            </w:tcBorders>
            <w:vAlign w:val="center"/>
          </w:tcPr>
          <w:p w14:paraId="4A9CF0FF" w14:textId="77777777" w:rsidR="00582FEC" w:rsidRPr="00582FEC" w:rsidRDefault="00582FEC" w:rsidP="00582FEC">
            <w:pPr>
              <w:rPr>
                <w:rFonts w:ascii="Arial Narrow" w:hAnsi="Arial Narrow"/>
                <w:sz w:val="16"/>
                <w:szCs w:val="16"/>
              </w:rPr>
            </w:pPr>
          </w:p>
        </w:tc>
        <w:tc>
          <w:tcPr>
            <w:tcW w:w="551" w:type="dxa"/>
            <w:vAlign w:val="center"/>
          </w:tcPr>
          <w:p w14:paraId="01D65024" w14:textId="77777777" w:rsidR="00582FEC" w:rsidRPr="00582FEC" w:rsidRDefault="00582FEC" w:rsidP="00582FEC">
            <w:pPr>
              <w:rPr>
                <w:rFonts w:ascii="Arial Narrow" w:hAnsi="Arial Narrow"/>
                <w:sz w:val="16"/>
                <w:szCs w:val="16"/>
              </w:rPr>
            </w:pPr>
          </w:p>
        </w:tc>
        <w:tc>
          <w:tcPr>
            <w:tcW w:w="630" w:type="dxa"/>
            <w:vAlign w:val="center"/>
          </w:tcPr>
          <w:p w14:paraId="15CD1EF7" w14:textId="77777777" w:rsidR="00582FEC" w:rsidRPr="00582FEC" w:rsidRDefault="00582FEC" w:rsidP="00582FEC">
            <w:pPr>
              <w:rPr>
                <w:rFonts w:ascii="Arial Narrow" w:hAnsi="Arial Narrow"/>
                <w:sz w:val="16"/>
                <w:szCs w:val="16"/>
              </w:rPr>
            </w:pPr>
          </w:p>
        </w:tc>
        <w:tc>
          <w:tcPr>
            <w:tcW w:w="570" w:type="dxa"/>
            <w:vAlign w:val="center"/>
          </w:tcPr>
          <w:p w14:paraId="7929B1D0" w14:textId="77777777" w:rsidR="00582FEC" w:rsidRPr="00582FEC" w:rsidRDefault="00582FEC" w:rsidP="00582FEC">
            <w:pPr>
              <w:rPr>
                <w:rFonts w:ascii="Arial Narrow" w:hAnsi="Arial Narrow"/>
                <w:sz w:val="16"/>
                <w:szCs w:val="16"/>
              </w:rPr>
            </w:pPr>
          </w:p>
        </w:tc>
        <w:tc>
          <w:tcPr>
            <w:tcW w:w="645" w:type="dxa"/>
            <w:vAlign w:val="center"/>
          </w:tcPr>
          <w:p w14:paraId="4F975F5D" w14:textId="77777777" w:rsidR="00582FEC" w:rsidRPr="00582FEC" w:rsidRDefault="00582FEC" w:rsidP="00582FEC">
            <w:pPr>
              <w:rPr>
                <w:rFonts w:ascii="Arial Narrow" w:hAnsi="Arial Narrow"/>
                <w:sz w:val="16"/>
                <w:szCs w:val="16"/>
              </w:rPr>
            </w:pPr>
          </w:p>
        </w:tc>
        <w:tc>
          <w:tcPr>
            <w:tcW w:w="480" w:type="dxa"/>
            <w:vAlign w:val="center"/>
          </w:tcPr>
          <w:p w14:paraId="7D3254B7" w14:textId="77777777" w:rsidR="00582FEC" w:rsidRPr="00582FEC" w:rsidRDefault="00582FEC" w:rsidP="00582FEC">
            <w:pPr>
              <w:rPr>
                <w:rFonts w:ascii="Arial Narrow" w:hAnsi="Arial Narrow"/>
                <w:sz w:val="16"/>
                <w:szCs w:val="16"/>
              </w:rPr>
            </w:pPr>
          </w:p>
        </w:tc>
        <w:tc>
          <w:tcPr>
            <w:tcW w:w="525" w:type="dxa"/>
            <w:vAlign w:val="center"/>
          </w:tcPr>
          <w:p w14:paraId="0EE8D9D5" w14:textId="77777777" w:rsidR="00582FEC" w:rsidRPr="00582FEC" w:rsidRDefault="00582FEC" w:rsidP="00582FEC">
            <w:pPr>
              <w:rPr>
                <w:rFonts w:ascii="Arial Narrow" w:hAnsi="Arial Narrow"/>
                <w:sz w:val="16"/>
                <w:szCs w:val="16"/>
              </w:rPr>
            </w:pPr>
          </w:p>
        </w:tc>
        <w:tc>
          <w:tcPr>
            <w:tcW w:w="570" w:type="dxa"/>
            <w:vAlign w:val="center"/>
          </w:tcPr>
          <w:p w14:paraId="15F982D8" w14:textId="77777777" w:rsidR="00582FEC" w:rsidRPr="00582FEC" w:rsidRDefault="00582FEC" w:rsidP="00582FEC">
            <w:pPr>
              <w:rPr>
                <w:rFonts w:ascii="Arial Narrow" w:hAnsi="Arial Narrow"/>
                <w:sz w:val="16"/>
                <w:szCs w:val="16"/>
              </w:rPr>
            </w:pPr>
          </w:p>
        </w:tc>
        <w:tc>
          <w:tcPr>
            <w:tcW w:w="437" w:type="dxa"/>
            <w:vAlign w:val="center"/>
          </w:tcPr>
          <w:p w14:paraId="201D505E" w14:textId="77777777" w:rsidR="00582FEC" w:rsidRPr="00582FEC" w:rsidRDefault="00582FEC" w:rsidP="00582FEC">
            <w:pPr>
              <w:rPr>
                <w:rFonts w:ascii="Arial Narrow" w:hAnsi="Arial Narrow"/>
                <w:sz w:val="16"/>
                <w:szCs w:val="16"/>
              </w:rPr>
            </w:pPr>
          </w:p>
        </w:tc>
        <w:tc>
          <w:tcPr>
            <w:tcW w:w="551" w:type="dxa"/>
            <w:vAlign w:val="center"/>
          </w:tcPr>
          <w:p w14:paraId="1FA0ECF5" w14:textId="77777777" w:rsidR="00582FEC" w:rsidRPr="00582FEC" w:rsidRDefault="00582FEC" w:rsidP="00582FEC">
            <w:pPr>
              <w:rPr>
                <w:rFonts w:ascii="Arial Narrow" w:hAnsi="Arial Narrow"/>
                <w:sz w:val="16"/>
                <w:szCs w:val="16"/>
              </w:rPr>
            </w:pPr>
          </w:p>
        </w:tc>
        <w:tc>
          <w:tcPr>
            <w:tcW w:w="615" w:type="dxa"/>
            <w:vAlign w:val="center"/>
          </w:tcPr>
          <w:p w14:paraId="7BAF3F6D" w14:textId="77777777" w:rsidR="00582FEC" w:rsidRPr="00582FEC" w:rsidRDefault="00582FEC" w:rsidP="00582FEC">
            <w:pPr>
              <w:rPr>
                <w:rFonts w:ascii="Arial Narrow" w:hAnsi="Arial Narrow"/>
                <w:sz w:val="16"/>
                <w:szCs w:val="16"/>
              </w:rPr>
            </w:pPr>
          </w:p>
        </w:tc>
        <w:tc>
          <w:tcPr>
            <w:tcW w:w="504" w:type="dxa"/>
            <w:tcBorders>
              <w:right w:val="double" w:sz="4" w:space="0" w:color="auto"/>
            </w:tcBorders>
            <w:vAlign w:val="center"/>
          </w:tcPr>
          <w:p w14:paraId="0D21434B" w14:textId="77777777" w:rsidR="00582FEC" w:rsidRPr="00582FEC" w:rsidRDefault="00582FEC" w:rsidP="00582FEC">
            <w:pPr>
              <w:rPr>
                <w:rFonts w:ascii="Arial Narrow" w:hAnsi="Arial Narrow"/>
                <w:sz w:val="16"/>
                <w:szCs w:val="16"/>
              </w:rPr>
            </w:pPr>
          </w:p>
        </w:tc>
      </w:tr>
      <w:tr w:rsidR="00582FEC" w:rsidRPr="00582FEC" w14:paraId="5EBBC764" w14:textId="77777777" w:rsidTr="005401D2">
        <w:trPr>
          <w:trHeight w:val="284"/>
        </w:trPr>
        <w:tc>
          <w:tcPr>
            <w:tcW w:w="1718" w:type="dxa"/>
            <w:shd w:val="clear" w:color="auto" w:fill="E7E6E6" w:themeFill="background2"/>
            <w:vAlign w:val="center"/>
          </w:tcPr>
          <w:p w14:paraId="5C514765"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GABRIJELA KOVAČ</w:t>
            </w:r>
          </w:p>
        </w:tc>
        <w:tc>
          <w:tcPr>
            <w:tcW w:w="551" w:type="dxa"/>
            <w:shd w:val="clear" w:color="auto" w:fill="E7E6E6" w:themeFill="background2"/>
            <w:vAlign w:val="center"/>
          </w:tcPr>
          <w:p w14:paraId="352CC5E2"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11B040ED" w14:textId="77777777" w:rsidR="00582FEC" w:rsidRPr="00582FEC" w:rsidRDefault="00582FEC" w:rsidP="00582FEC">
            <w:pPr>
              <w:rPr>
                <w:rFonts w:ascii="Arial Narrow" w:hAnsi="Arial Narrow"/>
                <w:sz w:val="16"/>
                <w:szCs w:val="16"/>
              </w:rPr>
            </w:pPr>
          </w:p>
        </w:tc>
        <w:tc>
          <w:tcPr>
            <w:tcW w:w="600" w:type="dxa"/>
            <w:shd w:val="clear" w:color="auto" w:fill="E7E6E6" w:themeFill="background2"/>
            <w:vAlign w:val="center"/>
          </w:tcPr>
          <w:p w14:paraId="31B78510" w14:textId="77777777" w:rsidR="00582FEC" w:rsidRPr="00582FEC" w:rsidRDefault="00582FEC" w:rsidP="00582FEC">
            <w:pPr>
              <w:rPr>
                <w:rFonts w:ascii="Arial Narrow" w:hAnsi="Arial Narrow"/>
                <w:sz w:val="16"/>
                <w:szCs w:val="16"/>
              </w:rPr>
            </w:pPr>
          </w:p>
        </w:tc>
        <w:tc>
          <w:tcPr>
            <w:tcW w:w="630" w:type="dxa"/>
            <w:shd w:val="clear" w:color="auto" w:fill="E7E6E6" w:themeFill="background2"/>
            <w:vAlign w:val="center"/>
          </w:tcPr>
          <w:p w14:paraId="68787CCB" w14:textId="77777777" w:rsidR="00582FEC" w:rsidRPr="00582FEC" w:rsidRDefault="00582FEC" w:rsidP="00582FEC">
            <w:pPr>
              <w:rPr>
                <w:rFonts w:ascii="Arial Narrow" w:hAnsi="Arial Narrow"/>
                <w:sz w:val="16"/>
                <w:szCs w:val="16"/>
              </w:rPr>
            </w:pPr>
          </w:p>
        </w:tc>
        <w:tc>
          <w:tcPr>
            <w:tcW w:w="491" w:type="dxa"/>
            <w:shd w:val="clear" w:color="auto" w:fill="E7E6E6" w:themeFill="background2"/>
            <w:vAlign w:val="center"/>
          </w:tcPr>
          <w:p w14:paraId="71586A9C"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5.a</w:t>
            </w:r>
          </w:p>
        </w:tc>
        <w:tc>
          <w:tcPr>
            <w:tcW w:w="483" w:type="dxa"/>
            <w:shd w:val="clear" w:color="auto" w:fill="E7E6E6" w:themeFill="background2"/>
            <w:vAlign w:val="center"/>
          </w:tcPr>
          <w:p w14:paraId="67FECDF8"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7.a</w:t>
            </w:r>
          </w:p>
        </w:tc>
        <w:tc>
          <w:tcPr>
            <w:tcW w:w="551" w:type="dxa"/>
            <w:shd w:val="clear" w:color="auto" w:fill="E7E6E6" w:themeFill="background2"/>
            <w:vAlign w:val="center"/>
          </w:tcPr>
          <w:p w14:paraId="35308121"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6.a</w:t>
            </w:r>
          </w:p>
        </w:tc>
        <w:tc>
          <w:tcPr>
            <w:tcW w:w="551" w:type="dxa"/>
            <w:shd w:val="clear" w:color="auto" w:fill="E7E6E6" w:themeFill="background2"/>
            <w:vAlign w:val="center"/>
          </w:tcPr>
          <w:p w14:paraId="20D6A742"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65DB4167"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2768EFA0" w14:textId="77777777" w:rsidR="00582FEC" w:rsidRPr="00582FEC" w:rsidRDefault="00582FEC" w:rsidP="00582FEC">
            <w:pPr>
              <w:rPr>
                <w:rFonts w:ascii="Arial Narrow" w:hAnsi="Arial Narrow"/>
                <w:sz w:val="16"/>
                <w:szCs w:val="16"/>
              </w:rPr>
            </w:pPr>
          </w:p>
        </w:tc>
        <w:tc>
          <w:tcPr>
            <w:tcW w:w="574" w:type="dxa"/>
            <w:shd w:val="clear" w:color="auto" w:fill="E7E6E6" w:themeFill="background2"/>
            <w:vAlign w:val="center"/>
          </w:tcPr>
          <w:p w14:paraId="7FBD937B" w14:textId="77777777" w:rsidR="00582FEC" w:rsidRPr="00582FEC" w:rsidRDefault="00582FEC" w:rsidP="00582FEC">
            <w:pPr>
              <w:rPr>
                <w:rFonts w:ascii="Arial Narrow" w:hAnsi="Arial Narrow"/>
                <w:sz w:val="16"/>
                <w:szCs w:val="16"/>
              </w:rPr>
            </w:pPr>
          </w:p>
        </w:tc>
        <w:tc>
          <w:tcPr>
            <w:tcW w:w="528" w:type="dxa"/>
            <w:tcBorders>
              <w:right w:val="double" w:sz="4" w:space="0" w:color="auto"/>
            </w:tcBorders>
            <w:shd w:val="clear" w:color="auto" w:fill="E7E6E6" w:themeFill="background2"/>
            <w:vAlign w:val="center"/>
          </w:tcPr>
          <w:p w14:paraId="26CFC507" w14:textId="77777777" w:rsidR="00582FEC" w:rsidRPr="00582FEC" w:rsidRDefault="00582FEC" w:rsidP="00582FEC">
            <w:pPr>
              <w:rPr>
                <w:rFonts w:ascii="Arial Narrow" w:hAnsi="Arial Narrow"/>
                <w:sz w:val="16"/>
                <w:szCs w:val="16"/>
              </w:rPr>
            </w:pPr>
          </w:p>
        </w:tc>
        <w:tc>
          <w:tcPr>
            <w:tcW w:w="551" w:type="dxa"/>
            <w:tcBorders>
              <w:left w:val="double" w:sz="4" w:space="0" w:color="auto"/>
            </w:tcBorders>
            <w:shd w:val="clear" w:color="auto" w:fill="E7E6E6" w:themeFill="background2"/>
            <w:vAlign w:val="center"/>
          </w:tcPr>
          <w:p w14:paraId="0BC67463"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576BC172" w14:textId="77777777" w:rsidR="00582FEC" w:rsidRPr="00582FEC" w:rsidRDefault="00582FEC" w:rsidP="00582FEC">
            <w:pPr>
              <w:rPr>
                <w:rFonts w:ascii="Arial Narrow" w:hAnsi="Arial Narrow"/>
                <w:sz w:val="16"/>
                <w:szCs w:val="16"/>
              </w:rPr>
            </w:pPr>
          </w:p>
        </w:tc>
        <w:tc>
          <w:tcPr>
            <w:tcW w:w="630" w:type="dxa"/>
            <w:shd w:val="clear" w:color="auto" w:fill="E7E6E6" w:themeFill="background2"/>
            <w:vAlign w:val="center"/>
          </w:tcPr>
          <w:p w14:paraId="5BE91731" w14:textId="77777777" w:rsidR="00582FEC" w:rsidRPr="00582FEC" w:rsidRDefault="00582FEC" w:rsidP="00582FEC">
            <w:pPr>
              <w:rPr>
                <w:rFonts w:ascii="Arial Narrow" w:hAnsi="Arial Narrow"/>
                <w:sz w:val="16"/>
                <w:szCs w:val="16"/>
              </w:rPr>
            </w:pPr>
          </w:p>
        </w:tc>
        <w:tc>
          <w:tcPr>
            <w:tcW w:w="570" w:type="dxa"/>
            <w:shd w:val="clear" w:color="auto" w:fill="E7E6E6" w:themeFill="background2"/>
            <w:vAlign w:val="center"/>
          </w:tcPr>
          <w:p w14:paraId="182B9868" w14:textId="77777777" w:rsidR="00582FEC" w:rsidRPr="00582FEC" w:rsidRDefault="00582FEC" w:rsidP="00582FEC">
            <w:pPr>
              <w:rPr>
                <w:rFonts w:ascii="Arial Narrow" w:hAnsi="Arial Narrow"/>
                <w:sz w:val="16"/>
                <w:szCs w:val="16"/>
              </w:rPr>
            </w:pPr>
          </w:p>
        </w:tc>
        <w:tc>
          <w:tcPr>
            <w:tcW w:w="645" w:type="dxa"/>
            <w:shd w:val="clear" w:color="auto" w:fill="E7E6E6" w:themeFill="background2"/>
            <w:vAlign w:val="center"/>
          </w:tcPr>
          <w:p w14:paraId="5B828CF2" w14:textId="77777777" w:rsidR="00582FEC" w:rsidRPr="00582FEC" w:rsidRDefault="00582FEC" w:rsidP="00582FEC">
            <w:pPr>
              <w:rPr>
                <w:rFonts w:ascii="Arial Narrow" w:hAnsi="Arial Narrow"/>
                <w:sz w:val="16"/>
                <w:szCs w:val="16"/>
              </w:rPr>
            </w:pPr>
          </w:p>
        </w:tc>
        <w:tc>
          <w:tcPr>
            <w:tcW w:w="480" w:type="dxa"/>
            <w:shd w:val="clear" w:color="auto" w:fill="E7E6E6" w:themeFill="background2"/>
            <w:vAlign w:val="center"/>
          </w:tcPr>
          <w:p w14:paraId="3A65FE79" w14:textId="77777777" w:rsidR="00582FEC" w:rsidRPr="00582FEC" w:rsidRDefault="00582FEC" w:rsidP="00582FEC">
            <w:pPr>
              <w:rPr>
                <w:rFonts w:ascii="Arial Narrow" w:hAnsi="Arial Narrow"/>
                <w:sz w:val="16"/>
                <w:szCs w:val="16"/>
              </w:rPr>
            </w:pPr>
          </w:p>
        </w:tc>
        <w:tc>
          <w:tcPr>
            <w:tcW w:w="525" w:type="dxa"/>
            <w:shd w:val="clear" w:color="auto" w:fill="E7E6E6" w:themeFill="background2"/>
            <w:vAlign w:val="center"/>
          </w:tcPr>
          <w:p w14:paraId="75E04AA2" w14:textId="77777777" w:rsidR="00582FEC" w:rsidRPr="00582FEC" w:rsidRDefault="00582FEC" w:rsidP="00582FEC">
            <w:pPr>
              <w:rPr>
                <w:rFonts w:ascii="Arial Narrow" w:hAnsi="Arial Narrow"/>
                <w:sz w:val="16"/>
                <w:szCs w:val="16"/>
              </w:rPr>
            </w:pPr>
          </w:p>
        </w:tc>
        <w:tc>
          <w:tcPr>
            <w:tcW w:w="570" w:type="dxa"/>
            <w:shd w:val="clear" w:color="auto" w:fill="E7E6E6" w:themeFill="background2"/>
            <w:vAlign w:val="center"/>
          </w:tcPr>
          <w:p w14:paraId="389C3186" w14:textId="77777777" w:rsidR="00582FEC" w:rsidRPr="00582FEC" w:rsidRDefault="00582FEC" w:rsidP="00582FEC">
            <w:pPr>
              <w:rPr>
                <w:rFonts w:ascii="Arial Narrow" w:hAnsi="Arial Narrow"/>
                <w:sz w:val="14"/>
                <w:szCs w:val="14"/>
              </w:rPr>
            </w:pPr>
          </w:p>
        </w:tc>
        <w:tc>
          <w:tcPr>
            <w:tcW w:w="437" w:type="dxa"/>
            <w:shd w:val="clear" w:color="auto" w:fill="E7E6E6" w:themeFill="background2"/>
            <w:vAlign w:val="center"/>
          </w:tcPr>
          <w:p w14:paraId="5B24A125"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2746DC83" w14:textId="77777777" w:rsidR="00582FEC" w:rsidRPr="00582FEC" w:rsidRDefault="00582FEC" w:rsidP="00582FEC">
            <w:pPr>
              <w:rPr>
                <w:rFonts w:ascii="Arial Narrow" w:hAnsi="Arial Narrow"/>
                <w:sz w:val="16"/>
                <w:szCs w:val="16"/>
              </w:rPr>
            </w:pPr>
          </w:p>
        </w:tc>
        <w:tc>
          <w:tcPr>
            <w:tcW w:w="615" w:type="dxa"/>
            <w:shd w:val="clear" w:color="auto" w:fill="E7E6E6" w:themeFill="background2"/>
            <w:vAlign w:val="center"/>
          </w:tcPr>
          <w:p w14:paraId="64865FC9" w14:textId="77777777" w:rsidR="00582FEC" w:rsidRPr="00582FEC" w:rsidRDefault="00582FEC" w:rsidP="00582FEC">
            <w:pPr>
              <w:rPr>
                <w:rFonts w:ascii="Arial Narrow" w:hAnsi="Arial Narrow"/>
                <w:sz w:val="16"/>
                <w:szCs w:val="16"/>
              </w:rPr>
            </w:pPr>
          </w:p>
        </w:tc>
        <w:tc>
          <w:tcPr>
            <w:tcW w:w="504" w:type="dxa"/>
            <w:tcBorders>
              <w:right w:val="double" w:sz="4" w:space="0" w:color="auto"/>
            </w:tcBorders>
            <w:shd w:val="clear" w:color="auto" w:fill="E7E6E6" w:themeFill="background2"/>
            <w:vAlign w:val="center"/>
          </w:tcPr>
          <w:p w14:paraId="121585D4" w14:textId="77777777" w:rsidR="00582FEC" w:rsidRPr="00582FEC" w:rsidRDefault="00582FEC" w:rsidP="00582FEC">
            <w:pPr>
              <w:rPr>
                <w:rFonts w:ascii="Arial Narrow" w:hAnsi="Arial Narrow"/>
                <w:sz w:val="16"/>
                <w:szCs w:val="16"/>
              </w:rPr>
            </w:pPr>
          </w:p>
        </w:tc>
      </w:tr>
      <w:tr w:rsidR="00582FEC" w:rsidRPr="00582FEC" w14:paraId="2FC5A396" w14:textId="77777777" w:rsidTr="005401D2">
        <w:trPr>
          <w:trHeight w:val="284"/>
        </w:trPr>
        <w:tc>
          <w:tcPr>
            <w:tcW w:w="1718" w:type="dxa"/>
            <w:vAlign w:val="center"/>
          </w:tcPr>
          <w:p w14:paraId="64DD3C11"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RENATA RUKAVINA</w:t>
            </w:r>
          </w:p>
        </w:tc>
        <w:tc>
          <w:tcPr>
            <w:tcW w:w="551" w:type="dxa"/>
            <w:vAlign w:val="center"/>
          </w:tcPr>
          <w:p w14:paraId="165631DE" w14:textId="77777777" w:rsidR="00582FEC" w:rsidRPr="00582FEC" w:rsidRDefault="00582FEC" w:rsidP="00582FEC">
            <w:pPr>
              <w:rPr>
                <w:rFonts w:ascii="Arial Narrow" w:hAnsi="Arial Narrow"/>
                <w:sz w:val="16"/>
                <w:szCs w:val="16"/>
              </w:rPr>
            </w:pPr>
          </w:p>
        </w:tc>
        <w:tc>
          <w:tcPr>
            <w:tcW w:w="551" w:type="dxa"/>
            <w:vAlign w:val="center"/>
          </w:tcPr>
          <w:p w14:paraId="03C3D563" w14:textId="77777777" w:rsidR="00582FEC" w:rsidRPr="00582FEC" w:rsidRDefault="00582FEC" w:rsidP="00582FEC">
            <w:pPr>
              <w:rPr>
                <w:rFonts w:ascii="Arial Narrow" w:hAnsi="Arial Narrow"/>
                <w:sz w:val="16"/>
                <w:szCs w:val="16"/>
              </w:rPr>
            </w:pPr>
          </w:p>
        </w:tc>
        <w:tc>
          <w:tcPr>
            <w:tcW w:w="600" w:type="dxa"/>
            <w:vAlign w:val="center"/>
          </w:tcPr>
          <w:p w14:paraId="0ADDF23D"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7.b</w:t>
            </w:r>
          </w:p>
        </w:tc>
        <w:tc>
          <w:tcPr>
            <w:tcW w:w="630" w:type="dxa"/>
            <w:vAlign w:val="center"/>
          </w:tcPr>
          <w:p w14:paraId="7FA2B545"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5.a</w:t>
            </w:r>
          </w:p>
        </w:tc>
        <w:tc>
          <w:tcPr>
            <w:tcW w:w="491" w:type="dxa"/>
            <w:vAlign w:val="center"/>
          </w:tcPr>
          <w:p w14:paraId="2011113A" w14:textId="77777777" w:rsidR="00582FEC" w:rsidRPr="00582FEC" w:rsidRDefault="00582FEC" w:rsidP="00582FEC">
            <w:pPr>
              <w:rPr>
                <w:rFonts w:ascii="Arial Narrow" w:hAnsi="Arial Narrow"/>
                <w:sz w:val="16"/>
                <w:szCs w:val="16"/>
              </w:rPr>
            </w:pPr>
          </w:p>
        </w:tc>
        <w:tc>
          <w:tcPr>
            <w:tcW w:w="483" w:type="dxa"/>
            <w:vAlign w:val="center"/>
          </w:tcPr>
          <w:p w14:paraId="49CEACF8" w14:textId="77777777" w:rsidR="00582FEC" w:rsidRPr="00582FEC" w:rsidRDefault="00582FEC" w:rsidP="00582FEC">
            <w:pPr>
              <w:rPr>
                <w:rFonts w:ascii="Arial Narrow" w:hAnsi="Arial Narrow"/>
                <w:sz w:val="16"/>
                <w:szCs w:val="16"/>
              </w:rPr>
            </w:pPr>
          </w:p>
        </w:tc>
        <w:tc>
          <w:tcPr>
            <w:tcW w:w="551" w:type="dxa"/>
            <w:vAlign w:val="center"/>
          </w:tcPr>
          <w:p w14:paraId="18CE8A33" w14:textId="77777777" w:rsidR="00582FEC" w:rsidRPr="00582FEC" w:rsidRDefault="00582FEC" w:rsidP="00582FEC">
            <w:pPr>
              <w:rPr>
                <w:rFonts w:ascii="Arial Narrow" w:hAnsi="Arial Narrow"/>
                <w:sz w:val="16"/>
                <w:szCs w:val="16"/>
              </w:rPr>
            </w:pPr>
          </w:p>
        </w:tc>
        <w:tc>
          <w:tcPr>
            <w:tcW w:w="551" w:type="dxa"/>
            <w:vAlign w:val="center"/>
          </w:tcPr>
          <w:p w14:paraId="469893C7" w14:textId="77777777" w:rsidR="00582FEC" w:rsidRPr="00582FEC" w:rsidRDefault="00582FEC" w:rsidP="00582FEC">
            <w:pPr>
              <w:rPr>
                <w:rFonts w:ascii="Arial Narrow" w:hAnsi="Arial Narrow"/>
                <w:sz w:val="16"/>
                <w:szCs w:val="16"/>
              </w:rPr>
            </w:pPr>
          </w:p>
        </w:tc>
        <w:tc>
          <w:tcPr>
            <w:tcW w:w="551" w:type="dxa"/>
            <w:vAlign w:val="center"/>
          </w:tcPr>
          <w:p w14:paraId="666A1D8C" w14:textId="77777777" w:rsidR="00582FEC" w:rsidRPr="00582FEC" w:rsidRDefault="00582FEC" w:rsidP="00582FEC">
            <w:pPr>
              <w:rPr>
                <w:rFonts w:ascii="Arial Narrow" w:hAnsi="Arial Narrow"/>
                <w:sz w:val="16"/>
                <w:szCs w:val="16"/>
              </w:rPr>
            </w:pPr>
          </w:p>
        </w:tc>
        <w:tc>
          <w:tcPr>
            <w:tcW w:w="551" w:type="dxa"/>
            <w:vAlign w:val="center"/>
          </w:tcPr>
          <w:p w14:paraId="0FFC5F0D" w14:textId="77777777" w:rsidR="00582FEC" w:rsidRPr="00582FEC" w:rsidRDefault="00582FEC" w:rsidP="00582FEC">
            <w:pPr>
              <w:rPr>
                <w:rFonts w:ascii="Arial Narrow" w:hAnsi="Arial Narrow"/>
                <w:sz w:val="16"/>
                <w:szCs w:val="16"/>
              </w:rPr>
            </w:pPr>
          </w:p>
        </w:tc>
        <w:tc>
          <w:tcPr>
            <w:tcW w:w="574" w:type="dxa"/>
            <w:vAlign w:val="center"/>
          </w:tcPr>
          <w:p w14:paraId="5FD72B5F" w14:textId="77777777" w:rsidR="00582FEC" w:rsidRPr="00582FEC" w:rsidRDefault="00582FEC" w:rsidP="00582FEC">
            <w:pPr>
              <w:rPr>
                <w:rFonts w:ascii="Arial Narrow" w:hAnsi="Arial Narrow"/>
                <w:sz w:val="16"/>
                <w:szCs w:val="16"/>
              </w:rPr>
            </w:pPr>
          </w:p>
        </w:tc>
        <w:tc>
          <w:tcPr>
            <w:tcW w:w="528" w:type="dxa"/>
            <w:tcBorders>
              <w:right w:val="double" w:sz="4" w:space="0" w:color="auto"/>
            </w:tcBorders>
            <w:vAlign w:val="center"/>
          </w:tcPr>
          <w:p w14:paraId="5CA7B773" w14:textId="77777777" w:rsidR="00582FEC" w:rsidRPr="00582FEC" w:rsidRDefault="00582FEC" w:rsidP="00582FEC">
            <w:pPr>
              <w:rPr>
                <w:rFonts w:ascii="Arial Narrow" w:hAnsi="Arial Narrow"/>
                <w:sz w:val="16"/>
                <w:szCs w:val="16"/>
              </w:rPr>
            </w:pPr>
          </w:p>
        </w:tc>
        <w:tc>
          <w:tcPr>
            <w:tcW w:w="551" w:type="dxa"/>
            <w:tcBorders>
              <w:left w:val="double" w:sz="4" w:space="0" w:color="auto"/>
            </w:tcBorders>
            <w:vAlign w:val="center"/>
          </w:tcPr>
          <w:p w14:paraId="29358BBF" w14:textId="77777777" w:rsidR="00582FEC" w:rsidRPr="00582FEC" w:rsidRDefault="00582FEC" w:rsidP="00582FEC">
            <w:pPr>
              <w:rPr>
                <w:rFonts w:ascii="Arial Narrow" w:hAnsi="Arial Narrow"/>
                <w:sz w:val="16"/>
                <w:szCs w:val="16"/>
              </w:rPr>
            </w:pPr>
          </w:p>
        </w:tc>
        <w:tc>
          <w:tcPr>
            <w:tcW w:w="551" w:type="dxa"/>
            <w:vAlign w:val="center"/>
          </w:tcPr>
          <w:p w14:paraId="063EF77B" w14:textId="77777777" w:rsidR="00582FEC" w:rsidRPr="00582FEC" w:rsidRDefault="00582FEC" w:rsidP="00582FEC">
            <w:pPr>
              <w:rPr>
                <w:rFonts w:ascii="Arial Narrow" w:hAnsi="Arial Narrow"/>
                <w:sz w:val="16"/>
                <w:szCs w:val="16"/>
              </w:rPr>
            </w:pPr>
          </w:p>
        </w:tc>
        <w:tc>
          <w:tcPr>
            <w:tcW w:w="630" w:type="dxa"/>
            <w:vAlign w:val="center"/>
          </w:tcPr>
          <w:p w14:paraId="38A8DC09" w14:textId="77777777" w:rsidR="00582FEC" w:rsidRPr="00582FEC" w:rsidRDefault="00582FEC" w:rsidP="00582FEC">
            <w:pPr>
              <w:rPr>
                <w:rFonts w:ascii="Arial Narrow" w:hAnsi="Arial Narrow"/>
                <w:i/>
                <w:iCs/>
                <w:sz w:val="16"/>
                <w:szCs w:val="16"/>
              </w:rPr>
            </w:pPr>
          </w:p>
        </w:tc>
        <w:tc>
          <w:tcPr>
            <w:tcW w:w="570" w:type="dxa"/>
            <w:vAlign w:val="center"/>
          </w:tcPr>
          <w:p w14:paraId="410E2182"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5.a</w:t>
            </w:r>
          </w:p>
        </w:tc>
        <w:tc>
          <w:tcPr>
            <w:tcW w:w="645" w:type="dxa"/>
            <w:vAlign w:val="center"/>
          </w:tcPr>
          <w:p w14:paraId="562842B4" w14:textId="77777777" w:rsidR="00582FEC" w:rsidRPr="00582FEC" w:rsidRDefault="00582FEC" w:rsidP="00582FEC">
            <w:pPr>
              <w:rPr>
                <w:rFonts w:ascii="Arial Narrow" w:hAnsi="Arial Narrow"/>
                <w:sz w:val="16"/>
                <w:szCs w:val="16"/>
              </w:rPr>
            </w:pPr>
          </w:p>
        </w:tc>
        <w:tc>
          <w:tcPr>
            <w:tcW w:w="480" w:type="dxa"/>
            <w:vAlign w:val="center"/>
          </w:tcPr>
          <w:p w14:paraId="6193E25C"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7.a</w:t>
            </w:r>
          </w:p>
        </w:tc>
        <w:tc>
          <w:tcPr>
            <w:tcW w:w="525" w:type="dxa"/>
            <w:vAlign w:val="center"/>
          </w:tcPr>
          <w:p w14:paraId="015FBDA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8.b</w:t>
            </w:r>
          </w:p>
        </w:tc>
        <w:tc>
          <w:tcPr>
            <w:tcW w:w="570" w:type="dxa"/>
            <w:vAlign w:val="center"/>
          </w:tcPr>
          <w:p w14:paraId="50FAE45D" w14:textId="77777777" w:rsidR="00582FEC" w:rsidRPr="00582FEC" w:rsidRDefault="00582FEC" w:rsidP="00582FEC">
            <w:pPr>
              <w:rPr>
                <w:rFonts w:ascii="Arial Narrow" w:hAnsi="Arial Narrow"/>
                <w:sz w:val="16"/>
                <w:szCs w:val="16"/>
              </w:rPr>
            </w:pPr>
          </w:p>
        </w:tc>
        <w:tc>
          <w:tcPr>
            <w:tcW w:w="437" w:type="dxa"/>
            <w:vAlign w:val="center"/>
          </w:tcPr>
          <w:p w14:paraId="4417AEEF" w14:textId="77777777" w:rsidR="00582FEC" w:rsidRPr="00582FEC" w:rsidRDefault="00582FEC" w:rsidP="00582FEC">
            <w:pPr>
              <w:rPr>
                <w:rFonts w:ascii="Arial Narrow" w:hAnsi="Arial Narrow"/>
                <w:sz w:val="16"/>
                <w:szCs w:val="16"/>
              </w:rPr>
            </w:pPr>
          </w:p>
        </w:tc>
        <w:tc>
          <w:tcPr>
            <w:tcW w:w="551" w:type="dxa"/>
            <w:vAlign w:val="center"/>
          </w:tcPr>
          <w:p w14:paraId="5B9EE263" w14:textId="77777777" w:rsidR="00582FEC" w:rsidRPr="00582FEC" w:rsidRDefault="00582FEC" w:rsidP="00582FEC">
            <w:pPr>
              <w:rPr>
                <w:rFonts w:ascii="Arial Narrow" w:hAnsi="Arial Narrow"/>
                <w:sz w:val="16"/>
                <w:szCs w:val="16"/>
              </w:rPr>
            </w:pPr>
          </w:p>
        </w:tc>
        <w:tc>
          <w:tcPr>
            <w:tcW w:w="615" w:type="dxa"/>
            <w:vAlign w:val="center"/>
          </w:tcPr>
          <w:p w14:paraId="795FC874" w14:textId="77777777" w:rsidR="00582FEC" w:rsidRPr="00582FEC" w:rsidRDefault="00582FEC" w:rsidP="00582FEC">
            <w:pPr>
              <w:rPr>
                <w:rFonts w:ascii="Arial Narrow" w:hAnsi="Arial Narrow"/>
                <w:sz w:val="16"/>
                <w:szCs w:val="16"/>
              </w:rPr>
            </w:pPr>
          </w:p>
        </w:tc>
        <w:tc>
          <w:tcPr>
            <w:tcW w:w="504" w:type="dxa"/>
            <w:tcBorders>
              <w:right w:val="double" w:sz="4" w:space="0" w:color="auto"/>
            </w:tcBorders>
            <w:vAlign w:val="center"/>
          </w:tcPr>
          <w:p w14:paraId="6A99F7D5" w14:textId="77777777" w:rsidR="00582FEC" w:rsidRPr="00582FEC" w:rsidRDefault="00582FEC" w:rsidP="00582FEC">
            <w:pPr>
              <w:rPr>
                <w:rFonts w:ascii="Arial Narrow" w:hAnsi="Arial Narrow"/>
                <w:sz w:val="16"/>
                <w:szCs w:val="16"/>
              </w:rPr>
            </w:pPr>
          </w:p>
        </w:tc>
      </w:tr>
      <w:tr w:rsidR="00582FEC" w:rsidRPr="00582FEC" w14:paraId="1E082E55" w14:textId="77777777" w:rsidTr="005401D2">
        <w:trPr>
          <w:trHeight w:val="284"/>
        </w:trPr>
        <w:tc>
          <w:tcPr>
            <w:tcW w:w="1718" w:type="dxa"/>
            <w:shd w:val="clear" w:color="auto" w:fill="E7E6E6" w:themeFill="background2"/>
            <w:vAlign w:val="center"/>
          </w:tcPr>
          <w:p w14:paraId="4C2178F9"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LUANA JURIĆ</w:t>
            </w:r>
          </w:p>
        </w:tc>
        <w:tc>
          <w:tcPr>
            <w:tcW w:w="551" w:type="dxa"/>
            <w:shd w:val="clear" w:color="auto" w:fill="E7E6E6" w:themeFill="background2"/>
            <w:vAlign w:val="center"/>
          </w:tcPr>
          <w:p w14:paraId="3B2ACD3C"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74105C66" w14:textId="77777777" w:rsidR="00582FEC" w:rsidRPr="00582FEC" w:rsidRDefault="00582FEC" w:rsidP="00582FEC">
            <w:pPr>
              <w:rPr>
                <w:rFonts w:ascii="Arial Narrow" w:hAnsi="Arial Narrow"/>
                <w:sz w:val="16"/>
                <w:szCs w:val="16"/>
              </w:rPr>
            </w:pPr>
          </w:p>
        </w:tc>
        <w:tc>
          <w:tcPr>
            <w:tcW w:w="600" w:type="dxa"/>
            <w:shd w:val="clear" w:color="auto" w:fill="E7E6E6" w:themeFill="background2"/>
            <w:vAlign w:val="center"/>
          </w:tcPr>
          <w:p w14:paraId="32B59A95" w14:textId="77777777" w:rsidR="00582FEC" w:rsidRPr="00582FEC" w:rsidRDefault="00582FEC" w:rsidP="00582FEC">
            <w:pPr>
              <w:rPr>
                <w:rFonts w:ascii="Arial Narrow" w:hAnsi="Arial Narrow"/>
                <w:sz w:val="16"/>
                <w:szCs w:val="16"/>
              </w:rPr>
            </w:pPr>
          </w:p>
        </w:tc>
        <w:tc>
          <w:tcPr>
            <w:tcW w:w="630" w:type="dxa"/>
            <w:shd w:val="clear" w:color="auto" w:fill="E7E6E6" w:themeFill="background2"/>
            <w:vAlign w:val="center"/>
          </w:tcPr>
          <w:p w14:paraId="7BF824C3" w14:textId="77777777" w:rsidR="00582FEC" w:rsidRPr="00582FEC" w:rsidRDefault="00582FEC" w:rsidP="00582FEC">
            <w:pPr>
              <w:rPr>
                <w:rFonts w:ascii="Arial Narrow" w:hAnsi="Arial Narrow"/>
                <w:sz w:val="16"/>
                <w:szCs w:val="16"/>
              </w:rPr>
            </w:pPr>
          </w:p>
        </w:tc>
        <w:tc>
          <w:tcPr>
            <w:tcW w:w="491" w:type="dxa"/>
            <w:shd w:val="clear" w:color="auto" w:fill="E7E6E6" w:themeFill="background2"/>
            <w:vAlign w:val="center"/>
          </w:tcPr>
          <w:p w14:paraId="79A7367C" w14:textId="77777777" w:rsidR="00582FEC" w:rsidRPr="00582FEC" w:rsidRDefault="00582FEC" w:rsidP="00582FEC">
            <w:pPr>
              <w:rPr>
                <w:rFonts w:ascii="Arial Narrow" w:hAnsi="Arial Narrow"/>
                <w:sz w:val="16"/>
                <w:szCs w:val="16"/>
              </w:rPr>
            </w:pPr>
          </w:p>
        </w:tc>
        <w:tc>
          <w:tcPr>
            <w:tcW w:w="483" w:type="dxa"/>
            <w:shd w:val="clear" w:color="auto" w:fill="E7E6E6" w:themeFill="background2"/>
            <w:vAlign w:val="center"/>
          </w:tcPr>
          <w:p w14:paraId="1EE237BF"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6781683C"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6A88BB6F"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1A8B71E9"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729DB04A" w14:textId="77777777" w:rsidR="00582FEC" w:rsidRPr="00582FEC" w:rsidRDefault="00582FEC" w:rsidP="00582FEC">
            <w:pPr>
              <w:rPr>
                <w:rFonts w:ascii="Arial Narrow" w:hAnsi="Arial Narrow"/>
                <w:sz w:val="16"/>
                <w:szCs w:val="16"/>
              </w:rPr>
            </w:pPr>
          </w:p>
        </w:tc>
        <w:tc>
          <w:tcPr>
            <w:tcW w:w="574" w:type="dxa"/>
            <w:shd w:val="clear" w:color="auto" w:fill="E7E6E6" w:themeFill="background2"/>
            <w:vAlign w:val="center"/>
          </w:tcPr>
          <w:p w14:paraId="2680ED03" w14:textId="77777777" w:rsidR="00582FEC" w:rsidRPr="00582FEC" w:rsidRDefault="00582FEC" w:rsidP="00582FEC">
            <w:pPr>
              <w:rPr>
                <w:rFonts w:ascii="Arial Narrow" w:hAnsi="Arial Narrow"/>
                <w:sz w:val="16"/>
                <w:szCs w:val="16"/>
              </w:rPr>
            </w:pPr>
          </w:p>
        </w:tc>
        <w:tc>
          <w:tcPr>
            <w:tcW w:w="528" w:type="dxa"/>
            <w:tcBorders>
              <w:right w:val="double" w:sz="4" w:space="0" w:color="auto"/>
            </w:tcBorders>
            <w:shd w:val="clear" w:color="auto" w:fill="E7E6E6" w:themeFill="background2"/>
            <w:vAlign w:val="center"/>
          </w:tcPr>
          <w:p w14:paraId="3B1155BF"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6.b</w:t>
            </w:r>
          </w:p>
        </w:tc>
        <w:tc>
          <w:tcPr>
            <w:tcW w:w="551" w:type="dxa"/>
            <w:tcBorders>
              <w:left w:val="double" w:sz="4" w:space="0" w:color="auto"/>
            </w:tcBorders>
            <w:shd w:val="clear" w:color="auto" w:fill="E7E6E6" w:themeFill="background2"/>
            <w:vAlign w:val="center"/>
          </w:tcPr>
          <w:p w14:paraId="23134912"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35E6F25C" w14:textId="77777777" w:rsidR="00582FEC" w:rsidRPr="00582FEC" w:rsidRDefault="00582FEC" w:rsidP="00582FEC">
            <w:pPr>
              <w:rPr>
                <w:rFonts w:ascii="Arial Narrow" w:hAnsi="Arial Narrow"/>
                <w:sz w:val="16"/>
                <w:szCs w:val="16"/>
              </w:rPr>
            </w:pPr>
          </w:p>
        </w:tc>
        <w:tc>
          <w:tcPr>
            <w:tcW w:w="630" w:type="dxa"/>
            <w:shd w:val="clear" w:color="auto" w:fill="E7E6E6" w:themeFill="background2"/>
            <w:vAlign w:val="center"/>
          </w:tcPr>
          <w:p w14:paraId="77EC7D73" w14:textId="77777777" w:rsidR="00582FEC" w:rsidRPr="00582FEC" w:rsidRDefault="00582FEC" w:rsidP="00582FEC">
            <w:pPr>
              <w:rPr>
                <w:rFonts w:ascii="Arial Narrow" w:hAnsi="Arial Narrow"/>
                <w:sz w:val="16"/>
                <w:szCs w:val="16"/>
              </w:rPr>
            </w:pPr>
          </w:p>
        </w:tc>
        <w:tc>
          <w:tcPr>
            <w:tcW w:w="570" w:type="dxa"/>
            <w:shd w:val="clear" w:color="auto" w:fill="E7E6E6" w:themeFill="background2"/>
            <w:vAlign w:val="center"/>
          </w:tcPr>
          <w:p w14:paraId="4695904D" w14:textId="77777777" w:rsidR="00582FEC" w:rsidRPr="00582FEC" w:rsidRDefault="00582FEC" w:rsidP="00582FEC">
            <w:pPr>
              <w:rPr>
                <w:rFonts w:ascii="Arial Narrow" w:hAnsi="Arial Narrow"/>
                <w:sz w:val="16"/>
                <w:szCs w:val="16"/>
              </w:rPr>
            </w:pPr>
          </w:p>
        </w:tc>
        <w:tc>
          <w:tcPr>
            <w:tcW w:w="645" w:type="dxa"/>
            <w:shd w:val="clear" w:color="auto" w:fill="E7E6E6" w:themeFill="background2"/>
            <w:vAlign w:val="center"/>
          </w:tcPr>
          <w:p w14:paraId="72CDA69F" w14:textId="77777777" w:rsidR="00582FEC" w:rsidRPr="00582FEC" w:rsidRDefault="00582FEC" w:rsidP="00582FEC">
            <w:pPr>
              <w:spacing w:after="160" w:line="259" w:lineRule="auto"/>
              <w:rPr>
                <w:rFonts w:ascii="Arial Narrow" w:hAnsi="Arial Narrow"/>
                <w:sz w:val="16"/>
                <w:szCs w:val="16"/>
              </w:rPr>
            </w:pPr>
          </w:p>
        </w:tc>
        <w:tc>
          <w:tcPr>
            <w:tcW w:w="480" w:type="dxa"/>
            <w:shd w:val="clear" w:color="auto" w:fill="E7E6E6" w:themeFill="background2"/>
            <w:vAlign w:val="center"/>
          </w:tcPr>
          <w:p w14:paraId="567E1AFF" w14:textId="77777777" w:rsidR="00582FEC" w:rsidRPr="00582FEC" w:rsidRDefault="00582FEC" w:rsidP="00582FEC">
            <w:pPr>
              <w:spacing w:after="160" w:line="259" w:lineRule="auto"/>
              <w:rPr>
                <w:rFonts w:ascii="Arial Narrow" w:hAnsi="Arial Narrow"/>
                <w:sz w:val="16"/>
                <w:szCs w:val="16"/>
              </w:rPr>
            </w:pPr>
          </w:p>
        </w:tc>
        <w:tc>
          <w:tcPr>
            <w:tcW w:w="525" w:type="dxa"/>
            <w:shd w:val="clear" w:color="auto" w:fill="E7E6E6" w:themeFill="background2"/>
            <w:vAlign w:val="center"/>
          </w:tcPr>
          <w:p w14:paraId="3EDE7E9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6.a</w:t>
            </w:r>
          </w:p>
        </w:tc>
        <w:tc>
          <w:tcPr>
            <w:tcW w:w="570" w:type="dxa"/>
            <w:shd w:val="clear" w:color="auto" w:fill="E7E6E6" w:themeFill="background2"/>
            <w:vAlign w:val="center"/>
          </w:tcPr>
          <w:p w14:paraId="78AADAB7" w14:textId="77777777" w:rsidR="00582FEC" w:rsidRPr="00582FEC" w:rsidRDefault="00582FEC" w:rsidP="00582FEC">
            <w:pPr>
              <w:rPr>
                <w:rFonts w:ascii="Arial Narrow" w:hAnsi="Arial Narrow"/>
                <w:sz w:val="16"/>
                <w:szCs w:val="16"/>
              </w:rPr>
            </w:pPr>
          </w:p>
        </w:tc>
        <w:tc>
          <w:tcPr>
            <w:tcW w:w="437" w:type="dxa"/>
            <w:shd w:val="clear" w:color="auto" w:fill="E7E6E6" w:themeFill="background2"/>
            <w:vAlign w:val="center"/>
          </w:tcPr>
          <w:p w14:paraId="4D958E59"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8.a</w:t>
            </w:r>
          </w:p>
        </w:tc>
        <w:tc>
          <w:tcPr>
            <w:tcW w:w="551" w:type="dxa"/>
            <w:shd w:val="clear" w:color="auto" w:fill="E7E6E6" w:themeFill="background2"/>
            <w:vAlign w:val="center"/>
          </w:tcPr>
          <w:p w14:paraId="7D82CD83"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8.b</w:t>
            </w:r>
          </w:p>
        </w:tc>
        <w:tc>
          <w:tcPr>
            <w:tcW w:w="615" w:type="dxa"/>
            <w:shd w:val="clear" w:color="auto" w:fill="E7E6E6" w:themeFill="background2"/>
            <w:vAlign w:val="center"/>
          </w:tcPr>
          <w:p w14:paraId="1E130AFC"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6.a</w:t>
            </w:r>
          </w:p>
        </w:tc>
        <w:tc>
          <w:tcPr>
            <w:tcW w:w="504" w:type="dxa"/>
            <w:tcBorders>
              <w:right w:val="double" w:sz="4" w:space="0" w:color="auto"/>
            </w:tcBorders>
            <w:shd w:val="clear" w:color="auto" w:fill="E7E6E6" w:themeFill="background2"/>
            <w:vAlign w:val="center"/>
          </w:tcPr>
          <w:p w14:paraId="5B992AB4" w14:textId="77777777" w:rsidR="00582FEC" w:rsidRPr="00582FEC" w:rsidRDefault="00582FEC" w:rsidP="00582FEC">
            <w:pPr>
              <w:rPr>
                <w:rFonts w:ascii="Arial Narrow" w:hAnsi="Arial Narrow"/>
                <w:sz w:val="16"/>
                <w:szCs w:val="16"/>
              </w:rPr>
            </w:pPr>
          </w:p>
        </w:tc>
      </w:tr>
      <w:tr w:rsidR="00582FEC" w:rsidRPr="00582FEC" w14:paraId="21209B99" w14:textId="77777777" w:rsidTr="005401D2">
        <w:trPr>
          <w:trHeight w:val="284"/>
        </w:trPr>
        <w:tc>
          <w:tcPr>
            <w:tcW w:w="1718" w:type="dxa"/>
            <w:vAlign w:val="center"/>
          </w:tcPr>
          <w:p w14:paraId="3AE63EC8"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TANJA DOGAN</w:t>
            </w:r>
          </w:p>
        </w:tc>
        <w:tc>
          <w:tcPr>
            <w:tcW w:w="551" w:type="dxa"/>
            <w:vAlign w:val="center"/>
          </w:tcPr>
          <w:p w14:paraId="2E035892" w14:textId="77777777" w:rsidR="00582FEC" w:rsidRPr="00582FEC" w:rsidRDefault="00582FEC" w:rsidP="00582FEC">
            <w:pPr>
              <w:rPr>
                <w:rFonts w:ascii="Arial Narrow" w:hAnsi="Arial Narrow"/>
                <w:i/>
                <w:iCs/>
                <w:sz w:val="16"/>
                <w:szCs w:val="16"/>
              </w:rPr>
            </w:pPr>
          </w:p>
        </w:tc>
        <w:tc>
          <w:tcPr>
            <w:tcW w:w="551" w:type="dxa"/>
            <w:vAlign w:val="center"/>
          </w:tcPr>
          <w:p w14:paraId="5169B1AE"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1.a</w:t>
            </w:r>
          </w:p>
        </w:tc>
        <w:tc>
          <w:tcPr>
            <w:tcW w:w="600" w:type="dxa"/>
            <w:vAlign w:val="center"/>
          </w:tcPr>
          <w:p w14:paraId="5ED2357A" w14:textId="77777777" w:rsidR="00582FEC" w:rsidRPr="00582FEC" w:rsidRDefault="00582FEC" w:rsidP="00582FEC">
            <w:pPr>
              <w:rPr>
                <w:rFonts w:ascii="Arial Narrow" w:hAnsi="Arial Narrow"/>
                <w:color w:val="FF0000"/>
                <w:sz w:val="16"/>
                <w:szCs w:val="16"/>
              </w:rPr>
            </w:pPr>
          </w:p>
        </w:tc>
        <w:tc>
          <w:tcPr>
            <w:tcW w:w="630" w:type="dxa"/>
            <w:vAlign w:val="center"/>
          </w:tcPr>
          <w:p w14:paraId="415A7E49"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3.a</w:t>
            </w:r>
          </w:p>
        </w:tc>
        <w:tc>
          <w:tcPr>
            <w:tcW w:w="491" w:type="dxa"/>
            <w:vAlign w:val="center"/>
          </w:tcPr>
          <w:p w14:paraId="47AB7EC0" w14:textId="77777777" w:rsidR="00582FEC" w:rsidRPr="00582FEC" w:rsidRDefault="00582FEC" w:rsidP="00582FEC">
            <w:pPr>
              <w:rPr>
                <w:rFonts w:ascii="Arial Narrow" w:hAnsi="Arial Narrow"/>
                <w:sz w:val="16"/>
                <w:szCs w:val="16"/>
              </w:rPr>
            </w:pPr>
          </w:p>
        </w:tc>
        <w:tc>
          <w:tcPr>
            <w:tcW w:w="483" w:type="dxa"/>
            <w:vAlign w:val="center"/>
          </w:tcPr>
          <w:p w14:paraId="192A697D" w14:textId="77777777" w:rsidR="00582FEC" w:rsidRPr="00582FEC" w:rsidRDefault="00582FEC" w:rsidP="00582FEC">
            <w:pPr>
              <w:rPr>
                <w:rFonts w:ascii="Arial Narrow" w:hAnsi="Arial Narrow"/>
                <w:sz w:val="16"/>
                <w:szCs w:val="16"/>
              </w:rPr>
            </w:pPr>
          </w:p>
        </w:tc>
        <w:tc>
          <w:tcPr>
            <w:tcW w:w="551" w:type="dxa"/>
            <w:vAlign w:val="center"/>
          </w:tcPr>
          <w:p w14:paraId="0B1D9CCE" w14:textId="77777777" w:rsidR="00582FEC" w:rsidRPr="00582FEC" w:rsidRDefault="00582FEC" w:rsidP="00582FEC">
            <w:pPr>
              <w:rPr>
                <w:rFonts w:ascii="Arial Narrow" w:hAnsi="Arial Narrow"/>
                <w:sz w:val="16"/>
                <w:szCs w:val="16"/>
              </w:rPr>
            </w:pPr>
          </w:p>
        </w:tc>
        <w:tc>
          <w:tcPr>
            <w:tcW w:w="551" w:type="dxa"/>
            <w:vAlign w:val="center"/>
          </w:tcPr>
          <w:p w14:paraId="0A154DC0" w14:textId="77777777" w:rsidR="00582FEC" w:rsidRPr="00582FEC" w:rsidRDefault="00582FEC" w:rsidP="00582FEC">
            <w:pPr>
              <w:rPr>
                <w:rFonts w:ascii="Arial Narrow" w:hAnsi="Arial Narrow"/>
                <w:sz w:val="16"/>
                <w:szCs w:val="16"/>
              </w:rPr>
            </w:pPr>
          </w:p>
        </w:tc>
        <w:tc>
          <w:tcPr>
            <w:tcW w:w="551" w:type="dxa"/>
            <w:vAlign w:val="center"/>
          </w:tcPr>
          <w:p w14:paraId="6E547A17" w14:textId="77777777" w:rsidR="00582FEC" w:rsidRPr="00582FEC" w:rsidRDefault="00582FEC" w:rsidP="00582FEC">
            <w:pPr>
              <w:rPr>
                <w:rFonts w:ascii="Arial Narrow" w:hAnsi="Arial Narrow"/>
                <w:sz w:val="16"/>
                <w:szCs w:val="16"/>
              </w:rPr>
            </w:pPr>
          </w:p>
        </w:tc>
        <w:tc>
          <w:tcPr>
            <w:tcW w:w="551" w:type="dxa"/>
            <w:vAlign w:val="center"/>
          </w:tcPr>
          <w:p w14:paraId="39DCBF2A" w14:textId="77777777" w:rsidR="00582FEC" w:rsidRPr="00582FEC" w:rsidRDefault="00582FEC" w:rsidP="00582FEC">
            <w:pPr>
              <w:rPr>
                <w:rFonts w:ascii="Arial Narrow" w:hAnsi="Arial Narrow"/>
                <w:sz w:val="16"/>
                <w:szCs w:val="16"/>
              </w:rPr>
            </w:pPr>
          </w:p>
        </w:tc>
        <w:tc>
          <w:tcPr>
            <w:tcW w:w="574" w:type="dxa"/>
            <w:vAlign w:val="center"/>
          </w:tcPr>
          <w:p w14:paraId="649E7D01" w14:textId="77777777" w:rsidR="00582FEC" w:rsidRPr="00582FEC" w:rsidRDefault="00582FEC" w:rsidP="00582FEC">
            <w:pPr>
              <w:rPr>
                <w:rFonts w:ascii="Arial Narrow" w:hAnsi="Arial Narrow"/>
                <w:sz w:val="16"/>
                <w:szCs w:val="16"/>
              </w:rPr>
            </w:pPr>
          </w:p>
        </w:tc>
        <w:tc>
          <w:tcPr>
            <w:tcW w:w="528" w:type="dxa"/>
            <w:tcBorders>
              <w:right w:val="double" w:sz="4" w:space="0" w:color="auto"/>
            </w:tcBorders>
            <w:vAlign w:val="center"/>
          </w:tcPr>
          <w:p w14:paraId="2F2E8BE5" w14:textId="77777777" w:rsidR="00582FEC" w:rsidRPr="00582FEC" w:rsidRDefault="00582FEC" w:rsidP="00582FEC">
            <w:pPr>
              <w:rPr>
                <w:rFonts w:ascii="Arial Narrow" w:hAnsi="Arial Narrow"/>
                <w:sz w:val="16"/>
                <w:szCs w:val="16"/>
              </w:rPr>
            </w:pPr>
          </w:p>
        </w:tc>
        <w:tc>
          <w:tcPr>
            <w:tcW w:w="551" w:type="dxa"/>
            <w:tcBorders>
              <w:left w:val="double" w:sz="4" w:space="0" w:color="auto"/>
            </w:tcBorders>
            <w:vAlign w:val="center"/>
          </w:tcPr>
          <w:p w14:paraId="27B9A5B0" w14:textId="77777777" w:rsidR="00582FEC" w:rsidRPr="00582FEC" w:rsidRDefault="00582FEC" w:rsidP="00582FEC">
            <w:pPr>
              <w:rPr>
                <w:rFonts w:ascii="Arial Narrow" w:hAnsi="Arial Narrow"/>
                <w:sz w:val="16"/>
                <w:szCs w:val="16"/>
              </w:rPr>
            </w:pPr>
          </w:p>
        </w:tc>
        <w:tc>
          <w:tcPr>
            <w:tcW w:w="551" w:type="dxa"/>
            <w:vAlign w:val="center"/>
          </w:tcPr>
          <w:p w14:paraId="18160E15" w14:textId="77777777" w:rsidR="00582FEC" w:rsidRPr="00582FEC" w:rsidRDefault="00582FEC" w:rsidP="00582FEC">
            <w:pPr>
              <w:rPr>
                <w:rFonts w:ascii="Arial Narrow" w:hAnsi="Arial Narrow"/>
                <w:sz w:val="16"/>
                <w:szCs w:val="16"/>
              </w:rPr>
            </w:pPr>
          </w:p>
        </w:tc>
        <w:tc>
          <w:tcPr>
            <w:tcW w:w="630" w:type="dxa"/>
            <w:vAlign w:val="center"/>
          </w:tcPr>
          <w:p w14:paraId="2126F780" w14:textId="77777777" w:rsidR="00582FEC" w:rsidRPr="00582FEC" w:rsidRDefault="00582FEC" w:rsidP="00582FEC">
            <w:pPr>
              <w:rPr>
                <w:rFonts w:ascii="Arial Narrow" w:hAnsi="Arial Narrow"/>
                <w:sz w:val="16"/>
                <w:szCs w:val="16"/>
              </w:rPr>
            </w:pPr>
          </w:p>
        </w:tc>
        <w:tc>
          <w:tcPr>
            <w:tcW w:w="570" w:type="dxa"/>
            <w:vAlign w:val="center"/>
          </w:tcPr>
          <w:p w14:paraId="6EF1A1FE" w14:textId="77777777" w:rsidR="00582FEC" w:rsidRPr="00582FEC" w:rsidRDefault="00582FEC" w:rsidP="00582FEC">
            <w:pPr>
              <w:rPr>
                <w:rFonts w:ascii="Arial Narrow" w:hAnsi="Arial Narrow"/>
                <w:sz w:val="16"/>
                <w:szCs w:val="16"/>
              </w:rPr>
            </w:pPr>
          </w:p>
        </w:tc>
        <w:tc>
          <w:tcPr>
            <w:tcW w:w="645" w:type="dxa"/>
            <w:vAlign w:val="center"/>
          </w:tcPr>
          <w:p w14:paraId="46E08BD4" w14:textId="77777777" w:rsidR="00582FEC" w:rsidRPr="00582FEC" w:rsidRDefault="00582FEC" w:rsidP="00582FEC">
            <w:pPr>
              <w:rPr>
                <w:rFonts w:ascii="Arial Narrow" w:hAnsi="Arial Narrow"/>
                <w:sz w:val="16"/>
                <w:szCs w:val="16"/>
              </w:rPr>
            </w:pPr>
          </w:p>
        </w:tc>
        <w:tc>
          <w:tcPr>
            <w:tcW w:w="480" w:type="dxa"/>
            <w:vAlign w:val="center"/>
          </w:tcPr>
          <w:p w14:paraId="2F6115EA"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5.a</w:t>
            </w:r>
          </w:p>
        </w:tc>
        <w:tc>
          <w:tcPr>
            <w:tcW w:w="525" w:type="dxa"/>
            <w:vAlign w:val="center"/>
          </w:tcPr>
          <w:p w14:paraId="3A9279F1"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2.a</w:t>
            </w:r>
          </w:p>
        </w:tc>
        <w:tc>
          <w:tcPr>
            <w:tcW w:w="570" w:type="dxa"/>
            <w:vAlign w:val="center"/>
          </w:tcPr>
          <w:p w14:paraId="205CD46A"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2.b</w:t>
            </w:r>
          </w:p>
        </w:tc>
        <w:tc>
          <w:tcPr>
            <w:tcW w:w="437" w:type="dxa"/>
            <w:vAlign w:val="center"/>
          </w:tcPr>
          <w:p w14:paraId="244DB363"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4.b</w:t>
            </w:r>
          </w:p>
        </w:tc>
        <w:tc>
          <w:tcPr>
            <w:tcW w:w="551" w:type="dxa"/>
            <w:vAlign w:val="center"/>
          </w:tcPr>
          <w:p w14:paraId="53E79E60" w14:textId="77777777" w:rsidR="00582FEC" w:rsidRPr="00582FEC" w:rsidRDefault="00582FEC" w:rsidP="00582FEC">
            <w:pPr>
              <w:rPr>
                <w:rFonts w:ascii="Arial Narrow" w:hAnsi="Arial Narrow"/>
                <w:sz w:val="16"/>
                <w:szCs w:val="16"/>
              </w:rPr>
            </w:pPr>
          </w:p>
        </w:tc>
        <w:tc>
          <w:tcPr>
            <w:tcW w:w="615" w:type="dxa"/>
            <w:vAlign w:val="center"/>
          </w:tcPr>
          <w:p w14:paraId="77B3B8AA" w14:textId="77777777" w:rsidR="00582FEC" w:rsidRPr="00582FEC" w:rsidRDefault="00582FEC" w:rsidP="00582FEC">
            <w:pPr>
              <w:rPr>
                <w:rFonts w:ascii="Arial Narrow" w:hAnsi="Arial Narrow"/>
                <w:sz w:val="16"/>
                <w:szCs w:val="16"/>
              </w:rPr>
            </w:pPr>
          </w:p>
        </w:tc>
        <w:tc>
          <w:tcPr>
            <w:tcW w:w="504" w:type="dxa"/>
            <w:tcBorders>
              <w:right w:val="double" w:sz="4" w:space="0" w:color="auto"/>
            </w:tcBorders>
            <w:vAlign w:val="center"/>
          </w:tcPr>
          <w:p w14:paraId="44C05243" w14:textId="77777777" w:rsidR="00582FEC" w:rsidRPr="00582FEC" w:rsidRDefault="00582FEC" w:rsidP="00582FEC">
            <w:pPr>
              <w:rPr>
                <w:rFonts w:ascii="Arial Narrow" w:hAnsi="Arial Narrow"/>
                <w:sz w:val="16"/>
                <w:szCs w:val="16"/>
              </w:rPr>
            </w:pPr>
          </w:p>
        </w:tc>
      </w:tr>
      <w:tr w:rsidR="00582FEC" w:rsidRPr="00582FEC" w14:paraId="379A7D45" w14:textId="77777777" w:rsidTr="005401D2">
        <w:trPr>
          <w:trHeight w:val="284"/>
        </w:trPr>
        <w:tc>
          <w:tcPr>
            <w:tcW w:w="1718" w:type="dxa"/>
            <w:shd w:val="clear" w:color="auto" w:fill="E7E6E6" w:themeFill="background2"/>
            <w:vAlign w:val="center"/>
          </w:tcPr>
          <w:p w14:paraId="7AFE0C7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KSENIJA OZDANOVAC</w:t>
            </w:r>
          </w:p>
        </w:tc>
        <w:tc>
          <w:tcPr>
            <w:tcW w:w="551" w:type="dxa"/>
            <w:shd w:val="clear" w:color="auto" w:fill="E7E6E6" w:themeFill="background2"/>
            <w:vAlign w:val="center"/>
          </w:tcPr>
          <w:p w14:paraId="7F30B01A"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09E0E04B" w14:textId="77777777" w:rsidR="00582FEC" w:rsidRPr="00582FEC" w:rsidRDefault="00582FEC" w:rsidP="00582FEC">
            <w:pPr>
              <w:rPr>
                <w:rFonts w:ascii="Arial Narrow" w:hAnsi="Arial Narrow"/>
                <w:sz w:val="16"/>
                <w:szCs w:val="16"/>
              </w:rPr>
            </w:pPr>
          </w:p>
        </w:tc>
        <w:tc>
          <w:tcPr>
            <w:tcW w:w="600" w:type="dxa"/>
            <w:shd w:val="clear" w:color="auto" w:fill="E7E6E6" w:themeFill="background2"/>
            <w:vAlign w:val="center"/>
          </w:tcPr>
          <w:p w14:paraId="130940B1" w14:textId="77777777" w:rsidR="00582FEC" w:rsidRPr="00582FEC" w:rsidRDefault="00582FEC" w:rsidP="00582FEC">
            <w:pPr>
              <w:rPr>
                <w:rFonts w:ascii="Arial Narrow" w:hAnsi="Arial Narrow"/>
                <w:sz w:val="16"/>
                <w:szCs w:val="16"/>
              </w:rPr>
            </w:pPr>
          </w:p>
        </w:tc>
        <w:tc>
          <w:tcPr>
            <w:tcW w:w="630" w:type="dxa"/>
            <w:shd w:val="clear" w:color="auto" w:fill="E7E6E6" w:themeFill="background2"/>
            <w:vAlign w:val="center"/>
          </w:tcPr>
          <w:p w14:paraId="6503768D" w14:textId="77777777" w:rsidR="00582FEC" w:rsidRPr="00582FEC" w:rsidRDefault="00582FEC" w:rsidP="00582FEC">
            <w:pPr>
              <w:rPr>
                <w:rFonts w:ascii="Arial Narrow" w:hAnsi="Arial Narrow"/>
                <w:sz w:val="16"/>
                <w:szCs w:val="16"/>
              </w:rPr>
            </w:pPr>
          </w:p>
        </w:tc>
        <w:tc>
          <w:tcPr>
            <w:tcW w:w="491" w:type="dxa"/>
            <w:shd w:val="clear" w:color="auto" w:fill="E7E6E6" w:themeFill="background2"/>
            <w:vAlign w:val="center"/>
          </w:tcPr>
          <w:p w14:paraId="50E7FE86" w14:textId="77777777" w:rsidR="00582FEC" w:rsidRPr="00582FEC" w:rsidRDefault="00582FEC" w:rsidP="00582FEC">
            <w:pPr>
              <w:rPr>
                <w:rFonts w:ascii="Arial Narrow" w:hAnsi="Arial Narrow"/>
                <w:sz w:val="16"/>
                <w:szCs w:val="16"/>
              </w:rPr>
            </w:pPr>
          </w:p>
        </w:tc>
        <w:tc>
          <w:tcPr>
            <w:tcW w:w="483" w:type="dxa"/>
            <w:shd w:val="clear" w:color="auto" w:fill="E7E6E6" w:themeFill="background2"/>
            <w:vAlign w:val="center"/>
          </w:tcPr>
          <w:p w14:paraId="6F1C4BD2"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2B959BC5"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25859E5F"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12197922"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7648BFED" w14:textId="77777777" w:rsidR="00582FEC" w:rsidRPr="00582FEC" w:rsidRDefault="00582FEC" w:rsidP="00582FEC">
            <w:pPr>
              <w:rPr>
                <w:rFonts w:ascii="Arial Narrow" w:hAnsi="Arial Narrow"/>
                <w:sz w:val="16"/>
                <w:szCs w:val="16"/>
              </w:rPr>
            </w:pPr>
          </w:p>
        </w:tc>
        <w:tc>
          <w:tcPr>
            <w:tcW w:w="574" w:type="dxa"/>
            <w:shd w:val="clear" w:color="auto" w:fill="E7E6E6" w:themeFill="background2"/>
            <w:vAlign w:val="center"/>
          </w:tcPr>
          <w:p w14:paraId="5FF7D83D" w14:textId="77777777" w:rsidR="00582FEC" w:rsidRPr="00582FEC" w:rsidRDefault="00582FEC" w:rsidP="00582FEC">
            <w:pPr>
              <w:rPr>
                <w:rFonts w:ascii="Arial Narrow" w:hAnsi="Arial Narrow"/>
                <w:sz w:val="16"/>
                <w:szCs w:val="16"/>
              </w:rPr>
            </w:pPr>
          </w:p>
        </w:tc>
        <w:tc>
          <w:tcPr>
            <w:tcW w:w="528" w:type="dxa"/>
            <w:tcBorders>
              <w:right w:val="double" w:sz="4" w:space="0" w:color="auto"/>
            </w:tcBorders>
            <w:shd w:val="clear" w:color="auto" w:fill="E7E6E6" w:themeFill="background2"/>
            <w:vAlign w:val="center"/>
          </w:tcPr>
          <w:p w14:paraId="422F80CA" w14:textId="77777777" w:rsidR="00582FEC" w:rsidRPr="00582FEC" w:rsidRDefault="00582FEC" w:rsidP="00582FEC">
            <w:pPr>
              <w:rPr>
                <w:rFonts w:ascii="Arial Narrow" w:hAnsi="Arial Narrow"/>
                <w:sz w:val="16"/>
                <w:szCs w:val="16"/>
              </w:rPr>
            </w:pPr>
          </w:p>
        </w:tc>
        <w:tc>
          <w:tcPr>
            <w:tcW w:w="551" w:type="dxa"/>
            <w:tcBorders>
              <w:left w:val="double" w:sz="4" w:space="0" w:color="auto"/>
            </w:tcBorders>
            <w:shd w:val="clear" w:color="auto" w:fill="E7E6E6" w:themeFill="background2"/>
            <w:vAlign w:val="center"/>
          </w:tcPr>
          <w:p w14:paraId="336C9D0D"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68D1C321" w14:textId="77777777" w:rsidR="00582FEC" w:rsidRPr="00582FEC" w:rsidRDefault="00582FEC" w:rsidP="00582FEC">
            <w:pPr>
              <w:rPr>
                <w:rFonts w:ascii="Arial Narrow" w:hAnsi="Arial Narrow"/>
                <w:sz w:val="16"/>
                <w:szCs w:val="16"/>
              </w:rPr>
            </w:pPr>
          </w:p>
        </w:tc>
        <w:tc>
          <w:tcPr>
            <w:tcW w:w="630" w:type="dxa"/>
            <w:shd w:val="clear" w:color="auto" w:fill="E7E6E6" w:themeFill="background2"/>
            <w:vAlign w:val="center"/>
          </w:tcPr>
          <w:p w14:paraId="5237A6CC" w14:textId="77777777" w:rsidR="00582FEC" w:rsidRPr="00582FEC" w:rsidRDefault="00582FEC" w:rsidP="00582FEC">
            <w:pPr>
              <w:rPr>
                <w:rFonts w:ascii="Arial Narrow" w:hAnsi="Arial Narrow"/>
                <w:sz w:val="16"/>
                <w:szCs w:val="16"/>
              </w:rPr>
            </w:pPr>
          </w:p>
        </w:tc>
        <w:tc>
          <w:tcPr>
            <w:tcW w:w="570" w:type="dxa"/>
            <w:shd w:val="clear" w:color="auto" w:fill="E7E6E6" w:themeFill="background2"/>
            <w:vAlign w:val="center"/>
          </w:tcPr>
          <w:p w14:paraId="3C06C9D5" w14:textId="77777777" w:rsidR="00582FEC" w:rsidRPr="00582FEC" w:rsidRDefault="00582FEC" w:rsidP="00582FEC">
            <w:pPr>
              <w:rPr>
                <w:rFonts w:ascii="Arial Narrow" w:hAnsi="Arial Narrow"/>
                <w:sz w:val="16"/>
                <w:szCs w:val="16"/>
              </w:rPr>
            </w:pPr>
          </w:p>
        </w:tc>
        <w:tc>
          <w:tcPr>
            <w:tcW w:w="645" w:type="dxa"/>
            <w:shd w:val="clear" w:color="auto" w:fill="E7E6E6" w:themeFill="background2"/>
            <w:vAlign w:val="center"/>
          </w:tcPr>
          <w:p w14:paraId="6B79D588" w14:textId="77777777" w:rsidR="00582FEC" w:rsidRPr="00582FEC" w:rsidRDefault="00582FEC" w:rsidP="00582FEC">
            <w:pPr>
              <w:rPr>
                <w:rFonts w:ascii="Arial Narrow" w:hAnsi="Arial Narrow"/>
                <w:sz w:val="16"/>
                <w:szCs w:val="16"/>
              </w:rPr>
            </w:pPr>
          </w:p>
        </w:tc>
        <w:tc>
          <w:tcPr>
            <w:tcW w:w="480" w:type="dxa"/>
            <w:shd w:val="clear" w:color="auto" w:fill="E7E6E6" w:themeFill="background2"/>
            <w:vAlign w:val="center"/>
          </w:tcPr>
          <w:p w14:paraId="3C01A47D" w14:textId="77777777" w:rsidR="00582FEC" w:rsidRPr="00582FEC" w:rsidRDefault="00582FEC" w:rsidP="00582FEC">
            <w:pPr>
              <w:rPr>
                <w:rFonts w:ascii="Arial Narrow" w:hAnsi="Arial Narrow"/>
                <w:sz w:val="16"/>
                <w:szCs w:val="16"/>
              </w:rPr>
            </w:pPr>
          </w:p>
        </w:tc>
        <w:tc>
          <w:tcPr>
            <w:tcW w:w="525" w:type="dxa"/>
            <w:shd w:val="clear" w:color="auto" w:fill="E7E6E6" w:themeFill="background2"/>
            <w:vAlign w:val="center"/>
          </w:tcPr>
          <w:p w14:paraId="26102069" w14:textId="77777777" w:rsidR="00582FEC" w:rsidRPr="00582FEC" w:rsidRDefault="00582FEC" w:rsidP="00582FEC">
            <w:pPr>
              <w:rPr>
                <w:rFonts w:ascii="Arial Narrow" w:hAnsi="Arial Narrow"/>
                <w:sz w:val="16"/>
                <w:szCs w:val="16"/>
              </w:rPr>
            </w:pPr>
          </w:p>
        </w:tc>
        <w:tc>
          <w:tcPr>
            <w:tcW w:w="570" w:type="dxa"/>
            <w:shd w:val="clear" w:color="auto" w:fill="E7E6E6" w:themeFill="background2"/>
            <w:vAlign w:val="center"/>
          </w:tcPr>
          <w:p w14:paraId="53B81D2E" w14:textId="77777777" w:rsidR="00582FEC" w:rsidRPr="00582FEC" w:rsidRDefault="00582FEC" w:rsidP="00582FEC">
            <w:pPr>
              <w:rPr>
                <w:rFonts w:ascii="Arial Narrow" w:hAnsi="Arial Narrow"/>
                <w:sz w:val="16"/>
                <w:szCs w:val="16"/>
              </w:rPr>
            </w:pPr>
          </w:p>
        </w:tc>
        <w:tc>
          <w:tcPr>
            <w:tcW w:w="437" w:type="dxa"/>
            <w:shd w:val="clear" w:color="auto" w:fill="E7E6E6" w:themeFill="background2"/>
            <w:vAlign w:val="center"/>
          </w:tcPr>
          <w:p w14:paraId="59446106"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2F4B11ED" w14:textId="77777777" w:rsidR="00582FEC" w:rsidRPr="00582FEC" w:rsidRDefault="00582FEC" w:rsidP="00582FEC">
            <w:pPr>
              <w:rPr>
                <w:rFonts w:ascii="Arial Narrow" w:hAnsi="Arial Narrow"/>
                <w:sz w:val="16"/>
                <w:szCs w:val="16"/>
              </w:rPr>
            </w:pPr>
          </w:p>
        </w:tc>
        <w:tc>
          <w:tcPr>
            <w:tcW w:w="615" w:type="dxa"/>
            <w:shd w:val="clear" w:color="auto" w:fill="E7E6E6" w:themeFill="background2"/>
            <w:vAlign w:val="center"/>
          </w:tcPr>
          <w:p w14:paraId="6DFB7667" w14:textId="77777777" w:rsidR="00582FEC" w:rsidRPr="00582FEC" w:rsidRDefault="00582FEC" w:rsidP="00582FEC">
            <w:pPr>
              <w:rPr>
                <w:rFonts w:ascii="Arial Narrow" w:hAnsi="Arial Narrow"/>
                <w:sz w:val="16"/>
                <w:szCs w:val="16"/>
              </w:rPr>
            </w:pPr>
          </w:p>
        </w:tc>
        <w:tc>
          <w:tcPr>
            <w:tcW w:w="504" w:type="dxa"/>
            <w:tcBorders>
              <w:right w:val="double" w:sz="4" w:space="0" w:color="auto"/>
            </w:tcBorders>
            <w:shd w:val="clear" w:color="auto" w:fill="E7E6E6" w:themeFill="background2"/>
            <w:vAlign w:val="center"/>
          </w:tcPr>
          <w:p w14:paraId="62FA4E4B" w14:textId="77777777" w:rsidR="00582FEC" w:rsidRPr="00582FEC" w:rsidRDefault="00582FEC" w:rsidP="00582FEC">
            <w:pPr>
              <w:rPr>
                <w:rFonts w:ascii="Arial Narrow" w:hAnsi="Arial Narrow"/>
                <w:sz w:val="16"/>
                <w:szCs w:val="16"/>
              </w:rPr>
            </w:pPr>
          </w:p>
        </w:tc>
      </w:tr>
      <w:tr w:rsidR="00582FEC" w:rsidRPr="00582FEC" w14:paraId="42110BEA" w14:textId="77777777" w:rsidTr="005401D2">
        <w:trPr>
          <w:trHeight w:val="284"/>
        </w:trPr>
        <w:tc>
          <w:tcPr>
            <w:tcW w:w="1718" w:type="dxa"/>
            <w:tcBorders>
              <w:bottom w:val="single" w:sz="4" w:space="0" w:color="auto"/>
            </w:tcBorders>
            <w:vAlign w:val="center"/>
          </w:tcPr>
          <w:p w14:paraId="3CC49ABB"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MIRKO KLARIĆ</w:t>
            </w:r>
          </w:p>
        </w:tc>
        <w:tc>
          <w:tcPr>
            <w:tcW w:w="551" w:type="dxa"/>
            <w:tcBorders>
              <w:bottom w:val="single" w:sz="4" w:space="0" w:color="auto"/>
            </w:tcBorders>
            <w:vAlign w:val="center"/>
          </w:tcPr>
          <w:p w14:paraId="5D70C987"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7.b</w:t>
            </w:r>
          </w:p>
        </w:tc>
        <w:tc>
          <w:tcPr>
            <w:tcW w:w="551" w:type="dxa"/>
            <w:tcBorders>
              <w:bottom w:val="single" w:sz="4" w:space="0" w:color="auto"/>
            </w:tcBorders>
            <w:vAlign w:val="center"/>
          </w:tcPr>
          <w:p w14:paraId="4AF038D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7.b</w:t>
            </w:r>
          </w:p>
        </w:tc>
        <w:tc>
          <w:tcPr>
            <w:tcW w:w="600" w:type="dxa"/>
            <w:tcBorders>
              <w:bottom w:val="single" w:sz="4" w:space="0" w:color="auto"/>
            </w:tcBorders>
            <w:vAlign w:val="center"/>
          </w:tcPr>
          <w:p w14:paraId="7CC0EF5C" w14:textId="77777777" w:rsidR="00582FEC" w:rsidRPr="00582FEC" w:rsidRDefault="00582FEC" w:rsidP="00582FEC">
            <w:pPr>
              <w:rPr>
                <w:rFonts w:ascii="Arial Narrow" w:hAnsi="Arial Narrow" w:cs="Arial Unicode MS"/>
                <w:sz w:val="16"/>
                <w:szCs w:val="16"/>
              </w:rPr>
            </w:pPr>
            <w:r w:rsidRPr="00582FEC">
              <w:rPr>
                <w:rFonts w:ascii="Arial Narrow" w:hAnsi="Arial Narrow" w:cs="Arial Unicode MS"/>
                <w:sz w:val="16"/>
                <w:szCs w:val="16"/>
              </w:rPr>
              <w:t>7.a</w:t>
            </w:r>
          </w:p>
        </w:tc>
        <w:tc>
          <w:tcPr>
            <w:tcW w:w="630" w:type="dxa"/>
            <w:tcBorders>
              <w:bottom w:val="single" w:sz="4" w:space="0" w:color="auto"/>
            </w:tcBorders>
            <w:vAlign w:val="center"/>
          </w:tcPr>
          <w:p w14:paraId="10AB8E2B" w14:textId="77777777" w:rsidR="00582FEC" w:rsidRPr="00582FEC" w:rsidRDefault="00582FEC" w:rsidP="00582FEC">
            <w:pPr>
              <w:rPr>
                <w:rFonts w:ascii="Arial Narrow" w:hAnsi="Arial Narrow" w:cs="Arial Unicode MS"/>
                <w:sz w:val="16"/>
                <w:szCs w:val="16"/>
              </w:rPr>
            </w:pPr>
            <w:r w:rsidRPr="00582FEC">
              <w:rPr>
                <w:rFonts w:ascii="Arial Narrow" w:hAnsi="Arial Narrow" w:cs="Arial Unicode MS"/>
                <w:sz w:val="16"/>
                <w:szCs w:val="16"/>
              </w:rPr>
              <w:t>7.a</w:t>
            </w:r>
          </w:p>
        </w:tc>
        <w:tc>
          <w:tcPr>
            <w:tcW w:w="491" w:type="dxa"/>
            <w:tcBorders>
              <w:bottom w:val="single" w:sz="4" w:space="0" w:color="auto"/>
            </w:tcBorders>
            <w:vAlign w:val="center"/>
          </w:tcPr>
          <w:p w14:paraId="2079B0E9" w14:textId="77777777" w:rsidR="00582FEC" w:rsidRPr="00582FEC" w:rsidRDefault="00582FEC" w:rsidP="00582FEC">
            <w:pPr>
              <w:rPr>
                <w:rFonts w:ascii="Arial Narrow" w:hAnsi="Arial Narrow" w:cs="Arial Unicode MS"/>
                <w:sz w:val="16"/>
                <w:szCs w:val="16"/>
              </w:rPr>
            </w:pPr>
          </w:p>
        </w:tc>
        <w:tc>
          <w:tcPr>
            <w:tcW w:w="483" w:type="dxa"/>
            <w:tcBorders>
              <w:bottom w:val="single" w:sz="4" w:space="0" w:color="auto"/>
            </w:tcBorders>
            <w:vAlign w:val="center"/>
          </w:tcPr>
          <w:p w14:paraId="77849157" w14:textId="77777777" w:rsidR="00582FEC" w:rsidRPr="00582FEC" w:rsidRDefault="00582FEC" w:rsidP="00582FEC">
            <w:pPr>
              <w:rPr>
                <w:rFonts w:ascii="Arial Narrow" w:hAnsi="Arial Narrow" w:cs="Arial Unicode MS"/>
                <w:sz w:val="16"/>
                <w:szCs w:val="16"/>
              </w:rPr>
            </w:pPr>
          </w:p>
        </w:tc>
        <w:tc>
          <w:tcPr>
            <w:tcW w:w="551" w:type="dxa"/>
            <w:tcBorders>
              <w:bottom w:val="single" w:sz="4" w:space="0" w:color="auto"/>
            </w:tcBorders>
            <w:vAlign w:val="center"/>
          </w:tcPr>
          <w:p w14:paraId="33C8A760" w14:textId="77777777" w:rsidR="00582FEC" w:rsidRPr="00582FEC" w:rsidRDefault="00582FEC" w:rsidP="00582FEC">
            <w:pPr>
              <w:rPr>
                <w:rFonts w:ascii="Arial Narrow" w:hAnsi="Arial Narrow" w:cs="Arial Unicode MS"/>
                <w:sz w:val="16"/>
                <w:szCs w:val="16"/>
              </w:rPr>
            </w:pPr>
          </w:p>
        </w:tc>
        <w:tc>
          <w:tcPr>
            <w:tcW w:w="551" w:type="dxa"/>
            <w:tcBorders>
              <w:bottom w:val="single" w:sz="4" w:space="0" w:color="auto"/>
            </w:tcBorders>
            <w:vAlign w:val="center"/>
          </w:tcPr>
          <w:p w14:paraId="33C9CF97" w14:textId="77777777" w:rsidR="00582FEC" w:rsidRPr="00582FEC" w:rsidRDefault="00582FEC" w:rsidP="00582FEC">
            <w:pPr>
              <w:rPr>
                <w:rFonts w:ascii="Arial Narrow" w:hAnsi="Arial Narrow" w:cs="Arial Unicode MS"/>
                <w:sz w:val="16"/>
                <w:szCs w:val="16"/>
              </w:rPr>
            </w:pPr>
          </w:p>
        </w:tc>
        <w:tc>
          <w:tcPr>
            <w:tcW w:w="551" w:type="dxa"/>
            <w:tcBorders>
              <w:bottom w:val="single" w:sz="4" w:space="0" w:color="auto"/>
            </w:tcBorders>
            <w:vAlign w:val="center"/>
          </w:tcPr>
          <w:p w14:paraId="602D92CB" w14:textId="77777777" w:rsidR="00582FEC" w:rsidRPr="00582FEC" w:rsidRDefault="00582FEC" w:rsidP="00582FEC">
            <w:pPr>
              <w:rPr>
                <w:rFonts w:ascii="Arial Narrow" w:hAnsi="Arial Narrow" w:cs="Arial Unicode MS"/>
                <w:sz w:val="16"/>
                <w:szCs w:val="16"/>
              </w:rPr>
            </w:pPr>
          </w:p>
        </w:tc>
        <w:tc>
          <w:tcPr>
            <w:tcW w:w="551" w:type="dxa"/>
            <w:tcBorders>
              <w:bottom w:val="single" w:sz="4" w:space="0" w:color="auto"/>
            </w:tcBorders>
            <w:vAlign w:val="center"/>
          </w:tcPr>
          <w:p w14:paraId="4F6565C3" w14:textId="77777777" w:rsidR="00582FEC" w:rsidRPr="00582FEC" w:rsidRDefault="00582FEC" w:rsidP="00582FEC">
            <w:pPr>
              <w:rPr>
                <w:rFonts w:ascii="Arial Narrow" w:hAnsi="Arial Narrow" w:cs="Arial Unicode MS"/>
                <w:i/>
                <w:iCs/>
                <w:sz w:val="16"/>
                <w:szCs w:val="16"/>
              </w:rPr>
            </w:pPr>
          </w:p>
        </w:tc>
        <w:tc>
          <w:tcPr>
            <w:tcW w:w="574" w:type="dxa"/>
            <w:tcBorders>
              <w:bottom w:val="single" w:sz="4" w:space="0" w:color="auto"/>
            </w:tcBorders>
            <w:vAlign w:val="center"/>
          </w:tcPr>
          <w:p w14:paraId="7FFDD8E1" w14:textId="77777777" w:rsidR="00582FEC" w:rsidRPr="00582FEC" w:rsidRDefault="00582FEC" w:rsidP="00582FEC">
            <w:pPr>
              <w:rPr>
                <w:rFonts w:ascii="Arial Narrow" w:hAnsi="Arial Narrow" w:cs="Arial Unicode MS"/>
                <w:i/>
                <w:iCs/>
                <w:sz w:val="16"/>
                <w:szCs w:val="16"/>
              </w:rPr>
            </w:pPr>
          </w:p>
        </w:tc>
        <w:tc>
          <w:tcPr>
            <w:tcW w:w="528" w:type="dxa"/>
            <w:tcBorders>
              <w:bottom w:val="single" w:sz="4" w:space="0" w:color="auto"/>
              <w:right w:val="double" w:sz="4" w:space="0" w:color="auto"/>
            </w:tcBorders>
            <w:vAlign w:val="center"/>
          </w:tcPr>
          <w:p w14:paraId="48763749" w14:textId="77777777" w:rsidR="00582FEC" w:rsidRPr="00582FEC" w:rsidRDefault="00582FEC" w:rsidP="00582FEC">
            <w:pPr>
              <w:rPr>
                <w:rFonts w:ascii="Arial Narrow" w:hAnsi="Arial Narrow" w:cs="Arial Unicode MS"/>
                <w:i/>
                <w:iCs/>
                <w:sz w:val="16"/>
                <w:szCs w:val="16"/>
              </w:rPr>
            </w:pPr>
          </w:p>
        </w:tc>
        <w:tc>
          <w:tcPr>
            <w:tcW w:w="551" w:type="dxa"/>
            <w:tcBorders>
              <w:left w:val="double" w:sz="4" w:space="0" w:color="auto"/>
              <w:bottom w:val="single" w:sz="4" w:space="0" w:color="auto"/>
            </w:tcBorders>
            <w:vAlign w:val="center"/>
          </w:tcPr>
          <w:p w14:paraId="7A33B59F" w14:textId="77777777" w:rsidR="00582FEC" w:rsidRPr="00582FEC" w:rsidRDefault="00582FEC" w:rsidP="00582FEC">
            <w:pPr>
              <w:rPr>
                <w:rFonts w:ascii="Arial Narrow" w:hAnsi="Arial Narrow" w:cs="Arial Unicode MS"/>
                <w:sz w:val="16"/>
                <w:szCs w:val="16"/>
              </w:rPr>
            </w:pPr>
            <w:r w:rsidRPr="00582FEC">
              <w:rPr>
                <w:rFonts w:ascii="Arial Narrow" w:hAnsi="Arial Narrow" w:cs="Arial Unicode MS"/>
                <w:sz w:val="16"/>
                <w:szCs w:val="16"/>
              </w:rPr>
              <w:t>7.a</w:t>
            </w:r>
          </w:p>
        </w:tc>
        <w:tc>
          <w:tcPr>
            <w:tcW w:w="551" w:type="dxa"/>
            <w:tcBorders>
              <w:bottom w:val="single" w:sz="4" w:space="0" w:color="auto"/>
            </w:tcBorders>
            <w:vAlign w:val="center"/>
          </w:tcPr>
          <w:p w14:paraId="2CCB8741" w14:textId="77777777" w:rsidR="00582FEC" w:rsidRPr="00582FEC" w:rsidRDefault="00582FEC" w:rsidP="00582FEC">
            <w:pPr>
              <w:rPr>
                <w:rFonts w:ascii="Arial Narrow" w:hAnsi="Arial Narrow" w:cs="Arial Unicode MS"/>
                <w:sz w:val="16"/>
                <w:szCs w:val="16"/>
              </w:rPr>
            </w:pPr>
            <w:r w:rsidRPr="00582FEC">
              <w:rPr>
                <w:rFonts w:ascii="Arial Narrow" w:hAnsi="Arial Narrow" w:cs="Arial Unicode MS"/>
                <w:sz w:val="16"/>
                <w:szCs w:val="16"/>
              </w:rPr>
              <w:t>7.a</w:t>
            </w:r>
          </w:p>
        </w:tc>
        <w:tc>
          <w:tcPr>
            <w:tcW w:w="630" w:type="dxa"/>
            <w:tcBorders>
              <w:bottom w:val="single" w:sz="4" w:space="0" w:color="auto"/>
            </w:tcBorders>
            <w:vAlign w:val="center"/>
          </w:tcPr>
          <w:p w14:paraId="17109112" w14:textId="77777777" w:rsidR="00582FEC" w:rsidRPr="00582FEC" w:rsidRDefault="00582FEC" w:rsidP="00582FEC">
            <w:pPr>
              <w:rPr>
                <w:rFonts w:ascii="Arial Narrow" w:hAnsi="Arial Narrow" w:cs="Arial Unicode MS"/>
                <w:sz w:val="16"/>
                <w:szCs w:val="16"/>
              </w:rPr>
            </w:pPr>
            <w:r w:rsidRPr="00582FEC">
              <w:rPr>
                <w:rFonts w:ascii="Arial Narrow" w:hAnsi="Arial Narrow" w:cs="Arial Unicode MS"/>
                <w:sz w:val="16"/>
                <w:szCs w:val="16"/>
              </w:rPr>
              <w:t>7.b</w:t>
            </w:r>
          </w:p>
        </w:tc>
        <w:tc>
          <w:tcPr>
            <w:tcW w:w="570" w:type="dxa"/>
            <w:tcBorders>
              <w:bottom w:val="single" w:sz="4" w:space="0" w:color="auto"/>
            </w:tcBorders>
            <w:vAlign w:val="center"/>
          </w:tcPr>
          <w:p w14:paraId="719A2BD0" w14:textId="77777777" w:rsidR="00582FEC" w:rsidRPr="00582FEC" w:rsidRDefault="00582FEC" w:rsidP="00582FEC">
            <w:pPr>
              <w:rPr>
                <w:rFonts w:ascii="Arial Narrow" w:hAnsi="Arial Narrow" w:cs="Arial Unicode MS"/>
                <w:sz w:val="16"/>
                <w:szCs w:val="16"/>
              </w:rPr>
            </w:pPr>
          </w:p>
        </w:tc>
        <w:tc>
          <w:tcPr>
            <w:tcW w:w="645" w:type="dxa"/>
            <w:tcBorders>
              <w:bottom w:val="single" w:sz="4" w:space="0" w:color="auto"/>
            </w:tcBorders>
            <w:vAlign w:val="center"/>
          </w:tcPr>
          <w:p w14:paraId="428FC751" w14:textId="77777777" w:rsidR="00582FEC" w:rsidRPr="00582FEC" w:rsidRDefault="00582FEC" w:rsidP="00582FEC">
            <w:pPr>
              <w:rPr>
                <w:rFonts w:ascii="Arial Narrow" w:hAnsi="Arial Narrow" w:cs="Arial Unicode MS"/>
                <w:sz w:val="16"/>
                <w:szCs w:val="16"/>
              </w:rPr>
            </w:pPr>
            <w:r w:rsidRPr="00582FEC">
              <w:rPr>
                <w:rFonts w:ascii="Arial Narrow" w:hAnsi="Arial Narrow" w:cs="Arial Unicode MS"/>
                <w:sz w:val="16"/>
                <w:szCs w:val="16"/>
              </w:rPr>
              <w:t>5.a</w:t>
            </w:r>
          </w:p>
        </w:tc>
        <w:tc>
          <w:tcPr>
            <w:tcW w:w="480" w:type="dxa"/>
            <w:tcBorders>
              <w:bottom w:val="single" w:sz="4" w:space="0" w:color="auto"/>
            </w:tcBorders>
            <w:vAlign w:val="center"/>
          </w:tcPr>
          <w:p w14:paraId="20DE58E7" w14:textId="77777777" w:rsidR="00582FEC" w:rsidRPr="00582FEC" w:rsidRDefault="00582FEC" w:rsidP="00582FEC">
            <w:pPr>
              <w:rPr>
                <w:rFonts w:ascii="Arial Narrow" w:hAnsi="Arial Narrow" w:cs="Arial Unicode MS"/>
                <w:sz w:val="16"/>
                <w:szCs w:val="16"/>
              </w:rPr>
            </w:pPr>
            <w:r w:rsidRPr="00582FEC">
              <w:rPr>
                <w:rFonts w:ascii="Arial Narrow" w:hAnsi="Arial Narrow" w:cs="Arial Unicode MS"/>
                <w:sz w:val="16"/>
                <w:szCs w:val="16"/>
              </w:rPr>
              <w:t>7.b</w:t>
            </w:r>
          </w:p>
        </w:tc>
        <w:tc>
          <w:tcPr>
            <w:tcW w:w="525" w:type="dxa"/>
            <w:tcBorders>
              <w:bottom w:val="single" w:sz="4" w:space="0" w:color="auto"/>
            </w:tcBorders>
            <w:vAlign w:val="center"/>
          </w:tcPr>
          <w:p w14:paraId="0D054DAB" w14:textId="77777777" w:rsidR="00582FEC" w:rsidRPr="00582FEC" w:rsidRDefault="00582FEC" w:rsidP="00582FEC">
            <w:pPr>
              <w:rPr>
                <w:rFonts w:ascii="Arial Narrow" w:hAnsi="Arial Narrow" w:cs="Arial Unicode MS"/>
                <w:sz w:val="16"/>
                <w:szCs w:val="16"/>
              </w:rPr>
            </w:pPr>
          </w:p>
        </w:tc>
        <w:tc>
          <w:tcPr>
            <w:tcW w:w="570" w:type="dxa"/>
            <w:tcBorders>
              <w:bottom w:val="single" w:sz="4" w:space="0" w:color="auto"/>
            </w:tcBorders>
            <w:vAlign w:val="center"/>
          </w:tcPr>
          <w:p w14:paraId="1F8151FE" w14:textId="77777777" w:rsidR="00582FEC" w:rsidRPr="00582FEC" w:rsidRDefault="00582FEC" w:rsidP="00582FEC">
            <w:pPr>
              <w:rPr>
                <w:rFonts w:ascii="Arial Narrow" w:hAnsi="Arial Narrow" w:cs="Arial Unicode MS"/>
                <w:sz w:val="16"/>
                <w:szCs w:val="16"/>
              </w:rPr>
            </w:pPr>
          </w:p>
        </w:tc>
        <w:tc>
          <w:tcPr>
            <w:tcW w:w="437" w:type="dxa"/>
            <w:tcBorders>
              <w:bottom w:val="single" w:sz="4" w:space="0" w:color="auto"/>
            </w:tcBorders>
            <w:vAlign w:val="center"/>
          </w:tcPr>
          <w:p w14:paraId="3F3351F1" w14:textId="77777777" w:rsidR="00582FEC" w:rsidRPr="00582FEC" w:rsidRDefault="00582FEC" w:rsidP="00582FEC">
            <w:pPr>
              <w:rPr>
                <w:rFonts w:ascii="Arial Narrow" w:hAnsi="Arial Narrow" w:cs="Arial Unicode MS"/>
                <w:sz w:val="16"/>
                <w:szCs w:val="16"/>
              </w:rPr>
            </w:pPr>
          </w:p>
        </w:tc>
        <w:tc>
          <w:tcPr>
            <w:tcW w:w="551" w:type="dxa"/>
            <w:tcBorders>
              <w:bottom w:val="single" w:sz="4" w:space="0" w:color="auto"/>
            </w:tcBorders>
            <w:vAlign w:val="center"/>
          </w:tcPr>
          <w:p w14:paraId="2EDB6E22" w14:textId="77777777" w:rsidR="00582FEC" w:rsidRPr="00582FEC" w:rsidRDefault="00582FEC" w:rsidP="00582FEC">
            <w:pPr>
              <w:rPr>
                <w:rFonts w:ascii="Arial Narrow" w:hAnsi="Arial Narrow" w:cs="Arial Unicode MS"/>
                <w:sz w:val="16"/>
                <w:szCs w:val="16"/>
              </w:rPr>
            </w:pPr>
          </w:p>
        </w:tc>
        <w:tc>
          <w:tcPr>
            <w:tcW w:w="615" w:type="dxa"/>
            <w:tcBorders>
              <w:bottom w:val="single" w:sz="4" w:space="0" w:color="auto"/>
            </w:tcBorders>
            <w:vAlign w:val="center"/>
          </w:tcPr>
          <w:p w14:paraId="331CD130" w14:textId="77777777" w:rsidR="00582FEC" w:rsidRPr="00582FEC" w:rsidRDefault="00582FEC" w:rsidP="00582FEC">
            <w:pPr>
              <w:rPr>
                <w:rFonts w:ascii="Arial Narrow" w:hAnsi="Arial Narrow" w:cs="Arial Unicode MS"/>
                <w:sz w:val="16"/>
                <w:szCs w:val="16"/>
              </w:rPr>
            </w:pPr>
          </w:p>
        </w:tc>
        <w:tc>
          <w:tcPr>
            <w:tcW w:w="504" w:type="dxa"/>
            <w:tcBorders>
              <w:bottom w:val="single" w:sz="4" w:space="0" w:color="auto"/>
              <w:right w:val="double" w:sz="4" w:space="0" w:color="auto"/>
            </w:tcBorders>
            <w:vAlign w:val="center"/>
          </w:tcPr>
          <w:p w14:paraId="7391F92C" w14:textId="77777777" w:rsidR="00582FEC" w:rsidRPr="00582FEC" w:rsidRDefault="00582FEC" w:rsidP="00582FEC">
            <w:pPr>
              <w:rPr>
                <w:rFonts w:ascii="Arial Narrow" w:hAnsi="Arial Narrow" w:cs="Arial Unicode MS"/>
                <w:sz w:val="16"/>
                <w:szCs w:val="16"/>
              </w:rPr>
            </w:pPr>
          </w:p>
        </w:tc>
      </w:tr>
      <w:tr w:rsidR="00582FEC" w:rsidRPr="00582FEC" w14:paraId="7191B277" w14:textId="77777777" w:rsidTr="005401D2">
        <w:trPr>
          <w:trHeight w:val="284"/>
        </w:trPr>
        <w:tc>
          <w:tcPr>
            <w:tcW w:w="1718" w:type="dxa"/>
            <w:tcBorders>
              <w:bottom w:val="single" w:sz="4" w:space="0" w:color="auto"/>
            </w:tcBorders>
            <w:shd w:val="clear" w:color="auto" w:fill="E7E6E6" w:themeFill="background2"/>
            <w:vAlign w:val="center"/>
          </w:tcPr>
          <w:p w14:paraId="2302DE76"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MANDA GRDENIĆ</w:t>
            </w:r>
          </w:p>
        </w:tc>
        <w:tc>
          <w:tcPr>
            <w:tcW w:w="551" w:type="dxa"/>
            <w:tcBorders>
              <w:bottom w:val="single" w:sz="4" w:space="0" w:color="auto"/>
            </w:tcBorders>
            <w:shd w:val="clear" w:color="auto" w:fill="E7E6E6" w:themeFill="background2"/>
            <w:vAlign w:val="center"/>
          </w:tcPr>
          <w:p w14:paraId="401D0F29"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E7E6E6" w:themeFill="background2"/>
            <w:vAlign w:val="center"/>
          </w:tcPr>
          <w:p w14:paraId="35DB7DDF" w14:textId="77777777" w:rsidR="00582FEC" w:rsidRPr="00582FEC" w:rsidRDefault="00582FEC" w:rsidP="00582FEC">
            <w:pPr>
              <w:rPr>
                <w:rFonts w:ascii="Arial Narrow" w:hAnsi="Arial Narrow"/>
                <w:sz w:val="16"/>
                <w:szCs w:val="16"/>
              </w:rPr>
            </w:pPr>
          </w:p>
        </w:tc>
        <w:tc>
          <w:tcPr>
            <w:tcW w:w="600" w:type="dxa"/>
            <w:tcBorders>
              <w:bottom w:val="single" w:sz="4" w:space="0" w:color="auto"/>
            </w:tcBorders>
            <w:shd w:val="clear" w:color="auto" w:fill="E7E6E6" w:themeFill="background2"/>
            <w:vAlign w:val="center"/>
          </w:tcPr>
          <w:p w14:paraId="4078B605" w14:textId="77777777" w:rsidR="00582FEC" w:rsidRPr="00582FEC" w:rsidRDefault="00582FEC" w:rsidP="00582FEC">
            <w:pPr>
              <w:rPr>
                <w:rFonts w:ascii="Arial Narrow" w:hAnsi="Arial Narrow"/>
                <w:sz w:val="16"/>
                <w:szCs w:val="16"/>
              </w:rPr>
            </w:pPr>
          </w:p>
        </w:tc>
        <w:tc>
          <w:tcPr>
            <w:tcW w:w="630" w:type="dxa"/>
            <w:tcBorders>
              <w:bottom w:val="single" w:sz="4" w:space="0" w:color="auto"/>
            </w:tcBorders>
            <w:shd w:val="clear" w:color="auto" w:fill="E7E6E6" w:themeFill="background2"/>
            <w:vAlign w:val="center"/>
          </w:tcPr>
          <w:p w14:paraId="71EBA7C5" w14:textId="77777777" w:rsidR="00582FEC" w:rsidRPr="00582FEC" w:rsidRDefault="00582FEC" w:rsidP="00582FEC">
            <w:pPr>
              <w:rPr>
                <w:rFonts w:ascii="Arial Narrow" w:hAnsi="Arial Narrow"/>
                <w:sz w:val="16"/>
                <w:szCs w:val="16"/>
              </w:rPr>
            </w:pPr>
          </w:p>
        </w:tc>
        <w:tc>
          <w:tcPr>
            <w:tcW w:w="491" w:type="dxa"/>
            <w:tcBorders>
              <w:bottom w:val="single" w:sz="4" w:space="0" w:color="auto"/>
            </w:tcBorders>
            <w:shd w:val="clear" w:color="auto" w:fill="E7E6E6" w:themeFill="background2"/>
            <w:vAlign w:val="center"/>
          </w:tcPr>
          <w:p w14:paraId="7890151E" w14:textId="77777777" w:rsidR="00582FEC" w:rsidRPr="00582FEC" w:rsidRDefault="00582FEC" w:rsidP="00582FEC">
            <w:pPr>
              <w:rPr>
                <w:rFonts w:ascii="Arial Narrow" w:hAnsi="Arial Narrow"/>
                <w:sz w:val="16"/>
                <w:szCs w:val="16"/>
              </w:rPr>
            </w:pPr>
          </w:p>
        </w:tc>
        <w:tc>
          <w:tcPr>
            <w:tcW w:w="483" w:type="dxa"/>
            <w:tcBorders>
              <w:bottom w:val="single" w:sz="4" w:space="0" w:color="auto"/>
            </w:tcBorders>
            <w:shd w:val="clear" w:color="auto" w:fill="E7E6E6" w:themeFill="background2"/>
            <w:vAlign w:val="center"/>
          </w:tcPr>
          <w:p w14:paraId="4A87171C"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E7E6E6" w:themeFill="background2"/>
            <w:vAlign w:val="center"/>
          </w:tcPr>
          <w:p w14:paraId="3B8E66B6"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E7E6E6" w:themeFill="background2"/>
            <w:vAlign w:val="center"/>
          </w:tcPr>
          <w:p w14:paraId="61073047"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8.a</w:t>
            </w:r>
          </w:p>
        </w:tc>
        <w:tc>
          <w:tcPr>
            <w:tcW w:w="551" w:type="dxa"/>
            <w:tcBorders>
              <w:bottom w:val="single" w:sz="4" w:space="0" w:color="auto"/>
            </w:tcBorders>
            <w:shd w:val="clear" w:color="auto" w:fill="E7E6E6" w:themeFill="background2"/>
            <w:vAlign w:val="center"/>
          </w:tcPr>
          <w:p w14:paraId="6BD3FDAA"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8.a</w:t>
            </w:r>
          </w:p>
        </w:tc>
        <w:tc>
          <w:tcPr>
            <w:tcW w:w="551" w:type="dxa"/>
            <w:tcBorders>
              <w:bottom w:val="single" w:sz="4" w:space="0" w:color="auto"/>
            </w:tcBorders>
            <w:shd w:val="clear" w:color="auto" w:fill="E7E6E6" w:themeFill="background2"/>
            <w:vAlign w:val="center"/>
          </w:tcPr>
          <w:p w14:paraId="3EB755D9"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8.b</w:t>
            </w:r>
          </w:p>
        </w:tc>
        <w:tc>
          <w:tcPr>
            <w:tcW w:w="574" w:type="dxa"/>
            <w:tcBorders>
              <w:bottom w:val="single" w:sz="4" w:space="0" w:color="auto"/>
            </w:tcBorders>
            <w:shd w:val="clear" w:color="auto" w:fill="E7E6E6" w:themeFill="background2"/>
            <w:vAlign w:val="center"/>
          </w:tcPr>
          <w:p w14:paraId="1A653FAC"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6.b</w:t>
            </w:r>
          </w:p>
        </w:tc>
        <w:tc>
          <w:tcPr>
            <w:tcW w:w="528" w:type="dxa"/>
            <w:tcBorders>
              <w:bottom w:val="single" w:sz="4" w:space="0" w:color="auto"/>
              <w:right w:val="double" w:sz="4" w:space="0" w:color="auto"/>
            </w:tcBorders>
            <w:shd w:val="clear" w:color="auto" w:fill="E7E6E6" w:themeFill="background2"/>
            <w:vAlign w:val="center"/>
          </w:tcPr>
          <w:p w14:paraId="39487B28"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6.a</w:t>
            </w:r>
          </w:p>
        </w:tc>
        <w:tc>
          <w:tcPr>
            <w:tcW w:w="551" w:type="dxa"/>
            <w:tcBorders>
              <w:left w:val="double" w:sz="4" w:space="0" w:color="auto"/>
              <w:bottom w:val="single" w:sz="4" w:space="0" w:color="auto"/>
            </w:tcBorders>
            <w:shd w:val="clear" w:color="auto" w:fill="E7E6E6" w:themeFill="background2"/>
            <w:vAlign w:val="center"/>
          </w:tcPr>
          <w:p w14:paraId="2CA986EC"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E7E6E6" w:themeFill="background2"/>
            <w:vAlign w:val="center"/>
          </w:tcPr>
          <w:p w14:paraId="7EA9D9F5" w14:textId="77777777" w:rsidR="00582FEC" w:rsidRPr="00582FEC" w:rsidRDefault="00582FEC" w:rsidP="00582FEC">
            <w:pPr>
              <w:rPr>
                <w:rFonts w:ascii="Arial Narrow" w:hAnsi="Arial Narrow"/>
                <w:sz w:val="16"/>
                <w:szCs w:val="16"/>
              </w:rPr>
            </w:pPr>
          </w:p>
        </w:tc>
        <w:tc>
          <w:tcPr>
            <w:tcW w:w="630" w:type="dxa"/>
            <w:tcBorders>
              <w:bottom w:val="single" w:sz="4" w:space="0" w:color="auto"/>
            </w:tcBorders>
            <w:shd w:val="clear" w:color="auto" w:fill="E7E6E6" w:themeFill="background2"/>
            <w:vAlign w:val="center"/>
          </w:tcPr>
          <w:p w14:paraId="551B7E1E" w14:textId="77777777" w:rsidR="00582FEC" w:rsidRPr="00582FEC" w:rsidRDefault="00582FEC" w:rsidP="00582FEC">
            <w:pPr>
              <w:rPr>
                <w:rFonts w:ascii="Arial Narrow" w:hAnsi="Arial Narrow"/>
                <w:sz w:val="16"/>
                <w:szCs w:val="16"/>
              </w:rPr>
            </w:pPr>
          </w:p>
        </w:tc>
        <w:tc>
          <w:tcPr>
            <w:tcW w:w="570" w:type="dxa"/>
            <w:tcBorders>
              <w:bottom w:val="single" w:sz="4" w:space="0" w:color="auto"/>
            </w:tcBorders>
            <w:shd w:val="clear" w:color="auto" w:fill="E7E6E6" w:themeFill="background2"/>
            <w:vAlign w:val="center"/>
          </w:tcPr>
          <w:p w14:paraId="1AC23751" w14:textId="77777777" w:rsidR="00582FEC" w:rsidRPr="00582FEC" w:rsidRDefault="00582FEC" w:rsidP="00582FEC">
            <w:pPr>
              <w:rPr>
                <w:rFonts w:ascii="Arial Narrow" w:hAnsi="Arial Narrow"/>
                <w:sz w:val="16"/>
                <w:szCs w:val="16"/>
              </w:rPr>
            </w:pPr>
          </w:p>
        </w:tc>
        <w:tc>
          <w:tcPr>
            <w:tcW w:w="645" w:type="dxa"/>
            <w:tcBorders>
              <w:bottom w:val="single" w:sz="4" w:space="0" w:color="auto"/>
            </w:tcBorders>
            <w:shd w:val="clear" w:color="auto" w:fill="E7E6E6" w:themeFill="background2"/>
            <w:vAlign w:val="center"/>
          </w:tcPr>
          <w:p w14:paraId="27D0DFEA" w14:textId="77777777" w:rsidR="00582FEC" w:rsidRPr="00582FEC" w:rsidRDefault="00582FEC" w:rsidP="00582FEC">
            <w:pPr>
              <w:rPr>
                <w:rFonts w:ascii="Arial Narrow" w:hAnsi="Arial Narrow"/>
                <w:sz w:val="16"/>
                <w:szCs w:val="16"/>
              </w:rPr>
            </w:pPr>
          </w:p>
        </w:tc>
        <w:tc>
          <w:tcPr>
            <w:tcW w:w="480" w:type="dxa"/>
            <w:tcBorders>
              <w:bottom w:val="single" w:sz="4" w:space="0" w:color="auto"/>
            </w:tcBorders>
            <w:shd w:val="clear" w:color="auto" w:fill="E7E6E6" w:themeFill="background2"/>
            <w:vAlign w:val="center"/>
          </w:tcPr>
          <w:p w14:paraId="132AE469" w14:textId="77777777" w:rsidR="00582FEC" w:rsidRPr="00582FEC" w:rsidRDefault="00582FEC" w:rsidP="00582FEC">
            <w:pPr>
              <w:rPr>
                <w:rFonts w:ascii="Arial Narrow" w:hAnsi="Arial Narrow"/>
                <w:sz w:val="16"/>
                <w:szCs w:val="16"/>
              </w:rPr>
            </w:pPr>
          </w:p>
        </w:tc>
        <w:tc>
          <w:tcPr>
            <w:tcW w:w="525" w:type="dxa"/>
            <w:tcBorders>
              <w:bottom w:val="single" w:sz="4" w:space="0" w:color="auto"/>
            </w:tcBorders>
            <w:shd w:val="clear" w:color="auto" w:fill="E7E6E6" w:themeFill="background2"/>
            <w:vAlign w:val="center"/>
          </w:tcPr>
          <w:p w14:paraId="6F893FCC" w14:textId="77777777" w:rsidR="00582FEC" w:rsidRPr="00582FEC" w:rsidRDefault="00582FEC" w:rsidP="00582FEC">
            <w:pPr>
              <w:rPr>
                <w:rFonts w:ascii="Arial Narrow" w:hAnsi="Arial Narrow"/>
                <w:sz w:val="16"/>
                <w:szCs w:val="16"/>
              </w:rPr>
            </w:pPr>
          </w:p>
        </w:tc>
        <w:tc>
          <w:tcPr>
            <w:tcW w:w="570" w:type="dxa"/>
            <w:tcBorders>
              <w:bottom w:val="single" w:sz="4" w:space="0" w:color="auto"/>
            </w:tcBorders>
            <w:shd w:val="clear" w:color="auto" w:fill="E7E6E6" w:themeFill="background2"/>
            <w:vAlign w:val="center"/>
          </w:tcPr>
          <w:p w14:paraId="7F616307" w14:textId="77777777" w:rsidR="00582FEC" w:rsidRPr="00582FEC" w:rsidRDefault="00582FEC" w:rsidP="00582FEC">
            <w:pPr>
              <w:rPr>
                <w:rFonts w:ascii="Arial Narrow" w:hAnsi="Arial Narrow"/>
                <w:sz w:val="16"/>
                <w:szCs w:val="16"/>
              </w:rPr>
            </w:pPr>
          </w:p>
        </w:tc>
        <w:tc>
          <w:tcPr>
            <w:tcW w:w="437" w:type="dxa"/>
            <w:tcBorders>
              <w:bottom w:val="single" w:sz="4" w:space="0" w:color="auto"/>
            </w:tcBorders>
            <w:shd w:val="clear" w:color="auto" w:fill="E7E6E6" w:themeFill="background2"/>
            <w:vAlign w:val="center"/>
          </w:tcPr>
          <w:p w14:paraId="5620EF5D"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E7E6E6" w:themeFill="background2"/>
            <w:vAlign w:val="center"/>
          </w:tcPr>
          <w:p w14:paraId="488BAB4F" w14:textId="77777777" w:rsidR="00582FEC" w:rsidRPr="00582FEC" w:rsidRDefault="00582FEC" w:rsidP="00582FEC">
            <w:pPr>
              <w:rPr>
                <w:rFonts w:ascii="Arial Narrow" w:hAnsi="Arial Narrow"/>
                <w:sz w:val="16"/>
                <w:szCs w:val="16"/>
              </w:rPr>
            </w:pPr>
          </w:p>
        </w:tc>
        <w:tc>
          <w:tcPr>
            <w:tcW w:w="615" w:type="dxa"/>
            <w:tcBorders>
              <w:bottom w:val="single" w:sz="4" w:space="0" w:color="auto"/>
            </w:tcBorders>
            <w:shd w:val="clear" w:color="auto" w:fill="E7E6E6" w:themeFill="background2"/>
            <w:vAlign w:val="center"/>
          </w:tcPr>
          <w:p w14:paraId="3137DE73"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8.a</w:t>
            </w:r>
          </w:p>
        </w:tc>
        <w:tc>
          <w:tcPr>
            <w:tcW w:w="504" w:type="dxa"/>
            <w:tcBorders>
              <w:bottom w:val="single" w:sz="4" w:space="0" w:color="auto"/>
              <w:right w:val="double" w:sz="4" w:space="0" w:color="auto"/>
            </w:tcBorders>
            <w:shd w:val="clear" w:color="auto" w:fill="E7E6E6" w:themeFill="background2"/>
            <w:vAlign w:val="center"/>
          </w:tcPr>
          <w:p w14:paraId="475DB912"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8.b</w:t>
            </w:r>
          </w:p>
        </w:tc>
      </w:tr>
      <w:tr w:rsidR="00582FEC" w:rsidRPr="00582FEC" w14:paraId="22DBC661" w14:textId="77777777" w:rsidTr="005401D2">
        <w:trPr>
          <w:trHeight w:val="284"/>
        </w:trPr>
        <w:tc>
          <w:tcPr>
            <w:tcW w:w="1718" w:type="dxa"/>
            <w:tcBorders>
              <w:bottom w:val="single" w:sz="4" w:space="0" w:color="auto"/>
            </w:tcBorders>
            <w:shd w:val="clear" w:color="auto" w:fill="FFFFFF" w:themeFill="background1"/>
            <w:vAlign w:val="center"/>
          </w:tcPr>
          <w:p w14:paraId="7D7871A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JASENKA MEŠTROVIĆ</w:t>
            </w:r>
          </w:p>
        </w:tc>
        <w:tc>
          <w:tcPr>
            <w:tcW w:w="551" w:type="dxa"/>
            <w:tcBorders>
              <w:bottom w:val="single" w:sz="4" w:space="0" w:color="auto"/>
            </w:tcBorders>
            <w:shd w:val="clear" w:color="auto" w:fill="FFFFFF" w:themeFill="background1"/>
            <w:vAlign w:val="center"/>
          </w:tcPr>
          <w:p w14:paraId="10ACAEDF"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4BBD5217" w14:textId="77777777" w:rsidR="00582FEC" w:rsidRPr="00582FEC" w:rsidRDefault="00582FEC" w:rsidP="00582FEC">
            <w:pPr>
              <w:rPr>
                <w:rFonts w:ascii="Arial Narrow" w:hAnsi="Arial Narrow"/>
                <w:sz w:val="16"/>
                <w:szCs w:val="16"/>
              </w:rPr>
            </w:pPr>
          </w:p>
        </w:tc>
        <w:tc>
          <w:tcPr>
            <w:tcW w:w="600" w:type="dxa"/>
            <w:tcBorders>
              <w:bottom w:val="single" w:sz="4" w:space="0" w:color="auto"/>
            </w:tcBorders>
            <w:shd w:val="clear" w:color="auto" w:fill="FFFFFF" w:themeFill="background1"/>
            <w:vAlign w:val="center"/>
          </w:tcPr>
          <w:p w14:paraId="39031539" w14:textId="77777777" w:rsidR="00582FEC" w:rsidRPr="00582FEC" w:rsidRDefault="00582FEC" w:rsidP="00582FEC">
            <w:pPr>
              <w:rPr>
                <w:rFonts w:ascii="Arial Narrow" w:hAnsi="Arial Narrow"/>
                <w:i/>
                <w:sz w:val="16"/>
                <w:szCs w:val="16"/>
              </w:rPr>
            </w:pPr>
          </w:p>
        </w:tc>
        <w:tc>
          <w:tcPr>
            <w:tcW w:w="630" w:type="dxa"/>
            <w:tcBorders>
              <w:bottom w:val="single" w:sz="4" w:space="0" w:color="auto"/>
            </w:tcBorders>
            <w:shd w:val="clear" w:color="auto" w:fill="FFFFFF" w:themeFill="background1"/>
            <w:vAlign w:val="center"/>
          </w:tcPr>
          <w:p w14:paraId="4651EF84" w14:textId="77777777" w:rsidR="00582FEC" w:rsidRPr="00582FEC" w:rsidRDefault="00582FEC" w:rsidP="00582FEC">
            <w:pPr>
              <w:rPr>
                <w:rFonts w:ascii="Arial Narrow" w:hAnsi="Arial Narrow"/>
                <w:i/>
                <w:iCs/>
                <w:sz w:val="16"/>
                <w:szCs w:val="16"/>
              </w:rPr>
            </w:pPr>
          </w:p>
        </w:tc>
        <w:tc>
          <w:tcPr>
            <w:tcW w:w="491" w:type="dxa"/>
            <w:tcBorders>
              <w:bottom w:val="single" w:sz="4" w:space="0" w:color="auto"/>
            </w:tcBorders>
            <w:shd w:val="clear" w:color="auto" w:fill="FFFFFF" w:themeFill="background1"/>
            <w:vAlign w:val="center"/>
          </w:tcPr>
          <w:p w14:paraId="505E838D" w14:textId="77777777" w:rsidR="00582FEC" w:rsidRPr="00582FEC" w:rsidRDefault="00582FEC" w:rsidP="00582FEC">
            <w:pPr>
              <w:rPr>
                <w:rFonts w:ascii="Arial Narrow" w:hAnsi="Arial Narrow"/>
                <w:i/>
                <w:sz w:val="16"/>
                <w:szCs w:val="16"/>
              </w:rPr>
            </w:pPr>
          </w:p>
        </w:tc>
        <w:tc>
          <w:tcPr>
            <w:tcW w:w="483" w:type="dxa"/>
            <w:tcBorders>
              <w:bottom w:val="single" w:sz="4" w:space="0" w:color="auto"/>
            </w:tcBorders>
            <w:shd w:val="clear" w:color="auto" w:fill="FFFFFF" w:themeFill="background1"/>
            <w:vAlign w:val="center"/>
          </w:tcPr>
          <w:p w14:paraId="54E9A7F1"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22DC9BB9"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6.a</w:t>
            </w:r>
          </w:p>
        </w:tc>
        <w:tc>
          <w:tcPr>
            <w:tcW w:w="551" w:type="dxa"/>
            <w:tcBorders>
              <w:bottom w:val="single" w:sz="4" w:space="0" w:color="auto"/>
            </w:tcBorders>
            <w:shd w:val="clear" w:color="auto" w:fill="FFFFFF" w:themeFill="background1"/>
            <w:vAlign w:val="center"/>
          </w:tcPr>
          <w:p w14:paraId="044ED38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8.b</w:t>
            </w:r>
          </w:p>
        </w:tc>
        <w:tc>
          <w:tcPr>
            <w:tcW w:w="551" w:type="dxa"/>
            <w:tcBorders>
              <w:bottom w:val="single" w:sz="4" w:space="0" w:color="auto"/>
            </w:tcBorders>
            <w:shd w:val="clear" w:color="auto" w:fill="FFFFFF" w:themeFill="background1"/>
            <w:vAlign w:val="center"/>
          </w:tcPr>
          <w:p w14:paraId="5F15111E"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6.b</w:t>
            </w:r>
          </w:p>
        </w:tc>
        <w:tc>
          <w:tcPr>
            <w:tcW w:w="551" w:type="dxa"/>
            <w:tcBorders>
              <w:bottom w:val="single" w:sz="4" w:space="0" w:color="auto"/>
            </w:tcBorders>
            <w:shd w:val="clear" w:color="auto" w:fill="FFFFFF" w:themeFill="background1"/>
            <w:vAlign w:val="center"/>
          </w:tcPr>
          <w:p w14:paraId="463EA582"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8.a</w:t>
            </w:r>
          </w:p>
        </w:tc>
        <w:tc>
          <w:tcPr>
            <w:tcW w:w="574" w:type="dxa"/>
            <w:tcBorders>
              <w:bottom w:val="single" w:sz="4" w:space="0" w:color="auto"/>
            </w:tcBorders>
            <w:shd w:val="clear" w:color="auto" w:fill="FFFFFF" w:themeFill="background1"/>
            <w:vAlign w:val="center"/>
          </w:tcPr>
          <w:p w14:paraId="6C603E7F"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8.a</w:t>
            </w:r>
          </w:p>
        </w:tc>
        <w:tc>
          <w:tcPr>
            <w:tcW w:w="528" w:type="dxa"/>
            <w:tcBorders>
              <w:bottom w:val="single" w:sz="4" w:space="0" w:color="auto"/>
              <w:right w:val="double" w:sz="4" w:space="0" w:color="auto"/>
            </w:tcBorders>
            <w:shd w:val="clear" w:color="auto" w:fill="FFFFFF" w:themeFill="background1"/>
            <w:vAlign w:val="center"/>
          </w:tcPr>
          <w:p w14:paraId="434A78E9" w14:textId="77777777" w:rsidR="00582FEC" w:rsidRPr="00582FEC" w:rsidRDefault="00582FEC" w:rsidP="00582FEC">
            <w:pPr>
              <w:rPr>
                <w:rFonts w:ascii="Arial Narrow" w:hAnsi="Arial Narrow"/>
                <w:sz w:val="16"/>
                <w:szCs w:val="16"/>
              </w:rPr>
            </w:pPr>
          </w:p>
        </w:tc>
        <w:tc>
          <w:tcPr>
            <w:tcW w:w="551" w:type="dxa"/>
            <w:tcBorders>
              <w:left w:val="double" w:sz="4" w:space="0" w:color="auto"/>
              <w:bottom w:val="single" w:sz="4" w:space="0" w:color="auto"/>
            </w:tcBorders>
            <w:shd w:val="clear" w:color="auto" w:fill="FFFFFF" w:themeFill="background1"/>
            <w:vAlign w:val="center"/>
          </w:tcPr>
          <w:p w14:paraId="1B0D5658"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69B61D52" w14:textId="77777777" w:rsidR="00582FEC" w:rsidRPr="00582FEC" w:rsidRDefault="00582FEC" w:rsidP="00582FEC">
            <w:pPr>
              <w:rPr>
                <w:rFonts w:ascii="Arial Narrow" w:hAnsi="Arial Narrow"/>
                <w:sz w:val="16"/>
                <w:szCs w:val="16"/>
              </w:rPr>
            </w:pPr>
          </w:p>
        </w:tc>
        <w:tc>
          <w:tcPr>
            <w:tcW w:w="630" w:type="dxa"/>
            <w:tcBorders>
              <w:bottom w:val="single" w:sz="4" w:space="0" w:color="auto"/>
            </w:tcBorders>
            <w:shd w:val="clear" w:color="auto" w:fill="FFFFFF" w:themeFill="background1"/>
            <w:vAlign w:val="center"/>
          </w:tcPr>
          <w:p w14:paraId="0A8FCB34" w14:textId="77777777" w:rsidR="00582FEC" w:rsidRPr="00582FEC" w:rsidRDefault="00582FEC" w:rsidP="00582FEC">
            <w:pPr>
              <w:rPr>
                <w:rFonts w:ascii="Arial Narrow" w:hAnsi="Arial Narrow"/>
                <w:sz w:val="16"/>
                <w:szCs w:val="16"/>
              </w:rPr>
            </w:pPr>
          </w:p>
        </w:tc>
        <w:tc>
          <w:tcPr>
            <w:tcW w:w="570" w:type="dxa"/>
            <w:tcBorders>
              <w:bottom w:val="single" w:sz="4" w:space="0" w:color="auto"/>
            </w:tcBorders>
            <w:shd w:val="clear" w:color="auto" w:fill="FFFFFF" w:themeFill="background1"/>
            <w:vAlign w:val="center"/>
          </w:tcPr>
          <w:p w14:paraId="49733965"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7.b</w:t>
            </w:r>
          </w:p>
        </w:tc>
        <w:tc>
          <w:tcPr>
            <w:tcW w:w="645" w:type="dxa"/>
            <w:tcBorders>
              <w:bottom w:val="single" w:sz="4" w:space="0" w:color="auto"/>
            </w:tcBorders>
            <w:shd w:val="clear" w:color="auto" w:fill="FFFFFF" w:themeFill="background1"/>
            <w:vAlign w:val="center"/>
          </w:tcPr>
          <w:p w14:paraId="646DB7AC" w14:textId="77777777" w:rsidR="00582FEC" w:rsidRPr="00582FEC" w:rsidRDefault="00582FEC" w:rsidP="00582FEC">
            <w:pPr>
              <w:spacing w:line="259" w:lineRule="auto"/>
              <w:rPr>
                <w:rFonts w:ascii="Arial Narrow" w:hAnsi="Arial Narrow"/>
                <w:sz w:val="16"/>
                <w:szCs w:val="16"/>
              </w:rPr>
            </w:pPr>
            <w:r w:rsidRPr="00582FEC">
              <w:rPr>
                <w:rFonts w:ascii="Arial Narrow" w:hAnsi="Arial Narrow"/>
                <w:sz w:val="16"/>
                <w:szCs w:val="16"/>
              </w:rPr>
              <w:t>7.a</w:t>
            </w:r>
          </w:p>
        </w:tc>
        <w:tc>
          <w:tcPr>
            <w:tcW w:w="480" w:type="dxa"/>
            <w:tcBorders>
              <w:bottom w:val="single" w:sz="4" w:space="0" w:color="auto"/>
            </w:tcBorders>
            <w:shd w:val="clear" w:color="auto" w:fill="FFFFFF" w:themeFill="background1"/>
            <w:vAlign w:val="center"/>
          </w:tcPr>
          <w:p w14:paraId="602C3579" w14:textId="77777777" w:rsidR="00582FEC" w:rsidRPr="00582FEC" w:rsidRDefault="00582FEC" w:rsidP="00582FEC">
            <w:pPr>
              <w:rPr>
                <w:rFonts w:ascii="Arial Narrow" w:hAnsi="Arial Narrow"/>
                <w:sz w:val="16"/>
                <w:szCs w:val="16"/>
              </w:rPr>
            </w:pPr>
          </w:p>
        </w:tc>
        <w:tc>
          <w:tcPr>
            <w:tcW w:w="525" w:type="dxa"/>
            <w:tcBorders>
              <w:bottom w:val="single" w:sz="4" w:space="0" w:color="auto"/>
            </w:tcBorders>
            <w:shd w:val="clear" w:color="auto" w:fill="FFFFFF" w:themeFill="background1"/>
            <w:vAlign w:val="center"/>
          </w:tcPr>
          <w:p w14:paraId="1B0C43B1"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6.b</w:t>
            </w:r>
          </w:p>
        </w:tc>
        <w:tc>
          <w:tcPr>
            <w:tcW w:w="570" w:type="dxa"/>
            <w:tcBorders>
              <w:bottom w:val="single" w:sz="4" w:space="0" w:color="auto"/>
            </w:tcBorders>
            <w:shd w:val="clear" w:color="auto" w:fill="FFFFFF" w:themeFill="background1"/>
            <w:vAlign w:val="center"/>
          </w:tcPr>
          <w:p w14:paraId="408DA3E2"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6.a</w:t>
            </w:r>
          </w:p>
        </w:tc>
        <w:tc>
          <w:tcPr>
            <w:tcW w:w="437" w:type="dxa"/>
            <w:tcBorders>
              <w:bottom w:val="single" w:sz="4" w:space="0" w:color="auto"/>
            </w:tcBorders>
            <w:shd w:val="clear" w:color="auto" w:fill="FFFFFF" w:themeFill="background1"/>
            <w:vAlign w:val="center"/>
          </w:tcPr>
          <w:p w14:paraId="14D4F2FD"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8.b</w:t>
            </w:r>
          </w:p>
        </w:tc>
        <w:tc>
          <w:tcPr>
            <w:tcW w:w="551" w:type="dxa"/>
            <w:tcBorders>
              <w:bottom w:val="single" w:sz="4" w:space="0" w:color="auto"/>
            </w:tcBorders>
            <w:shd w:val="clear" w:color="auto" w:fill="FFFFFF" w:themeFill="background1"/>
            <w:vAlign w:val="center"/>
          </w:tcPr>
          <w:p w14:paraId="487A9E3D"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8.a</w:t>
            </w:r>
          </w:p>
        </w:tc>
        <w:tc>
          <w:tcPr>
            <w:tcW w:w="615" w:type="dxa"/>
            <w:tcBorders>
              <w:bottom w:val="single" w:sz="4" w:space="0" w:color="auto"/>
            </w:tcBorders>
            <w:shd w:val="clear" w:color="auto" w:fill="FFFFFF" w:themeFill="background1"/>
            <w:vAlign w:val="center"/>
          </w:tcPr>
          <w:p w14:paraId="23156B32" w14:textId="77777777" w:rsidR="00582FEC" w:rsidRPr="00582FEC" w:rsidRDefault="00582FEC" w:rsidP="00582FEC">
            <w:pPr>
              <w:rPr>
                <w:rFonts w:ascii="Arial Narrow" w:hAnsi="Arial Narrow"/>
                <w:sz w:val="16"/>
                <w:szCs w:val="16"/>
              </w:rPr>
            </w:pPr>
          </w:p>
        </w:tc>
        <w:tc>
          <w:tcPr>
            <w:tcW w:w="504" w:type="dxa"/>
            <w:tcBorders>
              <w:bottom w:val="single" w:sz="4" w:space="0" w:color="auto"/>
              <w:right w:val="double" w:sz="4" w:space="0" w:color="auto"/>
            </w:tcBorders>
            <w:shd w:val="clear" w:color="auto" w:fill="FFFFFF" w:themeFill="background1"/>
            <w:vAlign w:val="center"/>
          </w:tcPr>
          <w:p w14:paraId="07BE1943" w14:textId="77777777" w:rsidR="00582FEC" w:rsidRPr="00582FEC" w:rsidRDefault="00582FEC" w:rsidP="00582FEC">
            <w:pPr>
              <w:rPr>
                <w:rFonts w:ascii="Arial Narrow" w:hAnsi="Arial Narrow"/>
                <w:sz w:val="16"/>
                <w:szCs w:val="16"/>
              </w:rPr>
            </w:pPr>
          </w:p>
        </w:tc>
      </w:tr>
      <w:tr w:rsidR="00582FEC" w:rsidRPr="00582FEC" w14:paraId="17DE9036" w14:textId="77777777" w:rsidTr="005401D2">
        <w:trPr>
          <w:trHeight w:val="284"/>
        </w:trPr>
        <w:tc>
          <w:tcPr>
            <w:tcW w:w="1718" w:type="dxa"/>
            <w:tcBorders>
              <w:bottom w:val="single" w:sz="4" w:space="0" w:color="auto"/>
            </w:tcBorders>
            <w:shd w:val="clear" w:color="auto" w:fill="E7E6E6" w:themeFill="background2"/>
            <w:vAlign w:val="center"/>
          </w:tcPr>
          <w:p w14:paraId="64564310"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IVAN SAMBOL</w:t>
            </w:r>
          </w:p>
        </w:tc>
        <w:tc>
          <w:tcPr>
            <w:tcW w:w="551" w:type="dxa"/>
            <w:tcBorders>
              <w:bottom w:val="single" w:sz="4" w:space="0" w:color="auto"/>
            </w:tcBorders>
            <w:shd w:val="clear" w:color="auto" w:fill="E7E6E6" w:themeFill="background2"/>
            <w:vAlign w:val="center"/>
          </w:tcPr>
          <w:p w14:paraId="5C57B61F"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E7E6E6" w:themeFill="background2"/>
            <w:vAlign w:val="center"/>
          </w:tcPr>
          <w:p w14:paraId="2BF2A006" w14:textId="77777777" w:rsidR="00582FEC" w:rsidRPr="00582FEC" w:rsidRDefault="00582FEC" w:rsidP="00582FEC">
            <w:pPr>
              <w:rPr>
                <w:rFonts w:ascii="Arial Narrow" w:hAnsi="Arial Narrow"/>
                <w:sz w:val="16"/>
                <w:szCs w:val="16"/>
              </w:rPr>
            </w:pPr>
          </w:p>
        </w:tc>
        <w:tc>
          <w:tcPr>
            <w:tcW w:w="600" w:type="dxa"/>
            <w:tcBorders>
              <w:bottom w:val="single" w:sz="4" w:space="0" w:color="auto"/>
            </w:tcBorders>
            <w:shd w:val="clear" w:color="auto" w:fill="E7E6E6" w:themeFill="background2"/>
            <w:vAlign w:val="center"/>
          </w:tcPr>
          <w:p w14:paraId="15F1DB14" w14:textId="77777777" w:rsidR="00582FEC" w:rsidRPr="00582FEC" w:rsidRDefault="00582FEC" w:rsidP="00582FEC">
            <w:pPr>
              <w:rPr>
                <w:rFonts w:ascii="Arial Narrow" w:hAnsi="Arial Narrow"/>
                <w:sz w:val="16"/>
                <w:szCs w:val="16"/>
              </w:rPr>
            </w:pPr>
          </w:p>
        </w:tc>
        <w:tc>
          <w:tcPr>
            <w:tcW w:w="630" w:type="dxa"/>
            <w:tcBorders>
              <w:bottom w:val="single" w:sz="4" w:space="0" w:color="auto"/>
            </w:tcBorders>
            <w:shd w:val="clear" w:color="auto" w:fill="E7E6E6" w:themeFill="background2"/>
            <w:vAlign w:val="center"/>
          </w:tcPr>
          <w:p w14:paraId="7A6E3A05" w14:textId="77777777" w:rsidR="00582FEC" w:rsidRPr="00582FEC" w:rsidRDefault="00582FEC" w:rsidP="00582FEC">
            <w:pPr>
              <w:rPr>
                <w:rFonts w:ascii="Arial Narrow" w:hAnsi="Arial Narrow"/>
                <w:sz w:val="16"/>
                <w:szCs w:val="16"/>
              </w:rPr>
            </w:pPr>
          </w:p>
        </w:tc>
        <w:tc>
          <w:tcPr>
            <w:tcW w:w="491" w:type="dxa"/>
            <w:tcBorders>
              <w:bottom w:val="single" w:sz="4" w:space="0" w:color="auto"/>
            </w:tcBorders>
            <w:shd w:val="clear" w:color="auto" w:fill="E7E6E6" w:themeFill="background2"/>
            <w:vAlign w:val="center"/>
          </w:tcPr>
          <w:p w14:paraId="71B4D503"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7.b</w:t>
            </w:r>
          </w:p>
        </w:tc>
        <w:tc>
          <w:tcPr>
            <w:tcW w:w="483" w:type="dxa"/>
            <w:tcBorders>
              <w:bottom w:val="single" w:sz="4" w:space="0" w:color="auto"/>
            </w:tcBorders>
            <w:shd w:val="clear" w:color="auto" w:fill="E7E6E6" w:themeFill="background2"/>
            <w:vAlign w:val="center"/>
          </w:tcPr>
          <w:p w14:paraId="415CD664"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E7E6E6" w:themeFill="background2"/>
            <w:vAlign w:val="center"/>
          </w:tcPr>
          <w:p w14:paraId="21998F60"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6.b</w:t>
            </w:r>
          </w:p>
        </w:tc>
        <w:tc>
          <w:tcPr>
            <w:tcW w:w="551" w:type="dxa"/>
            <w:tcBorders>
              <w:bottom w:val="single" w:sz="4" w:space="0" w:color="auto"/>
            </w:tcBorders>
            <w:shd w:val="clear" w:color="auto" w:fill="E7E6E6" w:themeFill="background2"/>
            <w:vAlign w:val="center"/>
          </w:tcPr>
          <w:p w14:paraId="1B1E0F93"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8.b</w:t>
            </w:r>
          </w:p>
        </w:tc>
        <w:tc>
          <w:tcPr>
            <w:tcW w:w="551" w:type="dxa"/>
            <w:tcBorders>
              <w:bottom w:val="single" w:sz="4" w:space="0" w:color="auto"/>
            </w:tcBorders>
            <w:shd w:val="clear" w:color="auto" w:fill="E7E6E6" w:themeFill="background2"/>
            <w:vAlign w:val="center"/>
          </w:tcPr>
          <w:p w14:paraId="6B4828A1"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6.a</w:t>
            </w:r>
          </w:p>
        </w:tc>
        <w:tc>
          <w:tcPr>
            <w:tcW w:w="551" w:type="dxa"/>
            <w:tcBorders>
              <w:bottom w:val="single" w:sz="4" w:space="0" w:color="auto"/>
            </w:tcBorders>
            <w:shd w:val="clear" w:color="auto" w:fill="E7E6E6" w:themeFill="background2"/>
            <w:vAlign w:val="center"/>
          </w:tcPr>
          <w:p w14:paraId="4A4BAB76" w14:textId="77777777" w:rsidR="00582FEC" w:rsidRPr="00582FEC" w:rsidRDefault="00582FEC" w:rsidP="00582FEC">
            <w:pPr>
              <w:rPr>
                <w:rFonts w:ascii="Arial Narrow" w:hAnsi="Arial Narrow"/>
                <w:sz w:val="16"/>
                <w:szCs w:val="16"/>
              </w:rPr>
            </w:pPr>
          </w:p>
        </w:tc>
        <w:tc>
          <w:tcPr>
            <w:tcW w:w="574" w:type="dxa"/>
            <w:tcBorders>
              <w:bottom w:val="single" w:sz="4" w:space="0" w:color="auto"/>
            </w:tcBorders>
            <w:shd w:val="clear" w:color="auto" w:fill="E7E6E6" w:themeFill="background2"/>
            <w:vAlign w:val="center"/>
          </w:tcPr>
          <w:p w14:paraId="53FDBB30" w14:textId="77777777" w:rsidR="00582FEC" w:rsidRPr="00582FEC" w:rsidRDefault="00582FEC" w:rsidP="00582FEC">
            <w:pPr>
              <w:rPr>
                <w:rFonts w:ascii="Arial Narrow" w:hAnsi="Arial Narrow"/>
                <w:sz w:val="16"/>
                <w:szCs w:val="16"/>
              </w:rPr>
            </w:pPr>
          </w:p>
        </w:tc>
        <w:tc>
          <w:tcPr>
            <w:tcW w:w="528" w:type="dxa"/>
            <w:tcBorders>
              <w:bottom w:val="single" w:sz="4" w:space="0" w:color="auto"/>
              <w:right w:val="double" w:sz="4" w:space="0" w:color="auto"/>
            </w:tcBorders>
            <w:shd w:val="clear" w:color="auto" w:fill="E7E6E6" w:themeFill="background2"/>
            <w:vAlign w:val="center"/>
          </w:tcPr>
          <w:p w14:paraId="4802FACD" w14:textId="77777777" w:rsidR="00582FEC" w:rsidRPr="00582FEC" w:rsidRDefault="00582FEC" w:rsidP="00582FEC">
            <w:pPr>
              <w:rPr>
                <w:rFonts w:ascii="Arial Narrow" w:hAnsi="Arial Narrow"/>
                <w:sz w:val="16"/>
                <w:szCs w:val="16"/>
              </w:rPr>
            </w:pPr>
          </w:p>
        </w:tc>
        <w:tc>
          <w:tcPr>
            <w:tcW w:w="551" w:type="dxa"/>
            <w:tcBorders>
              <w:left w:val="double" w:sz="4" w:space="0" w:color="auto"/>
              <w:bottom w:val="single" w:sz="4" w:space="0" w:color="auto"/>
            </w:tcBorders>
            <w:shd w:val="clear" w:color="auto" w:fill="E7E6E6" w:themeFill="background2"/>
            <w:vAlign w:val="center"/>
          </w:tcPr>
          <w:p w14:paraId="355C668F"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E7E6E6" w:themeFill="background2"/>
            <w:vAlign w:val="center"/>
          </w:tcPr>
          <w:p w14:paraId="34D75EDB" w14:textId="77777777" w:rsidR="00582FEC" w:rsidRPr="00582FEC" w:rsidRDefault="00582FEC" w:rsidP="00582FEC">
            <w:pPr>
              <w:rPr>
                <w:rFonts w:ascii="Arial Narrow" w:hAnsi="Arial Narrow"/>
                <w:sz w:val="16"/>
                <w:szCs w:val="16"/>
              </w:rPr>
            </w:pPr>
          </w:p>
        </w:tc>
        <w:tc>
          <w:tcPr>
            <w:tcW w:w="630" w:type="dxa"/>
            <w:tcBorders>
              <w:bottom w:val="single" w:sz="4" w:space="0" w:color="auto"/>
            </w:tcBorders>
            <w:shd w:val="clear" w:color="auto" w:fill="E7E6E6" w:themeFill="background2"/>
            <w:vAlign w:val="center"/>
          </w:tcPr>
          <w:p w14:paraId="455EC868" w14:textId="77777777" w:rsidR="00582FEC" w:rsidRPr="00582FEC" w:rsidRDefault="00582FEC" w:rsidP="00582FEC">
            <w:pPr>
              <w:rPr>
                <w:rFonts w:ascii="Arial Narrow" w:hAnsi="Arial Narrow"/>
                <w:sz w:val="16"/>
                <w:szCs w:val="16"/>
              </w:rPr>
            </w:pPr>
          </w:p>
        </w:tc>
        <w:tc>
          <w:tcPr>
            <w:tcW w:w="570" w:type="dxa"/>
            <w:tcBorders>
              <w:bottom w:val="single" w:sz="4" w:space="0" w:color="auto"/>
            </w:tcBorders>
            <w:shd w:val="clear" w:color="auto" w:fill="E7E6E6" w:themeFill="background2"/>
            <w:vAlign w:val="center"/>
          </w:tcPr>
          <w:p w14:paraId="603B173E" w14:textId="77777777" w:rsidR="00582FEC" w:rsidRPr="00582FEC" w:rsidRDefault="00582FEC" w:rsidP="00582FEC">
            <w:pPr>
              <w:rPr>
                <w:rFonts w:ascii="Arial Narrow" w:hAnsi="Arial Narrow"/>
                <w:sz w:val="16"/>
                <w:szCs w:val="16"/>
              </w:rPr>
            </w:pPr>
          </w:p>
        </w:tc>
        <w:tc>
          <w:tcPr>
            <w:tcW w:w="645" w:type="dxa"/>
            <w:tcBorders>
              <w:bottom w:val="single" w:sz="4" w:space="0" w:color="auto"/>
            </w:tcBorders>
            <w:shd w:val="clear" w:color="auto" w:fill="E7E6E6" w:themeFill="background2"/>
            <w:vAlign w:val="center"/>
          </w:tcPr>
          <w:p w14:paraId="55F7A114" w14:textId="77777777" w:rsidR="00582FEC" w:rsidRPr="00582FEC" w:rsidRDefault="00582FEC" w:rsidP="00582FEC">
            <w:pPr>
              <w:rPr>
                <w:rFonts w:ascii="Arial Narrow" w:hAnsi="Arial Narrow"/>
                <w:sz w:val="16"/>
                <w:szCs w:val="16"/>
              </w:rPr>
            </w:pPr>
          </w:p>
        </w:tc>
        <w:tc>
          <w:tcPr>
            <w:tcW w:w="480" w:type="dxa"/>
            <w:tcBorders>
              <w:bottom w:val="single" w:sz="4" w:space="0" w:color="auto"/>
            </w:tcBorders>
            <w:shd w:val="clear" w:color="auto" w:fill="E7E6E6" w:themeFill="background2"/>
            <w:vAlign w:val="center"/>
          </w:tcPr>
          <w:p w14:paraId="17EB6A43" w14:textId="77777777" w:rsidR="00582FEC" w:rsidRPr="00582FEC" w:rsidRDefault="00582FEC" w:rsidP="00582FEC">
            <w:pPr>
              <w:rPr>
                <w:rFonts w:ascii="Arial Narrow" w:hAnsi="Arial Narrow"/>
                <w:sz w:val="16"/>
                <w:szCs w:val="16"/>
              </w:rPr>
            </w:pPr>
          </w:p>
        </w:tc>
        <w:tc>
          <w:tcPr>
            <w:tcW w:w="525" w:type="dxa"/>
            <w:tcBorders>
              <w:bottom w:val="single" w:sz="4" w:space="0" w:color="auto"/>
            </w:tcBorders>
            <w:shd w:val="clear" w:color="auto" w:fill="E7E6E6" w:themeFill="background2"/>
            <w:vAlign w:val="center"/>
          </w:tcPr>
          <w:p w14:paraId="3D5858B1" w14:textId="77777777" w:rsidR="00582FEC" w:rsidRPr="00582FEC" w:rsidRDefault="00582FEC" w:rsidP="00582FEC">
            <w:pPr>
              <w:rPr>
                <w:rFonts w:ascii="Arial Narrow" w:hAnsi="Arial Narrow"/>
                <w:sz w:val="16"/>
                <w:szCs w:val="16"/>
              </w:rPr>
            </w:pPr>
          </w:p>
        </w:tc>
        <w:tc>
          <w:tcPr>
            <w:tcW w:w="570" w:type="dxa"/>
            <w:tcBorders>
              <w:bottom w:val="single" w:sz="4" w:space="0" w:color="auto"/>
            </w:tcBorders>
            <w:shd w:val="clear" w:color="auto" w:fill="E7E6E6" w:themeFill="background2"/>
            <w:vAlign w:val="center"/>
          </w:tcPr>
          <w:p w14:paraId="014F5BAA" w14:textId="77777777" w:rsidR="00582FEC" w:rsidRPr="00582FEC" w:rsidRDefault="00582FEC" w:rsidP="00582FEC">
            <w:pPr>
              <w:rPr>
                <w:rFonts w:ascii="Arial Narrow" w:hAnsi="Arial Narrow"/>
                <w:sz w:val="16"/>
                <w:szCs w:val="16"/>
              </w:rPr>
            </w:pPr>
          </w:p>
        </w:tc>
        <w:tc>
          <w:tcPr>
            <w:tcW w:w="437" w:type="dxa"/>
            <w:tcBorders>
              <w:bottom w:val="single" w:sz="4" w:space="0" w:color="auto"/>
            </w:tcBorders>
            <w:shd w:val="clear" w:color="auto" w:fill="E7E6E6" w:themeFill="background2"/>
            <w:vAlign w:val="center"/>
          </w:tcPr>
          <w:p w14:paraId="5C7C48AC"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E7E6E6" w:themeFill="background2"/>
            <w:vAlign w:val="center"/>
          </w:tcPr>
          <w:p w14:paraId="26FCC601" w14:textId="77777777" w:rsidR="00582FEC" w:rsidRPr="00582FEC" w:rsidRDefault="00582FEC" w:rsidP="00582FEC">
            <w:pPr>
              <w:rPr>
                <w:rFonts w:ascii="Arial Narrow" w:hAnsi="Arial Narrow"/>
                <w:sz w:val="16"/>
                <w:szCs w:val="16"/>
              </w:rPr>
            </w:pPr>
          </w:p>
        </w:tc>
        <w:tc>
          <w:tcPr>
            <w:tcW w:w="615" w:type="dxa"/>
            <w:tcBorders>
              <w:bottom w:val="single" w:sz="4" w:space="0" w:color="auto"/>
            </w:tcBorders>
            <w:shd w:val="clear" w:color="auto" w:fill="E7E6E6" w:themeFill="background2"/>
            <w:vAlign w:val="center"/>
          </w:tcPr>
          <w:p w14:paraId="4A44D94C" w14:textId="77777777" w:rsidR="00582FEC" w:rsidRPr="00582FEC" w:rsidRDefault="00582FEC" w:rsidP="00582FEC">
            <w:pPr>
              <w:rPr>
                <w:rFonts w:ascii="Arial Narrow" w:hAnsi="Arial Narrow"/>
                <w:sz w:val="16"/>
                <w:szCs w:val="16"/>
              </w:rPr>
            </w:pPr>
          </w:p>
        </w:tc>
        <w:tc>
          <w:tcPr>
            <w:tcW w:w="504" w:type="dxa"/>
            <w:tcBorders>
              <w:bottom w:val="single" w:sz="4" w:space="0" w:color="auto"/>
              <w:right w:val="double" w:sz="4" w:space="0" w:color="auto"/>
            </w:tcBorders>
            <w:shd w:val="clear" w:color="auto" w:fill="E7E6E6" w:themeFill="background2"/>
            <w:vAlign w:val="center"/>
          </w:tcPr>
          <w:p w14:paraId="4E5116A5" w14:textId="77777777" w:rsidR="00582FEC" w:rsidRPr="00582FEC" w:rsidRDefault="00582FEC" w:rsidP="00582FEC">
            <w:pPr>
              <w:rPr>
                <w:rFonts w:ascii="Arial Narrow" w:hAnsi="Arial Narrow"/>
                <w:sz w:val="16"/>
                <w:szCs w:val="16"/>
              </w:rPr>
            </w:pPr>
          </w:p>
        </w:tc>
      </w:tr>
      <w:tr w:rsidR="00582FEC" w:rsidRPr="00582FEC" w14:paraId="5B1C5A26" w14:textId="77777777" w:rsidTr="005401D2">
        <w:trPr>
          <w:trHeight w:val="284"/>
        </w:trPr>
        <w:tc>
          <w:tcPr>
            <w:tcW w:w="1718" w:type="dxa"/>
            <w:tcBorders>
              <w:bottom w:val="single" w:sz="4" w:space="0" w:color="auto"/>
            </w:tcBorders>
            <w:shd w:val="clear" w:color="auto" w:fill="FFFFFF" w:themeFill="background1"/>
            <w:vAlign w:val="center"/>
          </w:tcPr>
          <w:p w14:paraId="504F1A0B"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MILKA KRIŽANAC</w:t>
            </w:r>
          </w:p>
        </w:tc>
        <w:tc>
          <w:tcPr>
            <w:tcW w:w="551" w:type="dxa"/>
            <w:tcBorders>
              <w:bottom w:val="single" w:sz="4" w:space="0" w:color="auto"/>
            </w:tcBorders>
            <w:shd w:val="clear" w:color="auto" w:fill="FFFFFF" w:themeFill="background1"/>
            <w:vAlign w:val="center"/>
          </w:tcPr>
          <w:p w14:paraId="05A6FB34"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71FFC03F" w14:textId="77777777" w:rsidR="00582FEC" w:rsidRPr="00582FEC" w:rsidRDefault="00582FEC" w:rsidP="00582FEC">
            <w:pPr>
              <w:rPr>
                <w:rFonts w:ascii="Arial Narrow" w:hAnsi="Arial Narrow"/>
                <w:sz w:val="16"/>
                <w:szCs w:val="16"/>
              </w:rPr>
            </w:pPr>
          </w:p>
        </w:tc>
        <w:tc>
          <w:tcPr>
            <w:tcW w:w="600" w:type="dxa"/>
            <w:tcBorders>
              <w:bottom w:val="single" w:sz="4" w:space="0" w:color="auto"/>
            </w:tcBorders>
            <w:shd w:val="clear" w:color="auto" w:fill="FFFFFF" w:themeFill="background1"/>
            <w:vAlign w:val="center"/>
          </w:tcPr>
          <w:p w14:paraId="7B7F203A" w14:textId="77777777" w:rsidR="00582FEC" w:rsidRPr="00582FEC" w:rsidRDefault="00582FEC" w:rsidP="00582FEC">
            <w:pPr>
              <w:rPr>
                <w:rFonts w:ascii="Arial Narrow" w:hAnsi="Arial Narrow"/>
                <w:sz w:val="16"/>
                <w:szCs w:val="16"/>
              </w:rPr>
            </w:pPr>
          </w:p>
        </w:tc>
        <w:tc>
          <w:tcPr>
            <w:tcW w:w="630" w:type="dxa"/>
            <w:tcBorders>
              <w:bottom w:val="single" w:sz="4" w:space="0" w:color="auto"/>
            </w:tcBorders>
            <w:shd w:val="clear" w:color="auto" w:fill="FFFFFF" w:themeFill="background1"/>
            <w:vAlign w:val="center"/>
          </w:tcPr>
          <w:p w14:paraId="57044E46" w14:textId="77777777" w:rsidR="00582FEC" w:rsidRPr="00582FEC" w:rsidRDefault="00582FEC" w:rsidP="00582FEC">
            <w:pPr>
              <w:rPr>
                <w:rFonts w:ascii="Arial Narrow" w:hAnsi="Arial Narrow"/>
                <w:sz w:val="16"/>
                <w:szCs w:val="16"/>
              </w:rPr>
            </w:pPr>
          </w:p>
        </w:tc>
        <w:tc>
          <w:tcPr>
            <w:tcW w:w="491" w:type="dxa"/>
            <w:tcBorders>
              <w:bottom w:val="single" w:sz="4" w:space="0" w:color="auto"/>
            </w:tcBorders>
            <w:shd w:val="clear" w:color="auto" w:fill="FFFFFF" w:themeFill="background1"/>
            <w:vAlign w:val="center"/>
          </w:tcPr>
          <w:p w14:paraId="5B3BC159" w14:textId="77777777" w:rsidR="00582FEC" w:rsidRPr="00582FEC" w:rsidRDefault="00582FEC" w:rsidP="00582FEC">
            <w:pPr>
              <w:rPr>
                <w:rFonts w:ascii="Arial Narrow" w:hAnsi="Arial Narrow"/>
                <w:sz w:val="16"/>
                <w:szCs w:val="16"/>
              </w:rPr>
            </w:pPr>
          </w:p>
        </w:tc>
        <w:tc>
          <w:tcPr>
            <w:tcW w:w="483" w:type="dxa"/>
            <w:tcBorders>
              <w:bottom w:val="single" w:sz="4" w:space="0" w:color="auto"/>
            </w:tcBorders>
            <w:shd w:val="clear" w:color="auto" w:fill="FFFFFF" w:themeFill="background1"/>
            <w:vAlign w:val="center"/>
          </w:tcPr>
          <w:p w14:paraId="1E755F15"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17CD63C0"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3D787C4A"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5244FDEB"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3BCE14CF" w14:textId="77777777" w:rsidR="00582FEC" w:rsidRPr="00582FEC" w:rsidRDefault="00582FEC" w:rsidP="00582FEC">
            <w:pPr>
              <w:rPr>
                <w:rFonts w:ascii="Arial Narrow" w:hAnsi="Arial Narrow"/>
                <w:sz w:val="16"/>
                <w:szCs w:val="16"/>
              </w:rPr>
            </w:pPr>
          </w:p>
        </w:tc>
        <w:tc>
          <w:tcPr>
            <w:tcW w:w="574" w:type="dxa"/>
            <w:tcBorders>
              <w:bottom w:val="single" w:sz="4" w:space="0" w:color="auto"/>
            </w:tcBorders>
            <w:shd w:val="clear" w:color="auto" w:fill="FFFFFF" w:themeFill="background1"/>
            <w:vAlign w:val="center"/>
          </w:tcPr>
          <w:p w14:paraId="6C012D60"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8.b</w:t>
            </w:r>
          </w:p>
        </w:tc>
        <w:tc>
          <w:tcPr>
            <w:tcW w:w="528" w:type="dxa"/>
            <w:tcBorders>
              <w:bottom w:val="single" w:sz="4" w:space="0" w:color="auto"/>
              <w:right w:val="double" w:sz="4" w:space="0" w:color="auto"/>
            </w:tcBorders>
            <w:shd w:val="clear" w:color="auto" w:fill="FFFFFF" w:themeFill="background1"/>
            <w:vAlign w:val="center"/>
          </w:tcPr>
          <w:p w14:paraId="0436B676"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8.b</w:t>
            </w:r>
          </w:p>
        </w:tc>
        <w:tc>
          <w:tcPr>
            <w:tcW w:w="551" w:type="dxa"/>
            <w:tcBorders>
              <w:left w:val="double" w:sz="4" w:space="0" w:color="auto"/>
              <w:bottom w:val="single" w:sz="4" w:space="0" w:color="auto"/>
            </w:tcBorders>
            <w:shd w:val="clear" w:color="auto" w:fill="FFFFFF" w:themeFill="background1"/>
            <w:vAlign w:val="center"/>
          </w:tcPr>
          <w:p w14:paraId="420286A3"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75F3F6C6" w14:textId="77777777" w:rsidR="00582FEC" w:rsidRPr="00582FEC" w:rsidRDefault="00582FEC" w:rsidP="00582FEC">
            <w:pPr>
              <w:rPr>
                <w:rFonts w:ascii="Arial Narrow" w:hAnsi="Arial Narrow"/>
                <w:sz w:val="16"/>
                <w:szCs w:val="16"/>
              </w:rPr>
            </w:pPr>
          </w:p>
        </w:tc>
        <w:tc>
          <w:tcPr>
            <w:tcW w:w="630" w:type="dxa"/>
            <w:tcBorders>
              <w:bottom w:val="single" w:sz="4" w:space="0" w:color="auto"/>
            </w:tcBorders>
            <w:shd w:val="clear" w:color="auto" w:fill="FFFFFF" w:themeFill="background1"/>
            <w:vAlign w:val="center"/>
          </w:tcPr>
          <w:p w14:paraId="2B4F08C9" w14:textId="77777777" w:rsidR="00582FEC" w:rsidRPr="00582FEC" w:rsidRDefault="00582FEC" w:rsidP="00582FEC">
            <w:pPr>
              <w:rPr>
                <w:rFonts w:ascii="Arial Narrow" w:hAnsi="Arial Narrow"/>
                <w:sz w:val="16"/>
                <w:szCs w:val="16"/>
              </w:rPr>
            </w:pPr>
          </w:p>
        </w:tc>
        <w:tc>
          <w:tcPr>
            <w:tcW w:w="570" w:type="dxa"/>
            <w:tcBorders>
              <w:bottom w:val="single" w:sz="4" w:space="0" w:color="auto"/>
            </w:tcBorders>
            <w:shd w:val="clear" w:color="auto" w:fill="FFFFFF" w:themeFill="background1"/>
            <w:vAlign w:val="center"/>
          </w:tcPr>
          <w:p w14:paraId="1210CE6E" w14:textId="77777777" w:rsidR="00582FEC" w:rsidRPr="00582FEC" w:rsidRDefault="00582FEC" w:rsidP="00582FEC">
            <w:pPr>
              <w:rPr>
                <w:rFonts w:ascii="Arial Narrow" w:hAnsi="Arial Narrow"/>
                <w:sz w:val="16"/>
                <w:szCs w:val="16"/>
              </w:rPr>
            </w:pPr>
          </w:p>
        </w:tc>
        <w:tc>
          <w:tcPr>
            <w:tcW w:w="645" w:type="dxa"/>
            <w:tcBorders>
              <w:bottom w:val="single" w:sz="4" w:space="0" w:color="auto"/>
            </w:tcBorders>
            <w:shd w:val="clear" w:color="auto" w:fill="FFFFFF" w:themeFill="background1"/>
            <w:vAlign w:val="center"/>
          </w:tcPr>
          <w:p w14:paraId="29CC0969" w14:textId="77777777" w:rsidR="00582FEC" w:rsidRPr="00582FEC" w:rsidRDefault="00582FEC" w:rsidP="00582FEC">
            <w:pPr>
              <w:rPr>
                <w:rFonts w:ascii="Arial Narrow" w:hAnsi="Arial Narrow"/>
                <w:sz w:val="16"/>
                <w:szCs w:val="16"/>
              </w:rPr>
            </w:pPr>
          </w:p>
        </w:tc>
        <w:tc>
          <w:tcPr>
            <w:tcW w:w="480" w:type="dxa"/>
            <w:tcBorders>
              <w:bottom w:val="single" w:sz="4" w:space="0" w:color="auto"/>
            </w:tcBorders>
            <w:shd w:val="clear" w:color="auto" w:fill="FFFFFF" w:themeFill="background1"/>
            <w:vAlign w:val="center"/>
          </w:tcPr>
          <w:p w14:paraId="1391C482" w14:textId="77777777" w:rsidR="00582FEC" w:rsidRPr="00582FEC" w:rsidRDefault="00582FEC" w:rsidP="00582FEC">
            <w:pPr>
              <w:rPr>
                <w:rFonts w:ascii="Arial Narrow" w:hAnsi="Arial Narrow"/>
                <w:sz w:val="16"/>
                <w:szCs w:val="16"/>
              </w:rPr>
            </w:pPr>
          </w:p>
        </w:tc>
        <w:tc>
          <w:tcPr>
            <w:tcW w:w="525" w:type="dxa"/>
            <w:tcBorders>
              <w:bottom w:val="single" w:sz="4" w:space="0" w:color="auto"/>
            </w:tcBorders>
            <w:shd w:val="clear" w:color="auto" w:fill="FFFFFF" w:themeFill="background1"/>
            <w:vAlign w:val="center"/>
          </w:tcPr>
          <w:p w14:paraId="5A2C6E0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8.a</w:t>
            </w:r>
          </w:p>
        </w:tc>
        <w:tc>
          <w:tcPr>
            <w:tcW w:w="570" w:type="dxa"/>
            <w:tcBorders>
              <w:bottom w:val="single" w:sz="4" w:space="0" w:color="auto"/>
            </w:tcBorders>
            <w:shd w:val="clear" w:color="auto" w:fill="FFFFFF" w:themeFill="background1"/>
            <w:vAlign w:val="center"/>
          </w:tcPr>
          <w:p w14:paraId="75857188"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8.a</w:t>
            </w:r>
          </w:p>
        </w:tc>
        <w:tc>
          <w:tcPr>
            <w:tcW w:w="437" w:type="dxa"/>
            <w:tcBorders>
              <w:bottom w:val="single" w:sz="4" w:space="0" w:color="auto"/>
            </w:tcBorders>
            <w:shd w:val="clear" w:color="auto" w:fill="FFFFFF" w:themeFill="background1"/>
            <w:vAlign w:val="center"/>
          </w:tcPr>
          <w:p w14:paraId="1B6165B2"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028717BD"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6.b</w:t>
            </w:r>
          </w:p>
        </w:tc>
        <w:tc>
          <w:tcPr>
            <w:tcW w:w="615" w:type="dxa"/>
            <w:tcBorders>
              <w:bottom w:val="single" w:sz="4" w:space="0" w:color="auto"/>
            </w:tcBorders>
            <w:shd w:val="clear" w:color="auto" w:fill="FFFFFF" w:themeFill="background1"/>
            <w:vAlign w:val="center"/>
          </w:tcPr>
          <w:p w14:paraId="13A6585F"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6.b</w:t>
            </w:r>
          </w:p>
        </w:tc>
        <w:tc>
          <w:tcPr>
            <w:tcW w:w="504" w:type="dxa"/>
            <w:tcBorders>
              <w:bottom w:val="single" w:sz="4" w:space="0" w:color="auto"/>
              <w:right w:val="double" w:sz="4" w:space="0" w:color="auto"/>
            </w:tcBorders>
            <w:shd w:val="clear" w:color="auto" w:fill="FFFFFF" w:themeFill="background1"/>
            <w:vAlign w:val="center"/>
          </w:tcPr>
          <w:p w14:paraId="6F98FC84" w14:textId="77777777" w:rsidR="00582FEC" w:rsidRPr="00582FEC" w:rsidRDefault="00582FEC" w:rsidP="00582FEC">
            <w:pPr>
              <w:rPr>
                <w:rFonts w:ascii="Arial Narrow" w:hAnsi="Arial Narrow"/>
                <w:sz w:val="16"/>
                <w:szCs w:val="16"/>
              </w:rPr>
            </w:pPr>
          </w:p>
        </w:tc>
      </w:tr>
      <w:tr w:rsidR="00582FEC" w:rsidRPr="00582FEC" w14:paraId="63E5B225" w14:textId="77777777" w:rsidTr="005401D2">
        <w:trPr>
          <w:trHeight w:val="284"/>
        </w:trPr>
        <w:tc>
          <w:tcPr>
            <w:tcW w:w="1718" w:type="dxa"/>
            <w:tcBorders>
              <w:bottom w:val="single" w:sz="4" w:space="0" w:color="auto"/>
            </w:tcBorders>
            <w:shd w:val="clear" w:color="auto" w:fill="FFFFFF" w:themeFill="background1"/>
            <w:vAlign w:val="center"/>
          </w:tcPr>
          <w:p w14:paraId="69BB49EE"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PETAR ŽIVKOVIĆ</w:t>
            </w:r>
          </w:p>
        </w:tc>
        <w:tc>
          <w:tcPr>
            <w:tcW w:w="551" w:type="dxa"/>
            <w:tcBorders>
              <w:bottom w:val="single" w:sz="4" w:space="0" w:color="auto"/>
            </w:tcBorders>
            <w:shd w:val="clear" w:color="auto" w:fill="FFFFFF" w:themeFill="background1"/>
            <w:vAlign w:val="center"/>
          </w:tcPr>
          <w:p w14:paraId="51101F67"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7.a</w:t>
            </w:r>
          </w:p>
        </w:tc>
        <w:tc>
          <w:tcPr>
            <w:tcW w:w="551" w:type="dxa"/>
            <w:tcBorders>
              <w:bottom w:val="single" w:sz="4" w:space="0" w:color="auto"/>
            </w:tcBorders>
            <w:shd w:val="clear" w:color="auto" w:fill="FFFFFF" w:themeFill="background1"/>
            <w:vAlign w:val="center"/>
          </w:tcPr>
          <w:p w14:paraId="72919A7E"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5.a</w:t>
            </w:r>
          </w:p>
        </w:tc>
        <w:tc>
          <w:tcPr>
            <w:tcW w:w="600" w:type="dxa"/>
            <w:tcBorders>
              <w:bottom w:val="single" w:sz="4" w:space="0" w:color="auto"/>
            </w:tcBorders>
            <w:shd w:val="clear" w:color="auto" w:fill="FFFFFF" w:themeFill="background1"/>
            <w:vAlign w:val="center"/>
          </w:tcPr>
          <w:p w14:paraId="56E0B913" w14:textId="77777777" w:rsidR="00582FEC" w:rsidRPr="00582FEC" w:rsidRDefault="00582FEC" w:rsidP="00582FEC">
            <w:pPr>
              <w:rPr>
                <w:rFonts w:ascii="Arial Narrow" w:hAnsi="Arial Narrow"/>
                <w:sz w:val="16"/>
                <w:szCs w:val="16"/>
              </w:rPr>
            </w:pPr>
          </w:p>
        </w:tc>
        <w:tc>
          <w:tcPr>
            <w:tcW w:w="630" w:type="dxa"/>
            <w:tcBorders>
              <w:bottom w:val="single" w:sz="4" w:space="0" w:color="auto"/>
            </w:tcBorders>
            <w:shd w:val="clear" w:color="auto" w:fill="FFFFFF" w:themeFill="background1"/>
            <w:vAlign w:val="center"/>
          </w:tcPr>
          <w:p w14:paraId="0628FDED"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7.b</w:t>
            </w:r>
          </w:p>
        </w:tc>
        <w:tc>
          <w:tcPr>
            <w:tcW w:w="491" w:type="dxa"/>
            <w:tcBorders>
              <w:bottom w:val="single" w:sz="4" w:space="0" w:color="auto"/>
            </w:tcBorders>
            <w:shd w:val="clear" w:color="auto" w:fill="FFFFFF" w:themeFill="background1"/>
            <w:vAlign w:val="center"/>
          </w:tcPr>
          <w:p w14:paraId="6DA20F6A" w14:textId="77777777" w:rsidR="00582FEC" w:rsidRPr="00582FEC" w:rsidRDefault="00582FEC" w:rsidP="00582FEC">
            <w:pPr>
              <w:rPr>
                <w:rFonts w:ascii="Arial Narrow" w:hAnsi="Arial Narrow"/>
                <w:sz w:val="16"/>
                <w:szCs w:val="16"/>
              </w:rPr>
            </w:pPr>
          </w:p>
        </w:tc>
        <w:tc>
          <w:tcPr>
            <w:tcW w:w="483" w:type="dxa"/>
            <w:tcBorders>
              <w:bottom w:val="single" w:sz="4" w:space="0" w:color="auto"/>
            </w:tcBorders>
            <w:shd w:val="clear" w:color="auto" w:fill="FFFFFF" w:themeFill="background1"/>
            <w:vAlign w:val="center"/>
          </w:tcPr>
          <w:p w14:paraId="7D3636B0"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23DCEE68"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6DB2D7FB"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0114ADFA"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1162F19E" w14:textId="77777777" w:rsidR="00582FEC" w:rsidRPr="00582FEC" w:rsidRDefault="00582FEC" w:rsidP="00582FEC">
            <w:pPr>
              <w:rPr>
                <w:rFonts w:ascii="Arial Narrow" w:hAnsi="Arial Narrow"/>
                <w:sz w:val="16"/>
                <w:szCs w:val="16"/>
              </w:rPr>
            </w:pPr>
          </w:p>
        </w:tc>
        <w:tc>
          <w:tcPr>
            <w:tcW w:w="574" w:type="dxa"/>
            <w:tcBorders>
              <w:bottom w:val="single" w:sz="4" w:space="0" w:color="auto"/>
            </w:tcBorders>
            <w:shd w:val="clear" w:color="auto" w:fill="FFFFFF" w:themeFill="background1"/>
            <w:vAlign w:val="center"/>
          </w:tcPr>
          <w:p w14:paraId="1BDBEACE" w14:textId="77777777" w:rsidR="00582FEC" w:rsidRPr="00582FEC" w:rsidRDefault="00582FEC" w:rsidP="00582FEC">
            <w:pPr>
              <w:rPr>
                <w:rFonts w:ascii="Arial Narrow" w:hAnsi="Arial Narrow"/>
                <w:sz w:val="16"/>
                <w:szCs w:val="16"/>
              </w:rPr>
            </w:pPr>
          </w:p>
        </w:tc>
        <w:tc>
          <w:tcPr>
            <w:tcW w:w="528" w:type="dxa"/>
            <w:tcBorders>
              <w:bottom w:val="single" w:sz="4" w:space="0" w:color="auto"/>
              <w:right w:val="double" w:sz="4" w:space="0" w:color="auto"/>
            </w:tcBorders>
            <w:shd w:val="clear" w:color="auto" w:fill="FFFFFF" w:themeFill="background1"/>
            <w:vAlign w:val="center"/>
          </w:tcPr>
          <w:p w14:paraId="5ECBACD9" w14:textId="77777777" w:rsidR="00582FEC" w:rsidRPr="00582FEC" w:rsidRDefault="00582FEC" w:rsidP="00582FEC">
            <w:pPr>
              <w:rPr>
                <w:rFonts w:ascii="Arial Narrow" w:hAnsi="Arial Narrow"/>
                <w:sz w:val="16"/>
                <w:szCs w:val="16"/>
              </w:rPr>
            </w:pPr>
          </w:p>
        </w:tc>
        <w:tc>
          <w:tcPr>
            <w:tcW w:w="551" w:type="dxa"/>
            <w:tcBorders>
              <w:left w:val="double" w:sz="4" w:space="0" w:color="auto"/>
              <w:bottom w:val="single" w:sz="4" w:space="0" w:color="auto"/>
            </w:tcBorders>
            <w:shd w:val="clear" w:color="auto" w:fill="FFFFFF" w:themeFill="background1"/>
            <w:vAlign w:val="center"/>
          </w:tcPr>
          <w:p w14:paraId="46B2F861"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5AEF86D7" w14:textId="77777777" w:rsidR="00582FEC" w:rsidRPr="00582FEC" w:rsidRDefault="00582FEC" w:rsidP="00582FEC">
            <w:pPr>
              <w:rPr>
                <w:rFonts w:ascii="Arial Narrow" w:hAnsi="Arial Narrow"/>
                <w:sz w:val="16"/>
                <w:szCs w:val="16"/>
              </w:rPr>
            </w:pPr>
          </w:p>
        </w:tc>
        <w:tc>
          <w:tcPr>
            <w:tcW w:w="630" w:type="dxa"/>
            <w:tcBorders>
              <w:bottom w:val="single" w:sz="4" w:space="0" w:color="auto"/>
            </w:tcBorders>
            <w:shd w:val="clear" w:color="auto" w:fill="FFFFFF" w:themeFill="background1"/>
            <w:vAlign w:val="center"/>
          </w:tcPr>
          <w:p w14:paraId="3214CBA2" w14:textId="77777777" w:rsidR="00582FEC" w:rsidRPr="00582FEC" w:rsidRDefault="00582FEC" w:rsidP="00582FEC">
            <w:pPr>
              <w:rPr>
                <w:rFonts w:ascii="Arial Narrow" w:hAnsi="Arial Narrow"/>
                <w:sz w:val="16"/>
                <w:szCs w:val="16"/>
              </w:rPr>
            </w:pPr>
          </w:p>
        </w:tc>
        <w:tc>
          <w:tcPr>
            <w:tcW w:w="570" w:type="dxa"/>
            <w:tcBorders>
              <w:bottom w:val="single" w:sz="4" w:space="0" w:color="auto"/>
            </w:tcBorders>
            <w:shd w:val="clear" w:color="auto" w:fill="FFFFFF" w:themeFill="background1"/>
            <w:vAlign w:val="center"/>
          </w:tcPr>
          <w:p w14:paraId="62D4E469" w14:textId="77777777" w:rsidR="00582FEC" w:rsidRPr="00582FEC" w:rsidRDefault="00582FEC" w:rsidP="00582FEC">
            <w:pPr>
              <w:rPr>
                <w:rFonts w:ascii="Arial Narrow" w:hAnsi="Arial Narrow"/>
                <w:sz w:val="16"/>
                <w:szCs w:val="16"/>
              </w:rPr>
            </w:pPr>
          </w:p>
        </w:tc>
        <w:tc>
          <w:tcPr>
            <w:tcW w:w="645" w:type="dxa"/>
            <w:tcBorders>
              <w:bottom w:val="single" w:sz="4" w:space="0" w:color="auto"/>
            </w:tcBorders>
            <w:shd w:val="clear" w:color="auto" w:fill="FFFFFF" w:themeFill="background1"/>
            <w:vAlign w:val="center"/>
          </w:tcPr>
          <w:p w14:paraId="1C4B72D4" w14:textId="77777777" w:rsidR="00582FEC" w:rsidRPr="00582FEC" w:rsidRDefault="00582FEC" w:rsidP="00582FEC">
            <w:pPr>
              <w:rPr>
                <w:rFonts w:ascii="Arial Narrow" w:hAnsi="Arial Narrow"/>
                <w:sz w:val="16"/>
                <w:szCs w:val="16"/>
              </w:rPr>
            </w:pPr>
          </w:p>
        </w:tc>
        <w:tc>
          <w:tcPr>
            <w:tcW w:w="480" w:type="dxa"/>
            <w:tcBorders>
              <w:bottom w:val="single" w:sz="4" w:space="0" w:color="auto"/>
            </w:tcBorders>
            <w:shd w:val="clear" w:color="auto" w:fill="FFFFFF" w:themeFill="background1"/>
            <w:vAlign w:val="center"/>
          </w:tcPr>
          <w:p w14:paraId="1580EAF6" w14:textId="77777777" w:rsidR="00582FEC" w:rsidRPr="00582FEC" w:rsidRDefault="00582FEC" w:rsidP="00582FEC">
            <w:pPr>
              <w:rPr>
                <w:rFonts w:ascii="Arial Narrow" w:hAnsi="Arial Narrow"/>
                <w:sz w:val="16"/>
                <w:szCs w:val="16"/>
              </w:rPr>
            </w:pPr>
          </w:p>
        </w:tc>
        <w:tc>
          <w:tcPr>
            <w:tcW w:w="525" w:type="dxa"/>
            <w:tcBorders>
              <w:bottom w:val="single" w:sz="4" w:space="0" w:color="auto"/>
            </w:tcBorders>
            <w:shd w:val="clear" w:color="auto" w:fill="FFFFFF" w:themeFill="background1"/>
            <w:vAlign w:val="center"/>
          </w:tcPr>
          <w:p w14:paraId="0DC29ED6" w14:textId="77777777" w:rsidR="00582FEC" w:rsidRPr="00582FEC" w:rsidRDefault="00582FEC" w:rsidP="00582FEC">
            <w:pPr>
              <w:rPr>
                <w:rFonts w:ascii="Arial Narrow" w:hAnsi="Arial Narrow"/>
                <w:sz w:val="16"/>
                <w:szCs w:val="16"/>
              </w:rPr>
            </w:pPr>
          </w:p>
        </w:tc>
        <w:tc>
          <w:tcPr>
            <w:tcW w:w="570" w:type="dxa"/>
            <w:tcBorders>
              <w:bottom w:val="single" w:sz="4" w:space="0" w:color="auto"/>
            </w:tcBorders>
            <w:shd w:val="clear" w:color="auto" w:fill="FFFFFF" w:themeFill="background1"/>
            <w:vAlign w:val="center"/>
          </w:tcPr>
          <w:p w14:paraId="7E542572"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8.b</w:t>
            </w:r>
          </w:p>
        </w:tc>
        <w:tc>
          <w:tcPr>
            <w:tcW w:w="437" w:type="dxa"/>
            <w:tcBorders>
              <w:bottom w:val="single" w:sz="4" w:space="0" w:color="auto"/>
            </w:tcBorders>
            <w:shd w:val="clear" w:color="auto" w:fill="FFFFFF" w:themeFill="background1"/>
            <w:vAlign w:val="center"/>
          </w:tcPr>
          <w:p w14:paraId="7D2D7EF8"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6.b</w:t>
            </w:r>
          </w:p>
        </w:tc>
        <w:tc>
          <w:tcPr>
            <w:tcW w:w="551" w:type="dxa"/>
            <w:tcBorders>
              <w:bottom w:val="single" w:sz="4" w:space="0" w:color="auto"/>
            </w:tcBorders>
            <w:shd w:val="clear" w:color="auto" w:fill="FFFFFF" w:themeFill="background1"/>
            <w:vAlign w:val="center"/>
          </w:tcPr>
          <w:p w14:paraId="556CFA56"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6.a</w:t>
            </w:r>
          </w:p>
        </w:tc>
        <w:tc>
          <w:tcPr>
            <w:tcW w:w="615" w:type="dxa"/>
            <w:tcBorders>
              <w:bottom w:val="single" w:sz="4" w:space="0" w:color="auto"/>
            </w:tcBorders>
            <w:shd w:val="clear" w:color="auto" w:fill="FFFFFF" w:themeFill="background1"/>
            <w:vAlign w:val="center"/>
          </w:tcPr>
          <w:p w14:paraId="50CC9407" w14:textId="77777777" w:rsidR="00582FEC" w:rsidRPr="00582FEC" w:rsidRDefault="00582FEC" w:rsidP="00582FEC">
            <w:pPr>
              <w:rPr>
                <w:rFonts w:ascii="Arial Narrow" w:hAnsi="Arial Narrow"/>
                <w:sz w:val="16"/>
                <w:szCs w:val="16"/>
              </w:rPr>
            </w:pPr>
          </w:p>
        </w:tc>
        <w:tc>
          <w:tcPr>
            <w:tcW w:w="504" w:type="dxa"/>
            <w:tcBorders>
              <w:bottom w:val="single" w:sz="4" w:space="0" w:color="auto"/>
              <w:right w:val="double" w:sz="4" w:space="0" w:color="auto"/>
            </w:tcBorders>
            <w:shd w:val="clear" w:color="auto" w:fill="FFFFFF" w:themeFill="background1"/>
            <w:vAlign w:val="center"/>
          </w:tcPr>
          <w:p w14:paraId="5357A1C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8.a</w:t>
            </w:r>
          </w:p>
        </w:tc>
      </w:tr>
      <w:tr w:rsidR="00582FEC" w:rsidRPr="00582FEC" w14:paraId="6DAD7130" w14:textId="77777777" w:rsidTr="005401D2">
        <w:trPr>
          <w:trHeight w:val="284"/>
        </w:trPr>
        <w:tc>
          <w:tcPr>
            <w:tcW w:w="1718" w:type="dxa"/>
            <w:tcBorders>
              <w:bottom w:val="single" w:sz="4" w:space="0" w:color="auto"/>
            </w:tcBorders>
            <w:shd w:val="clear" w:color="auto" w:fill="E7E6E6" w:themeFill="background2"/>
            <w:vAlign w:val="center"/>
          </w:tcPr>
          <w:p w14:paraId="7DF01C6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KATARINA KNEŽEVIĆ</w:t>
            </w:r>
          </w:p>
        </w:tc>
        <w:tc>
          <w:tcPr>
            <w:tcW w:w="551" w:type="dxa"/>
            <w:tcBorders>
              <w:bottom w:val="single" w:sz="4" w:space="0" w:color="auto"/>
            </w:tcBorders>
            <w:shd w:val="clear" w:color="auto" w:fill="E7E6E6" w:themeFill="background2"/>
            <w:vAlign w:val="center"/>
          </w:tcPr>
          <w:p w14:paraId="7F7E1831"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E7E6E6" w:themeFill="background2"/>
            <w:vAlign w:val="center"/>
          </w:tcPr>
          <w:p w14:paraId="23731759" w14:textId="77777777" w:rsidR="00582FEC" w:rsidRPr="00582FEC" w:rsidRDefault="00582FEC" w:rsidP="00582FEC">
            <w:pPr>
              <w:rPr>
                <w:rFonts w:ascii="Arial Narrow" w:hAnsi="Arial Narrow"/>
                <w:sz w:val="16"/>
                <w:szCs w:val="16"/>
              </w:rPr>
            </w:pPr>
          </w:p>
        </w:tc>
        <w:tc>
          <w:tcPr>
            <w:tcW w:w="600" w:type="dxa"/>
            <w:tcBorders>
              <w:bottom w:val="single" w:sz="4" w:space="0" w:color="auto"/>
            </w:tcBorders>
            <w:shd w:val="clear" w:color="auto" w:fill="E7E6E6" w:themeFill="background2"/>
            <w:vAlign w:val="center"/>
          </w:tcPr>
          <w:p w14:paraId="11537B70" w14:textId="77777777" w:rsidR="00582FEC" w:rsidRPr="00582FEC" w:rsidRDefault="00582FEC" w:rsidP="00582FEC">
            <w:pPr>
              <w:rPr>
                <w:rFonts w:ascii="Arial Narrow" w:hAnsi="Arial Narrow"/>
                <w:sz w:val="16"/>
                <w:szCs w:val="16"/>
              </w:rPr>
            </w:pPr>
          </w:p>
        </w:tc>
        <w:tc>
          <w:tcPr>
            <w:tcW w:w="630" w:type="dxa"/>
            <w:tcBorders>
              <w:bottom w:val="single" w:sz="4" w:space="0" w:color="auto"/>
            </w:tcBorders>
            <w:shd w:val="clear" w:color="auto" w:fill="E7E6E6" w:themeFill="background2"/>
            <w:vAlign w:val="center"/>
          </w:tcPr>
          <w:p w14:paraId="4AB343D0" w14:textId="77777777" w:rsidR="00582FEC" w:rsidRPr="00582FEC" w:rsidRDefault="00582FEC" w:rsidP="00582FEC">
            <w:pPr>
              <w:rPr>
                <w:rFonts w:ascii="Arial Narrow" w:hAnsi="Arial Narrow"/>
                <w:sz w:val="16"/>
                <w:szCs w:val="16"/>
              </w:rPr>
            </w:pPr>
          </w:p>
        </w:tc>
        <w:tc>
          <w:tcPr>
            <w:tcW w:w="491" w:type="dxa"/>
            <w:tcBorders>
              <w:bottom w:val="single" w:sz="4" w:space="0" w:color="auto"/>
            </w:tcBorders>
            <w:shd w:val="clear" w:color="auto" w:fill="E7E6E6" w:themeFill="background2"/>
            <w:vAlign w:val="center"/>
          </w:tcPr>
          <w:p w14:paraId="5A3D7161" w14:textId="77777777" w:rsidR="00582FEC" w:rsidRPr="00582FEC" w:rsidRDefault="00582FEC" w:rsidP="00582FEC">
            <w:pPr>
              <w:rPr>
                <w:rFonts w:ascii="Arial Narrow" w:hAnsi="Arial Narrow"/>
                <w:sz w:val="16"/>
                <w:szCs w:val="16"/>
              </w:rPr>
            </w:pPr>
          </w:p>
        </w:tc>
        <w:tc>
          <w:tcPr>
            <w:tcW w:w="483" w:type="dxa"/>
            <w:tcBorders>
              <w:bottom w:val="single" w:sz="4" w:space="0" w:color="auto"/>
            </w:tcBorders>
            <w:shd w:val="clear" w:color="auto" w:fill="E7E6E6" w:themeFill="background2"/>
            <w:vAlign w:val="center"/>
          </w:tcPr>
          <w:p w14:paraId="023388E2"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E7E6E6" w:themeFill="background2"/>
            <w:vAlign w:val="center"/>
          </w:tcPr>
          <w:p w14:paraId="0E16F622"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8.a</w:t>
            </w:r>
          </w:p>
        </w:tc>
        <w:tc>
          <w:tcPr>
            <w:tcW w:w="551" w:type="dxa"/>
            <w:tcBorders>
              <w:bottom w:val="single" w:sz="4" w:space="0" w:color="auto"/>
            </w:tcBorders>
            <w:shd w:val="clear" w:color="auto" w:fill="E7E6E6" w:themeFill="background2"/>
            <w:vAlign w:val="center"/>
          </w:tcPr>
          <w:p w14:paraId="21ED3A6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6.b</w:t>
            </w:r>
          </w:p>
        </w:tc>
        <w:tc>
          <w:tcPr>
            <w:tcW w:w="551" w:type="dxa"/>
            <w:tcBorders>
              <w:bottom w:val="single" w:sz="4" w:space="0" w:color="auto"/>
            </w:tcBorders>
            <w:shd w:val="clear" w:color="auto" w:fill="E7E6E6" w:themeFill="background2"/>
            <w:vAlign w:val="center"/>
          </w:tcPr>
          <w:p w14:paraId="24E5D61D"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E7E6E6" w:themeFill="background2"/>
            <w:vAlign w:val="center"/>
          </w:tcPr>
          <w:p w14:paraId="2053CA76"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6.a</w:t>
            </w:r>
          </w:p>
        </w:tc>
        <w:tc>
          <w:tcPr>
            <w:tcW w:w="574" w:type="dxa"/>
            <w:tcBorders>
              <w:bottom w:val="single" w:sz="4" w:space="0" w:color="auto"/>
            </w:tcBorders>
            <w:shd w:val="clear" w:color="auto" w:fill="E7E6E6" w:themeFill="background2"/>
            <w:vAlign w:val="center"/>
          </w:tcPr>
          <w:p w14:paraId="498AE5FC" w14:textId="77777777" w:rsidR="00582FEC" w:rsidRPr="00582FEC" w:rsidRDefault="00582FEC" w:rsidP="00582FEC">
            <w:pPr>
              <w:rPr>
                <w:rFonts w:ascii="Arial Narrow" w:hAnsi="Arial Narrow"/>
                <w:sz w:val="16"/>
                <w:szCs w:val="16"/>
              </w:rPr>
            </w:pPr>
          </w:p>
        </w:tc>
        <w:tc>
          <w:tcPr>
            <w:tcW w:w="528" w:type="dxa"/>
            <w:tcBorders>
              <w:bottom w:val="single" w:sz="4" w:space="0" w:color="auto"/>
              <w:right w:val="double" w:sz="4" w:space="0" w:color="auto"/>
            </w:tcBorders>
            <w:shd w:val="clear" w:color="auto" w:fill="E7E6E6" w:themeFill="background2"/>
            <w:vAlign w:val="center"/>
          </w:tcPr>
          <w:p w14:paraId="70A5DB92" w14:textId="77777777" w:rsidR="00582FEC" w:rsidRPr="00582FEC" w:rsidRDefault="00582FEC" w:rsidP="00582FEC">
            <w:pPr>
              <w:rPr>
                <w:rFonts w:ascii="Arial Narrow" w:hAnsi="Arial Narrow"/>
                <w:sz w:val="16"/>
                <w:szCs w:val="16"/>
              </w:rPr>
            </w:pPr>
          </w:p>
        </w:tc>
        <w:tc>
          <w:tcPr>
            <w:tcW w:w="551" w:type="dxa"/>
            <w:tcBorders>
              <w:left w:val="double" w:sz="4" w:space="0" w:color="auto"/>
              <w:bottom w:val="single" w:sz="4" w:space="0" w:color="auto"/>
            </w:tcBorders>
            <w:shd w:val="clear" w:color="auto" w:fill="E7E6E6" w:themeFill="background2"/>
            <w:vAlign w:val="center"/>
          </w:tcPr>
          <w:p w14:paraId="25E566E1"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7.b</w:t>
            </w:r>
          </w:p>
        </w:tc>
        <w:tc>
          <w:tcPr>
            <w:tcW w:w="551" w:type="dxa"/>
            <w:tcBorders>
              <w:bottom w:val="single" w:sz="4" w:space="0" w:color="auto"/>
            </w:tcBorders>
            <w:shd w:val="clear" w:color="auto" w:fill="E7E6E6" w:themeFill="background2"/>
            <w:vAlign w:val="center"/>
          </w:tcPr>
          <w:p w14:paraId="6CA87C82"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5.a</w:t>
            </w:r>
          </w:p>
        </w:tc>
        <w:tc>
          <w:tcPr>
            <w:tcW w:w="630" w:type="dxa"/>
            <w:tcBorders>
              <w:bottom w:val="single" w:sz="4" w:space="0" w:color="auto"/>
            </w:tcBorders>
            <w:shd w:val="clear" w:color="auto" w:fill="E7E6E6" w:themeFill="background2"/>
            <w:vAlign w:val="center"/>
          </w:tcPr>
          <w:p w14:paraId="16BD7EF7"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7.a</w:t>
            </w:r>
          </w:p>
        </w:tc>
        <w:tc>
          <w:tcPr>
            <w:tcW w:w="570" w:type="dxa"/>
            <w:tcBorders>
              <w:bottom w:val="single" w:sz="4" w:space="0" w:color="auto"/>
            </w:tcBorders>
            <w:shd w:val="clear" w:color="auto" w:fill="E7E6E6" w:themeFill="background2"/>
            <w:vAlign w:val="center"/>
          </w:tcPr>
          <w:p w14:paraId="7EBC8765"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1.a</w:t>
            </w:r>
          </w:p>
        </w:tc>
        <w:tc>
          <w:tcPr>
            <w:tcW w:w="645" w:type="dxa"/>
            <w:tcBorders>
              <w:bottom w:val="single" w:sz="4" w:space="0" w:color="auto"/>
            </w:tcBorders>
            <w:shd w:val="clear" w:color="auto" w:fill="E7E6E6" w:themeFill="background2"/>
            <w:vAlign w:val="center"/>
          </w:tcPr>
          <w:p w14:paraId="21A31A57"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3.a</w:t>
            </w:r>
          </w:p>
        </w:tc>
        <w:tc>
          <w:tcPr>
            <w:tcW w:w="480" w:type="dxa"/>
            <w:tcBorders>
              <w:bottom w:val="single" w:sz="4" w:space="0" w:color="auto"/>
            </w:tcBorders>
            <w:shd w:val="clear" w:color="auto" w:fill="E7E6E6" w:themeFill="background2"/>
            <w:vAlign w:val="center"/>
          </w:tcPr>
          <w:p w14:paraId="09363DC5" w14:textId="77777777" w:rsidR="00582FEC" w:rsidRPr="00582FEC" w:rsidRDefault="00582FEC" w:rsidP="00582FEC">
            <w:pPr>
              <w:rPr>
                <w:rFonts w:ascii="Arial Narrow" w:hAnsi="Arial Narrow"/>
                <w:sz w:val="16"/>
                <w:szCs w:val="16"/>
              </w:rPr>
            </w:pPr>
          </w:p>
        </w:tc>
        <w:tc>
          <w:tcPr>
            <w:tcW w:w="525" w:type="dxa"/>
            <w:tcBorders>
              <w:bottom w:val="single" w:sz="4" w:space="0" w:color="auto"/>
            </w:tcBorders>
            <w:shd w:val="clear" w:color="auto" w:fill="E7E6E6" w:themeFill="background2"/>
            <w:vAlign w:val="center"/>
          </w:tcPr>
          <w:p w14:paraId="00EC70F5" w14:textId="77777777" w:rsidR="00582FEC" w:rsidRPr="00582FEC" w:rsidRDefault="00582FEC" w:rsidP="00582FEC">
            <w:pPr>
              <w:rPr>
                <w:rFonts w:ascii="Arial Narrow" w:hAnsi="Arial Narrow"/>
                <w:sz w:val="16"/>
                <w:szCs w:val="16"/>
              </w:rPr>
            </w:pPr>
          </w:p>
        </w:tc>
        <w:tc>
          <w:tcPr>
            <w:tcW w:w="570" w:type="dxa"/>
            <w:tcBorders>
              <w:bottom w:val="single" w:sz="4" w:space="0" w:color="auto"/>
            </w:tcBorders>
            <w:shd w:val="clear" w:color="auto" w:fill="E7E6E6" w:themeFill="background2"/>
            <w:vAlign w:val="center"/>
          </w:tcPr>
          <w:p w14:paraId="09B617F0" w14:textId="77777777" w:rsidR="00582FEC" w:rsidRPr="00582FEC" w:rsidRDefault="00582FEC" w:rsidP="00582FEC">
            <w:pPr>
              <w:rPr>
                <w:rFonts w:ascii="Arial Narrow" w:hAnsi="Arial Narrow"/>
                <w:sz w:val="16"/>
                <w:szCs w:val="16"/>
              </w:rPr>
            </w:pPr>
          </w:p>
        </w:tc>
        <w:tc>
          <w:tcPr>
            <w:tcW w:w="437" w:type="dxa"/>
            <w:tcBorders>
              <w:bottom w:val="single" w:sz="4" w:space="0" w:color="auto"/>
            </w:tcBorders>
            <w:shd w:val="clear" w:color="auto" w:fill="E7E6E6" w:themeFill="background2"/>
            <w:vAlign w:val="center"/>
          </w:tcPr>
          <w:p w14:paraId="29C0F6C1"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E7E6E6" w:themeFill="background2"/>
            <w:vAlign w:val="center"/>
          </w:tcPr>
          <w:p w14:paraId="6AC721AA" w14:textId="77777777" w:rsidR="00582FEC" w:rsidRPr="00582FEC" w:rsidRDefault="00582FEC" w:rsidP="00582FEC">
            <w:pPr>
              <w:rPr>
                <w:rFonts w:ascii="Arial Narrow" w:hAnsi="Arial Narrow"/>
                <w:sz w:val="16"/>
                <w:szCs w:val="16"/>
              </w:rPr>
            </w:pPr>
          </w:p>
        </w:tc>
        <w:tc>
          <w:tcPr>
            <w:tcW w:w="615" w:type="dxa"/>
            <w:tcBorders>
              <w:bottom w:val="single" w:sz="4" w:space="0" w:color="auto"/>
            </w:tcBorders>
            <w:shd w:val="clear" w:color="auto" w:fill="E7E6E6" w:themeFill="background2"/>
            <w:vAlign w:val="center"/>
          </w:tcPr>
          <w:p w14:paraId="74636D41" w14:textId="77777777" w:rsidR="00582FEC" w:rsidRPr="00582FEC" w:rsidRDefault="00582FEC" w:rsidP="00582FEC">
            <w:pPr>
              <w:rPr>
                <w:rFonts w:ascii="Arial Narrow" w:hAnsi="Arial Narrow"/>
                <w:sz w:val="16"/>
                <w:szCs w:val="16"/>
              </w:rPr>
            </w:pPr>
          </w:p>
        </w:tc>
        <w:tc>
          <w:tcPr>
            <w:tcW w:w="504" w:type="dxa"/>
            <w:tcBorders>
              <w:bottom w:val="single" w:sz="4" w:space="0" w:color="auto"/>
              <w:right w:val="double" w:sz="4" w:space="0" w:color="auto"/>
            </w:tcBorders>
            <w:shd w:val="clear" w:color="auto" w:fill="E7E6E6" w:themeFill="background2"/>
            <w:vAlign w:val="center"/>
          </w:tcPr>
          <w:p w14:paraId="25634DD3" w14:textId="77777777" w:rsidR="00582FEC" w:rsidRPr="00582FEC" w:rsidRDefault="00582FEC" w:rsidP="00582FEC">
            <w:pPr>
              <w:rPr>
                <w:rFonts w:ascii="Arial Narrow" w:hAnsi="Arial Narrow"/>
                <w:sz w:val="16"/>
                <w:szCs w:val="16"/>
              </w:rPr>
            </w:pPr>
          </w:p>
        </w:tc>
      </w:tr>
      <w:tr w:rsidR="00582FEC" w:rsidRPr="00582FEC" w14:paraId="39454B18" w14:textId="77777777" w:rsidTr="005401D2">
        <w:trPr>
          <w:trHeight w:val="284"/>
        </w:trPr>
        <w:tc>
          <w:tcPr>
            <w:tcW w:w="1718" w:type="dxa"/>
            <w:tcBorders>
              <w:bottom w:val="single" w:sz="4" w:space="0" w:color="auto"/>
            </w:tcBorders>
            <w:shd w:val="clear" w:color="auto" w:fill="FFFFFF" w:themeFill="background1"/>
            <w:vAlign w:val="center"/>
          </w:tcPr>
          <w:p w14:paraId="31DC40F7"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TEREZA DIJANIĆ</w:t>
            </w:r>
          </w:p>
        </w:tc>
        <w:tc>
          <w:tcPr>
            <w:tcW w:w="551" w:type="dxa"/>
            <w:tcBorders>
              <w:bottom w:val="single" w:sz="4" w:space="0" w:color="auto"/>
            </w:tcBorders>
            <w:shd w:val="clear" w:color="auto" w:fill="FFFFFF" w:themeFill="background1"/>
            <w:vAlign w:val="center"/>
          </w:tcPr>
          <w:p w14:paraId="69B50763"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60E961FD" w14:textId="77777777" w:rsidR="00582FEC" w:rsidRPr="00582FEC" w:rsidRDefault="00582FEC" w:rsidP="00582FEC">
            <w:pPr>
              <w:rPr>
                <w:rFonts w:ascii="Arial Narrow" w:hAnsi="Arial Narrow"/>
                <w:sz w:val="16"/>
                <w:szCs w:val="16"/>
              </w:rPr>
            </w:pPr>
          </w:p>
        </w:tc>
        <w:tc>
          <w:tcPr>
            <w:tcW w:w="600" w:type="dxa"/>
            <w:tcBorders>
              <w:bottom w:val="single" w:sz="4" w:space="0" w:color="auto"/>
            </w:tcBorders>
            <w:shd w:val="clear" w:color="auto" w:fill="FFFFFF" w:themeFill="background1"/>
            <w:vAlign w:val="center"/>
          </w:tcPr>
          <w:p w14:paraId="74611EDE" w14:textId="77777777" w:rsidR="00582FEC" w:rsidRPr="00582FEC" w:rsidRDefault="00582FEC" w:rsidP="00582FEC">
            <w:pPr>
              <w:spacing w:after="160" w:line="259" w:lineRule="auto"/>
              <w:rPr>
                <w:rFonts w:ascii="Arial Narrow" w:hAnsi="Arial Narrow"/>
                <w:sz w:val="16"/>
                <w:szCs w:val="16"/>
              </w:rPr>
            </w:pPr>
          </w:p>
        </w:tc>
        <w:tc>
          <w:tcPr>
            <w:tcW w:w="630" w:type="dxa"/>
            <w:tcBorders>
              <w:bottom w:val="single" w:sz="4" w:space="0" w:color="auto"/>
            </w:tcBorders>
            <w:shd w:val="clear" w:color="auto" w:fill="FFFFFF" w:themeFill="background1"/>
            <w:vAlign w:val="center"/>
          </w:tcPr>
          <w:p w14:paraId="4CEA236F" w14:textId="77777777" w:rsidR="00582FEC" w:rsidRPr="00582FEC" w:rsidRDefault="00582FEC" w:rsidP="00582FEC">
            <w:pPr>
              <w:spacing w:after="160" w:line="259" w:lineRule="auto"/>
              <w:rPr>
                <w:rFonts w:ascii="Arial Narrow" w:hAnsi="Arial Narrow"/>
                <w:sz w:val="16"/>
                <w:szCs w:val="16"/>
              </w:rPr>
            </w:pPr>
          </w:p>
        </w:tc>
        <w:tc>
          <w:tcPr>
            <w:tcW w:w="491" w:type="dxa"/>
            <w:tcBorders>
              <w:bottom w:val="single" w:sz="4" w:space="0" w:color="auto"/>
            </w:tcBorders>
            <w:shd w:val="clear" w:color="auto" w:fill="FFFFFF" w:themeFill="background1"/>
            <w:vAlign w:val="center"/>
          </w:tcPr>
          <w:p w14:paraId="4D5E2BAC" w14:textId="77777777" w:rsidR="00582FEC" w:rsidRPr="00582FEC" w:rsidRDefault="00582FEC" w:rsidP="00582FEC">
            <w:pPr>
              <w:rPr>
                <w:rFonts w:ascii="Arial Narrow" w:hAnsi="Arial Narrow"/>
                <w:sz w:val="16"/>
                <w:szCs w:val="16"/>
              </w:rPr>
            </w:pPr>
          </w:p>
        </w:tc>
        <w:tc>
          <w:tcPr>
            <w:tcW w:w="483" w:type="dxa"/>
            <w:tcBorders>
              <w:bottom w:val="single" w:sz="4" w:space="0" w:color="auto"/>
            </w:tcBorders>
            <w:shd w:val="clear" w:color="auto" w:fill="FFFFFF" w:themeFill="background1"/>
            <w:vAlign w:val="center"/>
          </w:tcPr>
          <w:p w14:paraId="30BE30DD"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0B655DCA"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4ACBB725"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043DD917"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53BE083E" w14:textId="77777777" w:rsidR="00582FEC" w:rsidRPr="00582FEC" w:rsidRDefault="00582FEC" w:rsidP="00582FEC">
            <w:pPr>
              <w:rPr>
                <w:rFonts w:ascii="Arial Narrow" w:hAnsi="Arial Narrow"/>
                <w:sz w:val="16"/>
                <w:szCs w:val="16"/>
              </w:rPr>
            </w:pPr>
          </w:p>
        </w:tc>
        <w:tc>
          <w:tcPr>
            <w:tcW w:w="574" w:type="dxa"/>
            <w:tcBorders>
              <w:bottom w:val="single" w:sz="4" w:space="0" w:color="auto"/>
            </w:tcBorders>
            <w:shd w:val="clear" w:color="auto" w:fill="FFFFFF" w:themeFill="background1"/>
            <w:vAlign w:val="center"/>
          </w:tcPr>
          <w:p w14:paraId="3C4F17E7" w14:textId="77777777" w:rsidR="00582FEC" w:rsidRPr="00582FEC" w:rsidRDefault="00582FEC" w:rsidP="00582FEC">
            <w:pPr>
              <w:rPr>
                <w:rFonts w:ascii="Arial Narrow" w:hAnsi="Arial Narrow"/>
                <w:sz w:val="16"/>
                <w:szCs w:val="16"/>
              </w:rPr>
            </w:pPr>
          </w:p>
        </w:tc>
        <w:tc>
          <w:tcPr>
            <w:tcW w:w="528" w:type="dxa"/>
            <w:tcBorders>
              <w:bottom w:val="single" w:sz="4" w:space="0" w:color="auto"/>
              <w:right w:val="double" w:sz="4" w:space="0" w:color="auto"/>
            </w:tcBorders>
            <w:shd w:val="clear" w:color="auto" w:fill="FFFFFF" w:themeFill="background1"/>
            <w:vAlign w:val="center"/>
          </w:tcPr>
          <w:p w14:paraId="4154C98B" w14:textId="77777777" w:rsidR="00582FEC" w:rsidRPr="00582FEC" w:rsidRDefault="00582FEC" w:rsidP="00582FEC">
            <w:pPr>
              <w:rPr>
                <w:rFonts w:ascii="Arial Narrow" w:hAnsi="Arial Narrow"/>
                <w:sz w:val="16"/>
                <w:szCs w:val="16"/>
              </w:rPr>
            </w:pPr>
          </w:p>
        </w:tc>
        <w:tc>
          <w:tcPr>
            <w:tcW w:w="551" w:type="dxa"/>
            <w:tcBorders>
              <w:left w:val="double" w:sz="4" w:space="0" w:color="auto"/>
              <w:bottom w:val="single" w:sz="4" w:space="0" w:color="auto"/>
            </w:tcBorders>
            <w:shd w:val="clear" w:color="auto" w:fill="FFFFFF" w:themeFill="background1"/>
            <w:vAlign w:val="center"/>
          </w:tcPr>
          <w:p w14:paraId="6CC49E0E"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4DF060A4" w14:textId="77777777" w:rsidR="00582FEC" w:rsidRPr="00582FEC" w:rsidRDefault="00582FEC" w:rsidP="00582FEC">
            <w:pPr>
              <w:rPr>
                <w:rFonts w:ascii="Arial Narrow" w:hAnsi="Arial Narrow"/>
                <w:sz w:val="16"/>
                <w:szCs w:val="16"/>
              </w:rPr>
            </w:pPr>
          </w:p>
        </w:tc>
        <w:tc>
          <w:tcPr>
            <w:tcW w:w="630" w:type="dxa"/>
            <w:tcBorders>
              <w:bottom w:val="single" w:sz="4" w:space="0" w:color="auto"/>
            </w:tcBorders>
            <w:shd w:val="clear" w:color="auto" w:fill="FFFFFF" w:themeFill="background1"/>
            <w:vAlign w:val="center"/>
          </w:tcPr>
          <w:p w14:paraId="19B8609A" w14:textId="77777777" w:rsidR="00582FEC" w:rsidRPr="00582FEC" w:rsidRDefault="00582FEC" w:rsidP="00582FEC">
            <w:pPr>
              <w:rPr>
                <w:rFonts w:ascii="Arial Narrow" w:hAnsi="Arial Narrow"/>
                <w:sz w:val="16"/>
                <w:szCs w:val="16"/>
              </w:rPr>
            </w:pPr>
          </w:p>
        </w:tc>
        <w:tc>
          <w:tcPr>
            <w:tcW w:w="570" w:type="dxa"/>
            <w:tcBorders>
              <w:bottom w:val="single" w:sz="4" w:space="0" w:color="auto"/>
            </w:tcBorders>
            <w:shd w:val="clear" w:color="auto" w:fill="FFFFFF" w:themeFill="background1"/>
            <w:vAlign w:val="center"/>
          </w:tcPr>
          <w:p w14:paraId="515EB26F" w14:textId="77777777" w:rsidR="00582FEC" w:rsidRPr="00582FEC" w:rsidRDefault="00582FEC" w:rsidP="00582FEC">
            <w:pPr>
              <w:rPr>
                <w:rFonts w:ascii="Arial Narrow" w:hAnsi="Arial Narrow"/>
                <w:sz w:val="16"/>
                <w:szCs w:val="16"/>
              </w:rPr>
            </w:pPr>
          </w:p>
        </w:tc>
        <w:tc>
          <w:tcPr>
            <w:tcW w:w="645" w:type="dxa"/>
            <w:tcBorders>
              <w:bottom w:val="single" w:sz="4" w:space="0" w:color="auto"/>
            </w:tcBorders>
            <w:shd w:val="clear" w:color="auto" w:fill="FFFFFF" w:themeFill="background1"/>
            <w:vAlign w:val="center"/>
          </w:tcPr>
          <w:p w14:paraId="38F038E5" w14:textId="77777777" w:rsidR="00582FEC" w:rsidRPr="00582FEC" w:rsidRDefault="00582FEC" w:rsidP="00582FEC">
            <w:pPr>
              <w:rPr>
                <w:rFonts w:ascii="Arial Narrow" w:hAnsi="Arial Narrow"/>
                <w:sz w:val="16"/>
                <w:szCs w:val="16"/>
              </w:rPr>
            </w:pPr>
          </w:p>
        </w:tc>
        <w:tc>
          <w:tcPr>
            <w:tcW w:w="480" w:type="dxa"/>
            <w:tcBorders>
              <w:bottom w:val="single" w:sz="4" w:space="0" w:color="auto"/>
            </w:tcBorders>
            <w:shd w:val="clear" w:color="auto" w:fill="FFFFFF" w:themeFill="background1"/>
            <w:vAlign w:val="center"/>
          </w:tcPr>
          <w:p w14:paraId="72C38A98" w14:textId="77777777" w:rsidR="00582FEC" w:rsidRPr="00582FEC" w:rsidRDefault="00582FEC" w:rsidP="00582FEC">
            <w:pPr>
              <w:rPr>
                <w:rFonts w:ascii="Arial Narrow" w:hAnsi="Arial Narrow"/>
                <w:sz w:val="16"/>
                <w:szCs w:val="16"/>
              </w:rPr>
            </w:pPr>
          </w:p>
        </w:tc>
        <w:tc>
          <w:tcPr>
            <w:tcW w:w="525" w:type="dxa"/>
            <w:tcBorders>
              <w:bottom w:val="single" w:sz="4" w:space="0" w:color="auto"/>
            </w:tcBorders>
            <w:shd w:val="clear" w:color="auto" w:fill="FFFFFF" w:themeFill="background1"/>
            <w:vAlign w:val="center"/>
          </w:tcPr>
          <w:p w14:paraId="52A8EE84"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4.a</w:t>
            </w:r>
          </w:p>
        </w:tc>
        <w:tc>
          <w:tcPr>
            <w:tcW w:w="570" w:type="dxa"/>
            <w:tcBorders>
              <w:bottom w:val="single" w:sz="4" w:space="0" w:color="auto"/>
            </w:tcBorders>
            <w:shd w:val="clear" w:color="auto" w:fill="FFFFFF" w:themeFill="background1"/>
            <w:vAlign w:val="center"/>
          </w:tcPr>
          <w:p w14:paraId="35D31D30"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2.a</w:t>
            </w:r>
          </w:p>
        </w:tc>
        <w:tc>
          <w:tcPr>
            <w:tcW w:w="437" w:type="dxa"/>
            <w:tcBorders>
              <w:bottom w:val="single" w:sz="4" w:space="0" w:color="auto"/>
            </w:tcBorders>
            <w:shd w:val="clear" w:color="auto" w:fill="FFFFFF" w:themeFill="background1"/>
            <w:vAlign w:val="center"/>
          </w:tcPr>
          <w:p w14:paraId="7F138F1A"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2.b</w:t>
            </w:r>
          </w:p>
        </w:tc>
        <w:tc>
          <w:tcPr>
            <w:tcW w:w="551" w:type="dxa"/>
            <w:tcBorders>
              <w:bottom w:val="single" w:sz="4" w:space="0" w:color="auto"/>
            </w:tcBorders>
            <w:shd w:val="clear" w:color="auto" w:fill="FFFFFF" w:themeFill="background1"/>
            <w:vAlign w:val="center"/>
          </w:tcPr>
          <w:p w14:paraId="2C65E264"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4.b</w:t>
            </w:r>
          </w:p>
        </w:tc>
        <w:tc>
          <w:tcPr>
            <w:tcW w:w="615" w:type="dxa"/>
            <w:tcBorders>
              <w:bottom w:val="single" w:sz="4" w:space="0" w:color="auto"/>
            </w:tcBorders>
            <w:shd w:val="clear" w:color="auto" w:fill="FFFFFF" w:themeFill="background1"/>
            <w:vAlign w:val="center"/>
          </w:tcPr>
          <w:p w14:paraId="5BAAD93D" w14:textId="77777777" w:rsidR="00582FEC" w:rsidRPr="00582FEC" w:rsidRDefault="00582FEC" w:rsidP="00582FEC">
            <w:pPr>
              <w:rPr>
                <w:rFonts w:ascii="Arial Narrow" w:hAnsi="Arial Narrow"/>
                <w:sz w:val="16"/>
                <w:szCs w:val="16"/>
              </w:rPr>
            </w:pPr>
          </w:p>
        </w:tc>
        <w:tc>
          <w:tcPr>
            <w:tcW w:w="504" w:type="dxa"/>
            <w:tcBorders>
              <w:bottom w:val="single" w:sz="4" w:space="0" w:color="auto"/>
              <w:right w:val="double" w:sz="4" w:space="0" w:color="auto"/>
            </w:tcBorders>
            <w:shd w:val="clear" w:color="auto" w:fill="FFFFFF" w:themeFill="background1"/>
            <w:vAlign w:val="center"/>
          </w:tcPr>
          <w:p w14:paraId="445CDADE" w14:textId="77777777" w:rsidR="00582FEC" w:rsidRPr="00582FEC" w:rsidRDefault="00582FEC" w:rsidP="00582FEC">
            <w:pPr>
              <w:rPr>
                <w:rFonts w:ascii="Arial Narrow" w:hAnsi="Arial Narrow"/>
                <w:sz w:val="16"/>
                <w:szCs w:val="16"/>
              </w:rPr>
            </w:pPr>
          </w:p>
        </w:tc>
      </w:tr>
      <w:tr w:rsidR="00582FEC" w:rsidRPr="00582FEC" w14:paraId="235669B9" w14:textId="77777777" w:rsidTr="005401D2">
        <w:trPr>
          <w:trHeight w:val="284"/>
        </w:trPr>
        <w:tc>
          <w:tcPr>
            <w:tcW w:w="1718" w:type="dxa"/>
            <w:tcBorders>
              <w:bottom w:val="nil"/>
            </w:tcBorders>
            <w:shd w:val="clear" w:color="auto" w:fill="E7E6E6" w:themeFill="background2"/>
            <w:vAlign w:val="center"/>
          </w:tcPr>
          <w:p w14:paraId="325EA665"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DRAGO LEVANIĆ</w:t>
            </w:r>
          </w:p>
        </w:tc>
        <w:tc>
          <w:tcPr>
            <w:tcW w:w="551" w:type="dxa"/>
            <w:tcBorders>
              <w:bottom w:val="nil"/>
            </w:tcBorders>
            <w:shd w:val="clear" w:color="auto" w:fill="E7E6E6" w:themeFill="background2"/>
            <w:vAlign w:val="center"/>
          </w:tcPr>
          <w:p w14:paraId="74223FE3" w14:textId="77777777" w:rsidR="00582FEC" w:rsidRPr="00582FEC" w:rsidRDefault="00582FEC" w:rsidP="00582FEC">
            <w:pPr>
              <w:rPr>
                <w:rFonts w:ascii="Arial Narrow" w:hAnsi="Arial Narrow"/>
                <w:sz w:val="16"/>
                <w:szCs w:val="16"/>
              </w:rPr>
            </w:pPr>
          </w:p>
        </w:tc>
        <w:tc>
          <w:tcPr>
            <w:tcW w:w="551" w:type="dxa"/>
            <w:tcBorders>
              <w:bottom w:val="nil"/>
            </w:tcBorders>
            <w:shd w:val="clear" w:color="auto" w:fill="E7E6E6" w:themeFill="background2"/>
            <w:vAlign w:val="center"/>
          </w:tcPr>
          <w:p w14:paraId="60F9E771" w14:textId="77777777" w:rsidR="00582FEC" w:rsidRPr="00582FEC" w:rsidRDefault="00582FEC" w:rsidP="00582FEC">
            <w:pPr>
              <w:rPr>
                <w:rFonts w:ascii="Arial Narrow" w:hAnsi="Arial Narrow"/>
                <w:sz w:val="16"/>
                <w:szCs w:val="16"/>
              </w:rPr>
            </w:pPr>
          </w:p>
        </w:tc>
        <w:tc>
          <w:tcPr>
            <w:tcW w:w="600" w:type="dxa"/>
            <w:tcBorders>
              <w:bottom w:val="nil"/>
            </w:tcBorders>
            <w:shd w:val="clear" w:color="auto" w:fill="E7E6E6" w:themeFill="background2"/>
            <w:vAlign w:val="center"/>
          </w:tcPr>
          <w:p w14:paraId="6E30BD2E" w14:textId="77777777" w:rsidR="00582FEC" w:rsidRPr="00582FEC" w:rsidRDefault="00582FEC" w:rsidP="00582FEC">
            <w:pPr>
              <w:rPr>
                <w:rFonts w:ascii="Arial Narrow" w:hAnsi="Arial Narrow"/>
                <w:sz w:val="16"/>
                <w:szCs w:val="16"/>
              </w:rPr>
            </w:pPr>
          </w:p>
        </w:tc>
        <w:tc>
          <w:tcPr>
            <w:tcW w:w="630" w:type="dxa"/>
            <w:tcBorders>
              <w:bottom w:val="nil"/>
            </w:tcBorders>
            <w:shd w:val="clear" w:color="auto" w:fill="E7E6E6" w:themeFill="background2"/>
            <w:vAlign w:val="center"/>
          </w:tcPr>
          <w:p w14:paraId="5ED67376" w14:textId="77777777" w:rsidR="00582FEC" w:rsidRPr="00582FEC" w:rsidRDefault="00582FEC" w:rsidP="00582FEC">
            <w:pPr>
              <w:rPr>
                <w:rFonts w:ascii="Arial Narrow" w:hAnsi="Arial Narrow"/>
                <w:sz w:val="16"/>
                <w:szCs w:val="16"/>
              </w:rPr>
            </w:pPr>
          </w:p>
        </w:tc>
        <w:tc>
          <w:tcPr>
            <w:tcW w:w="491" w:type="dxa"/>
            <w:tcBorders>
              <w:bottom w:val="nil"/>
            </w:tcBorders>
            <w:shd w:val="clear" w:color="auto" w:fill="E7E6E6" w:themeFill="background2"/>
            <w:vAlign w:val="center"/>
          </w:tcPr>
          <w:p w14:paraId="6418697B"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8.b</w:t>
            </w:r>
          </w:p>
        </w:tc>
        <w:tc>
          <w:tcPr>
            <w:tcW w:w="483" w:type="dxa"/>
            <w:tcBorders>
              <w:bottom w:val="nil"/>
            </w:tcBorders>
            <w:shd w:val="clear" w:color="auto" w:fill="E7E6E6" w:themeFill="background2"/>
            <w:vAlign w:val="center"/>
          </w:tcPr>
          <w:p w14:paraId="179377F1"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8.b</w:t>
            </w:r>
          </w:p>
        </w:tc>
        <w:tc>
          <w:tcPr>
            <w:tcW w:w="551" w:type="dxa"/>
            <w:tcBorders>
              <w:bottom w:val="nil"/>
            </w:tcBorders>
            <w:shd w:val="clear" w:color="auto" w:fill="E7E6E6" w:themeFill="background2"/>
            <w:vAlign w:val="center"/>
          </w:tcPr>
          <w:p w14:paraId="0F6D0D61" w14:textId="77777777" w:rsidR="00582FEC" w:rsidRPr="00582FEC" w:rsidRDefault="00582FEC" w:rsidP="00582FEC">
            <w:pPr>
              <w:rPr>
                <w:rFonts w:ascii="Arial Narrow" w:hAnsi="Arial Narrow"/>
                <w:sz w:val="16"/>
                <w:szCs w:val="16"/>
              </w:rPr>
            </w:pPr>
          </w:p>
        </w:tc>
        <w:tc>
          <w:tcPr>
            <w:tcW w:w="551" w:type="dxa"/>
            <w:tcBorders>
              <w:bottom w:val="nil"/>
            </w:tcBorders>
            <w:shd w:val="clear" w:color="auto" w:fill="E7E6E6" w:themeFill="background2"/>
            <w:vAlign w:val="center"/>
          </w:tcPr>
          <w:p w14:paraId="65A6F7E3" w14:textId="77777777" w:rsidR="00582FEC" w:rsidRPr="00582FEC" w:rsidRDefault="00582FEC" w:rsidP="00582FEC">
            <w:pPr>
              <w:rPr>
                <w:rFonts w:ascii="Arial Narrow" w:hAnsi="Arial Narrow"/>
                <w:sz w:val="16"/>
                <w:szCs w:val="16"/>
              </w:rPr>
            </w:pPr>
          </w:p>
        </w:tc>
        <w:tc>
          <w:tcPr>
            <w:tcW w:w="551" w:type="dxa"/>
            <w:tcBorders>
              <w:bottom w:val="nil"/>
            </w:tcBorders>
            <w:shd w:val="clear" w:color="auto" w:fill="E7E6E6" w:themeFill="background2"/>
            <w:vAlign w:val="center"/>
          </w:tcPr>
          <w:p w14:paraId="51809B67" w14:textId="77777777" w:rsidR="00582FEC" w:rsidRPr="00582FEC" w:rsidRDefault="00582FEC" w:rsidP="00582FEC">
            <w:pPr>
              <w:rPr>
                <w:rFonts w:ascii="Arial Narrow" w:hAnsi="Arial Narrow"/>
                <w:sz w:val="16"/>
                <w:szCs w:val="16"/>
              </w:rPr>
            </w:pPr>
          </w:p>
        </w:tc>
        <w:tc>
          <w:tcPr>
            <w:tcW w:w="551" w:type="dxa"/>
            <w:tcBorders>
              <w:bottom w:val="nil"/>
            </w:tcBorders>
            <w:shd w:val="clear" w:color="auto" w:fill="E7E6E6" w:themeFill="background2"/>
            <w:vAlign w:val="center"/>
          </w:tcPr>
          <w:p w14:paraId="4DD69363" w14:textId="77777777" w:rsidR="00582FEC" w:rsidRPr="00582FEC" w:rsidRDefault="00582FEC" w:rsidP="00582FEC">
            <w:pPr>
              <w:rPr>
                <w:rFonts w:ascii="Arial Narrow" w:hAnsi="Arial Narrow"/>
                <w:sz w:val="16"/>
                <w:szCs w:val="16"/>
              </w:rPr>
            </w:pPr>
          </w:p>
        </w:tc>
        <w:tc>
          <w:tcPr>
            <w:tcW w:w="574" w:type="dxa"/>
            <w:tcBorders>
              <w:bottom w:val="nil"/>
            </w:tcBorders>
            <w:shd w:val="clear" w:color="auto" w:fill="E7E6E6" w:themeFill="background2"/>
            <w:vAlign w:val="center"/>
          </w:tcPr>
          <w:p w14:paraId="3BE1160E" w14:textId="77777777" w:rsidR="00582FEC" w:rsidRPr="00582FEC" w:rsidRDefault="00582FEC" w:rsidP="00582FEC">
            <w:pPr>
              <w:rPr>
                <w:rFonts w:ascii="Arial Narrow" w:hAnsi="Arial Narrow"/>
                <w:sz w:val="16"/>
                <w:szCs w:val="16"/>
              </w:rPr>
            </w:pPr>
          </w:p>
        </w:tc>
        <w:tc>
          <w:tcPr>
            <w:tcW w:w="528" w:type="dxa"/>
            <w:tcBorders>
              <w:bottom w:val="nil"/>
              <w:right w:val="double" w:sz="4" w:space="0" w:color="auto"/>
            </w:tcBorders>
            <w:shd w:val="clear" w:color="auto" w:fill="E7E6E6" w:themeFill="background2"/>
            <w:vAlign w:val="center"/>
          </w:tcPr>
          <w:p w14:paraId="4517EFCD" w14:textId="77777777" w:rsidR="00582FEC" w:rsidRPr="00582FEC" w:rsidRDefault="00582FEC" w:rsidP="00582FEC">
            <w:pPr>
              <w:rPr>
                <w:rFonts w:ascii="Arial Narrow" w:hAnsi="Arial Narrow"/>
                <w:sz w:val="16"/>
                <w:szCs w:val="16"/>
              </w:rPr>
            </w:pPr>
          </w:p>
        </w:tc>
        <w:tc>
          <w:tcPr>
            <w:tcW w:w="551" w:type="dxa"/>
            <w:tcBorders>
              <w:left w:val="double" w:sz="4" w:space="0" w:color="auto"/>
              <w:bottom w:val="nil"/>
            </w:tcBorders>
            <w:shd w:val="clear" w:color="auto" w:fill="E7E6E6" w:themeFill="background2"/>
            <w:vAlign w:val="center"/>
          </w:tcPr>
          <w:p w14:paraId="425767B6" w14:textId="77777777" w:rsidR="00582FEC" w:rsidRPr="00582FEC" w:rsidRDefault="00582FEC" w:rsidP="00582FEC">
            <w:pPr>
              <w:rPr>
                <w:rFonts w:ascii="Arial Narrow" w:hAnsi="Arial Narrow"/>
                <w:sz w:val="16"/>
                <w:szCs w:val="16"/>
              </w:rPr>
            </w:pPr>
          </w:p>
        </w:tc>
        <w:tc>
          <w:tcPr>
            <w:tcW w:w="551" w:type="dxa"/>
            <w:tcBorders>
              <w:bottom w:val="nil"/>
            </w:tcBorders>
            <w:shd w:val="clear" w:color="auto" w:fill="E7E6E6" w:themeFill="background2"/>
            <w:vAlign w:val="center"/>
          </w:tcPr>
          <w:p w14:paraId="2E327B99" w14:textId="77777777" w:rsidR="00582FEC" w:rsidRPr="00582FEC" w:rsidRDefault="00582FEC" w:rsidP="00582FEC">
            <w:pPr>
              <w:rPr>
                <w:rFonts w:ascii="Arial Narrow" w:hAnsi="Arial Narrow"/>
                <w:sz w:val="16"/>
                <w:szCs w:val="16"/>
              </w:rPr>
            </w:pPr>
          </w:p>
        </w:tc>
        <w:tc>
          <w:tcPr>
            <w:tcW w:w="630" w:type="dxa"/>
            <w:tcBorders>
              <w:bottom w:val="nil"/>
            </w:tcBorders>
            <w:shd w:val="clear" w:color="auto" w:fill="E7E6E6" w:themeFill="background2"/>
            <w:vAlign w:val="center"/>
          </w:tcPr>
          <w:p w14:paraId="61BC6530" w14:textId="77777777" w:rsidR="00582FEC" w:rsidRPr="00582FEC" w:rsidRDefault="00582FEC" w:rsidP="00582FEC">
            <w:pPr>
              <w:rPr>
                <w:rFonts w:ascii="Arial Narrow" w:hAnsi="Arial Narrow"/>
                <w:sz w:val="16"/>
                <w:szCs w:val="16"/>
              </w:rPr>
            </w:pPr>
          </w:p>
        </w:tc>
        <w:tc>
          <w:tcPr>
            <w:tcW w:w="570" w:type="dxa"/>
            <w:tcBorders>
              <w:bottom w:val="nil"/>
            </w:tcBorders>
            <w:shd w:val="clear" w:color="auto" w:fill="E7E6E6" w:themeFill="background2"/>
            <w:vAlign w:val="center"/>
          </w:tcPr>
          <w:p w14:paraId="1382BCA7" w14:textId="77777777" w:rsidR="00582FEC" w:rsidRPr="00582FEC" w:rsidRDefault="00582FEC" w:rsidP="00582FEC">
            <w:pPr>
              <w:rPr>
                <w:rFonts w:ascii="Arial Narrow" w:hAnsi="Arial Narrow"/>
                <w:sz w:val="16"/>
                <w:szCs w:val="16"/>
              </w:rPr>
            </w:pPr>
          </w:p>
        </w:tc>
        <w:tc>
          <w:tcPr>
            <w:tcW w:w="645" w:type="dxa"/>
            <w:tcBorders>
              <w:bottom w:val="nil"/>
            </w:tcBorders>
            <w:shd w:val="clear" w:color="auto" w:fill="E7E6E6" w:themeFill="background2"/>
            <w:vAlign w:val="center"/>
          </w:tcPr>
          <w:p w14:paraId="198C20D2" w14:textId="77777777" w:rsidR="00582FEC" w:rsidRPr="00582FEC" w:rsidRDefault="00582FEC" w:rsidP="00582FEC">
            <w:pPr>
              <w:rPr>
                <w:rFonts w:ascii="Arial Narrow" w:hAnsi="Arial Narrow"/>
                <w:sz w:val="16"/>
                <w:szCs w:val="16"/>
              </w:rPr>
            </w:pPr>
          </w:p>
        </w:tc>
        <w:tc>
          <w:tcPr>
            <w:tcW w:w="480" w:type="dxa"/>
            <w:tcBorders>
              <w:bottom w:val="nil"/>
            </w:tcBorders>
            <w:shd w:val="clear" w:color="auto" w:fill="E7E6E6" w:themeFill="background2"/>
            <w:vAlign w:val="center"/>
          </w:tcPr>
          <w:p w14:paraId="2FD3DD13" w14:textId="77777777" w:rsidR="00582FEC" w:rsidRPr="00582FEC" w:rsidRDefault="00582FEC" w:rsidP="00582FEC">
            <w:pPr>
              <w:rPr>
                <w:rFonts w:ascii="Arial Narrow" w:hAnsi="Arial Narrow"/>
                <w:sz w:val="16"/>
                <w:szCs w:val="16"/>
              </w:rPr>
            </w:pPr>
          </w:p>
        </w:tc>
        <w:tc>
          <w:tcPr>
            <w:tcW w:w="525" w:type="dxa"/>
            <w:tcBorders>
              <w:bottom w:val="nil"/>
            </w:tcBorders>
            <w:shd w:val="clear" w:color="auto" w:fill="E7E6E6" w:themeFill="background2"/>
            <w:vAlign w:val="center"/>
          </w:tcPr>
          <w:p w14:paraId="6DD4F200" w14:textId="77777777" w:rsidR="00582FEC" w:rsidRPr="00582FEC" w:rsidRDefault="00582FEC" w:rsidP="00582FEC">
            <w:pPr>
              <w:rPr>
                <w:rFonts w:ascii="Arial Narrow" w:hAnsi="Arial Narrow"/>
                <w:sz w:val="16"/>
                <w:szCs w:val="16"/>
              </w:rPr>
            </w:pPr>
          </w:p>
        </w:tc>
        <w:tc>
          <w:tcPr>
            <w:tcW w:w="570" w:type="dxa"/>
            <w:tcBorders>
              <w:bottom w:val="nil"/>
            </w:tcBorders>
            <w:shd w:val="clear" w:color="auto" w:fill="E7E6E6" w:themeFill="background2"/>
            <w:vAlign w:val="center"/>
          </w:tcPr>
          <w:p w14:paraId="1D54CA83" w14:textId="77777777" w:rsidR="00582FEC" w:rsidRPr="00582FEC" w:rsidRDefault="00582FEC" w:rsidP="00582FEC">
            <w:pPr>
              <w:rPr>
                <w:rFonts w:ascii="Arial Narrow" w:hAnsi="Arial Narrow"/>
                <w:sz w:val="16"/>
                <w:szCs w:val="16"/>
              </w:rPr>
            </w:pPr>
          </w:p>
        </w:tc>
        <w:tc>
          <w:tcPr>
            <w:tcW w:w="437" w:type="dxa"/>
            <w:tcBorders>
              <w:bottom w:val="nil"/>
            </w:tcBorders>
            <w:shd w:val="clear" w:color="auto" w:fill="E7E6E6" w:themeFill="background2"/>
            <w:vAlign w:val="center"/>
          </w:tcPr>
          <w:p w14:paraId="58E9B544" w14:textId="77777777" w:rsidR="00582FEC" w:rsidRPr="00582FEC" w:rsidRDefault="00582FEC" w:rsidP="00582FEC">
            <w:pPr>
              <w:rPr>
                <w:rFonts w:ascii="Arial Narrow" w:hAnsi="Arial Narrow"/>
                <w:sz w:val="16"/>
                <w:szCs w:val="16"/>
              </w:rPr>
            </w:pPr>
          </w:p>
        </w:tc>
        <w:tc>
          <w:tcPr>
            <w:tcW w:w="551" w:type="dxa"/>
            <w:tcBorders>
              <w:bottom w:val="nil"/>
            </w:tcBorders>
            <w:shd w:val="clear" w:color="auto" w:fill="E7E6E6" w:themeFill="background2"/>
            <w:vAlign w:val="center"/>
          </w:tcPr>
          <w:p w14:paraId="18DBDBF4" w14:textId="77777777" w:rsidR="00582FEC" w:rsidRPr="00582FEC" w:rsidRDefault="00582FEC" w:rsidP="00582FEC">
            <w:pPr>
              <w:rPr>
                <w:rFonts w:ascii="Arial Narrow" w:hAnsi="Arial Narrow"/>
                <w:sz w:val="16"/>
                <w:szCs w:val="16"/>
              </w:rPr>
            </w:pPr>
          </w:p>
        </w:tc>
        <w:tc>
          <w:tcPr>
            <w:tcW w:w="615" w:type="dxa"/>
            <w:tcBorders>
              <w:bottom w:val="nil"/>
            </w:tcBorders>
            <w:shd w:val="clear" w:color="auto" w:fill="E7E6E6" w:themeFill="background2"/>
            <w:vAlign w:val="center"/>
          </w:tcPr>
          <w:p w14:paraId="4591E8D8" w14:textId="77777777" w:rsidR="00582FEC" w:rsidRPr="00582FEC" w:rsidRDefault="00582FEC" w:rsidP="00582FEC">
            <w:pPr>
              <w:rPr>
                <w:rFonts w:ascii="Arial Narrow" w:hAnsi="Arial Narrow"/>
                <w:sz w:val="16"/>
                <w:szCs w:val="16"/>
              </w:rPr>
            </w:pPr>
          </w:p>
        </w:tc>
        <w:tc>
          <w:tcPr>
            <w:tcW w:w="504" w:type="dxa"/>
            <w:tcBorders>
              <w:bottom w:val="nil"/>
              <w:right w:val="double" w:sz="4" w:space="0" w:color="auto"/>
            </w:tcBorders>
            <w:shd w:val="clear" w:color="auto" w:fill="E7E6E6" w:themeFill="background2"/>
            <w:vAlign w:val="center"/>
          </w:tcPr>
          <w:p w14:paraId="099E9212"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6.a</w:t>
            </w:r>
          </w:p>
        </w:tc>
      </w:tr>
      <w:tr w:rsidR="00582FEC" w:rsidRPr="00582FEC" w14:paraId="5D46B533" w14:textId="77777777" w:rsidTr="005401D2">
        <w:trPr>
          <w:trHeight w:val="284"/>
        </w:trPr>
        <w:tc>
          <w:tcPr>
            <w:tcW w:w="14959" w:type="dxa"/>
            <w:gridSpan w:val="25"/>
            <w:tcBorders>
              <w:top w:val="nil"/>
              <w:left w:val="nil"/>
              <w:bottom w:val="single" w:sz="4" w:space="0" w:color="auto"/>
              <w:right w:val="nil"/>
            </w:tcBorders>
            <w:shd w:val="clear" w:color="auto" w:fill="FFFFFF" w:themeFill="background1"/>
          </w:tcPr>
          <w:p w14:paraId="4522A5FD" w14:textId="77777777" w:rsidR="00582FEC" w:rsidRPr="00582FEC" w:rsidRDefault="00582FEC" w:rsidP="00582FEC">
            <w:pPr>
              <w:rPr>
                <w:rFonts w:ascii="Arial Narrow" w:hAnsi="Arial Narrow"/>
              </w:rPr>
            </w:pPr>
          </w:p>
        </w:tc>
      </w:tr>
      <w:tr w:rsidR="00582FEC" w:rsidRPr="00582FEC" w14:paraId="598F0B9B" w14:textId="77777777" w:rsidTr="005401D2">
        <w:trPr>
          <w:trHeight w:val="284"/>
        </w:trPr>
        <w:tc>
          <w:tcPr>
            <w:tcW w:w="1718" w:type="dxa"/>
            <w:tcBorders>
              <w:top w:val="single" w:sz="4" w:space="0" w:color="auto"/>
            </w:tcBorders>
            <w:shd w:val="clear" w:color="auto" w:fill="FBE4D5" w:themeFill="accent2" w:themeFillTint="33"/>
            <w:vAlign w:val="center"/>
          </w:tcPr>
          <w:p w14:paraId="7CA23AA4" w14:textId="77777777" w:rsidR="00582FEC" w:rsidRPr="00582FEC" w:rsidRDefault="00582FEC" w:rsidP="00582FEC">
            <w:pPr>
              <w:rPr>
                <w:rFonts w:ascii="Arial Narrow" w:hAnsi="Arial Narrow"/>
              </w:rPr>
            </w:pPr>
            <w:r w:rsidRPr="00582FEC">
              <w:rPr>
                <w:rFonts w:ascii="Arial Narrow" w:hAnsi="Arial Narrow"/>
              </w:rPr>
              <w:t>2018. / 2019.</w:t>
            </w:r>
          </w:p>
        </w:tc>
        <w:tc>
          <w:tcPr>
            <w:tcW w:w="6612" w:type="dxa"/>
            <w:gridSpan w:val="12"/>
            <w:tcBorders>
              <w:top w:val="single" w:sz="4" w:space="0" w:color="auto"/>
              <w:right w:val="double" w:sz="4" w:space="0" w:color="auto"/>
            </w:tcBorders>
            <w:shd w:val="clear" w:color="auto" w:fill="ED7D31" w:themeFill="accent2"/>
            <w:vAlign w:val="center"/>
          </w:tcPr>
          <w:p w14:paraId="76B0B2F7" w14:textId="77777777" w:rsidR="00582FEC" w:rsidRPr="00582FEC" w:rsidRDefault="00582FEC" w:rsidP="00582FEC">
            <w:pPr>
              <w:rPr>
                <w:rFonts w:ascii="Arial Narrow" w:hAnsi="Arial Narrow"/>
              </w:rPr>
            </w:pPr>
            <w:r w:rsidRPr="00582FEC">
              <w:rPr>
                <w:rFonts w:ascii="Arial Narrow" w:hAnsi="Arial Narrow"/>
              </w:rPr>
              <w:t>SRIJEDA</w:t>
            </w:r>
          </w:p>
        </w:tc>
        <w:tc>
          <w:tcPr>
            <w:tcW w:w="6629" w:type="dxa"/>
            <w:gridSpan w:val="12"/>
            <w:tcBorders>
              <w:top w:val="single" w:sz="4" w:space="0" w:color="auto"/>
              <w:left w:val="double" w:sz="4" w:space="0" w:color="auto"/>
              <w:right w:val="double" w:sz="4" w:space="0" w:color="auto"/>
            </w:tcBorders>
            <w:shd w:val="clear" w:color="auto" w:fill="BDD6EE" w:themeFill="accent1" w:themeFillTint="66"/>
            <w:vAlign w:val="center"/>
          </w:tcPr>
          <w:p w14:paraId="73CEA4A4" w14:textId="77777777" w:rsidR="00582FEC" w:rsidRPr="00582FEC" w:rsidRDefault="00582FEC" w:rsidP="00582FEC">
            <w:pPr>
              <w:rPr>
                <w:rFonts w:ascii="Arial Narrow" w:hAnsi="Arial Narrow"/>
              </w:rPr>
            </w:pPr>
            <w:r w:rsidRPr="00582FEC">
              <w:rPr>
                <w:rFonts w:ascii="Arial Narrow" w:hAnsi="Arial Narrow"/>
              </w:rPr>
              <w:t>ČETVRTAK</w:t>
            </w:r>
          </w:p>
        </w:tc>
      </w:tr>
      <w:tr w:rsidR="00582FEC" w:rsidRPr="00582FEC" w14:paraId="7535AD79" w14:textId="77777777" w:rsidTr="005401D2">
        <w:trPr>
          <w:trHeight w:val="454"/>
        </w:trPr>
        <w:tc>
          <w:tcPr>
            <w:tcW w:w="1718" w:type="dxa"/>
            <w:vAlign w:val="center"/>
          </w:tcPr>
          <w:p w14:paraId="5FBD2607" w14:textId="77777777" w:rsidR="00582FEC" w:rsidRPr="00582FEC" w:rsidRDefault="00582FEC" w:rsidP="00582FEC">
            <w:pPr>
              <w:rPr>
                <w:rFonts w:ascii="Arial Narrow" w:hAnsi="Arial Narrow"/>
                <w:sz w:val="18"/>
                <w:szCs w:val="18"/>
              </w:rPr>
            </w:pPr>
            <w:r w:rsidRPr="00582FEC">
              <w:rPr>
                <w:rFonts w:ascii="Arial Narrow" w:hAnsi="Arial Narrow"/>
                <w:i/>
                <w:iCs/>
                <w:sz w:val="22"/>
                <w:szCs w:val="22"/>
              </w:rPr>
              <w:t>od 3. 9. 2018.</w:t>
            </w:r>
          </w:p>
        </w:tc>
        <w:tc>
          <w:tcPr>
            <w:tcW w:w="551" w:type="dxa"/>
            <w:vAlign w:val="center"/>
          </w:tcPr>
          <w:p w14:paraId="7668C9E2"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1.</w:t>
            </w:r>
          </w:p>
        </w:tc>
        <w:tc>
          <w:tcPr>
            <w:tcW w:w="551" w:type="dxa"/>
            <w:vAlign w:val="center"/>
          </w:tcPr>
          <w:p w14:paraId="2D15E029"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2.</w:t>
            </w:r>
          </w:p>
        </w:tc>
        <w:tc>
          <w:tcPr>
            <w:tcW w:w="600" w:type="dxa"/>
            <w:vAlign w:val="center"/>
          </w:tcPr>
          <w:p w14:paraId="3B453E84"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3.</w:t>
            </w:r>
          </w:p>
        </w:tc>
        <w:tc>
          <w:tcPr>
            <w:tcW w:w="630" w:type="dxa"/>
            <w:vAlign w:val="center"/>
          </w:tcPr>
          <w:p w14:paraId="6A7C1B94"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4.</w:t>
            </w:r>
          </w:p>
        </w:tc>
        <w:tc>
          <w:tcPr>
            <w:tcW w:w="491" w:type="dxa"/>
            <w:vAlign w:val="center"/>
          </w:tcPr>
          <w:p w14:paraId="363ADD80"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5.</w:t>
            </w:r>
          </w:p>
        </w:tc>
        <w:tc>
          <w:tcPr>
            <w:tcW w:w="483" w:type="dxa"/>
            <w:vAlign w:val="center"/>
          </w:tcPr>
          <w:p w14:paraId="0B503E16"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6.</w:t>
            </w:r>
          </w:p>
        </w:tc>
        <w:tc>
          <w:tcPr>
            <w:tcW w:w="551" w:type="dxa"/>
            <w:vAlign w:val="center"/>
          </w:tcPr>
          <w:p w14:paraId="206A8984"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1.</w:t>
            </w:r>
          </w:p>
        </w:tc>
        <w:tc>
          <w:tcPr>
            <w:tcW w:w="551" w:type="dxa"/>
            <w:vAlign w:val="center"/>
          </w:tcPr>
          <w:p w14:paraId="322A5748"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2.</w:t>
            </w:r>
          </w:p>
        </w:tc>
        <w:tc>
          <w:tcPr>
            <w:tcW w:w="551" w:type="dxa"/>
            <w:vAlign w:val="center"/>
          </w:tcPr>
          <w:p w14:paraId="1D634631"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3.</w:t>
            </w:r>
          </w:p>
        </w:tc>
        <w:tc>
          <w:tcPr>
            <w:tcW w:w="551" w:type="dxa"/>
            <w:vAlign w:val="center"/>
          </w:tcPr>
          <w:p w14:paraId="048881E6"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4.</w:t>
            </w:r>
          </w:p>
        </w:tc>
        <w:tc>
          <w:tcPr>
            <w:tcW w:w="574" w:type="dxa"/>
            <w:vAlign w:val="center"/>
          </w:tcPr>
          <w:p w14:paraId="03EBFB99"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5.</w:t>
            </w:r>
          </w:p>
        </w:tc>
        <w:tc>
          <w:tcPr>
            <w:tcW w:w="528" w:type="dxa"/>
            <w:tcBorders>
              <w:right w:val="double" w:sz="4" w:space="0" w:color="auto"/>
            </w:tcBorders>
            <w:vAlign w:val="center"/>
          </w:tcPr>
          <w:p w14:paraId="0F1FC20D"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6.</w:t>
            </w:r>
          </w:p>
        </w:tc>
        <w:tc>
          <w:tcPr>
            <w:tcW w:w="551" w:type="dxa"/>
            <w:tcBorders>
              <w:left w:val="double" w:sz="4" w:space="0" w:color="auto"/>
            </w:tcBorders>
            <w:vAlign w:val="center"/>
          </w:tcPr>
          <w:p w14:paraId="5064194E"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1.</w:t>
            </w:r>
          </w:p>
        </w:tc>
        <w:tc>
          <w:tcPr>
            <w:tcW w:w="551" w:type="dxa"/>
            <w:vAlign w:val="center"/>
          </w:tcPr>
          <w:p w14:paraId="2B2BA219"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2.</w:t>
            </w:r>
          </w:p>
        </w:tc>
        <w:tc>
          <w:tcPr>
            <w:tcW w:w="630" w:type="dxa"/>
            <w:vAlign w:val="center"/>
          </w:tcPr>
          <w:p w14:paraId="43F66DFA"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3.</w:t>
            </w:r>
          </w:p>
        </w:tc>
        <w:tc>
          <w:tcPr>
            <w:tcW w:w="570" w:type="dxa"/>
            <w:vAlign w:val="center"/>
          </w:tcPr>
          <w:p w14:paraId="5FE5E1F1"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4.</w:t>
            </w:r>
          </w:p>
        </w:tc>
        <w:tc>
          <w:tcPr>
            <w:tcW w:w="645" w:type="dxa"/>
            <w:vAlign w:val="center"/>
          </w:tcPr>
          <w:p w14:paraId="1119B764"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5.</w:t>
            </w:r>
          </w:p>
        </w:tc>
        <w:tc>
          <w:tcPr>
            <w:tcW w:w="480" w:type="dxa"/>
            <w:vAlign w:val="center"/>
          </w:tcPr>
          <w:p w14:paraId="229D2CD4"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6.</w:t>
            </w:r>
          </w:p>
        </w:tc>
        <w:tc>
          <w:tcPr>
            <w:tcW w:w="525" w:type="dxa"/>
            <w:vAlign w:val="center"/>
          </w:tcPr>
          <w:p w14:paraId="02CD8F05"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1.</w:t>
            </w:r>
          </w:p>
        </w:tc>
        <w:tc>
          <w:tcPr>
            <w:tcW w:w="570" w:type="dxa"/>
            <w:vAlign w:val="center"/>
          </w:tcPr>
          <w:p w14:paraId="22F469AB"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2.</w:t>
            </w:r>
          </w:p>
        </w:tc>
        <w:tc>
          <w:tcPr>
            <w:tcW w:w="437" w:type="dxa"/>
            <w:vAlign w:val="center"/>
          </w:tcPr>
          <w:p w14:paraId="1586771B"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3.</w:t>
            </w:r>
          </w:p>
        </w:tc>
        <w:tc>
          <w:tcPr>
            <w:tcW w:w="551" w:type="dxa"/>
            <w:vAlign w:val="center"/>
          </w:tcPr>
          <w:p w14:paraId="6293F0D7"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4.</w:t>
            </w:r>
          </w:p>
        </w:tc>
        <w:tc>
          <w:tcPr>
            <w:tcW w:w="615" w:type="dxa"/>
            <w:vAlign w:val="center"/>
          </w:tcPr>
          <w:p w14:paraId="608B647C"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5.</w:t>
            </w:r>
          </w:p>
        </w:tc>
        <w:tc>
          <w:tcPr>
            <w:tcW w:w="504" w:type="dxa"/>
            <w:tcBorders>
              <w:right w:val="double" w:sz="4" w:space="0" w:color="auto"/>
            </w:tcBorders>
            <w:vAlign w:val="center"/>
          </w:tcPr>
          <w:p w14:paraId="5E9AD6F7" w14:textId="77777777" w:rsidR="00582FEC" w:rsidRPr="00582FEC" w:rsidRDefault="00582FEC" w:rsidP="00582FEC">
            <w:pPr>
              <w:rPr>
                <w:rFonts w:ascii="Arial Narrow" w:hAnsi="Arial Narrow"/>
                <w:sz w:val="20"/>
                <w:szCs w:val="20"/>
              </w:rPr>
            </w:pPr>
            <w:r w:rsidRPr="00582FEC">
              <w:rPr>
                <w:rFonts w:ascii="Arial Narrow" w:hAnsi="Arial Narrow"/>
                <w:sz w:val="20"/>
                <w:szCs w:val="20"/>
              </w:rPr>
              <w:t>6.</w:t>
            </w:r>
          </w:p>
        </w:tc>
      </w:tr>
      <w:tr w:rsidR="00582FEC" w:rsidRPr="00582FEC" w14:paraId="570381F8" w14:textId="77777777" w:rsidTr="005401D2">
        <w:trPr>
          <w:trHeight w:val="284"/>
        </w:trPr>
        <w:tc>
          <w:tcPr>
            <w:tcW w:w="1718" w:type="dxa"/>
            <w:shd w:val="clear" w:color="auto" w:fill="E7E6E6" w:themeFill="background2"/>
            <w:vAlign w:val="center"/>
          </w:tcPr>
          <w:p w14:paraId="274D02CE"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EVA KLARIĆ</w:t>
            </w:r>
          </w:p>
        </w:tc>
        <w:tc>
          <w:tcPr>
            <w:tcW w:w="551" w:type="dxa"/>
            <w:shd w:val="clear" w:color="auto" w:fill="E7E6E6" w:themeFill="background2"/>
            <w:vAlign w:val="center"/>
          </w:tcPr>
          <w:p w14:paraId="50715873"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PID</w:t>
            </w:r>
          </w:p>
        </w:tc>
        <w:tc>
          <w:tcPr>
            <w:tcW w:w="551" w:type="dxa"/>
            <w:shd w:val="clear" w:color="auto" w:fill="E7E6E6" w:themeFill="background2"/>
            <w:vAlign w:val="center"/>
          </w:tcPr>
          <w:p w14:paraId="275B15C9" w14:textId="77777777" w:rsidR="00582FEC" w:rsidRPr="00582FEC" w:rsidRDefault="00582FEC" w:rsidP="00582FEC">
            <w:pPr>
              <w:rPr>
                <w:rFonts w:ascii="Arial Narrow" w:hAnsi="Arial Narrow"/>
                <w:sz w:val="16"/>
                <w:szCs w:val="16"/>
              </w:rPr>
            </w:pPr>
            <w:r w:rsidRPr="00582FEC">
              <w:rPr>
                <w:rFonts w:ascii="Arial Narrow" w:hAnsi="Arial Narrow"/>
                <w:color w:val="FF0000"/>
                <w:sz w:val="16"/>
                <w:szCs w:val="16"/>
              </w:rPr>
              <w:t>EJ</w:t>
            </w:r>
          </w:p>
        </w:tc>
        <w:tc>
          <w:tcPr>
            <w:tcW w:w="600" w:type="dxa"/>
            <w:shd w:val="clear" w:color="auto" w:fill="E7E6E6" w:themeFill="background2"/>
            <w:vAlign w:val="center"/>
          </w:tcPr>
          <w:p w14:paraId="6C5F89F9"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w:t>
            </w:r>
          </w:p>
        </w:tc>
        <w:tc>
          <w:tcPr>
            <w:tcW w:w="630" w:type="dxa"/>
            <w:shd w:val="clear" w:color="auto" w:fill="E7E6E6" w:themeFill="background2"/>
            <w:vAlign w:val="center"/>
          </w:tcPr>
          <w:p w14:paraId="283CFA03"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LK</w:t>
            </w:r>
          </w:p>
        </w:tc>
        <w:tc>
          <w:tcPr>
            <w:tcW w:w="491" w:type="dxa"/>
            <w:shd w:val="clear" w:color="auto" w:fill="E7E6E6" w:themeFill="background2"/>
            <w:vAlign w:val="center"/>
          </w:tcPr>
          <w:p w14:paraId="465015F0"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483" w:type="dxa"/>
            <w:shd w:val="clear" w:color="auto" w:fill="E7E6E6" w:themeFill="background2"/>
            <w:vAlign w:val="center"/>
          </w:tcPr>
          <w:p w14:paraId="096671A8"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3A22E8DD"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684C2DEA"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4D8A5CB9"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50140291" w14:textId="77777777" w:rsidR="00582FEC" w:rsidRPr="00582FEC" w:rsidRDefault="00582FEC" w:rsidP="00582FEC">
            <w:pPr>
              <w:rPr>
                <w:rFonts w:ascii="Arial Narrow" w:hAnsi="Arial Narrow"/>
                <w:sz w:val="16"/>
                <w:szCs w:val="16"/>
              </w:rPr>
            </w:pPr>
          </w:p>
        </w:tc>
        <w:tc>
          <w:tcPr>
            <w:tcW w:w="574" w:type="dxa"/>
            <w:shd w:val="clear" w:color="auto" w:fill="E7E6E6" w:themeFill="background2"/>
            <w:vAlign w:val="center"/>
          </w:tcPr>
          <w:p w14:paraId="2AB35AF4" w14:textId="77777777" w:rsidR="00582FEC" w:rsidRPr="00582FEC" w:rsidRDefault="00582FEC" w:rsidP="00582FEC">
            <w:pPr>
              <w:rPr>
                <w:rFonts w:ascii="Arial Narrow" w:hAnsi="Arial Narrow"/>
                <w:sz w:val="16"/>
                <w:szCs w:val="16"/>
              </w:rPr>
            </w:pPr>
          </w:p>
        </w:tc>
        <w:tc>
          <w:tcPr>
            <w:tcW w:w="528" w:type="dxa"/>
            <w:tcBorders>
              <w:right w:val="double" w:sz="4" w:space="0" w:color="auto"/>
            </w:tcBorders>
            <w:shd w:val="clear" w:color="auto" w:fill="E7E6E6" w:themeFill="background2"/>
            <w:vAlign w:val="center"/>
          </w:tcPr>
          <w:p w14:paraId="3DB51A28" w14:textId="77777777" w:rsidR="00582FEC" w:rsidRPr="00582FEC" w:rsidRDefault="00582FEC" w:rsidP="00582FEC">
            <w:pPr>
              <w:rPr>
                <w:rFonts w:ascii="Arial Narrow" w:hAnsi="Arial Narrow"/>
                <w:sz w:val="16"/>
                <w:szCs w:val="16"/>
              </w:rPr>
            </w:pPr>
          </w:p>
        </w:tc>
        <w:tc>
          <w:tcPr>
            <w:tcW w:w="551" w:type="dxa"/>
            <w:tcBorders>
              <w:left w:val="double" w:sz="4" w:space="0" w:color="auto"/>
            </w:tcBorders>
            <w:shd w:val="clear" w:color="auto" w:fill="E7E6E6" w:themeFill="background2"/>
            <w:vAlign w:val="center"/>
          </w:tcPr>
          <w:p w14:paraId="67B9505D"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551" w:type="dxa"/>
            <w:shd w:val="clear" w:color="auto" w:fill="E7E6E6" w:themeFill="background2"/>
            <w:vAlign w:val="center"/>
          </w:tcPr>
          <w:p w14:paraId="4B4CE5D6"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TZK</w:t>
            </w:r>
          </w:p>
        </w:tc>
        <w:tc>
          <w:tcPr>
            <w:tcW w:w="630" w:type="dxa"/>
            <w:shd w:val="clear" w:color="auto" w:fill="E7E6E6" w:themeFill="background2"/>
            <w:vAlign w:val="center"/>
          </w:tcPr>
          <w:p w14:paraId="601A2BB7" w14:textId="77777777" w:rsidR="00582FEC" w:rsidRPr="00582FEC" w:rsidRDefault="00582FEC" w:rsidP="00582FEC">
            <w:pPr>
              <w:rPr>
                <w:rFonts w:ascii="Arial Narrow" w:hAnsi="Arial Narrow"/>
                <w:sz w:val="16"/>
                <w:szCs w:val="16"/>
              </w:rPr>
            </w:pPr>
            <w:r w:rsidRPr="00582FEC">
              <w:rPr>
                <w:rFonts w:ascii="Arial Narrow" w:hAnsi="Arial Narrow"/>
                <w:color w:val="FF0000"/>
                <w:sz w:val="16"/>
                <w:szCs w:val="16"/>
              </w:rPr>
              <w:t>VJ</w:t>
            </w:r>
          </w:p>
        </w:tc>
        <w:tc>
          <w:tcPr>
            <w:tcW w:w="570" w:type="dxa"/>
            <w:shd w:val="clear" w:color="auto" w:fill="E7E6E6" w:themeFill="background2"/>
            <w:vAlign w:val="center"/>
          </w:tcPr>
          <w:p w14:paraId="670BF7AD"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w:t>
            </w:r>
          </w:p>
        </w:tc>
        <w:tc>
          <w:tcPr>
            <w:tcW w:w="645" w:type="dxa"/>
            <w:shd w:val="clear" w:color="auto" w:fill="E7E6E6" w:themeFill="background2"/>
            <w:vAlign w:val="center"/>
          </w:tcPr>
          <w:p w14:paraId="51298CC6" w14:textId="77777777" w:rsidR="00582FEC" w:rsidRPr="00582FEC" w:rsidRDefault="00582FEC" w:rsidP="00582FEC">
            <w:pPr>
              <w:rPr>
                <w:rFonts w:ascii="Arial Narrow" w:hAnsi="Arial Narrow"/>
                <w:sz w:val="16"/>
                <w:szCs w:val="16"/>
              </w:rPr>
            </w:pPr>
          </w:p>
        </w:tc>
        <w:tc>
          <w:tcPr>
            <w:tcW w:w="480" w:type="dxa"/>
            <w:shd w:val="clear" w:color="auto" w:fill="E7E6E6" w:themeFill="background2"/>
            <w:vAlign w:val="center"/>
          </w:tcPr>
          <w:p w14:paraId="420A7B78" w14:textId="77777777" w:rsidR="00582FEC" w:rsidRPr="00582FEC" w:rsidRDefault="00582FEC" w:rsidP="00582FEC">
            <w:pPr>
              <w:rPr>
                <w:rFonts w:ascii="Arial Narrow" w:hAnsi="Arial Narrow"/>
                <w:sz w:val="16"/>
                <w:szCs w:val="16"/>
              </w:rPr>
            </w:pPr>
          </w:p>
        </w:tc>
        <w:tc>
          <w:tcPr>
            <w:tcW w:w="525" w:type="dxa"/>
            <w:shd w:val="clear" w:color="auto" w:fill="E7E6E6" w:themeFill="background2"/>
            <w:vAlign w:val="center"/>
          </w:tcPr>
          <w:p w14:paraId="272F87E2" w14:textId="77777777" w:rsidR="00582FEC" w:rsidRPr="00582FEC" w:rsidRDefault="00582FEC" w:rsidP="00582FEC">
            <w:pPr>
              <w:rPr>
                <w:rFonts w:ascii="Arial Narrow" w:hAnsi="Arial Narrow"/>
                <w:sz w:val="16"/>
                <w:szCs w:val="16"/>
              </w:rPr>
            </w:pPr>
          </w:p>
        </w:tc>
        <w:tc>
          <w:tcPr>
            <w:tcW w:w="570" w:type="dxa"/>
            <w:shd w:val="clear" w:color="auto" w:fill="E7E6E6" w:themeFill="background2"/>
            <w:vAlign w:val="center"/>
          </w:tcPr>
          <w:p w14:paraId="657CA20C" w14:textId="77777777" w:rsidR="00582FEC" w:rsidRPr="00582FEC" w:rsidRDefault="00582FEC" w:rsidP="00582FEC">
            <w:pPr>
              <w:rPr>
                <w:rFonts w:ascii="Arial Narrow" w:hAnsi="Arial Narrow"/>
                <w:sz w:val="16"/>
                <w:szCs w:val="16"/>
              </w:rPr>
            </w:pPr>
          </w:p>
        </w:tc>
        <w:tc>
          <w:tcPr>
            <w:tcW w:w="437" w:type="dxa"/>
            <w:shd w:val="clear" w:color="auto" w:fill="E7E6E6" w:themeFill="background2"/>
            <w:vAlign w:val="center"/>
          </w:tcPr>
          <w:p w14:paraId="796181FE"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2CC4F319" w14:textId="77777777" w:rsidR="00582FEC" w:rsidRPr="00582FEC" w:rsidRDefault="00582FEC" w:rsidP="00582FEC">
            <w:pPr>
              <w:rPr>
                <w:rFonts w:ascii="Arial Narrow" w:hAnsi="Arial Narrow"/>
                <w:sz w:val="16"/>
                <w:szCs w:val="16"/>
              </w:rPr>
            </w:pPr>
          </w:p>
        </w:tc>
        <w:tc>
          <w:tcPr>
            <w:tcW w:w="615" w:type="dxa"/>
            <w:shd w:val="clear" w:color="auto" w:fill="E7E6E6" w:themeFill="background2"/>
            <w:vAlign w:val="center"/>
          </w:tcPr>
          <w:p w14:paraId="1AAEC972" w14:textId="77777777" w:rsidR="00582FEC" w:rsidRPr="00582FEC" w:rsidRDefault="00582FEC" w:rsidP="00582FEC">
            <w:pPr>
              <w:rPr>
                <w:rFonts w:ascii="Arial Narrow" w:hAnsi="Arial Narrow"/>
                <w:sz w:val="16"/>
                <w:szCs w:val="16"/>
              </w:rPr>
            </w:pPr>
          </w:p>
        </w:tc>
        <w:tc>
          <w:tcPr>
            <w:tcW w:w="504" w:type="dxa"/>
            <w:tcBorders>
              <w:right w:val="double" w:sz="4" w:space="0" w:color="auto"/>
            </w:tcBorders>
            <w:shd w:val="clear" w:color="auto" w:fill="E7E6E6" w:themeFill="background2"/>
            <w:vAlign w:val="center"/>
          </w:tcPr>
          <w:p w14:paraId="3E72D934" w14:textId="77777777" w:rsidR="00582FEC" w:rsidRPr="00582FEC" w:rsidRDefault="00582FEC" w:rsidP="00582FEC">
            <w:pPr>
              <w:rPr>
                <w:rFonts w:ascii="Arial Narrow" w:hAnsi="Arial Narrow"/>
                <w:sz w:val="16"/>
                <w:szCs w:val="16"/>
              </w:rPr>
            </w:pPr>
          </w:p>
        </w:tc>
      </w:tr>
      <w:tr w:rsidR="00582FEC" w:rsidRPr="00582FEC" w14:paraId="514B289F" w14:textId="77777777" w:rsidTr="005401D2">
        <w:trPr>
          <w:trHeight w:val="284"/>
        </w:trPr>
        <w:tc>
          <w:tcPr>
            <w:tcW w:w="1718" w:type="dxa"/>
            <w:vAlign w:val="center"/>
          </w:tcPr>
          <w:p w14:paraId="3C9DFE61"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SANJA ČAJKOVAC</w:t>
            </w:r>
          </w:p>
        </w:tc>
        <w:tc>
          <w:tcPr>
            <w:tcW w:w="551" w:type="dxa"/>
            <w:vAlign w:val="center"/>
          </w:tcPr>
          <w:p w14:paraId="1434AFAD" w14:textId="77777777" w:rsidR="00582FEC" w:rsidRPr="00582FEC" w:rsidRDefault="00582FEC" w:rsidP="00582FEC">
            <w:pPr>
              <w:rPr>
                <w:rFonts w:ascii="Arial Narrow" w:hAnsi="Arial Narrow"/>
                <w:sz w:val="16"/>
                <w:szCs w:val="16"/>
              </w:rPr>
            </w:pPr>
          </w:p>
        </w:tc>
        <w:tc>
          <w:tcPr>
            <w:tcW w:w="551" w:type="dxa"/>
            <w:vAlign w:val="center"/>
          </w:tcPr>
          <w:p w14:paraId="44442A8F" w14:textId="77777777" w:rsidR="00582FEC" w:rsidRPr="00582FEC" w:rsidRDefault="00582FEC" w:rsidP="00582FEC">
            <w:pPr>
              <w:rPr>
                <w:rFonts w:ascii="Arial Narrow" w:hAnsi="Arial Narrow"/>
                <w:sz w:val="16"/>
                <w:szCs w:val="16"/>
              </w:rPr>
            </w:pPr>
          </w:p>
        </w:tc>
        <w:tc>
          <w:tcPr>
            <w:tcW w:w="600" w:type="dxa"/>
            <w:vAlign w:val="center"/>
          </w:tcPr>
          <w:p w14:paraId="062177F6" w14:textId="77777777" w:rsidR="00582FEC" w:rsidRPr="00582FEC" w:rsidRDefault="00582FEC" w:rsidP="00582FEC">
            <w:pPr>
              <w:rPr>
                <w:rFonts w:ascii="Arial Narrow" w:hAnsi="Arial Narrow"/>
                <w:sz w:val="16"/>
                <w:szCs w:val="16"/>
              </w:rPr>
            </w:pPr>
          </w:p>
        </w:tc>
        <w:tc>
          <w:tcPr>
            <w:tcW w:w="630" w:type="dxa"/>
            <w:vAlign w:val="center"/>
          </w:tcPr>
          <w:p w14:paraId="4D03BAD5" w14:textId="77777777" w:rsidR="00582FEC" w:rsidRPr="00582FEC" w:rsidRDefault="00582FEC" w:rsidP="00582FEC">
            <w:pPr>
              <w:rPr>
                <w:rFonts w:ascii="Arial Narrow" w:hAnsi="Arial Narrow"/>
                <w:sz w:val="16"/>
                <w:szCs w:val="16"/>
              </w:rPr>
            </w:pPr>
          </w:p>
        </w:tc>
        <w:tc>
          <w:tcPr>
            <w:tcW w:w="491" w:type="dxa"/>
            <w:vAlign w:val="center"/>
          </w:tcPr>
          <w:p w14:paraId="23236C80" w14:textId="77777777" w:rsidR="00582FEC" w:rsidRPr="00582FEC" w:rsidRDefault="00582FEC" w:rsidP="00582FEC">
            <w:pPr>
              <w:rPr>
                <w:rFonts w:ascii="Arial Narrow" w:hAnsi="Arial Narrow"/>
                <w:sz w:val="16"/>
                <w:szCs w:val="16"/>
              </w:rPr>
            </w:pPr>
          </w:p>
        </w:tc>
        <w:tc>
          <w:tcPr>
            <w:tcW w:w="483" w:type="dxa"/>
            <w:vAlign w:val="center"/>
          </w:tcPr>
          <w:p w14:paraId="21062C4A" w14:textId="77777777" w:rsidR="00582FEC" w:rsidRPr="00582FEC" w:rsidRDefault="00582FEC" w:rsidP="00582FEC">
            <w:pPr>
              <w:rPr>
                <w:rFonts w:ascii="Arial Narrow" w:hAnsi="Arial Narrow"/>
                <w:sz w:val="16"/>
                <w:szCs w:val="16"/>
              </w:rPr>
            </w:pPr>
          </w:p>
        </w:tc>
        <w:tc>
          <w:tcPr>
            <w:tcW w:w="551" w:type="dxa"/>
            <w:vAlign w:val="center"/>
          </w:tcPr>
          <w:p w14:paraId="04DDD8CB"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PID</w:t>
            </w:r>
          </w:p>
        </w:tc>
        <w:tc>
          <w:tcPr>
            <w:tcW w:w="551" w:type="dxa"/>
            <w:vAlign w:val="center"/>
          </w:tcPr>
          <w:p w14:paraId="4DD2A947"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w:t>
            </w:r>
          </w:p>
        </w:tc>
        <w:tc>
          <w:tcPr>
            <w:tcW w:w="551" w:type="dxa"/>
            <w:vAlign w:val="center"/>
          </w:tcPr>
          <w:p w14:paraId="25B4F837"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GK</w:t>
            </w:r>
          </w:p>
        </w:tc>
        <w:tc>
          <w:tcPr>
            <w:tcW w:w="551" w:type="dxa"/>
            <w:vAlign w:val="center"/>
          </w:tcPr>
          <w:p w14:paraId="2AA30D47"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574" w:type="dxa"/>
            <w:vAlign w:val="center"/>
          </w:tcPr>
          <w:p w14:paraId="4C41389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TZK</w:t>
            </w:r>
          </w:p>
        </w:tc>
        <w:tc>
          <w:tcPr>
            <w:tcW w:w="528" w:type="dxa"/>
            <w:tcBorders>
              <w:right w:val="double" w:sz="4" w:space="0" w:color="auto"/>
            </w:tcBorders>
            <w:vAlign w:val="center"/>
          </w:tcPr>
          <w:p w14:paraId="7D247328" w14:textId="77777777" w:rsidR="00582FEC" w:rsidRPr="00582FEC" w:rsidRDefault="00582FEC" w:rsidP="00582FEC">
            <w:pPr>
              <w:rPr>
                <w:rFonts w:ascii="Arial Narrow" w:hAnsi="Arial Narrow"/>
                <w:sz w:val="16"/>
                <w:szCs w:val="16"/>
              </w:rPr>
            </w:pPr>
          </w:p>
        </w:tc>
        <w:tc>
          <w:tcPr>
            <w:tcW w:w="551" w:type="dxa"/>
            <w:tcBorders>
              <w:left w:val="double" w:sz="4" w:space="0" w:color="auto"/>
            </w:tcBorders>
            <w:vAlign w:val="center"/>
          </w:tcPr>
          <w:p w14:paraId="7A62CD39" w14:textId="77777777" w:rsidR="00582FEC" w:rsidRPr="00582FEC" w:rsidRDefault="00582FEC" w:rsidP="00582FEC">
            <w:pPr>
              <w:rPr>
                <w:rFonts w:ascii="Arial Narrow" w:hAnsi="Arial Narrow"/>
                <w:sz w:val="16"/>
                <w:szCs w:val="16"/>
              </w:rPr>
            </w:pPr>
          </w:p>
        </w:tc>
        <w:tc>
          <w:tcPr>
            <w:tcW w:w="551" w:type="dxa"/>
            <w:vAlign w:val="center"/>
          </w:tcPr>
          <w:p w14:paraId="3B68021D" w14:textId="77777777" w:rsidR="00582FEC" w:rsidRPr="00582FEC" w:rsidRDefault="00582FEC" w:rsidP="00582FEC">
            <w:pPr>
              <w:rPr>
                <w:rFonts w:ascii="Arial Narrow" w:hAnsi="Arial Narrow"/>
                <w:sz w:val="16"/>
                <w:szCs w:val="16"/>
              </w:rPr>
            </w:pPr>
          </w:p>
        </w:tc>
        <w:tc>
          <w:tcPr>
            <w:tcW w:w="630" w:type="dxa"/>
            <w:vAlign w:val="center"/>
          </w:tcPr>
          <w:p w14:paraId="2025D67F" w14:textId="77777777" w:rsidR="00582FEC" w:rsidRPr="00582FEC" w:rsidRDefault="00582FEC" w:rsidP="00582FEC">
            <w:pPr>
              <w:rPr>
                <w:rFonts w:ascii="Arial Narrow" w:hAnsi="Arial Narrow"/>
                <w:sz w:val="16"/>
                <w:szCs w:val="16"/>
              </w:rPr>
            </w:pPr>
          </w:p>
        </w:tc>
        <w:tc>
          <w:tcPr>
            <w:tcW w:w="570" w:type="dxa"/>
            <w:vAlign w:val="center"/>
          </w:tcPr>
          <w:p w14:paraId="66A2964F" w14:textId="77777777" w:rsidR="00582FEC" w:rsidRPr="00582FEC" w:rsidRDefault="00582FEC" w:rsidP="00582FEC">
            <w:pPr>
              <w:rPr>
                <w:rFonts w:ascii="Arial Narrow" w:hAnsi="Arial Narrow"/>
                <w:sz w:val="16"/>
                <w:szCs w:val="16"/>
              </w:rPr>
            </w:pPr>
          </w:p>
        </w:tc>
        <w:tc>
          <w:tcPr>
            <w:tcW w:w="645" w:type="dxa"/>
            <w:vAlign w:val="center"/>
          </w:tcPr>
          <w:p w14:paraId="066D3C2E" w14:textId="77777777" w:rsidR="00582FEC" w:rsidRPr="00582FEC" w:rsidRDefault="00582FEC" w:rsidP="00582FEC">
            <w:pPr>
              <w:rPr>
                <w:rFonts w:ascii="Arial Narrow" w:hAnsi="Arial Narrow"/>
                <w:sz w:val="16"/>
                <w:szCs w:val="16"/>
              </w:rPr>
            </w:pPr>
          </w:p>
        </w:tc>
        <w:tc>
          <w:tcPr>
            <w:tcW w:w="480" w:type="dxa"/>
            <w:vAlign w:val="center"/>
          </w:tcPr>
          <w:p w14:paraId="27AA5E45" w14:textId="77777777" w:rsidR="00582FEC" w:rsidRPr="00582FEC" w:rsidRDefault="00582FEC" w:rsidP="00582FEC">
            <w:pPr>
              <w:rPr>
                <w:rFonts w:ascii="Arial Narrow" w:hAnsi="Arial Narrow"/>
                <w:sz w:val="16"/>
                <w:szCs w:val="16"/>
              </w:rPr>
            </w:pPr>
          </w:p>
        </w:tc>
        <w:tc>
          <w:tcPr>
            <w:tcW w:w="525" w:type="dxa"/>
            <w:vAlign w:val="center"/>
          </w:tcPr>
          <w:p w14:paraId="4DEF4153"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w:t>
            </w:r>
          </w:p>
        </w:tc>
        <w:tc>
          <w:tcPr>
            <w:tcW w:w="570" w:type="dxa"/>
            <w:vAlign w:val="center"/>
          </w:tcPr>
          <w:p w14:paraId="6EA9F932"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437" w:type="dxa"/>
            <w:vAlign w:val="center"/>
          </w:tcPr>
          <w:p w14:paraId="09C9F086" w14:textId="77777777" w:rsidR="00582FEC" w:rsidRPr="00582FEC" w:rsidRDefault="00582FEC" w:rsidP="00582FEC">
            <w:pPr>
              <w:rPr>
                <w:rFonts w:ascii="Arial Narrow" w:hAnsi="Arial Narrow"/>
                <w:sz w:val="16"/>
                <w:szCs w:val="16"/>
              </w:rPr>
            </w:pPr>
            <w:r w:rsidRPr="00582FEC">
              <w:rPr>
                <w:rFonts w:ascii="Arial Narrow" w:hAnsi="Arial Narrow"/>
                <w:color w:val="FF0000"/>
                <w:sz w:val="16"/>
                <w:szCs w:val="16"/>
              </w:rPr>
              <w:t>EJ</w:t>
            </w:r>
          </w:p>
        </w:tc>
        <w:tc>
          <w:tcPr>
            <w:tcW w:w="551" w:type="dxa"/>
            <w:vAlign w:val="center"/>
          </w:tcPr>
          <w:p w14:paraId="231CF3D0"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TZK</w:t>
            </w:r>
          </w:p>
        </w:tc>
        <w:tc>
          <w:tcPr>
            <w:tcW w:w="615" w:type="dxa"/>
            <w:vAlign w:val="center"/>
          </w:tcPr>
          <w:p w14:paraId="28C22FB5" w14:textId="77777777" w:rsidR="00582FEC" w:rsidRPr="00582FEC" w:rsidRDefault="00582FEC" w:rsidP="00582FEC">
            <w:pPr>
              <w:rPr>
                <w:rFonts w:ascii="Arial Narrow" w:hAnsi="Arial Narrow"/>
                <w:sz w:val="16"/>
                <w:szCs w:val="16"/>
              </w:rPr>
            </w:pPr>
          </w:p>
        </w:tc>
        <w:tc>
          <w:tcPr>
            <w:tcW w:w="504" w:type="dxa"/>
            <w:tcBorders>
              <w:right w:val="double" w:sz="4" w:space="0" w:color="auto"/>
            </w:tcBorders>
            <w:vAlign w:val="center"/>
          </w:tcPr>
          <w:p w14:paraId="3CACEE9F" w14:textId="77777777" w:rsidR="00582FEC" w:rsidRPr="00582FEC" w:rsidRDefault="00582FEC" w:rsidP="00582FEC">
            <w:pPr>
              <w:rPr>
                <w:rFonts w:ascii="Arial Narrow" w:hAnsi="Arial Narrow"/>
                <w:sz w:val="16"/>
                <w:szCs w:val="16"/>
              </w:rPr>
            </w:pPr>
          </w:p>
        </w:tc>
      </w:tr>
      <w:tr w:rsidR="00582FEC" w:rsidRPr="00582FEC" w14:paraId="006A3E53" w14:textId="77777777" w:rsidTr="005401D2">
        <w:trPr>
          <w:trHeight w:val="284"/>
        </w:trPr>
        <w:tc>
          <w:tcPr>
            <w:tcW w:w="1718" w:type="dxa"/>
            <w:shd w:val="clear" w:color="auto" w:fill="E7E6E6" w:themeFill="background2"/>
            <w:vAlign w:val="center"/>
          </w:tcPr>
          <w:p w14:paraId="4B6233F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ANICA ISKRIĆ</w:t>
            </w:r>
          </w:p>
        </w:tc>
        <w:tc>
          <w:tcPr>
            <w:tcW w:w="551" w:type="dxa"/>
            <w:shd w:val="clear" w:color="auto" w:fill="E7E6E6" w:themeFill="background2"/>
            <w:vAlign w:val="center"/>
          </w:tcPr>
          <w:p w14:paraId="116FE977"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0D5C3B32" w14:textId="77777777" w:rsidR="00582FEC" w:rsidRPr="00582FEC" w:rsidRDefault="00582FEC" w:rsidP="00582FEC">
            <w:pPr>
              <w:rPr>
                <w:rFonts w:ascii="Arial Narrow" w:hAnsi="Arial Narrow"/>
                <w:sz w:val="16"/>
                <w:szCs w:val="16"/>
              </w:rPr>
            </w:pPr>
          </w:p>
        </w:tc>
        <w:tc>
          <w:tcPr>
            <w:tcW w:w="600" w:type="dxa"/>
            <w:shd w:val="clear" w:color="auto" w:fill="E7E6E6" w:themeFill="background2"/>
            <w:vAlign w:val="center"/>
          </w:tcPr>
          <w:p w14:paraId="2657B326" w14:textId="77777777" w:rsidR="00582FEC" w:rsidRPr="00582FEC" w:rsidRDefault="00582FEC" w:rsidP="00582FEC">
            <w:pPr>
              <w:rPr>
                <w:rFonts w:ascii="Arial Narrow" w:hAnsi="Arial Narrow"/>
                <w:sz w:val="16"/>
                <w:szCs w:val="16"/>
              </w:rPr>
            </w:pPr>
          </w:p>
        </w:tc>
        <w:tc>
          <w:tcPr>
            <w:tcW w:w="630" w:type="dxa"/>
            <w:shd w:val="clear" w:color="auto" w:fill="E7E6E6" w:themeFill="background2"/>
            <w:vAlign w:val="center"/>
          </w:tcPr>
          <w:p w14:paraId="0D80854F" w14:textId="77777777" w:rsidR="00582FEC" w:rsidRPr="00582FEC" w:rsidRDefault="00582FEC" w:rsidP="00582FEC">
            <w:pPr>
              <w:rPr>
                <w:rFonts w:ascii="Arial Narrow" w:hAnsi="Arial Narrow"/>
                <w:sz w:val="16"/>
                <w:szCs w:val="16"/>
              </w:rPr>
            </w:pPr>
          </w:p>
        </w:tc>
        <w:tc>
          <w:tcPr>
            <w:tcW w:w="491" w:type="dxa"/>
            <w:shd w:val="clear" w:color="auto" w:fill="E7E6E6" w:themeFill="background2"/>
            <w:vAlign w:val="center"/>
          </w:tcPr>
          <w:p w14:paraId="1686ECA3" w14:textId="77777777" w:rsidR="00582FEC" w:rsidRPr="00582FEC" w:rsidRDefault="00582FEC" w:rsidP="00582FEC">
            <w:pPr>
              <w:rPr>
                <w:rFonts w:ascii="Arial Narrow" w:hAnsi="Arial Narrow"/>
                <w:sz w:val="16"/>
                <w:szCs w:val="16"/>
              </w:rPr>
            </w:pPr>
          </w:p>
        </w:tc>
        <w:tc>
          <w:tcPr>
            <w:tcW w:w="483" w:type="dxa"/>
            <w:shd w:val="clear" w:color="auto" w:fill="E7E6E6" w:themeFill="background2"/>
            <w:vAlign w:val="center"/>
          </w:tcPr>
          <w:p w14:paraId="5130E0E3"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5B303CBB"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w:t>
            </w:r>
          </w:p>
        </w:tc>
        <w:tc>
          <w:tcPr>
            <w:tcW w:w="551" w:type="dxa"/>
            <w:shd w:val="clear" w:color="auto" w:fill="E7E6E6" w:themeFill="background2"/>
            <w:vAlign w:val="center"/>
          </w:tcPr>
          <w:p w14:paraId="6496AAB9"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w:t>
            </w:r>
          </w:p>
        </w:tc>
        <w:tc>
          <w:tcPr>
            <w:tcW w:w="551" w:type="dxa"/>
            <w:shd w:val="clear" w:color="auto" w:fill="E7E6E6" w:themeFill="background2"/>
            <w:vAlign w:val="center"/>
          </w:tcPr>
          <w:p w14:paraId="03205E6B"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551" w:type="dxa"/>
            <w:shd w:val="clear" w:color="auto" w:fill="E7E6E6" w:themeFill="background2"/>
            <w:vAlign w:val="center"/>
          </w:tcPr>
          <w:p w14:paraId="0BD2CEDE"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TZK</w:t>
            </w:r>
          </w:p>
        </w:tc>
        <w:tc>
          <w:tcPr>
            <w:tcW w:w="574" w:type="dxa"/>
            <w:shd w:val="clear" w:color="auto" w:fill="E7E6E6" w:themeFill="background2"/>
            <w:vAlign w:val="center"/>
          </w:tcPr>
          <w:p w14:paraId="3156E3A2"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GK</w:t>
            </w:r>
          </w:p>
        </w:tc>
        <w:tc>
          <w:tcPr>
            <w:tcW w:w="528" w:type="dxa"/>
            <w:tcBorders>
              <w:right w:val="double" w:sz="4" w:space="0" w:color="auto"/>
            </w:tcBorders>
            <w:shd w:val="clear" w:color="auto" w:fill="E7E6E6" w:themeFill="background2"/>
            <w:vAlign w:val="center"/>
          </w:tcPr>
          <w:p w14:paraId="6D67852C" w14:textId="77777777" w:rsidR="00582FEC" w:rsidRPr="00582FEC" w:rsidRDefault="00582FEC" w:rsidP="00582FEC">
            <w:pPr>
              <w:rPr>
                <w:rFonts w:ascii="Arial Narrow" w:hAnsi="Arial Narrow"/>
                <w:sz w:val="16"/>
                <w:szCs w:val="16"/>
              </w:rPr>
            </w:pPr>
          </w:p>
        </w:tc>
        <w:tc>
          <w:tcPr>
            <w:tcW w:w="551" w:type="dxa"/>
            <w:tcBorders>
              <w:left w:val="double" w:sz="4" w:space="0" w:color="auto"/>
            </w:tcBorders>
            <w:shd w:val="clear" w:color="auto" w:fill="E7E6E6" w:themeFill="background2"/>
            <w:vAlign w:val="center"/>
          </w:tcPr>
          <w:p w14:paraId="376CD6F1"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657EB7A3" w14:textId="77777777" w:rsidR="00582FEC" w:rsidRPr="00582FEC" w:rsidRDefault="00582FEC" w:rsidP="00582FEC">
            <w:pPr>
              <w:rPr>
                <w:rFonts w:ascii="Arial Narrow" w:hAnsi="Arial Narrow"/>
                <w:sz w:val="16"/>
                <w:szCs w:val="16"/>
              </w:rPr>
            </w:pPr>
          </w:p>
        </w:tc>
        <w:tc>
          <w:tcPr>
            <w:tcW w:w="630" w:type="dxa"/>
            <w:shd w:val="clear" w:color="auto" w:fill="E7E6E6" w:themeFill="background2"/>
            <w:vAlign w:val="center"/>
          </w:tcPr>
          <w:p w14:paraId="4957CB1F" w14:textId="77777777" w:rsidR="00582FEC" w:rsidRPr="00582FEC" w:rsidRDefault="00582FEC" w:rsidP="00582FEC">
            <w:pPr>
              <w:rPr>
                <w:rFonts w:ascii="Arial Narrow" w:hAnsi="Arial Narrow"/>
                <w:sz w:val="16"/>
                <w:szCs w:val="16"/>
              </w:rPr>
            </w:pPr>
          </w:p>
        </w:tc>
        <w:tc>
          <w:tcPr>
            <w:tcW w:w="570" w:type="dxa"/>
            <w:shd w:val="clear" w:color="auto" w:fill="E7E6E6" w:themeFill="background2"/>
            <w:vAlign w:val="center"/>
          </w:tcPr>
          <w:p w14:paraId="4818351C" w14:textId="77777777" w:rsidR="00582FEC" w:rsidRPr="00582FEC" w:rsidRDefault="00582FEC" w:rsidP="00582FEC">
            <w:pPr>
              <w:rPr>
                <w:rFonts w:ascii="Arial Narrow" w:hAnsi="Arial Narrow"/>
                <w:sz w:val="16"/>
                <w:szCs w:val="16"/>
              </w:rPr>
            </w:pPr>
          </w:p>
        </w:tc>
        <w:tc>
          <w:tcPr>
            <w:tcW w:w="645" w:type="dxa"/>
            <w:shd w:val="clear" w:color="auto" w:fill="E7E6E6" w:themeFill="background2"/>
            <w:vAlign w:val="center"/>
          </w:tcPr>
          <w:p w14:paraId="63BA4CA2" w14:textId="77777777" w:rsidR="00582FEC" w:rsidRPr="00582FEC" w:rsidRDefault="00582FEC" w:rsidP="00582FEC">
            <w:pPr>
              <w:rPr>
                <w:rFonts w:ascii="Arial Narrow" w:hAnsi="Arial Narrow"/>
                <w:sz w:val="16"/>
                <w:szCs w:val="16"/>
              </w:rPr>
            </w:pPr>
          </w:p>
        </w:tc>
        <w:tc>
          <w:tcPr>
            <w:tcW w:w="480" w:type="dxa"/>
            <w:shd w:val="clear" w:color="auto" w:fill="E7E6E6" w:themeFill="background2"/>
            <w:vAlign w:val="center"/>
          </w:tcPr>
          <w:p w14:paraId="7D1ADE68" w14:textId="77777777" w:rsidR="00582FEC" w:rsidRPr="00582FEC" w:rsidRDefault="00582FEC" w:rsidP="00582FEC">
            <w:pPr>
              <w:rPr>
                <w:rFonts w:ascii="Arial Narrow" w:hAnsi="Arial Narrow"/>
                <w:sz w:val="16"/>
                <w:szCs w:val="16"/>
              </w:rPr>
            </w:pPr>
          </w:p>
        </w:tc>
        <w:tc>
          <w:tcPr>
            <w:tcW w:w="525" w:type="dxa"/>
            <w:shd w:val="clear" w:color="auto" w:fill="E7E6E6" w:themeFill="background2"/>
            <w:vAlign w:val="center"/>
          </w:tcPr>
          <w:p w14:paraId="0AD329C8" w14:textId="77777777" w:rsidR="00582FEC" w:rsidRPr="00582FEC" w:rsidRDefault="00582FEC" w:rsidP="00582FEC">
            <w:pPr>
              <w:rPr>
                <w:rFonts w:ascii="Arial Narrow" w:hAnsi="Arial Narrow"/>
                <w:sz w:val="16"/>
                <w:szCs w:val="16"/>
              </w:rPr>
            </w:pPr>
            <w:r w:rsidRPr="00582FEC">
              <w:rPr>
                <w:rFonts w:ascii="Arial Narrow" w:hAnsi="Arial Narrow"/>
                <w:color w:val="FF0000"/>
                <w:sz w:val="16"/>
                <w:szCs w:val="16"/>
              </w:rPr>
              <w:t>EJ</w:t>
            </w:r>
          </w:p>
        </w:tc>
        <w:tc>
          <w:tcPr>
            <w:tcW w:w="570" w:type="dxa"/>
            <w:shd w:val="clear" w:color="auto" w:fill="E7E6E6" w:themeFill="background2"/>
            <w:vAlign w:val="center"/>
          </w:tcPr>
          <w:p w14:paraId="61F683A5"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437" w:type="dxa"/>
            <w:shd w:val="clear" w:color="auto" w:fill="E7E6E6" w:themeFill="background2"/>
            <w:vAlign w:val="center"/>
          </w:tcPr>
          <w:p w14:paraId="49252E4D"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PID</w:t>
            </w:r>
          </w:p>
        </w:tc>
        <w:tc>
          <w:tcPr>
            <w:tcW w:w="551" w:type="dxa"/>
            <w:shd w:val="clear" w:color="auto" w:fill="E7E6E6" w:themeFill="background2"/>
            <w:vAlign w:val="center"/>
          </w:tcPr>
          <w:p w14:paraId="326E2640"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TZK</w:t>
            </w:r>
          </w:p>
        </w:tc>
        <w:tc>
          <w:tcPr>
            <w:tcW w:w="615" w:type="dxa"/>
            <w:shd w:val="clear" w:color="auto" w:fill="E7E6E6" w:themeFill="background2"/>
            <w:vAlign w:val="center"/>
          </w:tcPr>
          <w:p w14:paraId="46BE3CC4" w14:textId="77777777" w:rsidR="00582FEC" w:rsidRPr="00582FEC" w:rsidRDefault="00582FEC" w:rsidP="00582FEC">
            <w:pPr>
              <w:rPr>
                <w:rFonts w:ascii="Arial Narrow" w:hAnsi="Arial Narrow"/>
                <w:sz w:val="16"/>
                <w:szCs w:val="16"/>
              </w:rPr>
            </w:pPr>
          </w:p>
        </w:tc>
        <w:tc>
          <w:tcPr>
            <w:tcW w:w="504" w:type="dxa"/>
            <w:tcBorders>
              <w:right w:val="double" w:sz="4" w:space="0" w:color="auto"/>
            </w:tcBorders>
            <w:shd w:val="clear" w:color="auto" w:fill="E7E6E6" w:themeFill="background2"/>
            <w:vAlign w:val="center"/>
          </w:tcPr>
          <w:p w14:paraId="0B2E0B0A" w14:textId="77777777" w:rsidR="00582FEC" w:rsidRPr="00582FEC" w:rsidRDefault="00582FEC" w:rsidP="00582FEC">
            <w:pPr>
              <w:rPr>
                <w:rFonts w:ascii="Arial Narrow" w:hAnsi="Arial Narrow"/>
                <w:sz w:val="16"/>
                <w:szCs w:val="16"/>
              </w:rPr>
            </w:pPr>
          </w:p>
        </w:tc>
      </w:tr>
      <w:tr w:rsidR="00582FEC" w:rsidRPr="00582FEC" w14:paraId="7971AC2A" w14:textId="77777777" w:rsidTr="005401D2">
        <w:trPr>
          <w:trHeight w:val="284"/>
        </w:trPr>
        <w:tc>
          <w:tcPr>
            <w:tcW w:w="1718" w:type="dxa"/>
            <w:vAlign w:val="center"/>
          </w:tcPr>
          <w:p w14:paraId="06E5B8C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KATARINA BARABAN</w:t>
            </w:r>
          </w:p>
        </w:tc>
        <w:tc>
          <w:tcPr>
            <w:tcW w:w="551" w:type="dxa"/>
            <w:shd w:val="clear" w:color="auto" w:fill="auto"/>
            <w:vAlign w:val="center"/>
          </w:tcPr>
          <w:p w14:paraId="35EDFD0A" w14:textId="77777777" w:rsidR="00582FEC" w:rsidRPr="00582FEC" w:rsidRDefault="00582FEC" w:rsidP="00582FEC">
            <w:pPr>
              <w:rPr>
                <w:rFonts w:ascii="Arial Narrow" w:hAnsi="Arial Narrow"/>
                <w:sz w:val="16"/>
                <w:szCs w:val="16"/>
              </w:rPr>
            </w:pPr>
            <w:r w:rsidRPr="00582FEC">
              <w:rPr>
                <w:rFonts w:ascii="Arial Narrow" w:hAnsi="Arial Narrow"/>
                <w:color w:val="FF0000"/>
                <w:sz w:val="16"/>
                <w:szCs w:val="16"/>
              </w:rPr>
              <w:t>EJ</w:t>
            </w:r>
          </w:p>
        </w:tc>
        <w:tc>
          <w:tcPr>
            <w:tcW w:w="551" w:type="dxa"/>
            <w:shd w:val="clear" w:color="auto" w:fill="auto"/>
            <w:vAlign w:val="center"/>
          </w:tcPr>
          <w:p w14:paraId="061132B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600" w:type="dxa"/>
            <w:shd w:val="clear" w:color="auto" w:fill="auto"/>
            <w:vAlign w:val="center"/>
          </w:tcPr>
          <w:p w14:paraId="5CD2D8E3"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LK</w:t>
            </w:r>
          </w:p>
        </w:tc>
        <w:tc>
          <w:tcPr>
            <w:tcW w:w="630" w:type="dxa"/>
            <w:shd w:val="clear" w:color="auto" w:fill="auto"/>
            <w:vAlign w:val="center"/>
          </w:tcPr>
          <w:p w14:paraId="1FD770D5"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HJ-DO</w:t>
            </w:r>
          </w:p>
        </w:tc>
        <w:tc>
          <w:tcPr>
            <w:tcW w:w="491" w:type="dxa"/>
            <w:shd w:val="clear" w:color="auto" w:fill="auto"/>
            <w:vAlign w:val="center"/>
          </w:tcPr>
          <w:p w14:paraId="2710523A" w14:textId="77777777" w:rsidR="00582FEC" w:rsidRPr="00582FEC" w:rsidRDefault="00582FEC" w:rsidP="00582FEC">
            <w:pPr>
              <w:rPr>
                <w:rFonts w:ascii="Arial Narrow" w:hAnsi="Arial Narrow"/>
                <w:sz w:val="16"/>
                <w:szCs w:val="16"/>
              </w:rPr>
            </w:pPr>
          </w:p>
        </w:tc>
        <w:tc>
          <w:tcPr>
            <w:tcW w:w="483" w:type="dxa"/>
            <w:shd w:val="clear" w:color="auto" w:fill="auto"/>
            <w:vAlign w:val="center"/>
          </w:tcPr>
          <w:p w14:paraId="382F5369" w14:textId="77777777" w:rsidR="00582FEC" w:rsidRPr="00582FEC" w:rsidRDefault="00582FEC" w:rsidP="00582FEC">
            <w:pPr>
              <w:rPr>
                <w:rFonts w:ascii="Arial Narrow" w:hAnsi="Arial Narrow"/>
                <w:sz w:val="16"/>
                <w:szCs w:val="16"/>
              </w:rPr>
            </w:pPr>
          </w:p>
        </w:tc>
        <w:tc>
          <w:tcPr>
            <w:tcW w:w="551" w:type="dxa"/>
            <w:shd w:val="clear" w:color="auto" w:fill="auto"/>
            <w:vAlign w:val="center"/>
          </w:tcPr>
          <w:p w14:paraId="0A9FC2E8" w14:textId="77777777" w:rsidR="00582FEC" w:rsidRPr="00582FEC" w:rsidRDefault="00582FEC" w:rsidP="00582FEC">
            <w:pPr>
              <w:rPr>
                <w:rFonts w:ascii="Arial Narrow" w:hAnsi="Arial Narrow"/>
                <w:sz w:val="16"/>
                <w:szCs w:val="16"/>
              </w:rPr>
            </w:pPr>
          </w:p>
        </w:tc>
        <w:tc>
          <w:tcPr>
            <w:tcW w:w="551" w:type="dxa"/>
            <w:shd w:val="clear" w:color="auto" w:fill="auto"/>
            <w:vAlign w:val="center"/>
          </w:tcPr>
          <w:p w14:paraId="2E04F701" w14:textId="77777777" w:rsidR="00582FEC" w:rsidRPr="00582FEC" w:rsidRDefault="00582FEC" w:rsidP="00582FEC">
            <w:pPr>
              <w:rPr>
                <w:rFonts w:ascii="Arial Narrow" w:hAnsi="Arial Narrow"/>
                <w:sz w:val="16"/>
                <w:szCs w:val="16"/>
              </w:rPr>
            </w:pPr>
          </w:p>
        </w:tc>
        <w:tc>
          <w:tcPr>
            <w:tcW w:w="551" w:type="dxa"/>
            <w:shd w:val="clear" w:color="auto" w:fill="auto"/>
            <w:vAlign w:val="center"/>
          </w:tcPr>
          <w:p w14:paraId="0F84A819" w14:textId="77777777" w:rsidR="00582FEC" w:rsidRPr="00582FEC" w:rsidRDefault="00582FEC" w:rsidP="00582FEC">
            <w:pPr>
              <w:rPr>
                <w:rFonts w:ascii="Arial Narrow" w:hAnsi="Arial Narrow"/>
                <w:sz w:val="16"/>
                <w:szCs w:val="16"/>
              </w:rPr>
            </w:pPr>
          </w:p>
        </w:tc>
        <w:tc>
          <w:tcPr>
            <w:tcW w:w="551" w:type="dxa"/>
            <w:shd w:val="clear" w:color="auto" w:fill="auto"/>
            <w:vAlign w:val="center"/>
          </w:tcPr>
          <w:p w14:paraId="6F318C8A" w14:textId="77777777" w:rsidR="00582FEC" w:rsidRPr="00582FEC" w:rsidRDefault="00582FEC" w:rsidP="00582FEC">
            <w:pPr>
              <w:rPr>
                <w:rFonts w:ascii="Arial Narrow" w:hAnsi="Arial Narrow"/>
                <w:sz w:val="16"/>
                <w:szCs w:val="16"/>
              </w:rPr>
            </w:pPr>
          </w:p>
        </w:tc>
        <w:tc>
          <w:tcPr>
            <w:tcW w:w="574" w:type="dxa"/>
            <w:shd w:val="clear" w:color="auto" w:fill="auto"/>
            <w:vAlign w:val="center"/>
          </w:tcPr>
          <w:p w14:paraId="5AE97295" w14:textId="77777777" w:rsidR="00582FEC" w:rsidRPr="00582FEC" w:rsidRDefault="00582FEC" w:rsidP="00582FEC">
            <w:pPr>
              <w:rPr>
                <w:rFonts w:ascii="Arial Narrow" w:hAnsi="Arial Narrow"/>
                <w:sz w:val="16"/>
                <w:szCs w:val="16"/>
              </w:rPr>
            </w:pPr>
          </w:p>
        </w:tc>
        <w:tc>
          <w:tcPr>
            <w:tcW w:w="528" w:type="dxa"/>
            <w:tcBorders>
              <w:right w:val="double" w:sz="4" w:space="0" w:color="auto"/>
            </w:tcBorders>
            <w:shd w:val="clear" w:color="auto" w:fill="auto"/>
            <w:vAlign w:val="center"/>
          </w:tcPr>
          <w:p w14:paraId="48DDA00F" w14:textId="77777777" w:rsidR="00582FEC" w:rsidRPr="00582FEC" w:rsidRDefault="00582FEC" w:rsidP="00582FEC">
            <w:pPr>
              <w:rPr>
                <w:rFonts w:ascii="Arial Narrow" w:hAnsi="Arial Narrow"/>
                <w:sz w:val="16"/>
                <w:szCs w:val="16"/>
              </w:rPr>
            </w:pPr>
          </w:p>
        </w:tc>
        <w:tc>
          <w:tcPr>
            <w:tcW w:w="551" w:type="dxa"/>
            <w:tcBorders>
              <w:left w:val="double" w:sz="4" w:space="0" w:color="auto"/>
            </w:tcBorders>
            <w:shd w:val="clear" w:color="auto" w:fill="auto"/>
            <w:vAlign w:val="center"/>
          </w:tcPr>
          <w:p w14:paraId="795248CC"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551" w:type="dxa"/>
            <w:shd w:val="clear" w:color="auto" w:fill="auto"/>
            <w:vAlign w:val="center"/>
          </w:tcPr>
          <w:p w14:paraId="64BFA2C8"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w:t>
            </w:r>
          </w:p>
        </w:tc>
        <w:tc>
          <w:tcPr>
            <w:tcW w:w="630" w:type="dxa"/>
            <w:shd w:val="clear" w:color="auto" w:fill="auto"/>
            <w:vAlign w:val="center"/>
          </w:tcPr>
          <w:p w14:paraId="26D4C96B"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PID</w:t>
            </w:r>
          </w:p>
        </w:tc>
        <w:tc>
          <w:tcPr>
            <w:tcW w:w="570" w:type="dxa"/>
            <w:shd w:val="clear" w:color="auto" w:fill="auto"/>
            <w:vAlign w:val="center"/>
          </w:tcPr>
          <w:p w14:paraId="4C3FE3E3"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TZK</w:t>
            </w:r>
          </w:p>
        </w:tc>
        <w:tc>
          <w:tcPr>
            <w:tcW w:w="645" w:type="dxa"/>
            <w:shd w:val="clear" w:color="auto" w:fill="auto"/>
            <w:vAlign w:val="center"/>
          </w:tcPr>
          <w:p w14:paraId="4A166962" w14:textId="77777777" w:rsidR="00582FEC" w:rsidRPr="00582FEC" w:rsidRDefault="00582FEC" w:rsidP="00582FEC">
            <w:pPr>
              <w:rPr>
                <w:rFonts w:ascii="Arial Narrow" w:hAnsi="Arial Narrow"/>
                <w:sz w:val="16"/>
                <w:szCs w:val="16"/>
              </w:rPr>
            </w:pPr>
            <w:r w:rsidRPr="00582FEC">
              <w:rPr>
                <w:rFonts w:ascii="Arial Narrow" w:hAnsi="Arial Narrow"/>
                <w:color w:val="FF0000"/>
                <w:sz w:val="16"/>
                <w:szCs w:val="16"/>
              </w:rPr>
              <w:t>VJ</w:t>
            </w:r>
          </w:p>
        </w:tc>
        <w:tc>
          <w:tcPr>
            <w:tcW w:w="480" w:type="dxa"/>
            <w:shd w:val="clear" w:color="auto" w:fill="auto"/>
            <w:vAlign w:val="center"/>
          </w:tcPr>
          <w:p w14:paraId="58D5C059" w14:textId="77777777" w:rsidR="00582FEC" w:rsidRPr="00582FEC" w:rsidRDefault="00582FEC" w:rsidP="00582FEC">
            <w:pPr>
              <w:rPr>
                <w:rFonts w:ascii="Arial Narrow" w:hAnsi="Arial Narrow"/>
                <w:sz w:val="16"/>
                <w:szCs w:val="16"/>
              </w:rPr>
            </w:pPr>
          </w:p>
        </w:tc>
        <w:tc>
          <w:tcPr>
            <w:tcW w:w="525" w:type="dxa"/>
            <w:shd w:val="clear" w:color="auto" w:fill="auto"/>
            <w:vAlign w:val="center"/>
          </w:tcPr>
          <w:p w14:paraId="1B40F7D1" w14:textId="77777777" w:rsidR="00582FEC" w:rsidRPr="00582FEC" w:rsidRDefault="00582FEC" w:rsidP="00582FEC">
            <w:pPr>
              <w:rPr>
                <w:rFonts w:ascii="Arial Narrow" w:hAnsi="Arial Narrow"/>
                <w:sz w:val="16"/>
                <w:szCs w:val="16"/>
              </w:rPr>
            </w:pPr>
          </w:p>
        </w:tc>
        <w:tc>
          <w:tcPr>
            <w:tcW w:w="570" w:type="dxa"/>
            <w:shd w:val="clear" w:color="auto" w:fill="auto"/>
            <w:vAlign w:val="center"/>
          </w:tcPr>
          <w:p w14:paraId="266FCC78" w14:textId="77777777" w:rsidR="00582FEC" w:rsidRPr="00582FEC" w:rsidRDefault="00582FEC" w:rsidP="00582FEC">
            <w:pPr>
              <w:rPr>
                <w:rFonts w:ascii="Arial Narrow" w:hAnsi="Arial Narrow"/>
                <w:sz w:val="16"/>
                <w:szCs w:val="16"/>
              </w:rPr>
            </w:pPr>
          </w:p>
        </w:tc>
        <w:tc>
          <w:tcPr>
            <w:tcW w:w="437" w:type="dxa"/>
            <w:shd w:val="clear" w:color="auto" w:fill="auto"/>
            <w:vAlign w:val="center"/>
          </w:tcPr>
          <w:p w14:paraId="2A03CC45" w14:textId="77777777" w:rsidR="00582FEC" w:rsidRPr="00582FEC" w:rsidRDefault="00582FEC" w:rsidP="00582FEC">
            <w:pPr>
              <w:rPr>
                <w:rFonts w:ascii="Arial Narrow" w:hAnsi="Arial Narrow"/>
                <w:sz w:val="16"/>
                <w:szCs w:val="16"/>
              </w:rPr>
            </w:pPr>
          </w:p>
        </w:tc>
        <w:tc>
          <w:tcPr>
            <w:tcW w:w="551" w:type="dxa"/>
            <w:shd w:val="clear" w:color="auto" w:fill="auto"/>
            <w:vAlign w:val="center"/>
          </w:tcPr>
          <w:p w14:paraId="6EC04124" w14:textId="77777777" w:rsidR="00582FEC" w:rsidRPr="00582FEC" w:rsidRDefault="00582FEC" w:rsidP="00582FEC">
            <w:pPr>
              <w:rPr>
                <w:rFonts w:ascii="Arial Narrow" w:hAnsi="Arial Narrow"/>
                <w:sz w:val="16"/>
                <w:szCs w:val="16"/>
              </w:rPr>
            </w:pPr>
          </w:p>
        </w:tc>
        <w:tc>
          <w:tcPr>
            <w:tcW w:w="615" w:type="dxa"/>
            <w:shd w:val="clear" w:color="auto" w:fill="auto"/>
            <w:vAlign w:val="center"/>
          </w:tcPr>
          <w:p w14:paraId="608FE641" w14:textId="77777777" w:rsidR="00582FEC" w:rsidRPr="00582FEC" w:rsidRDefault="00582FEC" w:rsidP="00582FEC">
            <w:pPr>
              <w:rPr>
                <w:rFonts w:ascii="Arial Narrow" w:hAnsi="Arial Narrow"/>
                <w:sz w:val="16"/>
                <w:szCs w:val="16"/>
              </w:rPr>
            </w:pPr>
          </w:p>
        </w:tc>
        <w:tc>
          <w:tcPr>
            <w:tcW w:w="504" w:type="dxa"/>
            <w:tcBorders>
              <w:right w:val="double" w:sz="4" w:space="0" w:color="auto"/>
            </w:tcBorders>
            <w:shd w:val="clear" w:color="auto" w:fill="auto"/>
            <w:vAlign w:val="center"/>
          </w:tcPr>
          <w:p w14:paraId="0B814646" w14:textId="77777777" w:rsidR="00582FEC" w:rsidRPr="00582FEC" w:rsidRDefault="00582FEC" w:rsidP="00582FEC">
            <w:pPr>
              <w:rPr>
                <w:rFonts w:ascii="Arial Narrow" w:hAnsi="Arial Narrow"/>
                <w:sz w:val="16"/>
                <w:szCs w:val="16"/>
              </w:rPr>
            </w:pPr>
          </w:p>
        </w:tc>
      </w:tr>
      <w:tr w:rsidR="00582FEC" w:rsidRPr="00582FEC" w14:paraId="0CFDAAB7" w14:textId="77777777" w:rsidTr="005401D2">
        <w:trPr>
          <w:trHeight w:val="284"/>
        </w:trPr>
        <w:tc>
          <w:tcPr>
            <w:tcW w:w="1718" w:type="dxa"/>
            <w:shd w:val="clear" w:color="auto" w:fill="E7E6E6" w:themeFill="background2"/>
            <w:vAlign w:val="center"/>
          </w:tcPr>
          <w:p w14:paraId="18E6C511"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MARIJA JAKAB</w:t>
            </w:r>
          </w:p>
        </w:tc>
        <w:tc>
          <w:tcPr>
            <w:tcW w:w="551" w:type="dxa"/>
            <w:shd w:val="clear" w:color="auto" w:fill="E7E6E6" w:themeFill="background2"/>
            <w:vAlign w:val="center"/>
          </w:tcPr>
          <w:p w14:paraId="6822CFC0"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1A88E9E5" w14:textId="77777777" w:rsidR="00582FEC" w:rsidRPr="00582FEC" w:rsidRDefault="00582FEC" w:rsidP="00582FEC">
            <w:pPr>
              <w:rPr>
                <w:rFonts w:ascii="Arial Narrow" w:hAnsi="Arial Narrow"/>
                <w:sz w:val="16"/>
                <w:szCs w:val="16"/>
              </w:rPr>
            </w:pPr>
          </w:p>
        </w:tc>
        <w:tc>
          <w:tcPr>
            <w:tcW w:w="600" w:type="dxa"/>
            <w:shd w:val="clear" w:color="auto" w:fill="E7E6E6" w:themeFill="background2"/>
            <w:vAlign w:val="center"/>
          </w:tcPr>
          <w:p w14:paraId="1181B44F" w14:textId="77777777" w:rsidR="00582FEC" w:rsidRPr="00582FEC" w:rsidRDefault="00582FEC" w:rsidP="00582FEC">
            <w:pPr>
              <w:rPr>
                <w:rFonts w:ascii="Arial Narrow" w:hAnsi="Arial Narrow"/>
                <w:sz w:val="16"/>
                <w:szCs w:val="16"/>
              </w:rPr>
            </w:pPr>
          </w:p>
        </w:tc>
        <w:tc>
          <w:tcPr>
            <w:tcW w:w="630" w:type="dxa"/>
            <w:shd w:val="clear" w:color="auto" w:fill="E7E6E6" w:themeFill="background2"/>
            <w:vAlign w:val="center"/>
          </w:tcPr>
          <w:p w14:paraId="37EF046E" w14:textId="77777777" w:rsidR="00582FEC" w:rsidRPr="00582FEC" w:rsidRDefault="00582FEC" w:rsidP="00582FEC">
            <w:pPr>
              <w:rPr>
                <w:rFonts w:ascii="Arial Narrow" w:hAnsi="Arial Narrow"/>
                <w:sz w:val="16"/>
                <w:szCs w:val="16"/>
              </w:rPr>
            </w:pPr>
          </w:p>
        </w:tc>
        <w:tc>
          <w:tcPr>
            <w:tcW w:w="491" w:type="dxa"/>
            <w:shd w:val="clear" w:color="auto" w:fill="E7E6E6" w:themeFill="background2"/>
            <w:vAlign w:val="center"/>
          </w:tcPr>
          <w:p w14:paraId="6789BF9C" w14:textId="77777777" w:rsidR="00582FEC" w:rsidRPr="00582FEC" w:rsidRDefault="00582FEC" w:rsidP="00582FEC">
            <w:pPr>
              <w:rPr>
                <w:rFonts w:ascii="Arial Narrow" w:hAnsi="Arial Narrow"/>
                <w:sz w:val="16"/>
                <w:szCs w:val="16"/>
              </w:rPr>
            </w:pPr>
          </w:p>
        </w:tc>
        <w:tc>
          <w:tcPr>
            <w:tcW w:w="483" w:type="dxa"/>
            <w:shd w:val="clear" w:color="auto" w:fill="E7E6E6" w:themeFill="background2"/>
            <w:vAlign w:val="center"/>
          </w:tcPr>
          <w:p w14:paraId="2A88A0BC"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568B16B3" w14:textId="77777777" w:rsidR="00582FEC" w:rsidRPr="00582FEC" w:rsidRDefault="00582FEC" w:rsidP="00582FEC">
            <w:pPr>
              <w:rPr>
                <w:rFonts w:ascii="Arial Narrow" w:hAnsi="Arial Narrow"/>
                <w:sz w:val="16"/>
                <w:szCs w:val="16"/>
              </w:rPr>
            </w:pPr>
            <w:r w:rsidRPr="00582FEC">
              <w:rPr>
                <w:rFonts w:ascii="Arial Narrow" w:hAnsi="Arial Narrow"/>
                <w:color w:val="FF0000"/>
                <w:sz w:val="16"/>
                <w:szCs w:val="16"/>
              </w:rPr>
              <w:t>EJ</w:t>
            </w:r>
          </w:p>
        </w:tc>
        <w:tc>
          <w:tcPr>
            <w:tcW w:w="551" w:type="dxa"/>
            <w:shd w:val="clear" w:color="auto" w:fill="E7E6E6" w:themeFill="background2"/>
            <w:vAlign w:val="center"/>
          </w:tcPr>
          <w:p w14:paraId="30F2B907" w14:textId="77777777" w:rsidR="00582FEC" w:rsidRPr="00582FEC" w:rsidRDefault="00582FEC" w:rsidP="00582FEC">
            <w:pPr>
              <w:rPr>
                <w:rFonts w:ascii="Arial Narrow" w:hAnsi="Arial Narrow"/>
                <w:sz w:val="16"/>
                <w:szCs w:val="16"/>
              </w:rPr>
            </w:pPr>
            <w:r w:rsidRPr="00582FEC">
              <w:rPr>
                <w:rFonts w:ascii="Arial Narrow" w:hAnsi="Arial Narrow"/>
                <w:color w:val="FF0000"/>
                <w:sz w:val="16"/>
                <w:szCs w:val="16"/>
              </w:rPr>
              <w:t>GK</w:t>
            </w:r>
          </w:p>
        </w:tc>
        <w:tc>
          <w:tcPr>
            <w:tcW w:w="551" w:type="dxa"/>
            <w:shd w:val="clear" w:color="auto" w:fill="E7E6E6" w:themeFill="background2"/>
            <w:vAlign w:val="center"/>
          </w:tcPr>
          <w:p w14:paraId="6AB11FE0"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551" w:type="dxa"/>
            <w:shd w:val="clear" w:color="auto" w:fill="E7E6E6" w:themeFill="background2"/>
            <w:vAlign w:val="center"/>
          </w:tcPr>
          <w:p w14:paraId="2820C88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PID</w:t>
            </w:r>
          </w:p>
        </w:tc>
        <w:tc>
          <w:tcPr>
            <w:tcW w:w="574" w:type="dxa"/>
            <w:shd w:val="clear" w:color="auto" w:fill="E7E6E6" w:themeFill="background2"/>
            <w:vAlign w:val="center"/>
          </w:tcPr>
          <w:p w14:paraId="0CB93843"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M-DO</w:t>
            </w:r>
          </w:p>
        </w:tc>
        <w:tc>
          <w:tcPr>
            <w:tcW w:w="528" w:type="dxa"/>
            <w:tcBorders>
              <w:right w:val="double" w:sz="4" w:space="0" w:color="auto"/>
            </w:tcBorders>
            <w:shd w:val="clear" w:color="auto" w:fill="E7E6E6" w:themeFill="background2"/>
            <w:vAlign w:val="center"/>
          </w:tcPr>
          <w:p w14:paraId="38B020AE" w14:textId="77777777" w:rsidR="00582FEC" w:rsidRPr="00582FEC" w:rsidRDefault="00582FEC" w:rsidP="00582FEC">
            <w:pPr>
              <w:rPr>
                <w:rFonts w:ascii="Arial Narrow" w:hAnsi="Arial Narrow"/>
                <w:sz w:val="16"/>
                <w:szCs w:val="16"/>
              </w:rPr>
            </w:pPr>
          </w:p>
        </w:tc>
        <w:tc>
          <w:tcPr>
            <w:tcW w:w="551" w:type="dxa"/>
            <w:tcBorders>
              <w:left w:val="double" w:sz="4" w:space="0" w:color="auto"/>
            </w:tcBorders>
            <w:shd w:val="clear" w:color="auto" w:fill="E7E6E6" w:themeFill="background2"/>
            <w:vAlign w:val="center"/>
          </w:tcPr>
          <w:p w14:paraId="57E291D8"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2A01F51F" w14:textId="77777777" w:rsidR="00582FEC" w:rsidRPr="00582FEC" w:rsidRDefault="00582FEC" w:rsidP="00582FEC">
            <w:pPr>
              <w:rPr>
                <w:rFonts w:ascii="Arial Narrow" w:hAnsi="Arial Narrow"/>
                <w:sz w:val="16"/>
                <w:szCs w:val="16"/>
              </w:rPr>
            </w:pPr>
          </w:p>
        </w:tc>
        <w:tc>
          <w:tcPr>
            <w:tcW w:w="630" w:type="dxa"/>
            <w:shd w:val="clear" w:color="auto" w:fill="E7E6E6" w:themeFill="background2"/>
            <w:vAlign w:val="center"/>
          </w:tcPr>
          <w:p w14:paraId="28255E16" w14:textId="77777777" w:rsidR="00582FEC" w:rsidRPr="00582FEC" w:rsidRDefault="00582FEC" w:rsidP="00582FEC">
            <w:pPr>
              <w:rPr>
                <w:rFonts w:ascii="Arial Narrow" w:hAnsi="Arial Narrow"/>
                <w:sz w:val="16"/>
                <w:szCs w:val="16"/>
              </w:rPr>
            </w:pPr>
          </w:p>
        </w:tc>
        <w:tc>
          <w:tcPr>
            <w:tcW w:w="570" w:type="dxa"/>
            <w:shd w:val="clear" w:color="auto" w:fill="E7E6E6" w:themeFill="background2"/>
            <w:vAlign w:val="center"/>
          </w:tcPr>
          <w:p w14:paraId="3C9731D5" w14:textId="77777777" w:rsidR="00582FEC" w:rsidRPr="00582FEC" w:rsidRDefault="00582FEC" w:rsidP="00582FEC">
            <w:pPr>
              <w:rPr>
                <w:rFonts w:ascii="Arial Narrow" w:hAnsi="Arial Narrow"/>
                <w:sz w:val="16"/>
                <w:szCs w:val="16"/>
              </w:rPr>
            </w:pPr>
          </w:p>
        </w:tc>
        <w:tc>
          <w:tcPr>
            <w:tcW w:w="645" w:type="dxa"/>
            <w:shd w:val="clear" w:color="auto" w:fill="E7E6E6" w:themeFill="background2"/>
            <w:vAlign w:val="center"/>
          </w:tcPr>
          <w:p w14:paraId="0F5F88EE" w14:textId="77777777" w:rsidR="00582FEC" w:rsidRPr="00582FEC" w:rsidRDefault="00582FEC" w:rsidP="00582FEC">
            <w:pPr>
              <w:rPr>
                <w:rFonts w:ascii="Arial Narrow" w:hAnsi="Arial Narrow"/>
                <w:sz w:val="16"/>
                <w:szCs w:val="16"/>
              </w:rPr>
            </w:pPr>
          </w:p>
        </w:tc>
        <w:tc>
          <w:tcPr>
            <w:tcW w:w="480" w:type="dxa"/>
            <w:shd w:val="clear" w:color="auto" w:fill="E7E6E6" w:themeFill="background2"/>
            <w:vAlign w:val="center"/>
          </w:tcPr>
          <w:p w14:paraId="5F14D00D" w14:textId="77777777" w:rsidR="00582FEC" w:rsidRPr="00582FEC" w:rsidRDefault="00582FEC" w:rsidP="00582FEC">
            <w:pPr>
              <w:rPr>
                <w:rFonts w:ascii="Arial Narrow" w:hAnsi="Arial Narrow"/>
                <w:sz w:val="16"/>
                <w:szCs w:val="16"/>
              </w:rPr>
            </w:pPr>
          </w:p>
        </w:tc>
        <w:tc>
          <w:tcPr>
            <w:tcW w:w="525" w:type="dxa"/>
            <w:shd w:val="clear" w:color="auto" w:fill="E7E6E6" w:themeFill="background2"/>
            <w:vAlign w:val="center"/>
          </w:tcPr>
          <w:p w14:paraId="3C7E6867"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w:t>
            </w:r>
          </w:p>
        </w:tc>
        <w:tc>
          <w:tcPr>
            <w:tcW w:w="570" w:type="dxa"/>
            <w:shd w:val="clear" w:color="auto" w:fill="E7E6E6" w:themeFill="background2"/>
            <w:vAlign w:val="center"/>
          </w:tcPr>
          <w:p w14:paraId="5877FD8D" w14:textId="77777777" w:rsidR="00582FEC" w:rsidRPr="00582FEC" w:rsidRDefault="00582FEC" w:rsidP="00582FEC">
            <w:pPr>
              <w:rPr>
                <w:rFonts w:ascii="Arial Narrow" w:hAnsi="Arial Narrow"/>
                <w:sz w:val="16"/>
                <w:szCs w:val="16"/>
              </w:rPr>
            </w:pPr>
            <w:r w:rsidRPr="00582FEC">
              <w:rPr>
                <w:rFonts w:ascii="Arial Narrow" w:hAnsi="Arial Narrow"/>
                <w:color w:val="FF0000"/>
                <w:sz w:val="16"/>
                <w:szCs w:val="16"/>
              </w:rPr>
              <w:t>NJ</w:t>
            </w:r>
          </w:p>
        </w:tc>
        <w:tc>
          <w:tcPr>
            <w:tcW w:w="437" w:type="dxa"/>
            <w:shd w:val="clear" w:color="auto" w:fill="E7E6E6" w:themeFill="background2"/>
            <w:vAlign w:val="center"/>
          </w:tcPr>
          <w:p w14:paraId="0E46E4AA"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551" w:type="dxa"/>
            <w:shd w:val="clear" w:color="auto" w:fill="E7E6E6" w:themeFill="background2"/>
            <w:vAlign w:val="center"/>
          </w:tcPr>
          <w:p w14:paraId="50BF0A73"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SR</w:t>
            </w:r>
          </w:p>
        </w:tc>
        <w:tc>
          <w:tcPr>
            <w:tcW w:w="615" w:type="dxa"/>
            <w:shd w:val="clear" w:color="auto" w:fill="E7E6E6" w:themeFill="background2"/>
            <w:vAlign w:val="center"/>
          </w:tcPr>
          <w:p w14:paraId="4C00BC90"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TZK</w:t>
            </w:r>
          </w:p>
        </w:tc>
        <w:tc>
          <w:tcPr>
            <w:tcW w:w="504" w:type="dxa"/>
            <w:tcBorders>
              <w:right w:val="double" w:sz="4" w:space="0" w:color="auto"/>
            </w:tcBorders>
            <w:shd w:val="clear" w:color="auto" w:fill="E7E6E6" w:themeFill="background2"/>
            <w:vAlign w:val="center"/>
          </w:tcPr>
          <w:p w14:paraId="534EB189" w14:textId="77777777" w:rsidR="00582FEC" w:rsidRPr="00582FEC" w:rsidRDefault="00582FEC" w:rsidP="00582FEC">
            <w:pPr>
              <w:rPr>
                <w:rFonts w:ascii="Arial Narrow" w:hAnsi="Arial Narrow"/>
                <w:sz w:val="16"/>
                <w:szCs w:val="16"/>
              </w:rPr>
            </w:pPr>
          </w:p>
        </w:tc>
      </w:tr>
      <w:tr w:rsidR="00582FEC" w:rsidRPr="00582FEC" w14:paraId="1EA931D1" w14:textId="77777777" w:rsidTr="005401D2">
        <w:trPr>
          <w:trHeight w:val="284"/>
        </w:trPr>
        <w:tc>
          <w:tcPr>
            <w:tcW w:w="1718" w:type="dxa"/>
            <w:vAlign w:val="center"/>
          </w:tcPr>
          <w:p w14:paraId="7A8AEF11"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NATALIJA BOŠNJAKOVIĆ</w:t>
            </w:r>
          </w:p>
        </w:tc>
        <w:tc>
          <w:tcPr>
            <w:tcW w:w="551" w:type="dxa"/>
            <w:vAlign w:val="center"/>
          </w:tcPr>
          <w:p w14:paraId="3F024F0B" w14:textId="77777777" w:rsidR="00582FEC" w:rsidRPr="00582FEC" w:rsidRDefault="00582FEC" w:rsidP="00582FEC">
            <w:pPr>
              <w:rPr>
                <w:rFonts w:ascii="Arial Narrow" w:hAnsi="Arial Narrow"/>
                <w:sz w:val="16"/>
                <w:szCs w:val="16"/>
              </w:rPr>
            </w:pPr>
          </w:p>
        </w:tc>
        <w:tc>
          <w:tcPr>
            <w:tcW w:w="551" w:type="dxa"/>
            <w:vAlign w:val="center"/>
          </w:tcPr>
          <w:p w14:paraId="569F3A2D" w14:textId="77777777" w:rsidR="00582FEC" w:rsidRPr="00582FEC" w:rsidRDefault="00582FEC" w:rsidP="00582FEC">
            <w:pPr>
              <w:rPr>
                <w:rFonts w:ascii="Arial Narrow" w:hAnsi="Arial Narrow"/>
                <w:sz w:val="16"/>
                <w:szCs w:val="16"/>
              </w:rPr>
            </w:pPr>
          </w:p>
        </w:tc>
        <w:tc>
          <w:tcPr>
            <w:tcW w:w="600" w:type="dxa"/>
            <w:vAlign w:val="center"/>
          </w:tcPr>
          <w:p w14:paraId="3587C0BE" w14:textId="77777777" w:rsidR="00582FEC" w:rsidRPr="00582FEC" w:rsidRDefault="00582FEC" w:rsidP="00582FEC">
            <w:pPr>
              <w:rPr>
                <w:rFonts w:ascii="Arial Narrow" w:hAnsi="Arial Narrow"/>
                <w:sz w:val="16"/>
                <w:szCs w:val="16"/>
              </w:rPr>
            </w:pPr>
          </w:p>
        </w:tc>
        <w:tc>
          <w:tcPr>
            <w:tcW w:w="630" w:type="dxa"/>
            <w:vAlign w:val="center"/>
          </w:tcPr>
          <w:p w14:paraId="33F9FE2F" w14:textId="77777777" w:rsidR="00582FEC" w:rsidRPr="00582FEC" w:rsidRDefault="00582FEC" w:rsidP="00582FEC">
            <w:pPr>
              <w:rPr>
                <w:rFonts w:ascii="Arial Narrow" w:hAnsi="Arial Narrow"/>
                <w:sz w:val="16"/>
                <w:szCs w:val="16"/>
              </w:rPr>
            </w:pPr>
          </w:p>
        </w:tc>
        <w:tc>
          <w:tcPr>
            <w:tcW w:w="491" w:type="dxa"/>
            <w:vAlign w:val="center"/>
          </w:tcPr>
          <w:p w14:paraId="18991DA7" w14:textId="77777777" w:rsidR="00582FEC" w:rsidRPr="00582FEC" w:rsidRDefault="00582FEC" w:rsidP="00582FEC">
            <w:pPr>
              <w:rPr>
                <w:rFonts w:ascii="Arial Narrow" w:hAnsi="Arial Narrow"/>
                <w:sz w:val="16"/>
                <w:szCs w:val="16"/>
              </w:rPr>
            </w:pPr>
          </w:p>
        </w:tc>
        <w:tc>
          <w:tcPr>
            <w:tcW w:w="483" w:type="dxa"/>
            <w:vAlign w:val="center"/>
          </w:tcPr>
          <w:p w14:paraId="45135B92" w14:textId="77777777" w:rsidR="00582FEC" w:rsidRPr="00582FEC" w:rsidRDefault="00582FEC" w:rsidP="00582FEC">
            <w:pPr>
              <w:rPr>
                <w:rFonts w:ascii="Arial Narrow" w:hAnsi="Arial Narrow"/>
                <w:sz w:val="16"/>
                <w:szCs w:val="16"/>
              </w:rPr>
            </w:pPr>
          </w:p>
        </w:tc>
        <w:tc>
          <w:tcPr>
            <w:tcW w:w="551" w:type="dxa"/>
            <w:vAlign w:val="center"/>
          </w:tcPr>
          <w:p w14:paraId="12ACC9F5"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551" w:type="dxa"/>
            <w:vAlign w:val="center"/>
          </w:tcPr>
          <w:p w14:paraId="09CC6E49"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w:t>
            </w:r>
          </w:p>
        </w:tc>
        <w:tc>
          <w:tcPr>
            <w:tcW w:w="551" w:type="dxa"/>
            <w:vAlign w:val="center"/>
          </w:tcPr>
          <w:p w14:paraId="02AF956E"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PID</w:t>
            </w:r>
          </w:p>
        </w:tc>
        <w:tc>
          <w:tcPr>
            <w:tcW w:w="551" w:type="dxa"/>
            <w:vAlign w:val="center"/>
          </w:tcPr>
          <w:p w14:paraId="25044533"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LK</w:t>
            </w:r>
          </w:p>
        </w:tc>
        <w:tc>
          <w:tcPr>
            <w:tcW w:w="574" w:type="dxa"/>
            <w:vAlign w:val="center"/>
          </w:tcPr>
          <w:p w14:paraId="2FDF7DC3"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SR</w:t>
            </w:r>
          </w:p>
        </w:tc>
        <w:tc>
          <w:tcPr>
            <w:tcW w:w="528" w:type="dxa"/>
            <w:tcBorders>
              <w:right w:val="double" w:sz="4" w:space="0" w:color="auto"/>
            </w:tcBorders>
            <w:vAlign w:val="center"/>
          </w:tcPr>
          <w:p w14:paraId="2BE87037" w14:textId="77777777" w:rsidR="00582FEC" w:rsidRPr="00582FEC" w:rsidRDefault="00582FEC" w:rsidP="00582FEC">
            <w:pPr>
              <w:rPr>
                <w:rFonts w:ascii="Arial Narrow" w:hAnsi="Arial Narrow"/>
                <w:sz w:val="16"/>
                <w:szCs w:val="16"/>
              </w:rPr>
            </w:pPr>
          </w:p>
        </w:tc>
        <w:tc>
          <w:tcPr>
            <w:tcW w:w="551" w:type="dxa"/>
            <w:tcBorders>
              <w:left w:val="double" w:sz="4" w:space="0" w:color="auto"/>
            </w:tcBorders>
            <w:vAlign w:val="center"/>
          </w:tcPr>
          <w:p w14:paraId="0F25C7AC" w14:textId="77777777" w:rsidR="00582FEC" w:rsidRPr="00582FEC" w:rsidRDefault="00582FEC" w:rsidP="00582FEC">
            <w:pPr>
              <w:rPr>
                <w:rFonts w:ascii="Arial Narrow" w:hAnsi="Arial Narrow"/>
                <w:sz w:val="16"/>
                <w:szCs w:val="16"/>
              </w:rPr>
            </w:pPr>
          </w:p>
        </w:tc>
        <w:tc>
          <w:tcPr>
            <w:tcW w:w="551" w:type="dxa"/>
            <w:vAlign w:val="center"/>
          </w:tcPr>
          <w:p w14:paraId="3769D538" w14:textId="77777777" w:rsidR="00582FEC" w:rsidRPr="00582FEC" w:rsidRDefault="00582FEC" w:rsidP="00582FEC">
            <w:pPr>
              <w:rPr>
                <w:rFonts w:ascii="Arial Narrow" w:hAnsi="Arial Narrow"/>
                <w:sz w:val="16"/>
                <w:szCs w:val="16"/>
              </w:rPr>
            </w:pPr>
          </w:p>
        </w:tc>
        <w:tc>
          <w:tcPr>
            <w:tcW w:w="630" w:type="dxa"/>
            <w:vAlign w:val="center"/>
          </w:tcPr>
          <w:p w14:paraId="7225A6F9" w14:textId="77777777" w:rsidR="00582FEC" w:rsidRPr="00582FEC" w:rsidRDefault="00582FEC" w:rsidP="00582FEC">
            <w:pPr>
              <w:rPr>
                <w:rFonts w:ascii="Arial Narrow" w:hAnsi="Arial Narrow"/>
                <w:sz w:val="16"/>
                <w:szCs w:val="16"/>
              </w:rPr>
            </w:pPr>
          </w:p>
        </w:tc>
        <w:tc>
          <w:tcPr>
            <w:tcW w:w="570" w:type="dxa"/>
            <w:vAlign w:val="center"/>
          </w:tcPr>
          <w:p w14:paraId="2983924C" w14:textId="77777777" w:rsidR="00582FEC" w:rsidRPr="00582FEC" w:rsidRDefault="00582FEC" w:rsidP="00582FEC">
            <w:pPr>
              <w:rPr>
                <w:rFonts w:ascii="Arial Narrow" w:hAnsi="Arial Narrow"/>
                <w:sz w:val="16"/>
                <w:szCs w:val="16"/>
              </w:rPr>
            </w:pPr>
          </w:p>
        </w:tc>
        <w:tc>
          <w:tcPr>
            <w:tcW w:w="645" w:type="dxa"/>
            <w:vAlign w:val="center"/>
          </w:tcPr>
          <w:p w14:paraId="3790408E" w14:textId="77777777" w:rsidR="00582FEC" w:rsidRPr="00582FEC" w:rsidRDefault="00582FEC" w:rsidP="00582FEC">
            <w:pPr>
              <w:rPr>
                <w:rFonts w:ascii="Arial Narrow" w:hAnsi="Arial Narrow"/>
                <w:sz w:val="16"/>
                <w:szCs w:val="16"/>
              </w:rPr>
            </w:pPr>
          </w:p>
        </w:tc>
        <w:tc>
          <w:tcPr>
            <w:tcW w:w="480" w:type="dxa"/>
            <w:vAlign w:val="center"/>
          </w:tcPr>
          <w:p w14:paraId="34096459" w14:textId="77777777" w:rsidR="00582FEC" w:rsidRPr="00582FEC" w:rsidRDefault="00582FEC" w:rsidP="00582FEC">
            <w:pPr>
              <w:rPr>
                <w:rFonts w:ascii="Arial Narrow" w:hAnsi="Arial Narrow"/>
                <w:sz w:val="16"/>
                <w:szCs w:val="16"/>
              </w:rPr>
            </w:pPr>
          </w:p>
        </w:tc>
        <w:tc>
          <w:tcPr>
            <w:tcW w:w="525" w:type="dxa"/>
            <w:vAlign w:val="center"/>
          </w:tcPr>
          <w:p w14:paraId="675B7F39"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570" w:type="dxa"/>
            <w:vAlign w:val="center"/>
          </w:tcPr>
          <w:p w14:paraId="3C2CA631"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EJ</w:t>
            </w:r>
          </w:p>
        </w:tc>
        <w:tc>
          <w:tcPr>
            <w:tcW w:w="437" w:type="dxa"/>
            <w:vAlign w:val="center"/>
          </w:tcPr>
          <w:p w14:paraId="17F082A4"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NJ</w:t>
            </w:r>
          </w:p>
        </w:tc>
        <w:tc>
          <w:tcPr>
            <w:tcW w:w="551" w:type="dxa"/>
            <w:vAlign w:val="center"/>
          </w:tcPr>
          <w:p w14:paraId="00D08315"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TZK</w:t>
            </w:r>
          </w:p>
        </w:tc>
        <w:tc>
          <w:tcPr>
            <w:tcW w:w="615" w:type="dxa"/>
            <w:vAlign w:val="center"/>
          </w:tcPr>
          <w:p w14:paraId="5A41644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PID</w:t>
            </w:r>
          </w:p>
        </w:tc>
        <w:tc>
          <w:tcPr>
            <w:tcW w:w="504" w:type="dxa"/>
            <w:tcBorders>
              <w:right w:val="double" w:sz="4" w:space="0" w:color="auto"/>
            </w:tcBorders>
            <w:vAlign w:val="center"/>
          </w:tcPr>
          <w:p w14:paraId="19B061EB" w14:textId="77777777" w:rsidR="00582FEC" w:rsidRPr="00582FEC" w:rsidRDefault="00582FEC" w:rsidP="00582FEC">
            <w:pPr>
              <w:rPr>
                <w:rFonts w:ascii="Arial Narrow" w:hAnsi="Arial Narrow"/>
                <w:sz w:val="16"/>
                <w:szCs w:val="16"/>
              </w:rPr>
            </w:pPr>
          </w:p>
        </w:tc>
      </w:tr>
      <w:tr w:rsidR="00582FEC" w:rsidRPr="00582FEC" w14:paraId="2520977E" w14:textId="77777777" w:rsidTr="005401D2">
        <w:trPr>
          <w:trHeight w:val="284"/>
        </w:trPr>
        <w:tc>
          <w:tcPr>
            <w:tcW w:w="1718" w:type="dxa"/>
            <w:shd w:val="clear" w:color="auto" w:fill="E7E6E6" w:themeFill="background2"/>
            <w:vAlign w:val="center"/>
          </w:tcPr>
          <w:p w14:paraId="5BE8D04D"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MAJA KOŠTIĆ</w:t>
            </w:r>
          </w:p>
        </w:tc>
        <w:tc>
          <w:tcPr>
            <w:tcW w:w="551" w:type="dxa"/>
            <w:shd w:val="clear" w:color="auto" w:fill="E7E6E6" w:themeFill="background2"/>
            <w:vAlign w:val="center"/>
          </w:tcPr>
          <w:p w14:paraId="0D8C0EB7"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VJ</w:t>
            </w:r>
          </w:p>
        </w:tc>
        <w:tc>
          <w:tcPr>
            <w:tcW w:w="551" w:type="dxa"/>
            <w:shd w:val="clear" w:color="auto" w:fill="E7E6E6" w:themeFill="background2"/>
            <w:vAlign w:val="center"/>
          </w:tcPr>
          <w:p w14:paraId="511D35CE"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VJ</w:t>
            </w:r>
          </w:p>
        </w:tc>
        <w:tc>
          <w:tcPr>
            <w:tcW w:w="600" w:type="dxa"/>
            <w:shd w:val="clear" w:color="auto" w:fill="E7E6E6" w:themeFill="background2"/>
            <w:vAlign w:val="center"/>
          </w:tcPr>
          <w:p w14:paraId="68A609EF"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630" w:type="dxa"/>
            <w:shd w:val="clear" w:color="auto" w:fill="E7E6E6" w:themeFill="background2"/>
            <w:vAlign w:val="center"/>
          </w:tcPr>
          <w:p w14:paraId="44D7F775"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LK</w:t>
            </w:r>
          </w:p>
        </w:tc>
        <w:tc>
          <w:tcPr>
            <w:tcW w:w="491" w:type="dxa"/>
            <w:shd w:val="clear" w:color="auto" w:fill="E7E6E6" w:themeFill="background2"/>
            <w:vAlign w:val="center"/>
          </w:tcPr>
          <w:p w14:paraId="2C3D10FB"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SR</w:t>
            </w:r>
          </w:p>
        </w:tc>
        <w:tc>
          <w:tcPr>
            <w:tcW w:w="483" w:type="dxa"/>
            <w:shd w:val="clear" w:color="auto" w:fill="E7E6E6" w:themeFill="background2"/>
            <w:vAlign w:val="center"/>
          </w:tcPr>
          <w:p w14:paraId="3DC13FFB"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39C04F02"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21A3DCDD"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265CDBA9"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53639FE9" w14:textId="77777777" w:rsidR="00582FEC" w:rsidRPr="00582FEC" w:rsidRDefault="00582FEC" w:rsidP="00582FEC">
            <w:pPr>
              <w:rPr>
                <w:rFonts w:ascii="Arial Narrow" w:hAnsi="Arial Narrow"/>
                <w:sz w:val="16"/>
                <w:szCs w:val="16"/>
              </w:rPr>
            </w:pPr>
          </w:p>
        </w:tc>
        <w:tc>
          <w:tcPr>
            <w:tcW w:w="574" w:type="dxa"/>
            <w:shd w:val="clear" w:color="auto" w:fill="E7E6E6" w:themeFill="background2"/>
            <w:vAlign w:val="center"/>
          </w:tcPr>
          <w:p w14:paraId="2FFA8C5B" w14:textId="77777777" w:rsidR="00582FEC" w:rsidRPr="00582FEC" w:rsidRDefault="00582FEC" w:rsidP="00582FEC">
            <w:pPr>
              <w:rPr>
                <w:rFonts w:ascii="Arial Narrow" w:hAnsi="Arial Narrow"/>
                <w:sz w:val="16"/>
                <w:szCs w:val="16"/>
              </w:rPr>
            </w:pPr>
          </w:p>
        </w:tc>
        <w:tc>
          <w:tcPr>
            <w:tcW w:w="528" w:type="dxa"/>
            <w:tcBorders>
              <w:right w:val="double" w:sz="4" w:space="0" w:color="auto"/>
            </w:tcBorders>
            <w:shd w:val="clear" w:color="auto" w:fill="E7E6E6" w:themeFill="background2"/>
            <w:vAlign w:val="center"/>
          </w:tcPr>
          <w:p w14:paraId="39E74950" w14:textId="77777777" w:rsidR="00582FEC" w:rsidRPr="00582FEC" w:rsidRDefault="00582FEC" w:rsidP="00582FEC">
            <w:pPr>
              <w:rPr>
                <w:rFonts w:ascii="Arial Narrow" w:hAnsi="Arial Narrow"/>
                <w:sz w:val="16"/>
                <w:szCs w:val="16"/>
              </w:rPr>
            </w:pPr>
          </w:p>
        </w:tc>
        <w:tc>
          <w:tcPr>
            <w:tcW w:w="551" w:type="dxa"/>
            <w:tcBorders>
              <w:left w:val="double" w:sz="4" w:space="0" w:color="auto"/>
            </w:tcBorders>
            <w:shd w:val="clear" w:color="auto" w:fill="E7E6E6" w:themeFill="background2"/>
            <w:vAlign w:val="center"/>
          </w:tcPr>
          <w:p w14:paraId="78F45C20"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551" w:type="dxa"/>
            <w:shd w:val="clear" w:color="auto" w:fill="E7E6E6" w:themeFill="background2"/>
            <w:vAlign w:val="center"/>
          </w:tcPr>
          <w:p w14:paraId="517F1E33"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w:t>
            </w:r>
          </w:p>
        </w:tc>
        <w:tc>
          <w:tcPr>
            <w:tcW w:w="630" w:type="dxa"/>
            <w:shd w:val="clear" w:color="auto" w:fill="E7E6E6" w:themeFill="background2"/>
            <w:vAlign w:val="center"/>
          </w:tcPr>
          <w:p w14:paraId="14B67DFF"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PID</w:t>
            </w:r>
          </w:p>
        </w:tc>
        <w:tc>
          <w:tcPr>
            <w:tcW w:w="570" w:type="dxa"/>
            <w:shd w:val="clear" w:color="auto" w:fill="E7E6E6" w:themeFill="background2"/>
            <w:vAlign w:val="center"/>
          </w:tcPr>
          <w:p w14:paraId="380C4F97"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TZK</w:t>
            </w:r>
          </w:p>
        </w:tc>
        <w:tc>
          <w:tcPr>
            <w:tcW w:w="645" w:type="dxa"/>
            <w:shd w:val="clear" w:color="auto" w:fill="E7E6E6" w:themeFill="background2"/>
            <w:vAlign w:val="center"/>
          </w:tcPr>
          <w:p w14:paraId="4B563749" w14:textId="77777777" w:rsidR="00582FEC" w:rsidRPr="00582FEC" w:rsidRDefault="00582FEC" w:rsidP="00582FEC">
            <w:pPr>
              <w:rPr>
                <w:rFonts w:ascii="Arial Narrow" w:hAnsi="Arial Narrow" w:cs="Arial Narrow"/>
                <w:color w:val="000000" w:themeColor="text1"/>
                <w:sz w:val="15"/>
                <w:szCs w:val="15"/>
              </w:rPr>
            </w:pPr>
          </w:p>
        </w:tc>
        <w:tc>
          <w:tcPr>
            <w:tcW w:w="480" w:type="dxa"/>
            <w:shd w:val="clear" w:color="auto" w:fill="E7E6E6" w:themeFill="background2"/>
            <w:vAlign w:val="center"/>
          </w:tcPr>
          <w:p w14:paraId="4593C6C8" w14:textId="77777777" w:rsidR="00582FEC" w:rsidRPr="00582FEC" w:rsidRDefault="00582FEC" w:rsidP="00582FEC">
            <w:pPr>
              <w:rPr>
                <w:rFonts w:ascii="Arial Narrow" w:hAnsi="Arial Narrow"/>
                <w:sz w:val="16"/>
                <w:szCs w:val="16"/>
              </w:rPr>
            </w:pPr>
          </w:p>
        </w:tc>
        <w:tc>
          <w:tcPr>
            <w:tcW w:w="525" w:type="dxa"/>
            <w:shd w:val="clear" w:color="auto" w:fill="E7E6E6" w:themeFill="background2"/>
            <w:vAlign w:val="center"/>
          </w:tcPr>
          <w:p w14:paraId="513DC9A3" w14:textId="77777777" w:rsidR="00582FEC" w:rsidRPr="00582FEC" w:rsidRDefault="00582FEC" w:rsidP="00582FEC">
            <w:pPr>
              <w:rPr>
                <w:rFonts w:ascii="Arial Narrow" w:hAnsi="Arial Narrow"/>
                <w:sz w:val="16"/>
                <w:szCs w:val="16"/>
              </w:rPr>
            </w:pPr>
          </w:p>
        </w:tc>
        <w:tc>
          <w:tcPr>
            <w:tcW w:w="570" w:type="dxa"/>
            <w:shd w:val="clear" w:color="auto" w:fill="E7E6E6" w:themeFill="background2"/>
            <w:vAlign w:val="center"/>
          </w:tcPr>
          <w:p w14:paraId="4A6D4A08" w14:textId="77777777" w:rsidR="00582FEC" w:rsidRPr="00582FEC" w:rsidRDefault="00582FEC" w:rsidP="00582FEC">
            <w:pPr>
              <w:rPr>
                <w:rFonts w:ascii="Arial Narrow" w:hAnsi="Arial Narrow"/>
                <w:sz w:val="16"/>
                <w:szCs w:val="16"/>
              </w:rPr>
            </w:pPr>
          </w:p>
        </w:tc>
        <w:tc>
          <w:tcPr>
            <w:tcW w:w="437" w:type="dxa"/>
            <w:shd w:val="clear" w:color="auto" w:fill="E7E6E6" w:themeFill="background2"/>
            <w:vAlign w:val="center"/>
          </w:tcPr>
          <w:p w14:paraId="5DBDEA40"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59D06ED1" w14:textId="77777777" w:rsidR="00582FEC" w:rsidRPr="00582FEC" w:rsidRDefault="00582FEC" w:rsidP="00582FEC">
            <w:pPr>
              <w:rPr>
                <w:rFonts w:ascii="Arial Narrow" w:hAnsi="Arial Narrow"/>
                <w:sz w:val="16"/>
                <w:szCs w:val="16"/>
              </w:rPr>
            </w:pPr>
          </w:p>
        </w:tc>
        <w:tc>
          <w:tcPr>
            <w:tcW w:w="615" w:type="dxa"/>
            <w:shd w:val="clear" w:color="auto" w:fill="E7E6E6" w:themeFill="background2"/>
            <w:vAlign w:val="center"/>
          </w:tcPr>
          <w:p w14:paraId="2C383267" w14:textId="77777777" w:rsidR="00582FEC" w:rsidRPr="00582FEC" w:rsidRDefault="00582FEC" w:rsidP="00582FEC">
            <w:pPr>
              <w:rPr>
                <w:rFonts w:ascii="Arial Narrow" w:hAnsi="Arial Narrow"/>
                <w:sz w:val="16"/>
                <w:szCs w:val="16"/>
              </w:rPr>
            </w:pPr>
          </w:p>
        </w:tc>
        <w:tc>
          <w:tcPr>
            <w:tcW w:w="504" w:type="dxa"/>
            <w:tcBorders>
              <w:right w:val="double" w:sz="4" w:space="0" w:color="auto"/>
            </w:tcBorders>
            <w:shd w:val="clear" w:color="auto" w:fill="E7E6E6" w:themeFill="background2"/>
            <w:vAlign w:val="center"/>
          </w:tcPr>
          <w:p w14:paraId="02F2512B" w14:textId="77777777" w:rsidR="00582FEC" w:rsidRPr="00582FEC" w:rsidRDefault="00582FEC" w:rsidP="00582FEC">
            <w:pPr>
              <w:rPr>
                <w:rFonts w:ascii="Arial Narrow" w:hAnsi="Arial Narrow"/>
                <w:sz w:val="16"/>
                <w:szCs w:val="16"/>
              </w:rPr>
            </w:pPr>
          </w:p>
        </w:tc>
      </w:tr>
      <w:tr w:rsidR="00582FEC" w:rsidRPr="00582FEC" w14:paraId="1E63AC45" w14:textId="77777777" w:rsidTr="005401D2">
        <w:trPr>
          <w:trHeight w:val="284"/>
        </w:trPr>
        <w:tc>
          <w:tcPr>
            <w:tcW w:w="1718" w:type="dxa"/>
            <w:vAlign w:val="center"/>
          </w:tcPr>
          <w:p w14:paraId="6E609171"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JASNA PROKOPEC</w:t>
            </w:r>
          </w:p>
        </w:tc>
        <w:tc>
          <w:tcPr>
            <w:tcW w:w="551" w:type="dxa"/>
            <w:vAlign w:val="center"/>
          </w:tcPr>
          <w:p w14:paraId="09B896A3"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551" w:type="dxa"/>
            <w:vAlign w:val="center"/>
          </w:tcPr>
          <w:p w14:paraId="0977A4FD"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w:t>
            </w:r>
          </w:p>
        </w:tc>
        <w:tc>
          <w:tcPr>
            <w:tcW w:w="600" w:type="dxa"/>
            <w:vAlign w:val="center"/>
          </w:tcPr>
          <w:p w14:paraId="4E01331C"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VJ</w:t>
            </w:r>
          </w:p>
        </w:tc>
        <w:tc>
          <w:tcPr>
            <w:tcW w:w="630" w:type="dxa"/>
            <w:vAlign w:val="center"/>
          </w:tcPr>
          <w:p w14:paraId="1F1291AA"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VJ</w:t>
            </w:r>
          </w:p>
        </w:tc>
        <w:tc>
          <w:tcPr>
            <w:tcW w:w="491" w:type="dxa"/>
            <w:vAlign w:val="center"/>
          </w:tcPr>
          <w:p w14:paraId="266AEE17"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NJ</w:t>
            </w:r>
          </w:p>
        </w:tc>
        <w:tc>
          <w:tcPr>
            <w:tcW w:w="483" w:type="dxa"/>
            <w:vAlign w:val="center"/>
          </w:tcPr>
          <w:p w14:paraId="6F3CBF32"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NJ</w:t>
            </w:r>
          </w:p>
        </w:tc>
        <w:tc>
          <w:tcPr>
            <w:tcW w:w="551" w:type="dxa"/>
            <w:vAlign w:val="center"/>
          </w:tcPr>
          <w:p w14:paraId="087FCF03" w14:textId="77777777" w:rsidR="00582FEC" w:rsidRPr="00582FEC" w:rsidRDefault="00582FEC" w:rsidP="00582FEC">
            <w:pPr>
              <w:rPr>
                <w:rFonts w:ascii="Arial Narrow" w:hAnsi="Arial Narrow"/>
                <w:sz w:val="16"/>
                <w:szCs w:val="16"/>
              </w:rPr>
            </w:pPr>
          </w:p>
        </w:tc>
        <w:tc>
          <w:tcPr>
            <w:tcW w:w="551" w:type="dxa"/>
            <w:vAlign w:val="center"/>
          </w:tcPr>
          <w:p w14:paraId="2A3564A8" w14:textId="77777777" w:rsidR="00582FEC" w:rsidRPr="00582FEC" w:rsidRDefault="00582FEC" w:rsidP="00582FEC">
            <w:pPr>
              <w:rPr>
                <w:rFonts w:ascii="Arial Narrow" w:hAnsi="Arial Narrow"/>
                <w:sz w:val="16"/>
                <w:szCs w:val="16"/>
              </w:rPr>
            </w:pPr>
          </w:p>
        </w:tc>
        <w:tc>
          <w:tcPr>
            <w:tcW w:w="551" w:type="dxa"/>
            <w:vAlign w:val="center"/>
          </w:tcPr>
          <w:p w14:paraId="5D634E35" w14:textId="77777777" w:rsidR="00582FEC" w:rsidRPr="00582FEC" w:rsidRDefault="00582FEC" w:rsidP="00582FEC">
            <w:pPr>
              <w:rPr>
                <w:rFonts w:ascii="Arial Narrow" w:hAnsi="Arial Narrow"/>
                <w:sz w:val="16"/>
                <w:szCs w:val="16"/>
              </w:rPr>
            </w:pPr>
          </w:p>
        </w:tc>
        <w:tc>
          <w:tcPr>
            <w:tcW w:w="551" w:type="dxa"/>
            <w:vAlign w:val="center"/>
          </w:tcPr>
          <w:p w14:paraId="45BC248A" w14:textId="77777777" w:rsidR="00582FEC" w:rsidRPr="00582FEC" w:rsidRDefault="00582FEC" w:rsidP="00582FEC">
            <w:pPr>
              <w:rPr>
                <w:rFonts w:ascii="Arial Narrow" w:hAnsi="Arial Narrow"/>
                <w:sz w:val="16"/>
                <w:szCs w:val="16"/>
              </w:rPr>
            </w:pPr>
          </w:p>
        </w:tc>
        <w:tc>
          <w:tcPr>
            <w:tcW w:w="574" w:type="dxa"/>
            <w:vAlign w:val="center"/>
          </w:tcPr>
          <w:p w14:paraId="5DD2A171" w14:textId="77777777" w:rsidR="00582FEC" w:rsidRPr="00582FEC" w:rsidRDefault="00582FEC" w:rsidP="00582FEC">
            <w:pPr>
              <w:rPr>
                <w:rFonts w:ascii="Arial Narrow" w:hAnsi="Arial Narrow"/>
                <w:sz w:val="16"/>
                <w:szCs w:val="16"/>
              </w:rPr>
            </w:pPr>
          </w:p>
        </w:tc>
        <w:tc>
          <w:tcPr>
            <w:tcW w:w="528" w:type="dxa"/>
            <w:tcBorders>
              <w:right w:val="double" w:sz="4" w:space="0" w:color="auto"/>
            </w:tcBorders>
            <w:vAlign w:val="center"/>
          </w:tcPr>
          <w:p w14:paraId="748847AF" w14:textId="77777777" w:rsidR="00582FEC" w:rsidRPr="00582FEC" w:rsidRDefault="00582FEC" w:rsidP="00582FEC">
            <w:pPr>
              <w:rPr>
                <w:rFonts w:ascii="Arial Narrow" w:hAnsi="Arial Narrow"/>
                <w:sz w:val="16"/>
                <w:szCs w:val="16"/>
              </w:rPr>
            </w:pPr>
          </w:p>
        </w:tc>
        <w:tc>
          <w:tcPr>
            <w:tcW w:w="551" w:type="dxa"/>
            <w:tcBorders>
              <w:left w:val="double" w:sz="4" w:space="0" w:color="auto"/>
            </w:tcBorders>
            <w:vAlign w:val="center"/>
          </w:tcPr>
          <w:p w14:paraId="2B330A66"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PID</w:t>
            </w:r>
          </w:p>
        </w:tc>
        <w:tc>
          <w:tcPr>
            <w:tcW w:w="551" w:type="dxa"/>
            <w:vAlign w:val="center"/>
          </w:tcPr>
          <w:p w14:paraId="6022AE6A"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w:t>
            </w:r>
          </w:p>
        </w:tc>
        <w:tc>
          <w:tcPr>
            <w:tcW w:w="630" w:type="dxa"/>
            <w:vAlign w:val="center"/>
          </w:tcPr>
          <w:p w14:paraId="2D89FDAA"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HJ</w:t>
            </w:r>
          </w:p>
        </w:tc>
        <w:tc>
          <w:tcPr>
            <w:tcW w:w="570" w:type="dxa"/>
            <w:vAlign w:val="center"/>
          </w:tcPr>
          <w:p w14:paraId="21D51E7A"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GK</w:t>
            </w:r>
          </w:p>
        </w:tc>
        <w:tc>
          <w:tcPr>
            <w:tcW w:w="645" w:type="dxa"/>
            <w:vAlign w:val="center"/>
          </w:tcPr>
          <w:p w14:paraId="07FEFF3F"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TZK</w:t>
            </w:r>
          </w:p>
        </w:tc>
        <w:tc>
          <w:tcPr>
            <w:tcW w:w="480" w:type="dxa"/>
            <w:vAlign w:val="center"/>
          </w:tcPr>
          <w:p w14:paraId="5C92CDF4" w14:textId="77777777" w:rsidR="00582FEC" w:rsidRPr="00582FEC" w:rsidRDefault="00582FEC" w:rsidP="00582FEC">
            <w:pPr>
              <w:rPr>
                <w:rFonts w:ascii="Arial Narrow" w:hAnsi="Arial Narrow"/>
                <w:sz w:val="16"/>
                <w:szCs w:val="16"/>
              </w:rPr>
            </w:pPr>
          </w:p>
        </w:tc>
        <w:tc>
          <w:tcPr>
            <w:tcW w:w="525" w:type="dxa"/>
            <w:vAlign w:val="center"/>
          </w:tcPr>
          <w:p w14:paraId="06F40115" w14:textId="77777777" w:rsidR="00582FEC" w:rsidRPr="00582FEC" w:rsidRDefault="00582FEC" w:rsidP="00582FEC">
            <w:pPr>
              <w:rPr>
                <w:rFonts w:ascii="Arial Narrow" w:hAnsi="Arial Narrow"/>
                <w:sz w:val="16"/>
                <w:szCs w:val="16"/>
              </w:rPr>
            </w:pPr>
          </w:p>
        </w:tc>
        <w:tc>
          <w:tcPr>
            <w:tcW w:w="570" w:type="dxa"/>
            <w:vAlign w:val="center"/>
          </w:tcPr>
          <w:p w14:paraId="59DA2445" w14:textId="77777777" w:rsidR="00582FEC" w:rsidRPr="00582FEC" w:rsidRDefault="00582FEC" w:rsidP="00582FEC">
            <w:pPr>
              <w:rPr>
                <w:rFonts w:ascii="Arial Narrow" w:hAnsi="Arial Narrow"/>
                <w:sz w:val="16"/>
                <w:szCs w:val="16"/>
              </w:rPr>
            </w:pPr>
          </w:p>
        </w:tc>
        <w:tc>
          <w:tcPr>
            <w:tcW w:w="437" w:type="dxa"/>
            <w:vAlign w:val="center"/>
          </w:tcPr>
          <w:p w14:paraId="20AE5A43" w14:textId="77777777" w:rsidR="00582FEC" w:rsidRPr="00582FEC" w:rsidRDefault="00582FEC" w:rsidP="00582FEC">
            <w:pPr>
              <w:rPr>
                <w:rFonts w:ascii="Arial Narrow" w:hAnsi="Arial Narrow"/>
                <w:sz w:val="16"/>
                <w:szCs w:val="16"/>
              </w:rPr>
            </w:pPr>
          </w:p>
        </w:tc>
        <w:tc>
          <w:tcPr>
            <w:tcW w:w="551" w:type="dxa"/>
            <w:vAlign w:val="center"/>
          </w:tcPr>
          <w:p w14:paraId="5BC98518" w14:textId="77777777" w:rsidR="00582FEC" w:rsidRPr="00582FEC" w:rsidRDefault="00582FEC" w:rsidP="00582FEC">
            <w:pPr>
              <w:rPr>
                <w:rFonts w:ascii="Arial Narrow" w:hAnsi="Arial Narrow"/>
                <w:sz w:val="16"/>
                <w:szCs w:val="16"/>
              </w:rPr>
            </w:pPr>
          </w:p>
        </w:tc>
        <w:tc>
          <w:tcPr>
            <w:tcW w:w="615" w:type="dxa"/>
            <w:vAlign w:val="center"/>
          </w:tcPr>
          <w:p w14:paraId="5D03D1DE" w14:textId="77777777" w:rsidR="00582FEC" w:rsidRPr="00582FEC" w:rsidRDefault="00582FEC" w:rsidP="00582FEC">
            <w:pPr>
              <w:rPr>
                <w:rFonts w:ascii="Arial Narrow" w:hAnsi="Arial Narrow"/>
                <w:sz w:val="16"/>
                <w:szCs w:val="16"/>
              </w:rPr>
            </w:pPr>
          </w:p>
        </w:tc>
        <w:tc>
          <w:tcPr>
            <w:tcW w:w="504" w:type="dxa"/>
            <w:tcBorders>
              <w:right w:val="double" w:sz="4" w:space="0" w:color="auto"/>
            </w:tcBorders>
            <w:vAlign w:val="center"/>
          </w:tcPr>
          <w:p w14:paraId="76971DEB" w14:textId="77777777" w:rsidR="00582FEC" w:rsidRPr="00582FEC" w:rsidRDefault="00582FEC" w:rsidP="00582FEC">
            <w:pPr>
              <w:rPr>
                <w:rFonts w:ascii="Arial Narrow" w:hAnsi="Arial Narrow"/>
                <w:sz w:val="16"/>
                <w:szCs w:val="16"/>
              </w:rPr>
            </w:pPr>
          </w:p>
        </w:tc>
      </w:tr>
      <w:tr w:rsidR="00582FEC" w:rsidRPr="00582FEC" w14:paraId="3565A2A7" w14:textId="77777777" w:rsidTr="005401D2">
        <w:trPr>
          <w:trHeight w:val="284"/>
        </w:trPr>
        <w:tc>
          <w:tcPr>
            <w:tcW w:w="1718" w:type="dxa"/>
            <w:shd w:val="clear" w:color="auto" w:fill="E7E6E6" w:themeFill="background2"/>
            <w:vAlign w:val="center"/>
          </w:tcPr>
          <w:p w14:paraId="70D49C1E"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M.M. CVITKOVIĆ</w:t>
            </w:r>
          </w:p>
        </w:tc>
        <w:tc>
          <w:tcPr>
            <w:tcW w:w="551" w:type="dxa"/>
            <w:shd w:val="clear" w:color="auto" w:fill="E7E6E6" w:themeFill="background2"/>
            <w:vAlign w:val="center"/>
          </w:tcPr>
          <w:p w14:paraId="27762EED"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7BF2EFAB" w14:textId="77777777" w:rsidR="00582FEC" w:rsidRPr="00582FEC" w:rsidRDefault="00582FEC" w:rsidP="00582FEC">
            <w:pPr>
              <w:rPr>
                <w:rFonts w:ascii="Arial Narrow" w:hAnsi="Arial Narrow"/>
                <w:sz w:val="16"/>
                <w:szCs w:val="16"/>
              </w:rPr>
            </w:pPr>
          </w:p>
        </w:tc>
        <w:tc>
          <w:tcPr>
            <w:tcW w:w="600" w:type="dxa"/>
            <w:shd w:val="clear" w:color="auto" w:fill="E7E6E6" w:themeFill="background2"/>
            <w:vAlign w:val="center"/>
          </w:tcPr>
          <w:p w14:paraId="31E16E74" w14:textId="77777777" w:rsidR="00582FEC" w:rsidRPr="00582FEC" w:rsidRDefault="00582FEC" w:rsidP="00582FEC">
            <w:pPr>
              <w:rPr>
                <w:rFonts w:ascii="Arial Narrow" w:hAnsi="Arial Narrow"/>
                <w:sz w:val="16"/>
                <w:szCs w:val="16"/>
              </w:rPr>
            </w:pPr>
          </w:p>
        </w:tc>
        <w:tc>
          <w:tcPr>
            <w:tcW w:w="630" w:type="dxa"/>
            <w:shd w:val="clear" w:color="auto" w:fill="E7E6E6" w:themeFill="background2"/>
            <w:vAlign w:val="center"/>
          </w:tcPr>
          <w:p w14:paraId="30573162" w14:textId="77777777" w:rsidR="00582FEC" w:rsidRPr="00582FEC" w:rsidRDefault="00582FEC" w:rsidP="00582FEC">
            <w:pPr>
              <w:rPr>
                <w:rFonts w:ascii="Arial Narrow" w:hAnsi="Arial Narrow"/>
                <w:sz w:val="16"/>
                <w:szCs w:val="16"/>
              </w:rPr>
            </w:pPr>
          </w:p>
        </w:tc>
        <w:tc>
          <w:tcPr>
            <w:tcW w:w="491" w:type="dxa"/>
            <w:shd w:val="clear" w:color="auto" w:fill="E7E6E6" w:themeFill="background2"/>
            <w:vAlign w:val="center"/>
          </w:tcPr>
          <w:p w14:paraId="1C0E3CE4" w14:textId="77777777" w:rsidR="00582FEC" w:rsidRPr="00582FEC" w:rsidRDefault="00582FEC" w:rsidP="00582FEC">
            <w:pPr>
              <w:rPr>
                <w:rFonts w:ascii="Arial Narrow" w:hAnsi="Arial Narrow"/>
                <w:sz w:val="16"/>
                <w:szCs w:val="16"/>
              </w:rPr>
            </w:pPr>
          </w:p>
        </w:tc>
        <w:tc>
          <w:tcPr>
            <w:tcW w:w="483" w:type="dxa"/>
            <w:shd w:val="clear" w:color="auto" w:fill="E7E6E6" w:themeFill="background2"/>
            <w:vAlign w:val="center"/>
          </w:tcPr>
          <w:p w14:paraId="6942CAD2"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426BCBE1"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3C795EAA"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17317721"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8.b</w:t>
            </w:r>
          </w:p>
        </w:tc>
        <w:tc>
          <w:tcPr>
            <w:tcW w:w="551" w:type="dxa"/>
            <w:shd w:val="clear" w:color="auto" w:fill="E7E6E6" w:themeFill="background2"/>
            <w:vAlign w:val="center"/>
          </w:tcPr>
          <w:p w14:paraId="5FB3D885"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6.b</w:t>
            </w:r>
          </w:p>
        </w:tc>
        <w:tc>
          <w:tcPr>
            <w:tcW w:w="574" w:type="dxa"/>
            <w:shd w:val="clear" w:color="auto" w:fill="E7E6E6" w:themeFill="background2"/>
            <w:vAlign w:val="center"/>
          </w:tcPr>
          <w:p w14:paraId="1186549D"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6.a</w:t>
            </w:r>
          </w:p>
        </w:tc>
        <w:tc>
          <w:tcPr>
            <w:tcW w:w="528" w:type="dxa"/>
            <w:tcBorders>
              <w:right w:val="double" w:sz="4" w:space="0" w:color="auto"/>
            </w:tcBorders>
            <w:shd w:val="clear" w:color="auto" w:fill="E7E6E6" w:themeFill="background2"/>
            <w:vAlign w:val="center"/>
          </w:tcPr>
          <w:p w14:paraId="6968CCE5"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8.a</w:t>
            </w:r>
          </w:p>
        </w:tc>
        <w:tc>
          <w:tcPr>
            <w:tcW w:w="551" w:type="dxa"/>
            <w:tcBorders>
              <w:left w:val="double" w:sz="4" w:space="0" w:color="auto"/>
            </w:tcBorders>
            <w:shd w:val="clear" w:color="auto" w:fill="E7E6E6" w:themeFill="background2"/>
            <w:vAlign w:val="center"/>
          </w:tcPr>
          <w:p w14:paraId="7489606E"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554543BC" w14:textId="77777777" w:rsidR="00582FEC" w:rsidRPr="00582FEC" w:rsidRDefault="00582FEC" w:rsidP="00582FEC">
            <w:pPr>
              <w:rPr>
                <w:rFonts w:ascii="Arial Narrow" w:hAnsi="Arial Narrow"/>
                <w:sz w:val="16"/>
                <w:szCs w:val="16"/>
              </w:rPr>
            </w:pPr>
          </w:p>
        </w:tc>
        <w:tc>
          <w:tcPr>
            <w:tcW w:w="630" w:type="dxa"/>
            <w:shd w:val="clear" w:color="auto" w:fill="E7E6E6" w:themeFill="background2"/>
            <w:vAlign w:val="center"/>
          </w:tcPr>
          <w:p w14:paraId="5D44732A" w14:textId="77777777" w:rsidR="00582FEC" w:rsidRPr="00582FEC" w:rsidRDefault="00582FEC" w:rsidP="00582FEC">
            <w:pPr>
              <w:rPr>
                <w:rFonts w:ascii="Arial Narrow" w:hAnsi="Arial Narrow"/>
                <w:sz w:val="16"/>
                <w:szCs w:val="16"/>
              </w:rPr>
            </w:pPr>
          </w:p>
        </w:tc>
        <w:tc>
          <w:tcPr>
            <w:tcW w:w="570" w:type="dxa"/>
            <w:shd w:val="clear" w:color="auto" w:fill="E7E6E6" w:themeFill="background2"/>
            <w:vAlign w:val="center"/>
          </w:tcPr>
          <w:p w14:paraId="2602F35E" w14:textId="77777777" w:rsidR="00582FEC" w:rsidRPr="00582FEC" w:rsidRDefault="00582FEC" w:rsidP="00582FEC">
            <w:pPr>
              <w:rPr>
                <w:rFonts w:ascii="Arial Narrow" w:hAnsi="Arial Narrow"/>
                <w:sz w:val="16"/>
                <w:szCs w:val="16"/>
              </w:rPr>
            </w:pPr>
          </w:p>
        </w:tc>
        <w:tc>
          <w:tcPr>
            <w:tcW w:w="645" w:type="dxa"/>
            <w:shd w:val="clear" w:color="auto" w:fill="E7E6E6" w:themeFill="background2"/>
            <w:vAlign w:val="center"/>
          </w:tcPr>
          <w:p w14:paraId="5A3F2035" w14:textId="77777777" w:rsidR="00582FEC" w:rsidRPr="00582FEC" w:rsidRDefault="00582FEC" w:rsidP="00582FEC">
            <w:pPr>
              <w:rPr>
                <w:rFonts w:ascii="Arial Narrow" w:hAnsi="Arial Narrow"/>
                <w:i/>
                <w:sz w:val="16"/>
                <w:szCs w:val="16"/>
              </w:rPr>
            </w:pPr>
          </w:p>
        </w:tc>
        <w:tc>
          <w:tcPr>
            <w:tcW w:w="480" w:type="dxa"/>
            <w:shd w:val="clear" w:color="auto" w:fill="E7E6E6" w:themeFill="background2"/>
            <w:vAlign w:val="center"/>
          </w:tcPr>
          <w:p w14:paraId="42C380E6" w14:textId="77777777" w:rsidR="00582FEC" w:rsidRPr="00582FEC" w:rsidRDefault="00582FEC" w:rsidP="00582FEC">
            <w:pPr>
              <w:rPr>
                <w:rFonts w:ascii="Arial Narrow" w:hAnsi="Arial Narrow"/>
                <w:sz w:val="16"/>
                <w:szCs w:val="16"/>
              </w:rPr>
            </w:pPr>
          </w:p>
        </w:tc>
        <w:tc>
          <w:tcPr>
            <w:tcW w:w="525" w:type="dxa"/>
            <w:shd w:val="clear" w:color="auto" w:fill="E7E6E6" w:themeFill="background2"/>
            <w:vAlign w:val="center"/>
          </w:tcPr>
          <w:p w14:paraId="6134C3C1" w14:textId="77777777" w:rsidR="00582FEC" w:rsidRPr="00582FEC" w:rsidRDefault="00582FEC" w:rsidP="00582FEC">
            <w:pPr>
              <w:rPr>
                <w:rFonts w:ascii="Arial Narrow" w:hAnsi="Arial Narrow"/>
                <w:sz w:val="14"/>
                <w:szCs w:val="14"/>
              </w:rPr>
            </w:pPr>
          </w:p>
        </w:tc>
        <w:tc>
          <w:tcPr>
            <w:tcW w:w="570" w:type="dxa"/>
            <w:shd w:val="clear" w:color="auto" w:fill="E7E6E6" w:themeFill="background2"/>
            <w:vAlign w:val="center"/>
          </w:tcPr>
          <w:p w14:paraId="4046B8E7"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6.b</w:t>
            </w:r>
          </w:p>
        </w:tc>
        <w:tc>
          <w:tcPr>
            <w:tcW w:w="437" w:type="dxa"/>
            <w:shd w:val="clear" w:color="auto" w:fill="E7E6E6" w:themeFill="background2"/>
            <w:vAlign w:val="center"/>
          </w:tcPr>
          <w:p w14:paraId="74303E12"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8.a</w:t>
            </w:r>
          </w:p>
        </w:tc>
        <w:tc>
          <w:tcPr>
            <w:tcW w:w="551" w:type="dxa"/>
            <w:shd w:val="clear" w:color="auto" w:fill="E7E6E6" w:themeFill="background2"/>
            <w:vAlign w:val="center"/>
          </w:tcPr>
          <w:p w14:paraId="79CA35AB"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6.a</w:t>
            </w:r>
          </w:p>
        </w:tc>
        <w:tc>
          <w:tcPr>
            <w:tcW w:w="615" w:type="dxa"/>
            <w:shd w:val="clear" w:color="auto" w:fill="E7E6E6" w:themeFill="background2"/>
            <w:vAlign w:val="center"/>
          </w:tcPr>
          <w:p w14:paraId="5D79C825"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8.b</w:t>
            </w:r>
          </w:p>
        </w:tc>
        <w:tc>
          <w:tcPr>
            <w:tcW w:w="504" w:type="dxa"/>
            <w:tcBorders>
              <w:right w:val="double" w:sz="4" w:space="0" w:color="auto"/>
            </w:tcBorders>
            <w:shd w:val="clear" w:color="auto" w:fill="E7E6E6" w:themeFill="background2"/>
            <w:vAlign w:val="center"/>
          </w:tcPr>
          <w:p w14:paraId="24002A5B" w14:textId="77777777" w:rsidR="00582FEC" w:rsidRPr="00582FEC" w:rsidRDefault="00582FEC" w:rsidP="00582FEC">
            <w:pPr>
              <w:rPr>
                <w:rFonts w:ascii="Arial Narrow" w:hAnsi="Arial Narrow"/>
                <w:sz w:val="16"/>
                <w:szCs w:val="16"/>
              </w:rPr>
            </w:pPr>
          </w:p>
        </w:tc>
      </w:tr>
      <w:tr w:rsidR="00582FEC" w:rsidRPr="00582FEC" w14:paraId="7C128194" w14:textId="77777777" w:rsidTr="005401D2">
        <w:trPr>
          <w:trHeight w:val="284"/>
        </w:trPr>
        <w:tc>
          <w:tcPr>
            <w:tcW w:w="1718" w:type="dxa"/>
            <w:vAlign w:val="center"/>
          </w:tcPr>
          <w:p w14:paraId="171D9FFC"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MARIJA PERKOVIĆ</w:t>
            </w:r>
          </w:p>
        </w:tc>
        <w:tc>
          <w:tcPr>
            <w:tcW w:w="551" w:type="dxa"/>
            <w:shd w:val="clear" w:color="auto" w:fill="auto"/>
            <w:vAlign w:val="center"/>
          </w:tcPr>
          <w:p w14:paraId="668F4CAD"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7.a</w:t>
            </w:r>
          </w:p>
        </w:tc>
        <w:tc>
          <w:tcPr>
            <w:tcW w:w="551" w:type="dxa"/>
            <w:shd w:val="clear" w:color="auto" w:fill="auto"/>
            <w:vAlign w:val="center"/>
          </w:tcPr>
          <w:p w14:paraId="227D89A7"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5.a</w:t>
            </w:r>
          </w:p>
        </w:tc>
        <w:tc>
          <w:tcPr>
            <w:tcW w:w="600" w:type="dxa"/>
            <w:shd w:val="clear" w:color="auto" w:fill="auto"/>
            <w:vAlign w:val="center"/>
          </w:tcPr>
          <w:p w14:paraId="4516885C"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7.b</w:t>
            </w:r>
          </w:p>
        </w:tc>
        <w:tc>
          <w:tcPr>
            <w:tcW w:w="630" w:type="dxa"/>
            <w:shd w:val="clear" w:color="auto" w:fill="auto"/>
            <w:vAlign w:val="center"/>
          </w:tcPr>
          <w:p w14:paraId="0C7A1036" w14:textId="77777777" w:rsidR="00582FEC" w:rsidRPr="00582FEC" w:rsidRDefault="00582FEC" w:rsidP="00582FEC">
            <w:pPr>
              <w:rPr>
                <w:rFonts w:ascii="Arial Narrow" w:hAnsi="Arial Narrow"/>
                <w:sz w:val="16"/>
                <w:szCs w:val="16"/>
              </w:rPr>
            </w:pPr>
          </w:p>
        </w:tc>
        <w:tc>
          <w:tcPr>
            <w:tcW w:w="491" w:type="dxa"/>
            <w:shd w:val="clear" w:color="auto" w:fill="auto"/>
            <w:vAlign w:val="center"/>
          </w:tcPr>
          <w:p w14:paraId="41CC927A" w14:textId="77777777" w:rsidR="00582FEC" w:rsidRPr="00582FEC" w:rsidRDefault="00582FEC" w:rsidP="00582FEC">
            <w:pPr>
              <w:rPr>
                <w:rFonts w:ascii="Arial Narrow" w:hAnsi="Arial Narrow"/>
                <w:sz w:val="16"/>
                <w:szCs w:val="16"/>
              </w:rPr>
            </w:pPr>
          </w:p>
        </w:tc>
        <w:tc>
          <w:tcPr>
            <w:tcW w:w="483" w:type="dxa"/>
            <w:shd w:val="clear" w:color="auto" w:fill="auto"/>
            <w:vAlign w:val="center"/>
          </w:tcPr>
          <w:p w14:paraId="601C2843" w14:textId="77777777" w:rsidR="00582FEC" w:rsidRPr="00582FEC" w:rsidRDefault="00582FEC" w:rsidP="00582FEC">
            <w:pPr>
              <w:rPr>
                <w:rFonts w:ascii="Arial Narrow" w:hAnsi="Arial Narrow"/>
                <w:sz w:val="16"/>
                <w:szCs w:val="16"/>
              </w:rPr>
            </w:pPr>
          </w:p>
        </w:tc>
        <w:tc>
          <w:tcPr>
            <w:tcW w:w="551" w:type="dxa"/>
            <w:shd w:val="clear" w:color="auto" w:fill="auto"/>
            <w:vAlign w:val="center"/>
          </w:tcPr>
          <w:p w14:paraId="3341794B" w14:textId="77777777" w:rsidR="00582FEC" w:rsidRPr="00582FEC" w:rsidRDefault="00582FEC" w:rsidP="00582FEC">
            <w:pPr>
              <w:rPr>
                <w:rFonts w:ascii="Arial Narrow" w:hAnsi="Arial Narrow"/>
                <w:sz w:val="16"/>
                <w:szCs w:val="16"/>
              </w:rPr>
            </w:pPr>
          </w:p>
        </w:tc>
        <w:tc>
          <w:tcPr>
            <w:tcW w:w="551" w:type="dxa"/>
            <w:shd w:val="clear" w:color="auto" w:fill="auto"/>
            <w:vAlign w:val="center"/>
          </w:tcPr>
          <w:p w14:paraId="71D6FBBF" w14:textId="77777777" w:rsidR="00582FEC" w:rsidRPr="00582FEC" w:rsidRDefault="00582FEC" w:rsidP="00582FEC">
            <w:pPr>
              <w:rPr>
                <w:rFonts w:ascii="Arial Narrow" w:hAnsi="Arial Narrow"/>
                <w:sz w:val="16"/>
                <w:szCs w:val="16"/>
              </w:rPr>
            </w:pPr>
          </w:p>
        </w:tc>
        <w:tc>
          <w:tcPr>
            <w:tcW w:w="551" w:type="dxa"/>
            <w:shd w:val="clear" w:color="auto" w:fill="auto"/>
            <w:vAlign w:val="center"/>
          </w:tcPr>
          <w:p w14:paraId="5F84D5DB" w14:textId="77777777" w:rsidR="00582FEC" w:rsidRPr="00582FEC" w:rsidRDefault="00582FEC" w:rsidP="00582FEC">
            <w:pPr>
              <w:rPr>
                <w:rFonts w:ascii="Arial Narrow" w:hAnsi="Arial Narrow"/>
                <w:sz w:val="16"/>
                <w:szCs w:val="16"/>
              </w:rPr>
            </w:pPr>
          </w:p>
        </w:tc>
        <w:tc>
          <w:tcPr>
            <w:tcW w:w="551" w:type="dxa"/>
            <w:shd w:val="clear" w:color="auto" w:fill="auto"/>
            <w:vAlign w:val="center"/>
          </w:tcPr>
          <w:p w14:paraId="060D1BFD" w14:textId="77777777" w:rsidR="00582FEC" w:rsidRPr="00582FEC" w:rsidRDefault="00582FEC" w:rsidP="00582FEC">
            <w:pPr>
              <w:rPr>
                <w:rFonts w:ascii="Arial Narrow" w:hAnsi="Arial Narrow"/>
                <w:sz w:val="16"/>
                <w:szCs w:val="16"/>
              </w:rPr>
            </w:pPr>
          </w:p>
        </w:tc>
        <w:tc>
          <w:tcPr>
            <w:tcW w:w="574" w:type="dxa"/>
            <w:shd w:val="clear" w:color="auto" w:fill="auto"/>
            <w:vAlign w:val="center"/>
          </w:tcPr>
          <w:p w14:paraId="3FF75BD4" w14:textId="77777777" w:rsidR="00582FEC" w:rsidRPr="00582FEC" w:rsidRDefault="00582FEC" w:rsidP="00582FEC">
            <w:pPr>
              <w:rPr>
                <w:rFonts w:ascii="Arial Narrow" w:hAnsi="Arial Narrow"/>
                <w:sz w:val="16"/>
                <w:szCs w:val="16"/>
              </w:rPr>
            </w:pPr>
          </w:p>
        </w:tc>
        <w:tc>
          <w:tcPr>
            <w:tcW w:w="528" w:type="dxa"/>
            <w:tcBorders>
              <w:right w:val="double" w:sz="4" w:space="0" w:color="auto"/>
            </w:tcBorders>
            <w:shd w:val="clear" w:color="auto" w:fill="auto"/>
            <w:vAlign w:val="center"/>
          </w:tcPr>
          <w:p w14:paraId="0F8AA039" w14:textId="77777777" w:rsidR="00582FEC" w:rsidRPr="00582FEC" w:rsidRDefault="00582FEC" w:rsidP="00582FEC">
            <w:pPr>
              <w:rPr>
                <w:rFonts w:ascii="Arial Narrow" w:hAnsi="Arial Narrow"/>
                <w:sz w:val="16"/>
                <w:szCs w:val="16"/>
              </w:rPr>
            </w:pPr>
          </w:p>
        </w:tc>
        <w:tc>
          <w:tcPr>
            <w:tcW w:w="551" w:type="dxa"/>
            <w:tcBorders>
              <w:left w:val="double" w:sz="4" w:space="0" w:color="auto"/>
            </w:tcBorders>
            <w:shd w:val="clear" w:color="auto" w:fill="auto"/>
            <w:vAlign w:val="center"/>
          </w:tcPr>
          <w:p w14:paraId="543153C4" w14:textId="77777777" w:rsidR="00582FEC" w:rsidRPr="00582FEC" w:rsidRDefault="00582FEC" w:rsidP="00582FEC">
            <w:pPr>
              <w:rPr>
                <w:rFonts w:ascii="Arial Narrow" w:hAnsi="Arial Narrow"/>
                <w:sz w:val="16"/>
                <w:szCs w:val="16"/>
                <w:u w:val="single"/>
              </w:rPr>
            </w:pPr>
          </w:p>
        </w:tc>
        <w:tc>
          <w:tcPr>
            <w:tcW w:w="551" w:type="dxa"/>
            <w:shd w:val="clear" w:color="auto" w:fill="auto"/>
            <w:vAlign w:val="center"/>
          </w:tcPr>
          <w:p w14:paraId="036774BA" w14:textId="77777777" w:rsidR="00582FEC" w:rsidRPr="00582FEC" w:rsidRDefault="00582FEC" w:rsidP="00582FEC">
            <w:pPr>
              <w:rPr>
                <w:rFonts w:ascii="Arial Narrow" w:hAnsi="Arial Narrow"/>
                <w:sz w:val="16"/>
                <w:szCs w:val="16"/>
                <w:u w:val="single"/>
              </w:rPr>
            </w:pPr>
          </w:p>
        </w:tc>
        <w:tc>
          <w:tcPr>
            <w:tcW w:w="630" w:type="dxa"/>
            <w:shd w:val="clear" w:color="auto" w:fill="auto"/>
            <w:vAlign w:val="center"/>
          </w:tcPr>
          <w:p w14:paraId="32F5B3FA" w14:textId="77777777" w:rsidR="00582FEC" w:rsidRPr="00582FEC" w:rsidRDefault="00582FEC" w:rsidP="00582FEC">
            <w:pPr>
              <w:rPr>
                <w:rFonts w:ascii="Arial Narrow" w:hAnsi="Arial Narrow"/>
                <w:sz w:val="16"/>
                <w:szCs w:val="16"/>
                <w:u w:val="single"/>
              </w:rPr>
            </w:pPr>
          </w:p>
        </w:tc>
        <w:tc>
          <w:tcPr>
            <w:tcW w:w="570" w:type="dxa"/>
            <w:shd w:val="clear" w:color="auto" w:fill="auto"/>
            <w:vAlign w:val="center"/>
          </w:tcPr>
          <w:p w14:paraId="17063E56" w14:textId="77777777" w:rsidR="00582FEC" w:rsidRPr="00582FEC" w:rsidRDefault="00582FEC" w:rsidP="00582FEC">
            <w:pPr>
              <w:rPr>
                <w:rFonts w:ascii="Arial Narrow" w:hAnsi="Arial Narrow"/>
                <w:sz w:val="16"/>
                <w:szCs w:val="16"/>
              </w:rPr>
            </w:pPr>
          </w:p>
        </w:tc>
        <w:tc>
          <w:tcPr>
            <w:tcW w:w="645" w:type="dxa"/>
            <w:shd w:val="clear" w:color="auto" w:fill="auto"/>
            <w:vAlign w:val="center"/>
          </w:tcPr>
          <w:p w14:paraId="65922BC7" w14:textId="77777777" w:rsidR="00582FEC" w:rsidRPr="00582FEC" w:rsidRDefault="00582FEC" w:rsidP="00582FEC">
            <w:pPr>
              <w:rPr>
                <w:rFonts w:ascii="Arial Narrow" w:hAnsi="Arial Narrow"/>
                <w:sz w:val="16"/>
                <w:szCs w:val="16"/>
                <w:u w:val="single"/>
              </w:rPr>
            </w:pPr>
            <w:r w:rsidRPr="00582FEC">
              <w:rPr>
                <w:rFonts w:ascii="Arial Narrow" w:hAnsi="Arial Narrow"/>
                <w:sz w:val="16"/>
                <w:szCs w:val="16"/>
              </w:rPr>
              <w:t>5.a</w:t>
            </w:r>
          </w:p>
        </w:tc>
        <w:tc>
          <w:tcPr>
            <w:tcW w:w="480" w:type="dxa"/>
            <w:shd w:val="clear" w:color="auto" w:fill="auto"/>
            <w:vAlign w:val="center"/>
          </w:tcPr>
          <w:p w14:paraId="33A65686" w14:textId="77777777" w:rsidR="00582FEC" w:rsidRPr="00582FEC" w:rsidRDefault="00582FEC" w:rsidP="00582FEC">
            <w:pPr>
              <w:rPr>
                <w:rFonts w:ascii="Arial Narrow" w:hAnsi="Arial Narrow"/>
                <w:sz w:val="16"/>
                <w:szCs w:val="16"/>
              </w:rPr>
            </w:pPr>
          </w:p>
        </w:tc>
        <w:tc>
          <w:tcPr>
            <w:tcW w:w="525" w:type="dxa"/>
            <w:shd w:val="clear" w:color="auto" w:fill="auto"/>
            <w:vAlign w:val="center"/>
          </w:tcPr>
          <w:p w14:paraId="0F52155F"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6.a</w:t>
            </w:r>
          </w:p>
        </w:tc>
        <w:tc>
          <w:tcPr>
            <w:tcW w:w="570" w:type="dxa"/>
            <w:shd w:val="clear" w:color="auto" w:fill="auto"/>
            <w:vAlign w:val="center"/>
          </w:tcPr>
          <w:p w14:paraId="5B0A83F3"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8.a</w:t>
            </w:r>
          </w:p>
        </w:tc>
        <w:tc>
          <w:tcPr>
            <w:tcW w:w="437" w:type="dxa"/>
            <w:shd w:val="clear" w:color="auto" w:fill="auto"/>
            <w:vAlign w:val="center"/>
          </w:tcPr>
          <w:p w14:paraId="3D74E216"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8.b</w:t>
            </w:r>
          </w:p>
        </w:tc>
        <w:tc>
          <w:tcPr>
            <w:tcW w:w="551" w:type="dxa"/>
            <w:shd w:val="clear" w:color="auto" w:fill="auto"/>
            <w:vAlign w:val="center"/>
          </w:tcPr>
          <w:p w14:paraId="4812338B"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6.b</w:t>
            </w:r>
          </w:p>
        </w:tc>
        <w:tc>
          <w:tcPr>
            <w:tcW w:w="615" w:type="dxa"/>
            <w:shd w:val="clear" w:color="auto" w:fill="auto"/>
            <w:vAlign w:val="center"/>
          </w:tcPr>
          <w:p w14:paraId="7D503542" w14:textId="77777777" w:rsidR="00582FEC" w:rsidRPr="00582FEC" w:rsidRDefault="00582FEC" w:rsidP="00582FEC">
            <w:pPr>
              <w:rPr>
                <w:rFonts w:ascii="Arial Narrow" w:hAnsi="Arial Narrow"/>
                <w:sz w:val="16"/>
                <w:szCs w:val="16"/>
              </w:rPr>
            </w:pPr>
          </w:p>
        </w:tc>
        <w:tc>
          <w:tcPr>
            <w:tcW w:w="504" w:type="dxa"/>
            <w:tcBorders>
              <w:right w:val="double" w:sz="4" w:space="0" w:color="auto"/>
            </w:tcBorders>
            <w:shd w:val="clear" w:color="auto" w:fill="auto"/>
            <w:vAlign w:val="center"/>
          </w:tcPr>
          <w:p w14:paraId="0918160C" w14:textId="77777777" w:rsidR="00582FEC" w:rsidRPr="00582FEC" w:rsidRDefault="00582FEC" w:rsidP="00582FEC">
            <w:pPr>
              <w:rPr>
                <w:rFonts w:ascii="Arial Narrow" w:hAnsi="Arial Narrow"/>
                <w:sz w:val="16"/>
                <w:szCs w:val="16"/>
              </w:rPr>
            </w:pPr>
          </w:p>
        </w:tc>
      </w:tr>
      <w:tr w:rsidR="00582FEC" w:rsidRPr="00582FEC" w14:paraId="259F934D" w14:textId="77777777" w:rsidTr="005401D2">
        <w:trPr>
          <w:trHeight w:val="284"/>
        </w:trPr>
        <w:tc>
          <w:tcPr>
            <w:tcW w:w="1718" w:type="dxa"/>
            <w:shd w:val="clear" w:color="auto" w:fill="E7E6E6" w:themeFill="background2"/>
            <w:vAlign w:val="center"/>
          </w:tcPr>
          <w:p w14:paraId="6D0205F2"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MAŠA VULIĆ</w:t>
            </w:r>
          </w:p>
        </w:tc>
        <w:tc>
          <w:tcPr>
            <w:tcW w:w="551" w:type="dxa"/>
            <w:shd w:val="clear" w:color="auto" w:fill="E7E6E6" w:themeFill="background2"/>
            <w:vAlign w:val="center"/>
          </w:tcPr>
          <w:p w14:paraId="01AB066F"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19228AFF" w14:textId="77777777" w:rsidR="00582FEC" w:rsidRPr="00582FEC" w:rsidRDefault="00582FEC" w:rsidP="00582FEC">
            <w:pPr>
              <w:rPr>
                <w:rFonts w:ascii="Arial Narrow" w:hAnsi="Arial Narrow"/>
                <w:sz w:val="16"/>
                <w:szCs w:val="16"/>
              </w:rPr>
            </w:pPr>
          </w:p>
        </w:tc>
        <w:tc>
          <w:tcPr>
            <w:tcW w:w="600" w:type="dxa"/>
            <w:shd w:val="clear" w:color="auto" w:fill="E7E6E6" w:themeFill="background2"/>
            <w:vAlign w:val="center"/>
          </w:tcPr>
          <w:p w14:paraId="5D3B14BB" w14:textId="77777777" w:rsidR="00582FEC" w:rsidRPr="00582FEC" w:rsidRDefault="00582FEC" w:rsidP="00582FEC">
            <w:pPr>
              <w:rPr>
                <w:rFonts w:ascii="Arial Narrow" w:hAnsi="Arial Narrow"/>
                <w:sz w:val="16"/>
                <w:szCs w:val="16"/>
              </w:rPr>
            </w:pPr>
          </w:p>
        </w:tc>
        <w:tc>
          <w:tcPr>
            <w:tcW w:w="630" w:type="dxa"/>
            <w:shd w:val="clear" w:color="auto" w:fill="E7E6E6" w:themeFill="background2"/>
            <w:vAlign w:val="center"/>
          </w:tcPr>
          <w:p w14:paraId="3E972E57"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7.b</w:t>
            </w:r>
          </w:p>
        </w:tc>
        <w:tc>
          <w:tcPr>
            <w:tcW w:w="491" w:type="dxa"/>
            <w:shd w:val="clear" w:color="auto" w:fill="E7E6E6" w:themeFill="background2"/>
            <w:vAlign w:val="center"/>
          </w:tcPr>
          <w:p w14:paraId="48D9825E" w14:textId="77777777" w:rsidR="00582FEC" w:rsidRPr="00582FEC" w:rsidRDefault="00582FEC" w:rsidP="00582FEC">
            <w:pPr>
              <w:rPr>
                <w:rFonts w:ascii="Arial Narrow" w:hAnsi="Arial Narrow"/>
                <w:sz w:val="16"/>
                <w:szCs w:val="16"/>
              </w:rPr>
            </w:pPr>
          </w:p>
        </w:tc>
        <w:tc>
          <w:tcPr>
            <w:tcW w:w="483" w:type="dxa"/>
            <w:shd w:val="clear" w:color="auto" w:fill="E7E6E6" w:themeFill="background2"/>
            <w:vAlign w:val="center"/>
          </w:tcPr>
          <w:p w14:paraId="5B6B23EB"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7.a</w:t>
            </w:r>
          </w:p>
        </w:tc>
        <w:tc>
          <w:tcPr>
            <w:tcW w:w="551" w:type="dxa"/>
            <w:shd w:val="clear" w:color="auto" w:fill="E7E6E6" w:themeFill="background2"/>
            <w:vAlign w:val="center"/>
          </w:tcPr>
          <w:p w14:paraId="384DCB0F"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1B73CC61"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4474551E"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3DF23C5C" w14:textId="77777777" w:rsidR="00582FEC" w:rsidRPr="00582FEC" w:rsidRDefault="00582FEC" w:rsidP="00582FEC">
            <w:pPr>
              <w:rPr>
                <w:rFonts w:ascii="Arial Narrow" w:hAnsi="Arial Narrow"/>
                <w:sz w:val="16"/>
                <w:szCs w:val="16"/>
              </w:rPr>
            </w:pPr>
          </w:p>
        </w:tc>
        <w:tc>
          <w:tcPr>
            <w:tcW w:w="574" w:type="dxa"/>
            <w:shd w:val="clear" w:color="auto" w:fill="E7E6E6" w:themeFill="background2"/>
            <w:vAlign w:val="center"/>
          </w:tcPr>
          <w:p w14:paraId="110274CF" w14:textId="77777777" w:rsidR="00582FEC" w:rsidRPr="00582FEC" w:rsidRDefault="00582FEC" w:rsidP="00582FEC">
            <w:pPr>
              <w:rPr>
                <w:rFonts w:ascii="Arial Narrow" w:hAnsi="Arial Narrow"/>
                <w:sz w:val="16"/>
                <w:szCs w:val="16"/>
              </w:rPr>
            </w:pPr>
          </w:p>
        </w:tc>
        <w:tc>
          <w:tcPr>
            <w:tcW w:w="528" w:type="dxa"/>
            <w:tcBorders>
              <w:right w:val="double" w:sz="4" w:space="0" w:color="auto"/>
            </w:tcBorders>
            <w:shd w:val="clear" w:color="auto" w:fill="E7E6E6" w:themeFill="background2"/>
            <w:vAlign w:val="center"/>
          </w:tcPr>
          <w:p w14:paraId="2647E572" w14:textId="77777777" w:rsidR="00582FEC" w:rsidRPr="00582FEC" w:rsidRDefault="00582FEC" w:rsidP="00582FEC">
            <w:pPr>
              <w:rPr>
                <w:rFonts w:ascii="Arial Narrow" w:hAnsi="Arial Narrow"/>
                <w:sz w:val="16"/>
                <w:szCs w:val="16"/>
              </w:rPr>
            </w:pPr>
          </w:p>
        </w:tc>
        <w:tc>
          <w:tcPr>
            <w:tcW w:w="551" w:type="dxa"/>
            <w:tcBorders>
              <w:left w:val="double" w:sz="4" w:space="0" w:color="auto"/>
            </w:tcBorders>
            <w:shd w:val="clear" w:color="auto" w:fill="E7E6E6" w:themeFill="background2"/>
            <w:vAlign w:val="center"/>
          </w:tcPr>
          <w:p w14:paraId="2F39FB64" w14:textId="77777777" w:rsidR="00582FEC" w:rsidRPr="00582FEC" w:rsidRDefault="00582FEC" w:rsidP="00582FEC">
            <w:pPr>
              <w:rPr>
                <w:rFonts w:ascii="Arial Narrow" w:hAnsi="Arial Narrow"/>
                <w:i/>
                <w:sz w:val="16"/>
                <w:szCs w:val="16"/>
              </w:rPr>
            </w:pPr>
          </w:p>
        </w:tc>
        <w:tc>
          <w:tcPr>
            <w:tcW w:w="551" w:type="dxa"/>
            <w:shd w:val="clear" w:color="auto" w:fill="E7E6E6" w:themeFill="background2"/>
            <w:vAlign w:val="center"/>
          </w:tcPr>
          <w:p w14:paraId="5E6DEEE9" w14:textId="77777777" w:rsidR="00582FEC" w:rsidRPr="00582FEC" w:rsidRDefault="00582FEC" w:rsidP="00582FEC">
            <w:pPr>
              <w:rPr>
                <w:rFonts w:ascii="Arial Narrow" w:hAnsi="Arial Narrow"/>
                <w:i/>
                <w:sz w:val="16"/>
                <w:szCs w:val="16"/>
              </w:rPr>
            </w:pPr>
            <w:r w:rsidRPr="00582FEC">
              <w:rPr>
                <w:rFonts w:ascii="Arial Narrow" w:hAnsi="Arial Narrow"/>
                <w:i/>
                <w:iCs/>
                <w:sz w:val="16"/>
                <w:szCs w:val="16"/>
              </w:rPr>
              <w:t>7.a</w:t>
            </w:r>
          </w:p>
        </w:tc>
        <w:tc>
          <w:tcPr>
            <w:tcW w:w="630" w:type="dxa"/>
            <w:shd w:val="clear" w:color="auto" w:fill="E7E6E6" w:themeFill="background2"/>
            <w:vAlign w:val="center"/>
          </w:tcPr>
          <w:p w14:paraId="3A735AB4" w14:textId="77777777" w:rsidR="00582FEC" w:rsidRPr="00582FEC" w:rsidRDefault="00582FEC" w:rsidP="00582FEC">
            <w:pPr>
              <w:rPr>
                <w:rFonts w:ascii="Arial Narrow" w:hAnsi="Arial Narrow"/>
                <w:i/>
                <w:sz w:val="16"/>
                <w:szCs w:val="16"/>
              </w:rPr>
            </w:pPr>
            <w:r w:rsidRPr="00582FEC">
              <w:rPr>
                <w:rFonts w:ascii="Arial Narrow" w:hAnsi="Arial Narrow"/>
                <w:i/>
                <w:iCs/>
                <w:sz w:val="16"/>
                <w:szCs w:val="16"/>
              </w:rPr>
              <w:t>7.b</w:t>
            </w:r>
          </w:p>
        </w:tc>
        <w:tc>
          <w:tcPr>
            <w:tcW w:w="570" w:type="dxa"/>
            <w:shd w:val="clear" w:color="auto" w:fill="E7E6E6" w:themeFill="background2"/>
            <w:vAlign w:val="center"/>
          </w:tcPr>
          <w:p w14:paraId="766B811B" w14:textId="77777777" w:rsidR="00582FEC" w:rsidRPr="00582FEC" w:rsidRDefault="00582FEC" w:rsidP="00582FEC">
            <w:pPr>
              <w:rPr>
                <w:rFonts w:ascii="Arial Narrow" w:hAnsi="Arial Narrow"/>
                <w:i/>
                <w:sz w:val="16"/>
                <w:szCs w:val="16"/>
              </w:rPr>
            </w:pPr>
          </w:p>
        </w:tc>
        <w:tc>
          <w:tcPr>
            <w:tcW w:w="645" w:type="dxa"/>
            <w:shd w:val="clear" w:color="auto" w:fill="E7E6E6" w:themeFill="background2"/>
            <w:vAlign w:val="center"/>
          </w:tcPr>
          <w:p w14:paraId="1544E139" w14:textId="77777777" w:rsidR="00582FEC" w:rsidRPr="00582FEC" w:rsidRDefault="00582FEC" w:rsidP="00582FEC">
            <w:pPr>
              <w:rPr>
                <w:rFonts w:ascii="Arial Narrow" w:hAnsi="Arial Narrow"/>
                <w:sz w:val="16"/>
                <w:szCs w:val="16"/>
              </w:rPr>
            </w:pPr>
          </w:p>
        </w:tc>
        <w:tc>
          <w:tcPr>
            <w:tcW w:w="480" w:type="dxa"/>
            <w:shd w:val="clear" w:color="auto" w:fill="E7E6E6" w:themeFill="background2"/>
            <w:vAlign w:val="center"/>
          </w:tcPr>
          <w:p w14:paraId="0E80F74A" w14:textId="77777777" w:rsidR="00582FEC" w:rsidRPr="00582FEC" w:rsidRDefault="00582FEC" w:rsidP="00582FEC">
            <w:pPr>
              <w:rPr>
                <w:rFonts w:ascii="Arial Narrow" w:hAnsi="Arial Narrow"/>
                <w:sz w:val="16"/>
                <w:szCs w:val="16"/>
              </w:rPr>
            </w:pPr>
          </w:p>
        </w:tc>
        <w:tc>
          <w:tcPr>
            <w:tcW w:w="525" w:type="dxa"/>
            <w:shd w:val="clear" w:color="auto" w:fill="E7E6E6" w:themeFill="background2"/>
            <w:vAlign w:val="center"/>
          </w:tcPr>
          <w:p w14:paraId="049B927A" w14:textId="77777777" w:rsidR="00582FEC" w:rsidRPr="00582FEC" w:rsidRDefault="00582FEC" w:rsidP="00582FEC">
            <w:pPr>
              <w:rPr>
                <w:rFonts w:ascii="Arial Narrow" w:hAnsi="Arial Narrow"/>
                <w:sz w:val="16"/>
                <w:szCs w:val="16"/>
              </w:rPr>
            </w:pPr>
          </w:p>
        </w:tc>
        <w:tc>
          <w:tcPr>
            <w:tcW w:w="570" w:type="dxa"/>
            <w:shd w:val="clear" w:color="auto" w:fill="E7E6E6" w:themeFill="background2"/>
            <w:vAlign w:val="center"/>
          </w:tcPr>
          <w:p w14:paraId="5F4EF576" w14:textId="77777777" w:rsidR="00582FEC" w:rsidRPr="00582FEC" w:rsidRDefault="00582FEC" w:rsidP="00582FEC">
            <w:pPr>
              <w:rPr>
                <w:rFonts w:ascii="Arial Narrow" w:hAnsi="Arial Narrow"/>
                <w:sz w:val="16"/>
                <w:szCs w:val="16"/>
              </w:rPr>
            </w:pPr>
          </w:p>
        </w:tc>
        <w:tc>
          <w:tcPr>
            <w:tcW w:w="437" w:type="dxa"/>
            <w:shd w:val="clear" w:color="auto" w:fill="E7E6E6" w:themeFill="background2"/>
            <w:vAlign w:val="center"/>
          </w:tcPr>
          <w:p w14:paraId="732B90F9"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696589E1" w14:textId="77777777" w:rsidR="00582FEC" w:rsidRPr="00582FEC" w:rsidRDefault="00582FEC" w:rsidP="00582FEC">
            <w:pPr>
              <w:rPr>
                <w:rFonts w:ascii="Arial Narrow" w:hAnsi="Arial Narrow"/>
                <w:sz w:val="14"/>
                <w:szCs w:val="14"/>
              </w:rPr>
            </w:pPr>
          </w:p>
        </w:tc>
        <w:tc>
          <w:tcPr>
            <w:tcW w:w="615" w:type="dxa"/>
            <w:shd w:val="clear" w:color="auto" w:fill="E7E6E6" w:themeFill="background2"/>
            <w:vAlign w:val="center"/>
          </w:tcPr>
          <w:p w14:paraId="77676C74" w14:textId="77777777" w:rsidR="00582FEC" w:rsidRPr="00582FEC" w:rsidRDefault="00582FEC" w:rsidP="00582FEC">
            <w:pPr>
              <w:rPr>
                <w:rFonts w:ascii="Arial Narrow" w:hAnsi="Arial Narrow"/>
                <w:sz w:val="16"/>
                <w:szCs w:val="16"/>
              </w:rPr>
            </w:pPr>
          </w:p>
        </w:tc>
        <w:tc>
          <w:tcPr>
            <w:tcW w:w="504" w:type="dxa"/>
            <w:tcBorders>
              <w:right w:val="double" w:sz="4" w:space="0" w:color="auto"/>
            </w:tcBorders>
            <w:shd w:val="clear" w:color="auto" w:fill="E7E6E6" w:themeFill="background2"/>
            <w:vAlign w:val="center"/>
          </w:tcPr>
          <w:p w14:paraId="55B897AC" w14:textId="77777777" w:rsidR="00582FEC" w:rsidRPr="00582FEC" w:rsidRDefault="00582FEC" w:rsidP="00582FEC">
            <w:pPr>
              <w:rPr>
                <w:rFonts w:ascii="Arial Narrow" w:hAnsi="Arial Narrow"/>
                <w:sz w:val="16"/>
                <w:szCs w:val="16"/>
              </w:rPr>
            </w:pPr>
          </w:p>
        </w:tc>
      </w:tr>
      <w:tr w:rsidR="00582FEC" w:rsidRPr="00582FEC" w14:paraId="1C479F8E" w14:textId="77777777" w:rsidTr="005401D2">
        <w:trPr>
          <w:trHeight w:val="284"/>
        </w:trPr>
        <w:tc>
          <w:tcPr>
            <w:tcW w:w="1718" w:type="dxa"/>
            <w:vAlign w:val="center"/>
          </w:tcPr>
          <w:p w14:paraId="75E2C770"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BARBARA KRULJAC</w:t>
            </w:r>
          </w:p>
        </w:tc>
        <w:tc>
          <w:tcPr>
            <w:tcW w:w="551" w:type="dxa"/>
            <w:vAlign w:val="center"/>
          </w:tcPr>
          <w:p w14:paraId="180A050F" w14:textId="77777777" w:rsidR="00582FEC" w:rsidRPr="00582FEC" w:rsidRDefault="00582FEC" w:rsidP="00582FEC">
            <w:pPr>
              <w:rPr>
                <w:rFonts w:ascii="Arial Narrow" w:hAnsi="Arial Narrow"/>
                <w:sz w:val="16"/>
                <w:szCs w:val="16"/>
              </w:rPr>
            </w:pPr>
          </w:p>
        </w:tc>
        <w:tc>
          <w:tcPr>
            <w:tcW w:w="551" w:type="dxa"/>
            <w:vAlign w:val="center"/>
          </w:tcPr>
          <w:p w14:paraId="5370BD2E" w14:textId="77777777" w:rsidR="00582FEC" w:rsidRPr="00582FEC" w:rsidRDefault="00582FEC" w:rsidP="00582FEC">
            <w:pPr>
              <w:rPr>
                <w:rFonts w:ascii="Arial Narrow" w:hAnsi="Arial Narrow"/>
                <w:sz w:val="16"/>
                <w:szCs w:val="16"/>
              </w:rPr>
            </w:pPr>
          </w:p>
        </w:tc>
        <w:tc>
          <w:tcPr>
            <w:tcW w:w="600" w:type="dxa"/>
            <w:vAlign w:val="center"/>
          </w:tcPr>
          <w:p w14:paraId="27167869"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7.a</w:t>
            </w:r>
          </w:p>
        </w:tc>
        <w:tc>
          <w:tcPr>
            <w:tcW w:w="630" w:type="dxa"/>
            <w:vAlign w:val="center"/>
          </w:tcPr>
          <w:p w14:paraId="241620CC"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7.a</w:t>
            </w:r>
          </w:p>
        </w:tc>
        <w:tc>
          <w:tcPr>
            <w:tcW w:w="491" w:type="dxa"/>
            <w:vAlign w:val="center"/>
          </w:tcPr>
          <w:p w14:paraId="7FF504FA" w14:textId="77777777" w:rsidR="00582FEC" w:rsidRPr="00582FEC" w:rsidRDefault="00582FEC" w:rsidP="00582FEC">
            <w:pPr>
              <w:rPr>
                <w:rFonts w:ascii="Arial Narrow" w:hAnsi="Arial Narrow"/>
                <w:sz w:val="16"/>
                <w:szCs w:val="16"/>
              </w:rPr>
            </w:pPr>
          </w:p>
        </w:tc>
        <w:tc>
          <w:tcPr>
            <w:tcW w:w="483" w:type="dxa"/>
            <w:vAlign w:val="center"/>
          </w:tcPr>
          <w:p w14:paraId="75CCE6F9" w14:textId="77777777" w:rsidR="00582FEC" w:rsidRPr="00582FEC" w:rsidRDefault="00582FEC" w:rsidP="00582FEC">
            <w:pPr>
              <w:rPr>
                <w:rFonts w:ascii="Arial Narrow" w:hAnsi="Arial Narrow"/>
                <w:sz w:val="16"/>
                <w:szCs w:val="16"/>
              </w:rPr>
            </w:pPr>
          </w:p>
        </w:tc>
        <w:tc>
          <w:tcPr>
            <w:tcW w:w="551" w:type="dxa"/>
            <w:vAlign w:val="center"/>
          </w:tcPr>
          <w:p w14:paraId="50C5DDE9" w14:textId="77777777" w:rsidR="00582FEC" w:rsidRPr="00582FEC" w:rsidRDefault="00582FEC" w:rsidP="00582FEC">
            <w:pPr>
              <w:rPr>
                <w:rFonts w:ascii="Arial Narrow" w:hAnsi="Arial Narrow"/>
                <w:sz w:val="16"/>
                <w:szCs w:val="16"/>
              </w:rPr>
            </w:pPr>
          </w:p>
        </w:tc>
        <w:tc>
          <w:tcPr>
            <w:tcW w:w="551" w:type="dxa"/>
            <w:vAlign w:val="center"/>
          </w:tcPr>
          <w:p w14:paraId="51DF0C6F" w14:textId="77777777" w:rsidR="00582FEC" w:rsidRPr="00582FEC" w:rsidRDefault="00582FEC" w:rsidP="00582FEC">
            <w:pPr>
              <w:rPr>
                <w:rFonts w:ascii="Arial Narrow" w:hAnsi="Arial Narrow"/>
                <w:sz w:val="16"/>
                <w:szCs w:val="16"/>
              </w:rPr>
            </w:pPr>
          </w:p>
        </w:tc>
        <w:tc>
          <w:tcPr>
            <w:tcW w:w="551" w:type="dxa"/>
            <w:vAlign w:val="center"/>
          </w:tcPr>
          <w:p w14:paraId="74ECE187" w14:textId="77777777" w:rsidR="00582FEC" w:rsidRPr="00582FEC" w:rsidRDefault="00582FEC" w:rsidP="00582FEC">
            <w:pPr>
              <w:rPr>
                <w:rFonts w:ascii="Arial Narrow" w:hAnsi="Arial Narrow"/>
                <w:sz w:val="16"/>
                <w:szCs w:val="16"/>
              </w:rPr>
            </w:pPr>
          </w:p>
        </w:tc>
        <w:tc>
          <w:tcPr>
            <w:tcW w:w="551" w:type="dxa"/>
            <w:vAlign w:val="center"/>
          </w:tcPr>
          <w:p w14:paraId="3E94E4C4" w14:textId="77777777" w:rsidR="00582FEC" w:rsidRPr="00582FEC" w:rsidRDefault="00582FEC" w:rsidP="00582FEC">
            <w:pPr>
              <w:rPr>
                <w:rFonts w:ascii="Arial Narrow" w:hAnsi="Arial Narrow"/>
                <w:sz w:val="16"/>
                <w:szCs w:val="16"/>
              </w:rPr>
            </w:pPr>
          </w:p>
        </w:tc>
        <w:tc>
          <w:tcPr>
            <w:tcW w:w="574" w:type="dxa"/>
            <w:vAlign w:val="center"/>
          </w:tcPr>
          <w:p w14:paraId="7118FC41" w14:textId="77777777" w:rsidR="00582FEC" w:rsidRPr="00582FEC" w:rsidRDefault="00582FEC" w:rsidP="00582FEC">
            <w:pPr>
              <w:rPr>
                <w:rFonts w:ascii="Arial Narrow" w:hAnsi="Arial Narrow"/>
                <w:sz w:val="16"/>
                <w:szCs w:val="16"/>
              </w:rPr>
            </w:pPr>
          </w:p>
        </w:tc>
        <w:tc>
          <w:tcPr>
            <w:tcW w:w="528" w:type="dxa"/>
            <w:tcBorders>
              <w:right w:val="double" w:sz="4" w:space="0" w:color="auto"/>
            </w:tcBorders>
            <w:vAlign w:val="center"/>
          </w:tcPr>
          <w:p w14:paraId="66924DA3" w14:textId="77777777" w:rsidR="00582FEC" w:rsidRPr="00582FEC" w:rsidRDefault="00582FEC" w:rsidP="00582FEC">
            <w:pPr>
              <w:rPr>
                <w:rFonts w:ascii="Arial Narrow" w:hAnsi="Arial Narrow"/>
                <w:sz w:val="16"/>
                <w:szCs w:val="16"/>
              </w:rPr>
            </w:pPr>
          </w:p>
        </w:tc>
        <w:tc>
          <w:tcPr>
            <w:tcW w:w="551" w:type="dxa"/>
            <w:tcBorders>
              <w:left w:val="double" w:sz="4" w:space="0" w:color="auto"/>
            </w:tcBorders>
            <w:vAlign w:val="center"/>
          </w:tcPr>
          <w:p w14:paraId="15B94228" w14:textId="77777777" w:rsidR="00582FEC" w:rsidRPr="00582FEC" w:rsidRDefault="00582FEC" w:rsidP="00582FEC">
            <w:pPr>
              <w:rPr>
                <w:rFonts w:ascii="Arial Narrow" w:hAnsi="Arial Narrow"/>
                <w:sz w:val="16"/>
                <w:szCs w:val="16"/>
              </w:rPr>
            </w:pPr>
          </w:p>
        </w:tc>
        <w:tc>
          <w:tcPr>
            <w:tcW w:w="551" w:type="dxa"/>
            <w:vAlign w:val="center"/>
          </w:tcPr>
          <w:p w14:paraId="7F2BA722" w14:textId="77777777" w:rsidR="00582FEC" w:rsidRPr="00582FEC" w:rsidRDefault="00582FEC" w:rsidP="00582FEC">
            <w:pPr>
              <w:rPr>
                <w:rFonts w:ascii="Arial Narrow" w:hAnsi="Arial Narrow"/>
                <w:sz w:val="16"/>
                <w:szCs w:val="16"/>
              </w:rPr>
            </w:pPr>
          </w:p>
        </w:tc>
        <w:tc>
          <w:tcPr>
            <w:tcW w:w="630" w:type="dxa"/>
            <w:vAlign w:val="center"/>
          </w:tcPr>
          <w:p w14:paraId="48B7C2CE" w14:textId="77777777" w:rsidR="00582FEC" w:rsidRPr="00582FEC" w:rsidRDefault="00582FEC" w:rsidP="00582FEC">
            <w:pPr>
              <w:rPr>
                <w:rFonts w:ascii="Arial Narrow" w:hAnsi="Arial Narrow"/>
                <w:sz w:val="16"/>
                <w:szCs w:val="16"/>
              </w:rPr>
            </w:pPr>
          </w:p>
        </w:tc>
        <w:tc>
          <w:tcPr>
            <w:tcW w:w="570" w:type="dxa"/>
            <w:vAlign w:val="center"/>
          </w:tcPr>
          <w:p w14:paraId="4CB931A0" w14:textId="77777777" w:rsidR="00582FEC" w:rsidRPr="00582FEC" w:rsidRDefault="00582FEC" w:rsidP="00582FEC">
            <w:pPr>
              <w:rPr>
                <w:rFonts w:ascii="Arial Narrow" w:hAnsi="Arial Narrow"/>
                <w:sz w:val="16"/>
                <w:szCs w:val="16"/>
              </w:rPr>
            </w:pPr>
          </w:p>
        </w:tc>
        <w:tc>
          <w:tcPr>
            <w:tcW w:w="645" w:type="dxa"/>
            <w:vAlign w:val="center"/>
          </w:tcPr>
          <w:p w14:paraId="77B1AA54" w14:textId="77777777" w:rsidR="00582FEC" w:rsidRPr="00582FEC" w:rsidRDefault="00582FEC" w:rsidP="00582FEC">
            <w:pPr>
              <w:rPr>
                <w:rFonts w:ascii="Arial Narrow" w:hAnsi="Arial Narrow"/>
                <w:sz w:val="16"/>
                <w:szCs w:val="16"/>
              </w:rPr>
            </w:pPr>
          </w:p>
        </w:tc>
        <w:tc>
          <w:tcPr>
            <w:tcW w:w="480" w:type="dxa"/>
            <w:vAlign w:val="center"/>
          </w:tcPr>
          <w:p w14:paraId="75E0453C" w14:textId="77777777" w:rsidR="00582FEC" w:rsidRPr="00582FEC" w:rsidRDefault="00582FEC" w:rsidP="00582FEC">
            <w:pPr>
              <w:rPr>
                <w:rFonts w:ascii="Arial Narrow" w:hAnsi="Arial Narrow"/>
                <w:sz w:val="16"/>
                <w:szCs w:val="16"/>
              </w:rPr>
            </w:pPr>
          </w:p>
        </w:tc>
        <w:tc>
          <w:tcPr>
            <w:tcW w:w="525" w:type="dxa"/>
            <w:vAlign w:val="center"/>
          </w:tcPr>
          <w:p w14:paraId="37CCFE37" w14:textId="77777777" w:rsidR="00582FEC" w:rsidRPr="00582FEC" w:rsidRDefault="00582FEC" w:rsidP="00582FEC">
            <w:pPr>
              <w:rPr>
                <w:rFonts w:ascii="Arial Narrow" w:hAnsi="Arial Narrow"/>
                <w:sz w:val="16"/>
                <w:szCs w:val="16"/>
              </w:rPr>
            </w:pPr>
          </w:p>
        </w:tc>
        <w:tc>
          <w:tcPr>
            <w:tcW w:w="570" w:type="dxa"/>
            <w:vAlign w:val="center"/>
          </w:tcPr>
          <w:p w14:paraId="4E4161B7" w14:textId="77777777" w:rsidR="00582FEC" w:rsidRPr="00582FEC" w:rsidRDefault="00582FEC" w:rsidP="00582FEC">
            <w:pPr>
              <w:rPr>
                <w:rFonts w:ascii="Arial Narrow" w:hAnsi="Arial Narrow"/>
                <w:sz w:val="16"/>
                <w:szCs w:val="16"/>
              </w:rPr>
            </w:pPr>
          </w:p>
        </w:tc>
        <w:tc>
          <w:tcPr>
            <w:tcW w:w="437" w:type="dxa"/>
            <w:vAlign w:val="center"/>
          </w:tcPr>
          <w:p w14:paraId="3D4E8C3D" w14:textId="77777777" w:rsidR="00582FEC" w:rsidRPr="00582FEC" w:rsidRDefault="00582FEC" w:rsidP="00582FEC">
            <w:pPr>
              <w:rPr>
                <w:rFonts w:ascii="Arial Narrow" w:hAnsi="Arial Narrow"/>
                <w:sz w:val="16"/>
                <w:szCs w:val="16"/>
              </w:rPr>
            </w:pPr>
          </w:p>
        </w:tc>
        <w:tc>
          <w:tcPr>
            <w:tcW w:w="551" w:type="dxa"/>
            <w:vAlign w:val="center"/>
          </w:tcPr>
          <w:p w14:paraId="0966C313" w14:textId="77777777" w:rsidR="00582FEC" w:rsidRPr="00582FEC" w:rsidRDefault="00582FEC" w:rsidP="00582FEC">
            <w:pPr>
              <w:rPr>
                <w:rFonts w:ascii="Arial Narrow" w:hAnsi="Arial Narrow"/>
                <w:sz w:val="16"/>
                <w:szCs w:val="16"/>
              </w:rPr>
            </w:pPr>
          </w:p>
        </w:tc>
        <w:tc>
          <w:tcPr>
            <w:tcW w:w="615" w:type="dxa"/>
            <w:vAlign w:val="center"/>
          </w:tcPr>
          <w:p w14:paraId="46566B3F" w14:textId="77777777" w:rsidR="00582FEC" w:rsidRPr="00582FEC" w:rsidRDefault="00582FEC" w:rsidP="00582FEC">
            <w:pPr>
              <w:rPr>
                <w:rFonts w:ascii="Arial Narrow" w:hAnsi="Arial Narrow"/>
                <w:sz w:val="16"/>
                <w:szCs w:val="16"/>
              </w:rPr>
            </w:pPr>
          </w:p>
        </w:tc>
        <w:tc>
          <w:tcPr>
            <w:tcW w:w="504" w:type="dxa"/>
            <w:tcBorders>
              <w:right w:val="double" w:sz="4" w:space="0" w:color="auto"/>
            </w:tcBorders>
            <w:vAlign w:val="center"/>
          </w:tcPr>
          <w:p w14:paraId="7C5D2454" w14:textId="77777777" w:rsidR="00582FEC" w:rsidRPr="00582FEC" w:rsidRDefault="00582FEC" w:rsidP="00582FEC">
            <w:pPr>
              <w:rPr>
                <w:rFonts w:ascii="Arial Narrow" w:hAnsi="Arial Narrow"/>
                <w:sz w:val="16"/>
                <w:szCs w:val="16"/>
              </w:rPr>
            </w:pPr>
          </w:p>
        </w:tc>
      </w:tr>
      <w:tr w:rsidR="00582FEC" w:rsidRPr="00582FEC" w14:paraId="36C573CB" w14:textId="77777777" w:rsidTr="005401D2">
        <w:trPr>
          <w:trHeight w:val="284"/>
        </w:trPr>
        <w:tc>
          <w:tcPr>
            <w:tcW w:w="1718" w:type="dxa"/>
            <w:shd w:val="clear" w:color="auto" w:fill="E7E6E6" w:themeFill="background2"/>
            <w:vAlign w:val="center"/>
          </w:tcPr>
          <w:p w14:paraId="02C0D9F0"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GABRIJELA KOVAČ</w:t>
            </w:r>
          </w:p>
        </w:tc>
        <w:tc>
          <w:tcPr>
            <w:tcW w:w="551" w:type="dxa"/>
            <w:shd w:val="clear" w:color="auto" w:fill="E7E6E6" w:themeFill="background2"/>
            <w:vAlign w:val="center"/>
          </w:tcPr>
          <w:p w14:paraId="3B758D60"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27BD76C4" w14:textId="77777777" w:rsidR="00582FEC" w:rsidRPr="00582FEC" w:rsidRDefault="00582FEC" w:rsidP="00582FEC">
            <w:pPr>
              <w:rPr>
                <w:rFonts w:ascii="Arial Narrow" w:hAnsi="Arial Narrow"/>
                <w:sz w:val="16"/>
                <w:szCs w:val="16"/>
              </w:rPr>
            </w:pPr>
          </w:p>
        </w:tc>
        <w:tc>
          <w:tcPr>
            <w:tcW w:w="600" w:type="dxa"/>
            <w:shd w:val="clear" w:color="auto" w:fill="E7E6E6" w:themeFill="background2"/>
            <w:vAlign w:val="center"/>
          </w:tcPr>
          <w:p w14:paraId="2A821459" w14:textId="77777777" w:rsidR="00582FEC" w:rsidRPr="00582FEC" w:rsidRDefault="00582FEC" w:rsidP="00582FEC">
            <w:pPr>
              <w:rPr>
                <w:rFonts w:ascii="Arial Narrow" w:hAnsi="Arial Narrow"/>
                <w:sz w:val="16"/>
                <w:szCs w:val="16"/>
              </w:rPr>
            </w:pPr>
          </w:p>
        </w:tc>
        <w:tc>
          <w:tcPr>
            <w:tcW w:w="630" w:type="dxa"/>
            <w:shd w:val="clear" w:color="auto" w:fill="E7E6E6" w:themeFill="background2"/>
            <w:vAlign w:val="center"/>
          </w:tcPr>
          <w:p w14:paraId="5B535753" w14:textId="77777777" w:rsidR="00582FEC" w:rsidRPr="00582FEC" w:rsidRDefault="00582FEC" w:rsidP="00582FEC">
            <w:pPr>
              <w:rPr>
                <w:rFonts w:ascii="Arial Narrow" w:hAnsi="Arial Narrow"/>
                <w:sz w:val="16"/>
                <w:szCs w:val="16"/>
              </w:rPr>
            </w:pPr>
          </w:p>
        </w:tc>
        <w:tc>
          <w:tcPr>
            <w:tcW w:w="491" w:type="dxa"/>
            <w:shd w:val="clear" w:color="auto" w:fill="E7E6E6" w:themeFill="background2"/>
            <w:vAlign w:val="center"/>
          </w:tcPr>
          <w:p w14:paraId="2749DF73" w14:textId="77777777" w:rsidR="00582FEC" w:rsidRPr="00582FEC" w:rsidRDefault="00582FEC" w:rsidP="00582FEC">
            <w:pPr>
              <w:rPr>
                <w:rFonts w:ascii="Arial Narrow" w:hAnsi="Arial Narrow"/>
                <w:sz w:val="16"/>
                <w:szCs w:val="16"/>
              </w:rPr>
            </w:pPr>
          </w:p>
        </w:tc>
        <w:tc>
          <w:tcPr>
            <w:tcW w:w="483" w:type="dxa"/>
            <w:shd w:val="clear" w:color="auto" w:fill="E7E6E6" w:themeFill="background2"/>
            <w:vAlign w:val="center"/>
          </w:tcPr>
          <w:p w14:paraId="580DFF84"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2C104265"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6.a</w:t>
            </w:r>
          </w:p>
        </w:tc>
        <w:tc>
          <w:tcPr>
            <w:tcW w:w="551" w:type="dxa"/>
            <w:shd w:val="clear" w:color="auto" w:fill="E7E6E6" w:themeFill="background2"/>
            <w:vAlign w:val="center"/>
          </w:tcPr>
          <w:p w14:paraId="06CFF58F" w14:textId="77777777" w:rsidR="00582FEC" w:rsidRPr="00582FEC" w:rsidRDefault="00582FEC" w:rsidP="00582FEC">
            <w:pPr>
              <w:rPr>
                <w:rFonts w:ascii="Arial Narrow" w:hAnsi="Arial Narrow"/>
                <w:sz w:val="16"/>
                <w:szCs w:val="16"/>
              </w:rPr>
            </w:pPr>
            <w:r w:rsidRPr="00582FEC">
              <w:rPr>
                <w:rFonts w:ascii="Arial Narrow" w:hAnsi="Arial Narrow"/>
                <w:color w:val="FF0000"/>
                <w:sz w:val="16"/>
                <w:szCs w:val="16"/>
              </w:rPr>
              <w:t>4.a</w:t>
            </w:r>
          </w:p>
        </w:tc>
        <w:tc>
          <w:tcPr>
            <w:tcW w:w="551" w:type="dxa"/>
            <w:shd w:val="clear" w:color="auto" w:fill="E7E6E6" w:themeFill="background2"/>
            <w:vAlign w:val="center"/>
          </w:tcPr>
          <w:p w14:paraId="730C32C2"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36042514" w14:textId="77777777" w:rsidR="00582FEC" w:rsidRPr="00582FEC" w:rsidRDefault="00582FEC" w:rsidP="00582FEC">
            <w:pPr>
              <w:rPr>
                <w:rFonts w:ascii="Arial Narrow" w:hAnsi="Arial Narrow"/>
                <w:sz w:val="16"/>
                <w:szCs w:val="16"/>
              </w:rPr>
            </w:pPr>
          </w:p>
        </w:tc>
        <w:tc>
          <w:tcPr>
            <w:tcW w:w="574" w:type="dxa"/>
            <w:shd w:val="clear" w:color="auto" w:fill="E7E6E6" w:themeFill="background2"/>
            <w:vAlign w:val="center"/>
          </w:tcPr>
          <w:p w14:paraId="580F399F" w14:textId="77777777" w:rsidR="00582FEC" w:rsidRPr="00582FEC" w:rsidRDefault="00582FEC" w:rsidP="00582FEC">
            <w:pPr>
              <w:rPr>
                <w:rFonts w:ascii="Arial Narrow" w:hAnsi="Arial Narrow"/>
                <w:sz w:val="16"/>
                <w:szCs w:val="16"/>
              </w:rPr>
            </w:pPr>
          </w:p>
        </w:tc>
        <w:tc>
          <w:tcPr>
            <w:tcW w:w="528" w:type="dxa"/>
            <w:tcBorders>
              <w:right w:val="double" w:sz="4" w:space="0" w:color="auto"/>
            </w:tcBorders>
            <w:shd w:val="clear" w:color="auto" w:fill="E7E6E6" w:themeFill="background2"/>
            <w:vAlign w:val="center"/>
          </w:tcPr>
          <w:p w14:paraId="5B225BEE" w14:textId="77777777" w:rsidR="00582FEC" w:rsidRPr="00582FEC" w:rsidRDefault="00582FEC" w:rsidP="00582FEC">
            <w:pPr>
              <w:rPr>
                <w:rFonts w:ascii="Arial Narrow" w:hAnsi="Arial Narrow"/>
                <w:sz w:val="16"/>
                <w:szCs w:val="16"/>
              </w:rPr>
            </w:pPr>
          </w:p>
        </w:tc>
        <w:tc>
          <w:tcPr>
            <w:tcW w:w="551" w:type="dxa"/>
            <w:tcBorders>
              <w:left w:val="double" w:sz="4" w:space="0" w:color="auto"/>
            </w:tcBorders>
            <w:shd w:val="clear" w:color="auto" w:fill="E7E6E6" w:themeFill="background2"/>
            <w:vAlign w:val="center"/>
          </w:tcPr>
          <w:p w14:paraId="502DAB20"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030AD986" w14:textId="77777777" w:rsidR="00582FEC" w:rsidRPr="00582FEC" w:rsidRDefault="00582FEC" w:rsidP="00582FEC">
            <w:pPr>
              <w:rPr>
                <w:rFonts w:ascii="Arial Narrow" w:hAnsi="Arial Narrow"/>
                <w:sz w:val="16"/>
                <w:szCs w:val="16"/>
              </w:rPr>
            </w:pPr>
          </w:p>
        </w:tc>
        <w:tc>
          <w:tcPr>
            <w:tcW w:w="630" w:type="dxa"/>
            <w:shd w:val="clear" w:color="auto" w:fill="E7E6E6" w:themeFill="background2"/>
            <w:vAlign w:val="center"/>
          </w:tcPr>
          <w:p w14:paraId="52479690" w14:textId="77777777" w:rsidR="00582FEC" w:rsidRPr="00582FEC" w:rsidRDefault="00582FEC" w:rsidP="00582FEC">
            <w:pPr>
              <w:rPr>
                <w:rFonts w:ascii="Arial Narrow" w:hAnsi="Arial Narrow"/>
                <w:sz w:val="16"/>
                <w:szCs w:val="16"/>
              </w:rPr>
            </w:pPr>
          </w:p>
        </w:tc>
        <w:tc>
          <w:tcPr>
            <w:tcW w:w="570" w:type="dxa"/>
            <w:shd w:val="clear" w:color="auto" w:fill="E7E6E6" w:themeFill="background2"/>
            <w:vAlign w:val="center"/>
          </w:tcPr>
          <w:p w14:paraId="1F67E497" w14:textId="77777777" w:rsidR="00582FEC" w:rsidRPr="00582FEC" w:rsidRDefault="00582FEC" w:rsidP="00582FEC">
            <w:pPr>
              <w:rPr>
                <w:rFonts w:ascii="Arial Narrow" w:hAnsi="Arial Narrow"/>
                <w:sz w:val="16"/>
                <w:szCs w:val="16"/>
              </w:rPr>
            </w:pPr>
          </w:p>
        </w:tc>
        <w:tc>
          <w:tcPr>
            <w:tcW w:w="645" w:type="dxa"/>
            <w:shd w:val="clear" w:color="auto" w:fill="E7E6E6" w:themeFill="background2"/>
            <w:vAlign w:val="center"/>
          </w:tcPr>
          <w:p w14:paraId="6FB929E7" w14:textId="77777777" w:rsidR="00582FEC" w:rsidRPr="00582FEC" w:rsidRDefault="00582FEC" w:rsidP="00582FEC">
            <w:pPr>
              <w:rPr>
                <w:rFonts w:ascii="Arial Narrow" w:hAnsi="Arial Narrow"/>
                <w:sz w:val="16"/>
                <w:szCs w:val="16"/>
              </w:rPr>
            </w:pPr>
          </w:p>
        </w:tc>
        <w:tc>
          <w:tcPr>
            <w:tcW w:w="480" w:type="dxa"/>
            <w:shd w:val="clear" w:color="auto" w:fill="E7E6E6" w:themeFill="background2"/>
            <w:vAlign w:val="center"/>
          </w:tcPr>
          <w:p w14:paraId="2D8973D6" w14:textId="77777777" w:rsidR="00582FEC" w:rsidRPr="00582FEC" w:rsidRDefault="00582FEC" w:rsidP="00582FEC">
            <w:pPr>
              <w:rPr>
                <w:rFonts w:ascii="Arial Narrow" w:hAnsi="Arial Narrow"/>
                <w:sz w:val="16"/>
                <w:szCs w:val="16"/>
              </w:rPr>
            </w:pPr>
          </w:p>
        </w:tc>
        <w:tc>
          <w:tcPr>
            <w:tcW w:w="525" w:type="dxa"/>
            <w:shd w:val="clear" w:color="auto" w:fill="E7E6E6" w:themeFill="background2"/>
            <w:vAlign w:val="center"/>
          </w:tcPr>
          <w:p w14:paraId="0D2DA865" w14:textId="77777777" w:rsidR="00582FEC" w:rsidRPr="00582FEC" w:rsidRDefault="00582FEC" w:rsidP="00582FEC">
            <w:pPr>
              <w:rPr>
                <w:rFonts w:ascii="Arial Narrow" w:hAnsi="Arial Narrow"/>
                <w:sz w:val="18"/>
                <w:szCs w:val="18"/>
              </w:rPr>
            </w:pPr>
          </w:p>
        </w:tc>
        <w:tc>
          <w:tcPr>
            <w:tcW w:w="570" w:type="dxa"/>
            <w:shd w:val="clear" w:color="auto" w:fill="E7E6E6" w:themeFill="background2"/>
            <w:vAlign w:val="center"/>
          </w:tcPr>
          <w:p w14:paraId="2BA1E164" w14:textId="77777777" w:rsidR="00582FEC" w:rsidRPr="00582FEC" w:rsidRDefault="00582FEC" w:rsidP="00582FEC">
            <w:pPr>
              <w:rPr>
                <w:rFonts w:ascii="Arial Narrow" w:hAnsi="Arial Narrow"/>
                <w:sz w:val="16"/>
                <w:szCs w:val="16"/>
              </w:rPr>
            </w:pPr>
          </w:p>
        </w:tc>
        <w:tc>
          <w:tcPr>
            <w:tcW w:w="437" w:type="dxa"/>
            <w:shd w:val="clear" w:color="auto" w:fill="E7E6E6" w:themeFill="background2"/>
            <w:vAlign w:val="center"/>
          </w:tcPr>
          <w:p w14:paraId="7C5083BB"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37DA84EF" w14:textId="77777777" w:rsidR="00582FEC" w:rsidRPr="00582FEC" w:rsidRDefault="00582FEC" w:rsidP="00582FEC">
            <w:pPr>
              <w:rPr>
                <w:rFonts w:ascii="Arial Narrow" w:hAnsi="Arial Narrow"/>
                <w:sz w:val="16"/>
                <w:szCs w:val="16"/>
              </w:rPr>
            </w:pPr>
          </w:p>
        </w:tc>
        <w:tc>
          <w:tcPr>
            <w:tcW w:w="615" w:type="dxa"/>
            <w:shd w:val="clear" w:color="auto" w:fill="E7E6E6" w:themeFill="background2"/>
            <w:vAlign w:val="center"/>
          </w:tcPr>
          <w:p w14:paraId="552AA328" w14:textId="77777777" w:rsidR="00582FEC" w:rsidRPr="00582FEC" w:rsidRDefault="00582FEC" w:rsidP="00582FEC">
            <w:pPr>
              <w:rPr>
                <w:rFonts w:ascii="Arial Narrow" w:hAnsi="Arial Narrow"/>
                <w:sz w:val="16"/>
                <w:szCs w:val="16"/>
              </w:rPr>
            </w:pPr>
          </w:p>
        </w:tc>
        <w:tc>
          <w:tcPr>
            <w:tcW w:w="504" w:type="dxa"/>
            <w:tcBorders>
              <w:right w:val="double" w:sz="4" w:space="0" w:color="auto"/>
            </w:tcBorders>
            <w:shd w:val="clear" w:color="auto" w:fill="E7E6E6" w:themeFill="background2"/>
            <w:vAlign w:val="center"/>
          </w:tcPr>
          <w:p w14:paraId="5FC229AB" w14:textId="77777777" w:rsidR="00582FEC" w:rsidRPr="00582FEC" w:rsidRDefault="00582FEC" w:rsidP="00582FEC">
            <w:pPr>
              <w:rPr>
                <w:rFonts w:ascii="Arial Narrow" w:hAnsi="Arial Narrow"/>
                <w:sz w:val="16"/>
                <w:szCs w:val="16"/>
              </w:rPr>
            </w:pPr>
          </w:p>
        </w:tc>
      </w:tr>
      <w:tr w:rsidR="00582FEC" w:rsidRPr="00582FEC" w14:paraId="29282838" w14:textId="77777777" w:rsidTr="005401D2">
        <w:trPr>
          <w:trHeight w:val="284"/>
        </w:trPr>
        <w:tc>
          <w:tcPr>
            <w:tcW w:w="1718" w:type="dxa"/>
            <w:vAlign w:val="center"/>
          </w:tcPr>
          <w:p w14:paraId="4FF7F116"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RENATA RUKAVINA</w:t>
            </w:r>
          </w:p>
        </w:tc>
        <w:tc>
          <w:tcPr>
            <w:tcW w:w="551" w:type="dxa"/>
            <w:vAlign w:val="center"/>
          </w:tcPr>
          <w:p w14:paraId="75E8B7A0" w14:textId="77777777" w:rsidR="00582FEC" w:rsidRPr="00582FEC" w:rsidRDefault="00582FEC" w:rsidP="00582FEC">
            <w:pPr>
              <w:rPr>
                <w:rFonts w:ascii="Arial Narrow" w:hAnsi="Arial Narrow"/>
                <w:sz w:val="16"/>
                <w:szCs w:val="16"/>
              </w:rPr>
            </w:pPr>
          </w:p>
        </w:tc>
        <w:tc>
          <w:tcPr>
            <w:tcW w:w="551" w:type="dxa"/>
            <w:vAlign w:val="center"/>
          </w:tcPr>
          <w:p w14:paraId="7BD95EC5" w14:textId="77777777" w:rsidR="00582FEC" w:rsidRPr="00582FEC" w:rsidRDefault="00582FEC" w:rsidP="00582FEC">
            <w:pPr>
              <w:rPr>
                <w:rFonts w:ascii="Arial Narrow" w:hAnsi="Arial Narrow"/>
                <w:sz w:val="16"/>
                <w:szCs w:val="16"/>
              </w:rPr>
            </w:pPr>
          </w:p>
        </w:tc>
        <w:tc>
          <w:tcPr>
            <w:tcW w:w="600" w:type="dxa"/>
            <w:vAlign w:val="center"/>
          </w:tcPr>
          <w:p w14:paraId="5D15B043" w14:textId="77777777" w:rsidR="00582FEC" w:rsidRPr="00582FEC" w:rsidRDefault="00582FEC" w:rsidP="00582FEC">
            <w:pPr>
              <w:rPr>
                <w:rFonts w:ascii="Arial Narrow" w:hAnsi="Arial Narrow"/>
                <w:sz w:val="16"/>
                <w:szCs w:val="16"/>
              </w:rPr>
            </w:pPr>
          </w:p>
        </w:tc>
        <w:tc>
          <w:tcPr>
            <w:tcW w:w="630" w:type="dxa"/>
            <w:vAlign w:val="center"/>
          </w:tcPr>
          <w:p w14:paraId="2417EE8E" w14:textId="77777777" w:rsidR="00582FEC" w:rsidRPr="00582FEC" w:rsidRDefault="00582FEC" w:rsidP="00582FEC">
            <w:pPr>
              <w:rPr>
                <w:rFonts w:ascii="Arial Narrow" w:hAnsi="Arial Narrow"/>
                <w:sz w:val="16"/>
                <w:szCs w:val="16"/>
              </w:rPr>
            </w:pPr>
          </w:p>
        </w:tc>
        <w:tc>
          <w:tcPr>
            <w:tcW w:w="491" w:type="dxa"/>
            <w:vAlign w:val="center"/>
          </w:tcPr>
          <w:p w14:paraId="45278CDC"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4.c</w:t>
            </w:r>
          </w:p>
        </w:tc>
        <w:tc>
          <w:tcPr>
            <w:tcW w:w="483" w:type="dxa"/>
            <w:vAlign w:val="center"/>
          </w:tcPr>
          <w:p w14:paraId="1953B482"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4.c</w:t>
            </w:r>
          </w:p>
        </w:tc>
        <w:tc>
          <w:tcPr>
            <w:tcW w:w="551" w:type="dxa"/>
            <w:vAlign w:val="center"/>
          </w:tcPr>
          <w:p w14:paraId="3B4097DF" w14:textId="77777777" w:rsidR="00582FEC" w:rsidRPr="00582FEC" w:rsidRDefault="00582FEC" w:rsidP="00582FEC">
            <w:pPr>
              <w:rPr>
                <w:rFonts w:ascii="Arial Narrow" w:hAnsi="Arial Narrow"/>
                <w:sz w:val="16"/>
                <w:szCs w:val="16"/>
              </w:rPr>
            </w:pPr>
          </w:p>
        </w:tc>
        <w:tc>
          <w:tcPr>
            <w:tcW w:w="551" w:type="dxa"/>
            <w:vAlign w:val="center"/>
          </w:tcPr>
          <w:p w14:paraId="380F2C24" w14:textId="77777777" w:rsidR="00582FEC" w:rsidRPr="00582FEC" w:rsidRDefault="00582FEC" w:rsidP="00582FEC">
            <w:pPr>
              <w:rPr>
                <w:rFonts w:ascii="Arial Narrow" w:hAnsi="Arial Narrow"/>
                <w:sz w:val="16"/>
                <w:szCs w:val="16"/>
              </w:rPr>
            </w:pPr>
          </w:p>
        </w:tc>
        <w:tc>
          <w:tcPr>
            <w:tcW w:w="551" w:type="dxa"/>
            <w:vAlign w:val="center"/>
          </w:tcPr>
          <w:p w14:paraId="391D2AA9" w14:textId="77777777" w:rsidR="00582FEC" w:rsidRPr="00582FEC" w:rsidRDefault="00582FEC" w:rsidP="00582FEC">
            <w:pPr>
              <w:rPr>
                <w:rFonts w:ascii="Arial Narrow" w:hAnsi="Arial Narrow"/>
                <w:sz w:val="16"/>
                <w:szCs w:val="16"/>
              </w:rPr>
            </w:pPr>
          </w:p>
        </w:tc>
        <w:tc>
          <w:tcPr>
            <w:tcW w:w="551" w:type="dxa"/>
            <w:vAlign w:val="center"/>
          </w:tcPr>
          <w:p w14:paraId="2EFA571C" w14:textId="77777777" w:rsidR="00582FEC" w:rsidRPr="00582FEC" w:rsidRDefault="00582FEC" w:rsidP="00582FEC">
            <w:pPr>
              <w:rPr>
                <w:rFonts w:ascii="Arial Narrow" w:hAnsi="Arial Narrow"/>
                <w:sz w:val="16"/>
                <w:szCs w:val="16"/>
              </w:rPr>
            </w:pPr>
          </w:p>
        </w:tc>
        <w:tc>
          <w:tcPr>
            <w:tcW w:w="574" w:type="dxa"/>
            <w:vAlign w:val="center"/>
          </w:tcPr>
          <w:p w14:paraId="54EC8C1C" w14:textId="77777777" w:rsidR="00582FEC" w:rsidRPr="00582FEC" w:rsidRDefault="00582FEC" w:rsidP="00582FEC">
            <w:pPr>
              <w:rPr>
                <w:rFonts w:ascii="Arial Narrow" w:hAnsi="Arial Narrow"/>
                <w:sz w:val="16"/>
                <w:szCs w:val="16"/>
              </w:rPr>
            </w:pPr>
          </w:p>
        </w:tc>
        <w:tc>
          <w:tcPr>
            <w:tcW w:w="528" w:type="dxa"/>
            <w:tcBorders>
              <w:right w:val="double" w:sz="4" w:space="0" w:color="auto"/>
            </w:tcBorders>
            <w:vAlign w:val="center"/>
          </w:tcPr>
          <w:p w14:paraId="11C7FE31" w14:textId="77777777" w:rsidR="00582FEC" w:rsidRPr="00582FEC" w:rsidRDefault="00582FEC" w:rsidP="00582FEC">
            <w:pPr>
              <w:rPr>
                <w:rFonts w:ascii="Arial Narrow" w:hAnsi="Arial Narrow"/>
                <w:sz w:val="16"/>
                <w:szCs w:val="16"/>
              </w:rPr>
            </w:pPr>
          </w:p>
        </w:tc>
        <w:tc>
          <w:tcPr>
            <w:tcW w:w="551" w:type="dxa"/>
            <w:tcBorders>
              <w:left w:val="double" w:sz="4" w:space="0" w:color="auto"/>
            </w:tcBorders>
            <w:vAlign w:val="center"/>
          </w:tcPr>
          <w:p w14:paraId="406F667B" w14:textId="77777777" w:rsidR="00582FEC" w:rsidRPr="00582FEC" w:rsidRDefault="00582FEC" w:rsidP="00582FEC">
            <w:pPr>
              <w:rPr>
                <w:rFonts w:ascii="Arial Narrow" w:hAnsi="Arial Narrow"/>
                <w:sz w:val="16"/>
                <w:szCs w:val="16"/>
              </w:rPr>
            </w:pPr>
          </w:p>
        </w:tc>
        <w:tc>
          <w:tcPr>
            <w:tcW w:w="551" w:type="dxa"/>
            <w:vAlign w:val="center"/>
          </w:tcPr>
          <w:p w14:paraId="0CBB5DDE" w14:textId="77777777" w:rsidR="00582FEC" w:rsidRPr="00582FEC" w:rsidRDefault="00582FEC" w:rsidP="00582FEC">
            <w:pPr>
              <w:rPr>
                <w:rFonts w:ascii="Arial Narrow" w:hAnsi="Arial Narrow"/>
                <w:sz w:val="16"/>
                <w:szCs w:val="16"/>
              </w:rPr>
            </w:pPr>
          </w:p>
        </w:tc>
        <w:tc>
          <w:tcPr>
            <w:tcW w:w="630" w:type="dxa"/>
            <w:vAlign w:val="center"/>
          </w:tcPr>
          <w:p w14:paraId="0B0CD7AE" w14:textId="77777777" w:rsidR="00582FEC" w:rsidRPr="00582FEC" w:rsidRDefault="00582FEC" w:rsidP="00582FEC">
            <w:pPr>
              <w:rPr>
                <w:rFonts w:ascii="Arial Narrow" w:hAnsi="Arial Narrow"/>
                <w:i/>
                <w:sz w:val="16"/>
                <w:szCs w:val="16"/>
              </w:rPr>
            </w:pPr>
          </w:p>
        </w:tc>
        <w:tc>
          <w:tcPr>
            <w:tcW w:w="570" w:type="dxa"/>
            <w:vAlign w:val="center"/>
          </w:tcPr>
          <w:p w14:paraId="06BAF360" w14:textId="77777777" w:rsidR="00582FEC" w:rsidRPr="00582FEC" w:rsidRDefault="00582FEC" w:rsidP="00582FEC">
            <w:pPr>
              <w:rPr>
                <w:rFonts w:ascii="Arial Narrow" w:hAnsi="Arial Narrow"/>
                <w:sz w:val="16"/>
                <w:szCs w:val="16"/>
              </w:rPr>
            </w:pPr>
          </w:p>
        </w:tc>
        <w:tc>
          <w:tcPr>
            <w:tcW w:w="645" w:type="dxa"/>
            <w:vAlign w:val="center"/>
          </w:tcPr>
          <w:p w14:paraId="4D175017"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7.a</w:t>
            </w:r>
          </w:p>
        </w:tc>
        <w:tc>
          <w:tcPr>
            <w:tcW w:w="480" w:type="dxa"/>
            <w:vAlign w:val="center"/>
          </w:tcPr>
          <w:p w14:paraId="12684E43" w14:textId="77777777" w:rsidR="00582FEC" w:rsidRPr="00582FEC" w:rsidRDefault="00582FEC" w:rsidP="00582FEC">
            <w:pPr>
              <w:rPr>
                <w:rFonts w:ascii="Arial Narrow" w:hAnsi="Arial Narrow"/>
                <w:sz w:val="16"/>
                <w:szCs w:val="16"/>
                <w:u w:val="single"/>
              </w:rPr>
            </w:pPr>
            <w:r w:rsidRPr="00582FEC">
              <w:rPr>
                <w:rFonts w:ascii="Arial Narrow" w:hAnsi="Arial Narrow"/>
                <w:sz w:val="16"/>
                <w:szCs w:val="16"/>
                <w:u w:val="single"/>
              </w:rPr>
              <w:t>7.b</w:t>
            </w:r>
          </w:p>
        </w:tc>
        <w:tc>
          <w:tcPr>
            <w:tcW w:w="525" w:type="dxa"/>
            <w:vAlign w:val="center"/>
          </w:tcPr>
          <w:p w14:paraId="468F13E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8.b</w:t>
            </w:r>
          </w:p>
        </w:tc>
        <w:tc>
          <w:tcPr>
            <w:tcW w:w="570" w:type="dxa"/>
            <w:vAlign w:val="center"/>
          </w:tcPr>
          <w:p w14:paraId="79FAEA77"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4.a</w:t>
            </w:r>
          </w:p>
        </w:tc>
        <w:tc>
          <w:tcPr>
            <w:tcW w:w="437" w:type="dxa"/>
            <w:vAlign w:val="center"/>
          </w:tcPr>
          <w:p w14:paraId="2A01D2DD"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4.b</w:t>
            </w:r>
          </w:p>
        </w:tc>
        <w:tc>
          <w:tcPr>
            <w:tcW w:w="551" w:type="dxa"/>
            <w:vAlign w:val="center"/>
          </w:tcPr>
          <w:p w14:paraId="23033709" w14:textId="77777777" w:rsidR="00582FEC" w:rsidRPr="00582FEC" w:rsidRDefault="00582FEC" w:rsidP="00582FEC">
            <w:pPr>
              <w:rPr>
                <w:rFonts w:ascii="Arial Narrow" w:hAnsi="Arial Narrow"/>
                <w:sz w:val="16"/>
                <w:szCs w:val="16"/>
              </w:rPr>
            </w:pPr>
          </w:p>
        </w:tc>
        <w:tc>
          <w:tcPr>
            <w:tcW w:w="615" w:type="dxa"/>
            <w:vAlign w:val="center"/>
          </w:tcPr>
          <w:p w14:paraId="4D632A70" w14:textId="77777777" w:rsidR="00582FEC" w:rsidRPr="00582FEC" w:rsidRDefault="00582FEC" w:rsidP="00582FEC">
            <w:pPr>
              <w:rPr>
                <w:rFonts w:ascii="Arial Narrow" w:hAnsi="Arial Narrow"/>
                <w:sz w:val="16"/>
                <w:szCs w:val="16"/>
              </w:rPr>
            </w:pPr>
          </w:p>
        </w:tc>
        <w:tc>
          <w:tcPr>
            <w:tcW w:w="504" w:type="dxa"/>
            <w:tcBorders>
              <w:right w:val="double" w:sz="4" w:space="0" w:color="auto"/>
            </w:tcBorders>
            <w:vAlign w:val="center"/>
          </w:tcPr>
          <w:p w14:paraId="705FE02E" w14:textId="77777777" w:rsidR="00582FEC" w:rsidRPr="00582FEC" w:rsidRDefault="00582FEC" w:rsidP="00582FEC">
            <w:pPr>
              <w:rPr>
                <w:rFonts w:ascii="Arial Narrow" w:hAnsi="Arial Narrow"/>
                <w:sz w:val="16"/>
                <w:szCs w:val="16"/>
              </w:rPr>
            </w:pPr>
          </w:p>
        </w:tc>
      </w:tr>
      <w:tr w:rsidR="00582FEC" w:rsidRPr="00582FEC" w14:paraId="4A006AA4" w14:textId="77777777" w:rsidTr="005401D2">
        <w:trPr>
          <w:trHeight w:val="284"/>
        </w:trPr>
        <w:tc>
          <w:tcPr>
            <w:tcW w:w="1718" w:type="dxa"/>
            <w:shd w:val="clear" w:color="auto" w:fill="E7E6E6" w:themeFill="background2"/>
            <w:vAlign w:val="center"/>
          </w:tcPr>
          <w:p w14:paraId="049BA837"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LUANA JURIĆ</w:t>
            </w:r>
          </w:p>
        </w:tc>
        <w:tc>
          <w:tcPr>
            <w:tcW w:w="551" w:type="dxa"/>
            <w:shd w:val="clear" w:color="auto" w:fill="E7E6E6" w:themeFill="background2"/>
            <w:vAlign w:val="center"/>
          </w:tcPr>
          <w:p w14:paraId="6290FE7A"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6F7F6682" w14:textId="77777777" w:rsidR="00582FEC" w:rsidRPr="00582FEC" w:rsidRDefault="00582FEC" w:rsidP="00582FEC">
            <w:pPr>
              <w:rPr>
                <w:rFonts w:ascii="Arial Narrow" w:hAnsi="Arial Narrow"/>
                <w:sz w:val="16"/>
                <w:szCs w:val="16"/>
              </w:rPr>
            </w:pPr>
          </w:p>
        </w:tc>
        <w:tc>
          <w:tcPr>
            <w:tcW w:w="600" w:type="dxa"/>
            <w:shd w:val="clear" w:color="auto" w:fill="E7E6E6" w:themeFill="background2"/>
            <w:vAlign w:val="center"/>
          </w:tcPr>
          <w:p w14:paraId="058C816A" w14:textId="77777777" w:rsidR="00582FEC" w:rsidRPr="00582FEC" w:rsidRDefault="00582FEC" w:rsidP="00582FEC">
            <w:pPr>
              <w:rPr>
                <w:rFonts w:ascii="Arial Narrow" w:hAnsi="Arial Narrow"/>
                <w:sz w:val="16"/>
                <w:szCs w:val="16"/>
              </w:rPr>
            </w:pPr>
          </w:p>
        </w:tc>
        <w:tc>
          <w:tcPr>
            <w:tcW w:w="630" w:type="dxa"/>
            <w:shd w:val="clear" w:color="auto" w:fill="E7E6E6" w:themeFill="background2"/>
            <w:vAlign w:val="center"/>
          </w:tcPr>
          <w:p w14:paraId="7A4D8078" w14:textId="77777777" w:rsidR="00582FEC" w:rsidRPr="00582FEC" w:rsidRDefault="00582FEC" w:rsidP="00582FEC">
            <w:pPr>
              <w:rPr>
                <w:rFonts w:ascii="Arial Narrow" w:hAnsi="Arial Narrow"/>
                <w:sz w:val="16"/>
                <w:szCs w:val="16"/>
              </w:rPr>
            </w:pPr>
          </w:p>
        </w:tc>
        <w:tc>
          <w:tcPr>
            <w:tcW w:w="491" w:type="dxa"/>
            <w:shd w:val="clear" w:color="auto" w:fill="E7E6E6" w:themeFill="background2"/>
            <w:vAlign w:val="center"/>
          </w:tcPr>
          <w:p w14:paraId="0A4667F2" w14:textId="77777777" w:rsidR="00582FEC" w:rsidRPr="00582FEC" w:rsidRDefault="00582FEC" w:rsidP="00582FEC">
            <w:pPr>
              <w:rPr>
                <w:rFonts w:ascii="Arial Narrow" w:hAnsi="Arial Narrow"/>
                <w:sz w:val="16"/>
                <w:szCs w:val="16"/>
              </w:rPr>
            </w:pPr>
          </w:p>
        </w:tc>
        <w:tc>
          <w:tcPr>
            <w:tcW w:w="483" w:type="dxa"/>
            <w:shd w:val="clear" w:color="auto" w:fill="E7E6E6" w:themeFill="background2"/>
            <w:vAlign w:val="center"/>
          </w:tcPr>
          <w:p w14:paraId="4A0E5534"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22E77EC3" w14:textId="77777777" w:rsidR="00582FEC" w:rsidRPr="00582FEC" w:rsidRDefault="00582FEC" w:rsidP="00582FEC">
            <w:pPr>
              <w:rPr>
                <w:rFonts w:ascii="Arial Narrow" w:hAnsi="Arial Narrow"/>
                <w:sz w:val="16"/>
                <w:szCs w:val="16"/>
              </w:rPr>
            </w:pPr>
            <w:r w:rsidRPr="00582FEC">
              <w:rPr>
                <w:rFonts w:ascii="Arial Narrow" w:hAnsi="Arial Narrow"/>
                <w:color w:val="FF0000"/>
                <w:sz w:val="16"/>
                <w:szCs w:val="16"/>
              </w:rPr>
              <w:t>4.a</w:t>
            </w:r>
          </w:p>
        </w:tc>
        <w:tc>
          <w:tcPr>
            <w:tcW w:w="551" w:type="dxa"/>
            <w:shd w:val="clear" w:color="auto" w:fill="E7E6E6" w:themeFill="background2"/>
            <w:vAlign w:val="center"/>
          </w:tcPr>
          <w:p w14:paraId="25F6D4A2"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094823DF"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6.b</w:t>
            </w:r>
          </w:p>
        </w:tc>
        <w:tc>
          <w:tcPr>
            <w:tcW w:w="551" w:type="dxa"/>
            <w:shd w:val="clear" w:color="auto" w:fill="E7E6E6" w:themeFill="background2"/>
            <w:vAlign w:val="center"/>
          </w:tcPr>
          <w:p w14:paraId="2F94CD66"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8.a</w:t>
            </w:r>
          </w:p>
        </w:tc>
        <w:tc>
          <w:tcPr>
            <w:tcW w:w="574" w:type="dxa"/>
            <w:shd w:val="clear" w:color="auto" w:fill="E7E6E6" w:themeFill="background2"/>
            <w:vAlign w:val="center"/>
          </w:tcPr>
          <w:p w14:paraId="7A987C0C"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8.a</w:t>
            </w:r>
          </w:p>
        </w:tc>
        <w:tc>
          <w:tcPr>
            <w:tcW w:w="528" w:type="dxa"/>
            <w:tcBorders>
              <w:right w:val="double" w:sz="4" w:space="0" w:color="auto"/>
            </w:tcBorders>
            <w:shd w:val="clear" w:color="auto" w:fill="E7E6E6" w:themeFill="background2"/>
            <w:vAlign w:val="center"/>
          </w:tcPr>
          <w:p w14:paraId="46DBC8D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6.b</w:t>
            </w:r>
          </w:p>
        </w:tc>
        <w:tc>
          <w:tcPr>
            <w:tcW w:w="551" w:type="dxa"/>
            <w:tcBorders>
              <w:left w:val="double" w:sz="4" w:space="0" w:color="auto"/>
            </w:tcBorders>
            <w:shd w:val="clear" w:color="auto" w:fill="E7E6E6" w:themeFill="background2"/>
            <w:vAlign w:val="center"/>
          </w:tcPr>
          <w:p w14:paraId="78B43937"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3503E8C5" w14:textId="77777777" w:rsidR="00582FEC" w:rsidRPr="00582FEC" w:rsidRDefault="00582FEC" w:rsidP="00582FEC">
            <w:pPr>
              <w:rPr>
                <w:rFonts w:ascii="Arial Narrow" w:hAnsi="Arial Narrow"/>
                <w:sz w:val="16"/>
                <w:szCs w:val="16"/>
              </w:rPr>
            </w:pPr>
          </w:p>
        </w:tc>
        <w:tc>
          <w:tcPr>
            <w:tcW w:w="630" w:type="dxa"/>
            <w:shd w:val="clear" w:color="auto" w:fill="E7E6E6" w:themeFill="background2"/>
            <w:vAlign w:val="center"/>
          </w:tcPr>
          <w:p w14:paraId="720595B8" w14:textId="77777777" w:rsidR="00582FEC" w:rsidRPr="00582FEC" w:rsidRDefault="00582FEC" w:rsidP="00582FEC">
            <w:pPr>
              <w:rPr>
                <w:rFonts w:ascii="Arial Narrow" w:hAnsi="Arial Narrow"/>
                <w:sz w:val="16"/>
                <w:szCs w:val="16"/>
              </w:rPr>
            </w:pPr>
          </w:p>
        </w:tc>
        <w:tc>
          <w:tcPr>
            <w:tcW w:w="570" w:type="dxa"/>
            <w:shd w:val="clear" w:color="auto" w:fill="E7E6E6" w:themeFill="background2"/>
            <w:vAlign w:val="center"/>
          </w:tcPr>
          <w:p w14:paraId="5B4DB0F9" w14:textId="77777777" w:rsidR="00582FEC" w:rsidRPr="00582FEC" w:rsidRDefault="00582FEC" w:rsidP="00582FEC">
            <w:pPr>
              <w:spacing w:after="160" w:line="259" w:lineRule="auto"/>
              <w:rPr>
                <w:rFonts w:ascii="Arial Narrow" w:hAnsi="Arial Narrow"/>
                <w:sz w:val="16"/>
                <w:szCs w:val="16"/>
              </w:rPr>
            </w:pPr>
          </w:p>
        </w:tc>
        <w:tc>
          <w:tcPr>
            <w:tcW w:w="645" w:type="dxa"/>
            <w:shd w:val="clear" w:color="auto" w:fill="E7E6E6" w:themeFill="background2"/>
            <w:vAlign w:val="center"/>
          </w:tcPr>
          <w:p w14:paraId="4E8B277C" w14:textId="77777777" w:rsidR="00582FEC" w:rsidRPr="00582FEC" w:rsidRDefault="00582FEC" w:rsidP="00582FEC">
            <w:pPr>
              <w:rPr>
                <w:rFonts w:ascii="Arial Narrow" w:hAnsi="Arial Narrow"/>
                <w:sz w:val="16"/>
                <w:szCs w:val="16"/>
              </w:rPr>
            </w:pPr>
          </w:p>
        </w:tc>
        <w:tc>
          <w:tcPr>
            <w:tcW w:w="480" w:type="dxa"/>
            <w:shd w:val="clear" w:color="auto" w:fill="E7E6E6" w:themeFill="background2"/>
            <w:vAlign w:val="center"/>
          </w:tcPr>
          <w:p w14:paraId="4B769085" w14:textId="77777777" w:rsidR="00582FEC" w:rsidRPr="00582FEC" w:rsidRDefault="00582FEC" w:rsidP="00582FEC">
            <w:pPr>
              <w:rPr>
                <w:rFonts w:ascii="Arial Narrow" w:hAnsi="Arial Narrow"/>
                <w:sz w:val="16"/>
                <w:szCs w:val="16"/>
              </w:rPr>
            </w:pPr>
          </w:p>
        </w:tc>
        <w:tc>
          <w:tcPr>
            <w:tcW w:w="525" w:type="dxa"/>
            <w:shd w:val="clear" w:color="auto" w:fill="E7E6E6" w:themeFill="background2"/>
            <w:vAlign w:val="center"/>
          </w:tcPr>
          <w:p w14:paraId="1E931B4E" w14:textId="77777777" w:rsidR="00582FEC" w:rsidRPr="00582FEC" w:rsidRDefault="00582FEC" w:rsidP="00582FEC">
            <w:pPr>
              <w:spacing w:after="160" w:line="259" w:lineRule="auto"/>
              <w:rPr>
                <w:rFonts w:ascii="Arial Narrow" w:hAnsi="Arial Narrow"/>
                <w:sz w:val="16"/>
                <w:szCs w:val="16"/>
              </w:rPr>
            </w:pPr>
          </w:p>
        </w:tc>
        <w:tc>
          <w:tcPr>
            <w:tcW w:w="570" w:type="dxa"/>
            <w:shd w:val="clear" w:color="auto" w:fill="E7E6E6" w:themeFill="background2"/>
            <w:vAlign w:val="center"/>
          </w:tcPr>
          <w:p w14:paraId="0C8B42C6"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6.a</w:t>
            </w:r>
          </w:p>
        </w:tc>
        <w:tc>
          <w:tcPr>
            <w:tcW w:w="437" w:type="dxa"/>
            <w:shd w:val="clear" w:color="auto" w:fill="E7E6E6" w:themeFill="background2"/>
            <w:vAlign w:val="center"/>
          </w:tcPr>
          <w:p w14:paraId="558D6BB0"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6.b</w:t>
            </w:r>
          </w:p>
        </w:tc>
        <w:tc>
          <w:tcPr>
            <w:tcW w:w="551" w:type="dxa"/>
            <w:shd w:val="clear" w:color="auto" w:fill="E7E6E6" w:themeFill="background2"/>
            <w:vAlign w:val="center"/>
          </w:tcPr>
          <w:p w14:paraId="2D691CE6"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8.b</w:t>
            </w:r>
          </w:p>
        </w:tc>
        <w:tc>
          <w:tcPr>
            <w:tcW w:w="615" w:type="dxa"/>
            <w:shd w:val="clear" w:color="auto" w:fill="E7E6E6" w:themeFill="background2"/>
            <w:vAlign w:val="center"/>
          </w:tcPr>
          <w:p w14:paraId="348674DA"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6.a</w:t>
            </w:r>
          </w:p>
        </w:tc>
        <w:tc>
          <w:tcPr>
            <w:tcW w:w="504" w:type="dxa"/>
            <w:tcBorders>
              <w:right w:val="double" w:sz="4" w:space="0" w:color="auto"/>
            </w:tcBorders>
            <w:shd w:val="clear" w:color="auto" w:fill="E7E6E6" w:themeFill="background2"/>
            <w:vAlign w:val="center"/>
          </w:tcPr>
          <w:p w14:paraId="253DAC1C"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8.a</w:t>
            </w:r>
          </w:p>
        </w:tc>
      </w:tr>
      <w:tr w:rsidR="00582FEC" w:rsidRPr="00582FEC" w14:paraId="37470851" w14:textId="77777777" w:rsidTr="005401D2">
        <w:trPr>
          <w:trHeight w:val="284"/>
        </w:trPr>
        <w:tc>
          <w:tcPr>
            <w:tcW w:w="1718" w:type="dxa"/>
            <w:vAlign w:val="center"/>
          </w:tcPr>
          <w:p w14:paraId="0D07DF76"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TANJA DOGAN</w:t>
            </w:r>
          </w:p>
        </w:tc>
        <w:tc>
          <w:tcPr>
            <w:tcW w:w="551" w:type="dxa"/>
            <w:vAlign w:val="center"/>
          </w:tcPr>
          <w:p w14:paraId="02146918" w14:textId="77777777" w:rsidR="00582FEC" w:rsidRPr="00582FEC" w:rsidRDefault="00582FEC" w:rsidP="00582FEC">
            <w:pPr>
              <w:rPr>
                <w:rFonts w:ascii="Arial Narrow" w:hAnsi="Arial Narrow"/>
                <w:i/>
                <w:iCs/>
                <w:color w:val="FF0000"/>
                <w:sz w:val="16"/>
                <w:szCs w:val="16"/>
              </w:rPr>
            </w:pPr>
            <w:r w:rsidRPr="00582FEC">
              <w:rPr>
                <w:rFonts w:ascii="Arial Narrow" w:hAnsi="Arial Narrow"/>
                <w:i/>
                <w:iCs/>
                <w:color w:val="FF0000"/>
                <w:sz w:val="16"/>
                <w:szCs w:val="16"/>
              </w:rPr>
              <w:t>3.a</w:t>
            </w:r>
          </w:p>
        </w:tc>
        <w:tc>
          <w:tcPr>
            <w:tcW w:w="551" w:type="dxa"/>
            <w:vAlign w:val="center"/>
          </w:tcPr>
          <w:p w14:paraId="64106C2C"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1.a</w:t>
            </w:r>
          </w:p>
        </w:tc>
        <w:tc>
          <w:tcPr>
            <w:tcW w:w="600" w:type="dxa"/>
            <w:vAlign w:val="center"/>
          </w:tcPr>
          <w:p w14:paraId="6512C580" w14:textId="77777777" w:rsidR="00582FEC" w:rsidRPr="00582FEC" w:rsidRDefault="00582FEC" w:rsidP="00582FEC">
            <w:pPr>
              <w:rPr>
                <w:rFonts w:ascii="Arial Narrow" w:hAnsi="Arial Narrow"/>
                <w:sz w:val="16"/>
                <w:szCs w:val="16"/>
              </w:rPr>
            </w:pPr>
          </w:p>
        </w:tc>
        <w:tc>
          <w:tcPr>
            <w:tcW w:w="630" w:type="dxa"/>
            <w:vAlign w:val="center"/>
          </w:tcPr>
          <w:p w14:paraId="1C2FB776" w14:textId="77777777" w:rsidR="00582FEC" w:rsidRPr="00582FEC" w:rsidRDefault="00582FEC" w:rsidP="00582FEC">
            <w:pPr>
              <w:rPr>
                <w:rFonts w:ascii="Arial Narrow" w:hAnsi="Arial Narrow"/>
                <w:sz w:val="16"/>
                <w:szCs w:val="16"/>
              </w:rPr>
            </w:pPr>
          </w:p>
        </w:tc>
        <w:tc>
          <w:tcPr>
            <w:tcW w:w="491" w:type="dxa"/>
            <w:vAlign w:val="center"/>
          </w:tcPr>
          <w:p w14:paraId="6D9DFC49" w14:textId="77777777" w:rsidR="00582FEC" w:rsidRPr="00582FEC" w:rsidRDefault="00582FEC" w:rsidP="00582FEC">
            <w:pPr>
              <w:rPr>
                <w:rFonts w:ascii="Arial Narrow" w:hAnsi="Arial Narrow"/>
                <w:sz w:val="16"/>
                <w:szCs w:val="16"/>
              </w:rPr>
            </w:pPr>
          </w:p>
        </w:tc>
        <w:tc>
          <w:tcPr>
            <w:tcW w:w="483" w:type="dxa"/>
            <w:vAlign w:val="center"/>
          </w:tcPr>
          <w:p w14:paraId="60E4753A" w14:textId="77777777" w:rsidR="00582FEC" w:rsidRPr="00582FEC" w:rsidRDefault="00582FEC" w:rsidP="00582FEC">
            <w:pPr>
              <w:rPr>
                <w:rFonts w:ascii="Arial Narrow" w:hAnsi="Arial Narrow"/>
                <w:sz w:val="16"/>
                <w:szCs w:val="16"/>
              </w:rPr>
            </w:pPr>
          </w:p>
        </w:tc>
        <w:tc>
          <w:tcPr>
            <w:tcW w:w="551" w:type="dxa"/>
            <w:vAlign w:val="center"/>
          </w:tcPr>
          <w:p w14:paraId="377223E3" w14:textId="77777777" w:rsidR="00582FEC" w:rsidRPr="00582FEC" w:rsidRDefault="00582FEC" w:rsidP="00582FEC">
            <w:pPr>
              <w:rPr>
                <w:rFonts w:ascii="Arial Narrow" w:hAnsi="Arial Narrow"/>
                <w:sz w:val="16"/>
                <w:szCs w:val="16"/>
              </w:rPr>
            </w:pPr>
          </w:p>
        </w:tc>
        <w:tc>
          <w:tcPr>
            <w:tcW w:w="551" w:type="dxa"/>
            <w:vAlign w:val="center"/>
          </w:tcPr>
          <w:p w14:paraId="30D791EF" w14:textId="77777777" w:rsidR="00582FEC" w:rsidRPr="00582FEC" w:rsidRDefault="00582FEC" w:rsidP="00582FEC">
            <w:pPr>
              <w:rPr>
                <w:rFonts w:ascii="Arial Narrow" w:hAnsi="Arial Narrow"/>
                <w:sz w:val="16"/>
                <w:szCs w:val="16"/>
              </w:rPr>
            </w:pPr>
          </w:p>
        </w:tc>
        <w:tc>
          <w:tcPr>
            <w:tcW w:w="551" w:type="dxa"/>
            <w:vAlign w:val="center"/>
          </w:tcPr>
          <w:p w14:paraId="590648D4" w14:textId="77777777" w:rsidR="00582FEC" w:rsidRPr="00582FEC" w:rsidRDefault="00582FEC" w:rsidP="00582FEC">
            <w:pPr>
              <w:rPr>
                <w:rFonts w:ascii="Arial Narrow" w:hAnsi="Arial Narrow"/>
                <w:sz w:val="16"/>
                <w:szCs w:val="16"/>
              </w:rPr>
            </w:pPr>
          </w:p>
        </w:tc>
        <w:tc>
          <w:tcPr>
            <w:tcW w:w="551" w:type="dxa"/>
            <w:vAlign w:val="center"/>
          </w:tcPr>
          <w:p w14:paraId="6124C009" w14:textId="77777777" w:rsidR="00582FEC" w:rsidRPr="00582FEC" w:rsidRDefault="00582FEC" w:rsidP="00582FEC">
            <w:pPr>
              <w:rPr>
                <w:rFonts w:ascii="Arial Narrow" w:hAnsi="Arial Narrow"/>
                <w:sz w:val="16"/>
                <w:szCs w:val="16"/>
              </w:rPr>
            </w:pPr>
          </w:p>
        </w:tc>
        <w:tc>
          <w:tcPr>
            <w:tcW w:w="574" w:type="dxa"/>
            <w:vAlign w:val="center"/>
          </w:tcPr>
          <w:p w14:paraId="59E7FCFF" w14:textId="77777777" w:rsidR="00582FEC" w:rsidRPr="00582FEC" w:rsidRDefault="00582FEC" w:rsidP="00582FEC">
            <w:pPr>
              <w:rPr>
                <w:rFonts w:ascii="Arial Narrow" w:hAnsi="Arial Narrow"/>
                <w:sz w:val="16"/>
                <w:szCs w:val="16"/>
              </w:rPr>
            </w:pPr>
          </w:p>
        </w:tc>
        <w:tc>
          <w:tcPr>
            <w:tcW w:w="528" w:type="dxa"/>
            <w:tcBorders>
              <w:right w:val="double" w:sz="4" w:space="0" w:color="auto"/>
            </w:tcBorders>
            <w:vAlign w:val="center"/>
          </w:tcPr>
          <w:p w14:paraId="33E1B9C6" w14:textId="77777777" w:rsidR="00582FEC" w:rsidRPr="00582FEC" w:rsidRDefault="00582FEC" w:rsidP="00582FEC">
            <w:pPr>
              <w:rPr>
                <w:rFonts w:ascii="Arial Narrow" w:hAnsi="Arial Narrow"/>
                <w:sz w:val="16"/>
                <w:szCs w:val="16"/>
              </w:rPr>
            </w:pPr>
          </w:p>
        </w:tc>
        <w:tc>
          <w:tcPr>
            <w:tcW w:w="551" w:type="dxa"/>
            <w:tcBorders>
              <w:left w:val="double" w:sz="4" w:space="0" w:color="auto"/>
            </w:tcBorders>
            <w:vAlign w:val="center"/>
          </w:tcPr>
          <w:p w14:paraId="75A0B36C" w14:textId="77777777" w:rsidR="00582FEC" w:rsidRPr="00582FEC" w:rsidRDefault="00582FEC" w:rsidP="00582FEC">
            <w:pPr>
              <w:rPr>
                <w:rFonts w:ascii="Arial Narrow" w:hAnsi="Arial Narrow"/>
                <w:sz w:val="16"/>
                <w:szCs w:val="16"/>
              </w:rPr>
            </w:pPr>
          </w:p>
        </w:tc>
        <w:tc>
          <w:tcPr>
            <w:tcW w:w="551" w:type="dxa"/>
            <w:vAlign w:val="center"/>
          </w:tcPr>
          <w:p w14:paraId="311035EA" w14:textId="77777777" w:rsidR="00582FEC" w:rsidRPr="00582FEC" w:rsidRDefault="00582FEC" w:rsidP="00582FEC">
            <w:pPr>
              <w:rPr>
                <w:rFonts w:ascii="Arial Narrow" w:hAnsi="Arial Narrow"/>
                <w:sz w:val="16"/>
                <w:szCs w:val="16"/>
              </w:rPr>
            </w:pPr>
          </w:p>
        </w:tc>
        <w:tc>
          <w:tcPr>
            <w:tcW w:w="630" w:type="dxa"/>
            <w:vAlign w:val="center"/>
          </w:tcPr>
          <w:p w14:paraId="55F11943" w14:textId="77777777" w:rsidR="00582FEC" w:rsidRPr="00582FEC" w:rsidRDefault="00582FEC" w:rsidP="00582FEC">
            <w:pPr>
              <w:rPr>
                <w:rFonts w:ascii="Arial Narrow" w:hAnsi="Arial Narrow"/>
                <w:sz w:val="16"/>
                <w:szCs w:val="16"/>
              </w:rPr>
            </w:pPr>
          </w:p>
        </w:tc>
        <w:tc>
          <w:tcPr>
            <w:tcW w:w="570" w:type="dxa"/>
            <w:vAlign w:val="center"/>
          </w:tcPr>
          <w:p w14:paraId="1D631594" w14:textId="77777777" w:rsidR="00582FEC" w:rsidRPr="00582FEC" w:rsidRDefault="00582FEC" w:rsidP="00582FEC">
            <w:pPr>
              <w:rPr>
                <w:rFonts w:ascii="Arial Narrow" w:hAnsi="Arial Narrow"/>
                <w:sz w:val="16"/>
                <w:szCs w:val="16"/>
              </w:rPr>
            </w:pPr>
          </w:p>
        </w:tc>
        <w:tc>
          <w:tcPr>
            <w:tcW w:w="645" w:type="dxa"/>
            <w:vAlign w:val="center"/>
          </w:tcPr>
          <w:p w14:paraId="7D3F9A5D" w14:textId="77777777" w:rsidR="00582FEC" w:rsidRPr="00582FEC" w:rsidRDefault="00582FEC" w:rsidP="00582FEC">
            <w:pPr>
              <w:rPr>
                <w:rFonts w:ascii="Arial Narrow" w:hAnsi="Arial Narrow"/>
                <w:sz w:val="16"/>
                <w:szCs w:val="16"/>
              </w:rPr>
            </w:pPr>
          </w:p>
        </w:tc>
        <w:tc>
          <w:tcPr>
            <w:tcW w:w="480" w:type="dxa"/>
            <w:vAlign w:val="center"/>
          </w:tcPr>
          <w:p w14:paraId="0C11EC8E"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5.a</w:t>
            </w:r>
          </w:p>
        </w:tc>
        <w:tc>
          <w:tcPr>
            <w:tcW w:w="525" w:type="dxa"/>
            <w:vAlign w:val="center"/>
          </w:tcPr>
          <w:p w14:paraId="26ACC659"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2.b</w:t>
            </w:r>
          </w:p>
        </w:tc>
        <w:tc>
          <w:tcPr>
            <w:tcW w:w="570" w:type="dxa"/>
            <w:vAlign w:val="center"/>
          </w:tcPr>
          <w:p w14:paraId="4D42181A"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4.b</w:t>
            </w:r>
          </w:p>
        </w:tc>
        <w:tc>
          <w:tcPr>
            <w:tcW w:w="437" w:type="dxa"/>
            <w:vAlign w:val="center"/>
          </w:tcPr>
          <w:p w14:paraId="7BA37A21"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2.a</w:t>
            </w:r>
          </w:p>
        </w:tc>
        <w:tc>
          <w:tcPr>
            <w:tcW w:w="551" w:type="dxa"/>
            <w:vAlign w:val="center"/>
          </w:tcPr>
          <w:p w14:paraId="49913847" w14:textId="77777777" w:rsidR="00582FEC" w:rsidRPr="00582FEC" w:rsidRDefault="00582FEC" w:rsidP="00582FEC">
            <w:pPr>
              <w:rPr>
                <w:rFonts w:ascii="Arial Narrow" w:hAnsi="Arial Narrow"/>
                <w:sz w:val="16"/>
                <w:szCs w:val="16"/>
              </w:rPr>
            </w:pPr>
          </w:p>
        </w:tc>
        <w:tc>
          <w:tcPr>
            <w:tcW w:w="615" w:type="dxa"/>
            <w:vAlign w:val="center"/>
          </w:tcPr>
          <w:p w14:paraId="6328D209" w14:textId="77777777" w:rsidR="00582FEC" w:rsidRPr="00582FEC" w:rsidRDefault="00582FEC" w:rsidP="00582FEC">
            <w:pPr>
              <w:rPr>
                <w:rFonts w:ascii="Arial Narrow" w:hAnsi="Arial Narrow"/>
                <w:sz w:val="16"/>
                <w:szCs w:val="16"/>
              </w:rPr>
            </w:pPr>
          </w:p>
        </w:tc>
        <w:tc>
          <w:tcPr>
            <w:tcW w:w="504" w:type="dxa"/>
            <w:tcBorders>
              <w:right w:val="double" w:sz="4" w:space="0" w:color="auto"/>
            </w:tcBorders>
            <w:vAlign w:val="center"/>
          </w:tcPr>
          <w:p w14:paraId="300E7FBB" w14:textId="77777777" w:rsidR="00582FEC" w:rsidRPr="00582FEC" w:rsidRDefault="00582FEC" w:rsidP="00582FEC">
            <w:pPr>
              <w:rPr>
                <w:rFonts w:ascii="Arial Narrow" w:hAnsi="Arial Narrow"/>
                <w:sz w:val="16"/>
                <w:szCs w:val="16"/>
              </w:rPr>
            </w:pPr>
          </w:p>
        </w:tc>
      </w:tr>
      <w:tr w:rsidR="00582FEC" w:rsidRPr="00582FEC" w14:paraId="2659A55C" w14:textId="77777777" w:rsidTr="005401D2">
        <w:trPr>
          <w:trHeight w:val="284"/>
        </w:trPr>
        <w:tc>
          <w:tcPr>
            <w:tcW w:w="1718" w:type="dxa"/>
            <w:shd w:val="clear" w:color="auto" w:fill="E7E6E6" w:themeFill="background2"/>
            <w:vAlign w:val="center"/>
          </w:tcPr>
          <w:p w14:paraId="3B16EE08"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KSENIJA OZDANOVAC</w:t>
            </w:r>
          </w:p>
        </w:tc>
        <w:tc>
          <w:tcPr>
            <w:tcW w:w="551" w:type="dxa"/>
            <w:shd w:val="clear" w:color="auto" w:fill="E7E6E6" w:themeFill="background2"/>
            <w:vAlign w:val="center"/>
          </w:tcPr>
          <w:p w14:paraId="79B6843E"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69FC2878" w14:textId="77777777" w:rsidR="00582FEC" w:rsidRPr="00582FEC" w:rsidRDefault="00582FEC" w:rsidP="00582FEC">
            <w:pPr>
              <w:rPr>
                <w:rFonts w:ascii="Arial Narrow" w:hAnsi="Arial Narrow"/>
                <w:sz w:val="16"/>
                <w:szCs w:val="16"/>
              </w:rPr>
            </w:pPr>
          </w:p>
        </w:tc>
        <w:tc>
          <w:tcPr>
            <w:tcW w:w="600" w:type="dxa"/>
            <w:shd w:val="clear" w:color="auto" w:fill="E7E6E6" w:themeFill="background2"/>
            <w:vAlign w:val="center"/>
          </w:tcPr>
          <w:p w14:paraId="09A97DCE" w14:textId="77777777" w:rsidR="00582FEC" w:rsidRPr="00582FEC" w:rsidRDefault="00582FEC" w:rsidP="00582FEC">
            <w:pPr>
              <w:rPr>
                <w:rFonts w:ascii="Arial Narrow" w:hAnsi="Arial Narrow"/>
                <w:sz w:val="16"/>
                <w:szCs w:val="16"/>
              </w:rPr>
            </w:pPr>
          </w:p>
        </w:tc>
        <w:tc>
          <w:tcPr>
            <w:tcW w:w="630" w:type="dxa"/>
            <w:shd w:val="clear" w:color="auto" w:fill="E7E6E6" w:themeFill="background2"/>
            <w:vAlign w:val="center"/>
          </w:tcPr>
          <w:p w14:paraId="464C0521" w14:textId="77777777" w:rsidR="00582FEC" w:rsidRPr="00582FEC" w:rsidRDefault="00582FEC" w:rsidP="00582FEC">
            <w:pPr>
              <w:rPr>
                <w:rFonts w:ascii="Arial Narrow" w:hAnsi="Arial Narrow"/>
                <w:sz w:val="16"/>
                <w:szCs w:val="16"/>
              </w:rPr>
            </w:pPr>
          </w:p>
        </w:tc>
        <w:tc>
          <w:tcPr>
            <w:tcW w:w="491" w:type="dxa"/>
            <w:shd w:val="clear" w:color="auto" w:fill="E7E6E6" w:themeFill="background2"/>
            <w:vAlign w:val="center"/>
          </w:tcPr>
          <w:p w14:paraId="6D6D8CCA" w14:textId="77777777" w:rsidR="00582FEC" w:rsidRPr="00582FEC" w:rsidRDefault="00582FEC" w:rsidP="00582FEC">
            <w:pPr>
              <w:rPr>
                <w:rFonts w:ascii="Arial Narrow" w:hAnsi="Arial Narrow"/>
                <w:sz w:val="16"/>
                <w:szCs w:val="16"/>
              </w:rPr>
            </w:pPr>
          </w:p>
        </w:tc>
        <w:tc>
          <w:tcPr>
            <w:tcW w:w="483" w:type="dxa"/>
            <w:shd w:val="clear" w:color="auto" w:fill="E7E6E6" w:themeFill="background2"/>
            <w:vAlign w:val="center"/>
          </w:tcPr>
          <w:p w14:paraId="1EBF1E5E"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24FCAEBA"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0CC7E05A"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6AF69ACF"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119DE74C" w14:textId="77777777" w:rsidR="00582FEC" w:rsidRPr="00582FEC" w:rsidRDefault="00582FEC" w:rsidP="00582FEC">
            <w:pPr>
              <w:rPr>
                <w:rFonts w:ascii="Arial Narrow" w:hAnsi="Arial Narrow"/>
                <w:sz w:val="16"/>
                <w:szCs w:val="16"/>
              </w:rPr>
            </w:pPr>
          </w:p>
        </w:tc>
        <w:tc>
          <w:tcPr>
            <w:tcW w:w="574" w:type="dxa"/>
            <w:shd w:val="clear" w:color="auto" w:fill="E7E6E6" w:themeFill="background2"/>
            <w:vAlign w:val="center"/>
          </w:tcPr>
          <w:p w14:paraId="71BEF7E4" w14:textId="77777777" w:rsidR="00582FEC" w:rsidRPr="00582FEC" w:rsidRDefault="00582FEC" w:rsidP="00582FEC">
            <w:pPr>
              <w:rPr>
                <w:rFonts w:ascii="Arial Narrow" w:hAnsi="Arial Narrow"/>
                <w:sz w:val="16"/>
                <w:szCs w:val="16"/>
              </w:rPr>
            </w:pPr>
          </w:p>
        </w:tc>
        <w:tc>
          <w:tcPr>
            <w:tcW w:w="528" w:type="dxa"/>
            <w:tcBorders>
              <w:right w:val="double" w:sz="4" w:space="0" w:color="auto"/>
            </w:tcBorders>
            <w:shd w:val="clear" w:color="auto" w:fill="E7E6E6" w:themeFill="background2"/>
            <w:vAlign w:val="center"/>
          </w:tcPr>
          <w:p w14:paraId="4638E941" w14:textId="77777777" w:rsidR="00582FEC" w:rsidRPr="00582FEC" w:rsidRDefault="00582FEC" w:rsidP="00582FEC">
            <w:pPr>
              <w:rPr>
                <w:rFonts w:ascii="Arial Narrow" w:hAnsi="Arial Narrow"/>
                <w:sz w:val="16"/>
                <w:szCs w:val="16"/>
              </w:rPr>
            </w:pPr>
          </w:p>
        </w:tc>
        <w:tc>
          <w:tcPr>
            <w:tcW w:w="551" w:type="dxa"/>
            <w:tcBorders>
              <w:left w:val="double" w:sz="4" w:space="0" w:color="auto"/>
            </w:tcBorders>
            <w:shd w:val="clear" w:color="auto" w:fill="E7E6E6" w:themeFill="background2"/>
            <w:vAlign w:val="center"/>
          </w:tcPr>
          <w:p w14:paraId="10592D2C"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48269A32" w14:textId="77777777" w:rsidR="00582FEC" w:rsidRPr="00582FEC" w:rsidRDefault="00582FEC" w:rsidP="00582FEC">
            <w:pPr>
              <w:rPr>
                <w:rFonts w:ascii="Arial Narrow" w:hAnsi="Arial Narrow"/>
                <w:sz w:val="16"/>
                <w:szCs w:val="16"/>
              </w:rPr>
            </w:pPr>
          </w:p>
        </w:tc>
        <w:tc>
          <w:tcPr>
            <w:tcW w:w="630" w:type="dxa"/>
            <w:shd w:val="clear" w:color="auto" w:fill="E7E6E6" w:themeFill="background2"/>
            <w:vAlign w:val="center"/>
          </w:tcPr>
          <w:p w14:paraId="0BF64643" w14:textId="77777777" w:rsidR="00582FEC" w:rsidRPr="00582FEC" w:rsidRDefault="00582FEC" w:rsidP="00582FEC">
            <w:pPr>
              <w:rPr>
                <w:rFonts w:ascii="Arial Narrow" w:hAnsi="Arial Narrow"/>
                <w:sz w:val="16"/>
                <w:szCs w:val="16"/>
              </w:rPr>
            </w:pPr>
          </w:p>
        </w:tc>
        <w:tc>
          <w:tcPr>
            <w:tcW w:w="570" w:type="dxa"/>
            <w:shd w:val="clear" w:color="auto" w:fill="E7E6E6" w:themeFill="background2"/>
            <w:vAlign w:val="center"/>
          </w:tcPr>
          <w:p w14:paraId="01F22081" w14:textId="77777777" w:rsidR="00582FEC" w:rsidRPr="00582FEC" w:rsidRDefault="00582FEC" w:rsidP="00582FEC">
            <w:pPr>
              <w:rPr>
                <w:rFonts w:ascii="Arial Narrow" w:hAnsi="Arial Narrow"/>
                <w:sz w:val="16"/>
                <w:szCs w:val="16"/>
              </w:rPr>
            </w:pPr>
          </w:p>
        </w:tc>
        <w:tc>
          <w:tcPr>
            <w:tcW w:w="645" w:type="dxa"/>
            <w:shd w:val="clear" w:color="auto" w:fill="E7E6E6" w:themeFill="background2"/>
            <w:vAlign w:val="center"/>
          </w:tcPr>
          <w:p w14:paraId="40D5B620" w14:textId="77777777" w:rsidR="00582FEC" w:rsidRPr="00582FEC" w:rsidRDefault="00582FEC" w:rsidP="00582FEC">
            <w:pPr>
              <w:rPr>
                <w:rFonts w:ascii="Arial Narrow" w:hAnsi="Arial Narrow"/>
                <w:sz w:val="16"/>
                <w:szCs w:val="16"/>
              </w:rPr>
            </w:pPr>
          </w:p>
        </w:tc>
        <w:tc>
          <w:tcPr>
            <w:tcW w:w="480" w:type="dxa"/>
            <w:shd w:val="clear" w:color="auto" w:fill="E7E6E6" w:themeFill="background2"/>
            <w:vAlign w:val="center"/>
          </w:tcPr>
          <w:p w14:paraId="61B8CB7B" w14:textId="77777777" w:rsidR="00582FEC" w:rsidRPr="00582FEC" w:rsidRDefault="00582FEC" w:rsidP="00582FEC">
            <w:pPr>
              <w:rPr>
                <w:rFonts w:ascii="Arial Narrow" w:hAnsi="Arial Narrow"/>
                <w:sz w:val="16"/>
                <w:szCs w:val="16"/>
              </w:rPr>
            </w:pPr>
          </w:p>
        </w:tc>
        <w:tc>
          <w:tcPr>
            <w:tcW w:w="525" w:type="dxa"/>
            <w:shd w:val="clear" w:color="auto" w:fill="E7E6E6" w:themeFill="background2"/>
            <w:vAlign w:val="center"/>
          </w:tcPr>
          <w:p w14:paraId="09632712" w14:textId="77777777" w:rsidR="00582FEC" w:rsidRPr="00582FEC" w:rsidRDefault="00582FEC" w:rsidP="00582FEC">
            <w:pPr>
              <w:rPr>
                <w:rFonts w:ascii="Arial Narrow" w:hAnsi="Arial Narrow"/>
                <w:strike/>
                <w:sz w:val="16"/>
                <w:szCs w:val="16"/>
              </w:rPr>
            </w:pPr>
          </w:p>
        </w:tc>
        <w:tc>
          <w:tcPr>
            <w:tcW w:w="570" w:type="dxa"/>
            <w:shd w:val="clear" w:color="auto" w:fill="E7E6E6" w:themeFill="background2"/>
            <w:vAlign w:val="center"/>
          </w:tcPr>
          <w:p w14:paraId="3BDE9AE8" w14:textId="77777777" w:rsidR="00582FEC" w:rsidRPr="00582FEC" w:rsidRDefault="00582FEC" w:rsidP="00582FEC">
            <w:pPr>
              <w:rPr>
                <w:rFonts w:ascii="Arial Narrow" w:hAnsi="Arial Narrow"/>
                <w:sz w:val="16"/>
                <w:szCs w:val="16"/>
              </w:rPr>
            </w:pPr>
          </w:p>
        </w:tc>
        <w:tc>
          <w:tcPr>
            <w:tcW w:w="437" w:type="dxa"/>
            <w:shd w:val="clear" w:color="auto" w:fill="E7E6E6" w:themeFill="background2"/>
            <w:vAlign w:val="center"/>
          </w:tcPr>
          <w:p w14:paraId="65E9870D"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4AEEF695" w14:textId="77777777" w:rsidR="00582FEC" w:rsidRPr="00582FEC" w:rsidRDefault="00582FEC" w:rsidP="00582FEC">
            <w:pPr>
              <w:rPr>
                <w:rFonts w:ascii="Arial Narrow" w:hAnsi="Arial Narrow"/>
                <w:sz w:val="16"/>
                <w:szCs w:val="16"/>
              </w:rPr>
            </w:pPr>
          </w:p>
        </w:tc>
        <w:tc>
          <w:tcPr>
            <w:tcW w:w="615" w:type="dxa"/>
            <w:shd w:val="clear" w:color="auto" w:fill="E7E6E6" w:themeFill="background2"/>
            <w:vAlign w:val="center"/>
          </w:tcPr>
          <w:p w14:paraId="4C768B71" w14:textId="77777777" w:rsidR="00582FEC" w:rsidRPr="00582FEC" w:rsidRDefault="00582FEC" w:rsidP="00582FEC">
            <w:pPr>
              <w:rPr>
                <w:rFonts w:ascii="Arial Narrow" w:hAnsi="Arial Narrow"/>
                <w:sz w:val="16"/>
                <w:szCs w:val="16"/>
              </w:rPr>
            </w:pPr>
          </w:p>
        </w:tc>
        <w:tc>
          <w:tcPr>
            <w:tcW w:w="504" w:type="dxa"/>
            <w:tcBorders>
              <w:right w:val="double" w:sz="4" w:space="0" w:color="auto"/>
            </w:tcBorders>
            <w:shd w:val="clear" w:color="auto" w:fill="E7E6E6" w:themeFill="background2"/>
            <w:vAlign w:val="center"/>
          </w:tcPr>
          <w:p w14:paraId="7AD05BAB" w14:textId="77777777" w:rsidR="00582FEC" w:rsidRPr="00582FEC" w:rsidRDefault="00582FEC" w:rsidP="00582FEC">
            <w:pPr>
              <w:rPr>
                <w:rFonts w:ascii="Arial Narrow" w:hAnsi="Arial Narrow"/>
                <w:sz w:val="16"/>
                <w:szCs w:val="16"/>
              </w:rPr>
            </w:pPr>
          </w:p>
        </w:tc>
      </w:tr>
      <w:tr w:rsidR="00582FEC" w:rsidRPr="00582FEC" w14:paraId="60411D33" w14:textId="77777777" w:rsidTr="005401D2">
        <w:trPr>
          <w:trHeight w:val="284"/>
        </w:trPr>
        <w:tc>
          <w:tcPr>
            <w:tcW w:w="1718" w:type="dxa"/>
            <w:tcBorders>
              <w:bottom w:val="single" w:sz="4" w:space="0" w:color="auto"/>
            </w:tcBorders>
            <w:vAlign w:val="center"/>
          </w:tcPr>
          <w:p w14:paraId="5829862C"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MIRKO KLARIĆ</w:t>
            </w:r>
          </w:p>
        </w:tc>
        <w:tc>
          <w:tcPr>
            <w:tcW w:w="551" w:type="dxa"/>
            <w:tcBorders>
              <w:bottom w:val="single" w:sz="4" w:space="0" w:color="auto"/>
            </w:tcBorders>
            <w:vAlign w:val="center"/>
          </w:tcPr>
          <w:p w14:paraId="4C0D3853"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5.a</w:t>
            </w:r>
          </w:p>
        </w:tc>
        <w:tc>
          <w:tcPr>
            <w:tcW w:w="551" w:type="dxa"/>
            <w:tcBorders>
              <w:bottom w:val="single" w:sz="4" w:space="0" w:color="auto"/>
            </w:tcBorders>
            <w:vAlign w:val="center"/>
          </w:tcPr>
          <w:p w14:paraId="3236A909"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5.b</w:t>
            </w:r>
          </w:p>
        </w:tc>
        <w:tc>
          <w:tcPr>
            <w:tcW w:w="600" w:type="dxa"/>
            <w:tcBorders>
              <w:bottom w:val="single" w:sz="4" w:space="0" w:color="auto"/>
            </w:tcBorders>
            <w:vAlign w:val="center"/>
          </w:tcPr>
          <w:p w14:paraId="75FF92C9" w14:textId="77777777" w:rsidR="00582FEC" w:rsidRPr="00582FEC" w:rsidRDefault="00582FEC" w:rsidP="00582FEC">
            <w:pPr>
              <w:rPr>
                <w:rFonts w:ascii="Arial Narrow" w:hAnsi="Arial Narrow" w:cs="Arial Unicode MS"/>
                <w:sz w:val="16"/>
                <w:szCs w:val="16"/>
              </w:rPr>
            </w:pPr>
          </w:p>
        </w:tc>
        <w:tc>
          <w:tcPr>
            <w:tcW w:w="630" w:type="dxa"/>
            <w:tcBorders>
              <w:bottom w:val="single" w:sz="4" w:space="0" w:color="auto"/>
            </w:tcBorders>
            <w:vAlign w:val="center"/>
          </w:tcPr>
          <w:p w14:paraId="68AF2506" w14:textId="77777777" w:rsidR="00582FEC" w:rsidRPr="00582FEC" w:rsidRDefault="00582FEC" w:rsidP="00582FEC">
            <w:pPr>
              <w:rPr>
                <w:rFonts w:ascii="Arial Narrow" w:hAnsi="Arial Narrow" w:cs="Arial Unicode MS"/>
                <w:sz w:val="16"/>
                <w:szCs w:val="16"/>
              </w:rPr>
            </w:pPr>
          </w:p>
        </w:tc>
        <w:tc>
          <w:tcPr>
            <w:tcW w:w="491" w:type="dxa"/>
            <w:tcBorders>
              <w:bottom w:val="single" w:sz="4" w:space="0" w:color="auto"/>
            </w:tcBorders>
            <w:vAlign w:val="center"/>
          </w:tcPr>
          <w:p w14:paraId="222C48B3" w14:textId="77777777" w:rsidR="00582FEC" w:rsidRPr="00582FEC" w:rsidRDefault="00582FEC" w:rsidP="00582FEC">
            <w:pPr>
              <w:rPr>
                <w:rFonts w:ascii="Arial Narrow" w:hAnsi="Arial Narrow" w:cs="Arial Unicode MS"/>
                <w:sz w:val="16"/>
                <w:szCs w:val="16"/>
              </w:rPr>
            </w:pPr>
          </w:p>
        </w:tc>
        <w:tc>
          <w:tcPr>
            <w:tcW w:w="483" w:type="dxa"/>
            <w:tcBorders>
              <w:bottom w:val="single" w:sz="4" w:space="0" w:color="auto"/>
            </w:tcBorders>
            <w:vAlign w:val="center"/>
          </w:tcPr>
          <w:p w14:paraId="17EDB5A0" w14:textId="77777777" w:rsidR="00582FEC" w:rsidRPr="00582FEC" w:rsidRDefault="00582FEC" w:rsidP="00582FEC">
            <w:pPr>
              <w:rPr>
                <w:rFonts w:ascii="Arial Narrow" w:hAnsi="Arial Narrow" w:cs="Arial Unicode MS"/>
                <w:sz w:val="16"/>
                <w:szCs w:val="16"/>
              </w:rPr>
            </w:pPr>
          </w:p>
        </w:tc>
        <w:tc>
          <w:tcPr>
            <w:tcW w:w="551" w:type="dxa"/>
            <w:tcBorders>
              <w:bottom w:val="single" w:sz="4" w:space="0" w:color="auto"/>
            </w:tcBorders>
            <w:vAlign w:val="center"/>
          </w:tcPr>
          <w:p w14:paraId="155D7041" w14:textId="77777777" w:rsidR="00582FEC" w:rsidRPr="00582FEC" w:rsidRDefault="00582FEC" w:rsidP="00582FEC">
            <w:pPr>
              <w:rPr>
                <w:rFonts w:ascii="Arial Narrow" w:hAnsi="Arial Narrow" w:cs="Arial Unicode MS"/>
                <w:sz w:val="16"/>
                <w:szCs w:val="16"/>
              </w:rPr>
            </w:pPr>
          </w:p>
        </w:tc>
        <w:tc>
          <w:tcPr>
            <w:tcW w:w="551" w:type="dxa"/>
            <w:tcBorders>
              <w:bottom w:val="single" w:sz="4" w:space="0" w:color="auto"/>
            </w:tcBorders>
            <w:vAlign w:val="center"/>
          </w:tcPr>
          <w:p w14:paraId="3CA818C6" w14:textId="77777777" w:rsidR="00582FEC" w:rsidRPr="00582FEC" w:rsidRDefault="00582FEC" w:rsidP="00582FEC">
            <w:pPr>
              <w:rPr>
                <w:rFonts w:ascii="Arial Narrow" w:hAnsi="Arial Narrow" w:cs="Arial Unicode MS"/>
                <w:sz w:val="16"/>
                <w:szCs w:val="16"/>
              </w:rPr>
            </w:pPr>
          </w:p>
        </w:tc>
        <w:tc>
          <w:tcPr>
            <w:tcW w:w="551" w:type="dxa"/>
            <w:tcBorders>
              <w:bottom w:val="single" w:sz="4" w:space="0" w:color="auto"/>
            </w:tcBorders>
            <w:vAlign w:val="center"/>
          </w:tcPr>
          <w:p w14:paraId="17CB2F63" w14:textId="77777777" w:rsidR="00582FEC" w:rsidRPr="00582FEC" w:rsidRDefault="00582FEC" w:rsidP="00582FEC">
            <w:pPr>
              <w:rPr>
                <w:rFonts w:ascii="Arial Narrow" w:hAnsi="Arial Narrow" w:cs="Arial Unicode MS"/>
                <w:sz w:val="16"/>
                <w:szCs w:val="16"/>
              </w:rPr>
            </w:pPr>
          </w:p>
        </w:tc>
        <w:tc>
          <w:tcPr>
            <w:tcW w:w="551" w:type="dxa"/>
            <w:tcBorders>
              <w:bottom w:val="single" w:sz="4" w:space="0" w:color="auto"/>
            </w:tcBorders>
            <w:vAlign w:val="center"/>
          </w:tcPr>
          <w:p w14:paraId="68E59911" w14:textId="77777777" w:rsidR="00582FEC" w:rsidRPr="00582FEC" w:rsidRDefault="00582FEC" w:rsidP="00582FEC">
            <w:pPr>
              <w:rPr>
                <w:rFonts w:ascii="Arial Narrow" w:hAnsi="Arial Narrow" w:cs="Arial Unicode MS"/>
                <w:i/>
                <w:iCs/>
                <w:sz w:val="16"/>
                <w:szCs w:val="16"/>
              </w:rPr>
            </w:pPr>
          </w:p>
        </w:tc>
        <w:tc>
          <w:tcPr>
            <w:tcW w:w="574" w:type="dxa"/>
            <w:tcBorders>
              <w:bottom w:val="single" w:sz="4" w:space="0" w:color="auto"/>
            </w:tcBorders>
            <w:vAlign w:val="center"/>
          </w:tcPr>
          <w:p w14:paraId="4B2E128B" w14:textId="77777777" w:rsidR="00582FEC" w:rsidRPr="00582FEC" w:rsidRDefault="00582FEC" w:rsidP="00582FEC">
            <w:pPr>
              <w:rPr>
                <w:rFonts w:ascii="Arial Narrow" w:hAnsi="Arial Narrow" w:cs="Arial Unicode MS"/>
                <w:i/>
                <w:sz w:val="16"/>
                <w:szCs w:val="16"/>
              </w:rPr>
            </w:pPr>
          </w:p>
        </w:tc>
        <w:tc>
          <w:tcPr>
            <w:tcW w:w="528" w:type="dxa"/>
            <w:tcBorders>
              <w:bottom w:val="single" w:sz="4" w:space="0" w:color="auto"/>
              <w:right w:val="double" w:sz="4" w:space="0" w:color="auto"/>
            </w:tcBorders>
            <w:vAlign w:val="center"/>
          </w:tcPr>
          <w:p w14:paraId="418A3184" w14:textId="77777777" w:rsidR="00582FEC" w:rsidRPr="00582FEC" w:rsidRDefault="00582FEC" w:rsidP="00582FEC">
            <w:pPr>
              <w:rPr>
                <w:rFonts w:ascii="Arial Narrow" w:hAnsi="Arial Narrow" w:cs="Arial Unicode MS"/>
                <w:i/>
                <w:iCs/>
                <w:sz w:val="16"/>
                <w:szCs w:val="16"/>
              </w:rPr>
            </w:pPr>
          </w:p>
        </w:tc>
        <w:tc>
          <w:tcPr>
            <w:tcW w:w="551" w:type="dxa"/>
            <w:tcBorders>
              <w:left w:val="double" w:sz="4" w:space="0" w:color="auto"/>
              <w:bottom w:val="single" w:sz="4" w:space="0" w:color="auto"/>
            </w:tcBorders>
            <w:vAlign w:val="center"/>
          </w:tcPr>
          <w:p w14:paraId="6D9A78AE" w14:textId="77777777" w:rsidR="00582FEC" w:rsidRPr="00582FEC" w:rsidRDefault="00582FEC" w:rsidP="00582FEC">
            <w:pPr>
              <w:rPr>
                <w:rFonts w:ascii="Arial Narrow" w:hAnsi="Arial Narrow" w:cs="Arial Unicode MS"/>
                <w:sz w:val="16"/>
                <w:szCs w:val="16"/>
              </w:rPr>
            </w:pPr>
            <w:r w:rsidRPr="00582FEC">
              <w:rPr>
                <w:rFonts w:ascii="Arial Narrow" w:hAnsi="Arial Narrow" w:cs="Arial Unicode MS"/>
                <w:sz w:val="16"/>
                <w:szCs w:val="16"/>
              </w:rPr>
              <w:t>7.a</w:t>
            </w:r>
          </w:p>
        </w:tc>
        <w:tc>
          <w:tcPr>
            <w:tcW w:w="551" w:type="dxa"/>
            <w:tcBorders>
              <w:bottom w:val="single" w:sz="4" w:space="0" w:color="auto"/>
            </w:tcBorders>
            <w:vAlign w:val="center"/>
          </w:tcPr>
          <w:p w14:paraId="5A14A258" w14:textId="77777777" w:rsidR="00582FEC" w:rsidRPr="00582FEC" w:rsidRDefault="00582FEC" w:rsidP="00582FEC">
            <w:pPr>
              <w:rPr>
                <w:rFonts w:ascii="Arial Narrow" w:hAnsi="Arial Narrow" w:cs="Arial Unicode MS"/>
                <w:sz w:val="16"/>
                <w:szCs w:val="16"/>
              </w:rPr>
            </w:pPr>
          </w:p>
        </w:tc>
        <w:tc>
          <w:tcPr>
            <w:tcW w:w="630" w:type="dxa"/>
            <w:tcBorders>
              <w:bottom w:val="single" w:sz="4" w:space="0" w:color="auto"/>
            </w:tcBorders>
            <w:vAlign w:val="center"/>
          </w:tcPr>
          <w:p w14:paraId="64A502FA" w14:textId="77777777" w:rsidR="00582FEC" w:rsidRPr="00582FEC" w:rsidRDefault="00582FEC" w:rsidP="00582FEC">
            <w:pPr>
              <w:rPr>
                <w:rFonts w:ascii="Arial Narrow" w:hAnsi="Arial Narrow" w:cs="Arial Unicode MS"/>
                <w:sz w:val="16"/>
                <w:szCs w:val="16"/>
              </w:rPr>
            </w:pPr>
            <w:r w:rsidRPr="00582FEC">
              <w:rPr>
                <w:rFonts w:ascii="Arial Narrow" w:hAnsi="Arial Narrow" w:cs="Arial Unicode MS"/>
                <w:sz w:val="16"/>
                <w:szCs w:val="16"/>
              </w:rPr>
              <w:t>5.a</w:t>
            </w:r>
          </w:p>
        </w:tc>
        <w:tc>
          <w:tcPr>
            <w:tcW w:w="570" w:type="dxa"/>
            <w:tcBorders>
              <w:bottom w:val="single" w:sz="4" w:space="0" w:color="auto"/>
            </w:tcBorders>
            <w:vAlign w:val="center"/>
          </w:tcPr>
          <w:p w14:paraId="29701813" w14:textId="77777777" w:rsidR="00582FEC" w:rsidRPr="00582FEC" w:rsidRDefault="00582FEC" w:rsidP="00582FEC">
            <w:pPr>
              <w:rPr>
                <w:rFonts w:ascii="Arial Narrow" w:hAnsi="Arial Narrow" w:cs="Arial Unicode MS"/>
                <w:sz w:val="16"/>
                <w:szCs w:val="16"/>
              </w:rPr>
            </w:pPr>
            <w:r w:rsidRPr="00582FEC">
              <w:rPr>
                <w:rFonts w:ascii="Arial Narrow" w:hAnsi="Arial Narrow" w:cs="Arial Unicode MS"/>
                <w:sz w:val="16"/>
                <w:szCs w:val="16"/>
              </w:rPr>
              <w:t>7.b</w:t>
            </w:r>
          </w:p>
        </w:tc>
        <w:tc>
          <w:tcPr>
            <w:tcW w:w="645" w:type="dxa"/>
            <w:tcBorders>
              <w:bottom w:val="single" w:sz="4" w:space="0" w:color="auto"/>
            </w:tcBorders>
            <w:vAlign w:val="center"/>
          </w:tcPr>
          <w:p w14:paraId="4C584FEB" w14:textId="77777777" w:rsidR="00582FEC" w:rsidRPr="00582FEC" w:rsidRDefault="00582FEC" w:rsidP="00582FEC">
            <w:pPr>
              <w:rPr>
                <w:rFonts w:ascii="Arial Narrow" w:hAnsi="Arial Narrow" w:cs="Arial Unicode MS"/>
                <w:sz w:val="16"/>
                <w:szCs w:val="16"/>
              </w:rPr>
            </w:pPr>
          </w:p>
        </w:tc>
        <w:tc>
          <w:tcPr>
            <w:tcW w:w="480" w:type="dxa"/>
            <w:tcBorders>
              <w:bottom w:val="single" w:sz="4" w:space="0" w:color="auto"/>
            </w:tcBorders>
            <w:vAlign w:val="center"/>
          </w:tcPr>
          <w:p w14:paraId="72FEBAFE" w14:textId="77777777" w:rsidR="00582FEC" w:rsidRPr="00582FEC" w:rsidRDefault="00582FEC" w:rsidP="00582FEC">
            <w:pPr>
              <w:rPr>
                <w:rFonts w:ascii="Arial Narrow" w:hAnsi="Arial Narrow" w:cs="Arial Unicode MS"/>
                <w:sz w:val="16"/>
                <w:szCs w:val="16"/>
              </w:rPr>
            </w:pPr>
          </w:p>
        </w:tc>
        <w:tc>
          <w:tcPr>
            <w:tcW w:w="525" w:type="dxa"/>
            <w:tcBorders>
              <w:bottom w:val="single" w:sz="4" w:space="0" w:color="auto"/>
            </w:tcBorders>
            <w:vAlign w:val="center"/>
          </w:tcPr>
          <w:p w14:paraId="31588D33" w14:textId="77777777" w:rsidR="00582FEC" w:rsidRPr="00582FEC" w:rsidRDefault="00582FEC" w:rsidP="00582FEC">
            <w:pPr>
              <w:rPr>
                <w:rFonts w:ascii="Arial Narrow" w:hAnsi="Arial Narrow" w:cs="Arial Unicode MS"/>
                <w:sz w:val="16"/>
                <w:szCs w:val="16"/>
              </w:rPr>
            </w:pPr>
          </w:p>
        </w:tc>
        <w:tc>
          <w:tcPr>
            <w:tcW w:w="570" w:type="dxa"/>
            <w:tcBorders>
              <w:bottom w:val="single" w:sz="4" w:space="0" w:color="auto"/>
            </w:tcBorders>
            <w:vAlign w:val="center"/>
          </w:tcPr>
          <w:p w14:paraId="2D2D98CC" w14:textId="77777777" w:rsidR="00582FEC" w:rsidRPr="00582FEC" w:rsidRDefault="00582FEC" w:rsidP="00582FEC">
            <w:pPr>
              <w:rPr>
                <w:rFonts w:ascii="Arial Narrow" w:hAnsi="Arial Narrow" w:cs="Arial Unicode MS"/>
                <w:i/>
                <w:iCs/>
                <w:sz w:val="16"/>
                <w:szCs w:val="16"/>
              </w:rPr>
            </w:pPr>
          </w:p>
        </w:tc>
        <w:tc>
          <w:tcPr>
            <w:tcW w:w="437" w:type="dxa"/>
            <w:tcBorders>
              <w:bottom w:val="single" w:sz="4" w:space="0" w:color="auto"/>
            </w:tcBorders>
            <w:vAlign w:val="center"/>
          </w:tcPr>
          <w:p w14:paraId="494B9796" w14:textId="77777777" w:rsidR="00582FEC" w:rsidRPr="00582FEC" w:rsidRDefault="00582FEC" w:rsidP="00582FEC">
            <w:pPr>
              <w:rPr>
                <w:rFonts w:ascii="Arial Narrow" w:hAnsi="Arial Narrow" w:cs="Arial Unicode MS"/>
                <w:sz w:val="16"/>
                <w:szCs w:val="16"/>
              </w:rPr>
            </w:pPr>
          </w:p>
        </w:tc>
        <w:tc>
          <w:tcPr>
            <w:tcW w:w="551" w:type="dxa"/>
            <w:tcBorders>
              <w:bottom w:val="single" w:sz="4" w:space="0" w:color="auto"/>
            </w:tcBorders>
            <w:vAlign w:val="center"/>
          </w:tcPr>
          <w:p w14:paraId="74032849" w14:textId="77777777" w:rsidR="00582FEC" w:rsidRPr="00582FEC" w:rsidRDefault="00582FEC" w:rsidP="00582FEC">
            <w:pPr>
              <w:rPr>
                <w:rFonts w:ascii="Arial Narrow" w:hAnsi="Arial Narrow" w:cs="Arial Unicode MS"/>
                <w:sz w:val="16"/>
                <w:szCs w:val="16"/>
              </w:rPr>
            </w:pPr>
          </w:p>
        </w:tc>
        <w:tc>
          <w:tcPr>
            <w:tcW w:w="615" w:type="dxa"/>
            <w:tcBorders>
              <w:bottom w:val="single" w:sz="4" w:space="0" w:color="auto"/>
            </w:tcBorders>
            <w:vAlign w:val="center"/>
          </w:tcPr>
          <w:p w14:paraId="382D6DB5" w14:textId="77777777" w:rsidR="00582FEC" w:rsidRPr="00582FEC" w:rsidRDefault="00582FEC" w:rsidP="00582FEC">
            <w:pPr>
              <w:rPr>
                <w:rFonts w:ascii="Arial Narrow" w:hAnsi="Arial Narrow" w:cs="Arial Unicode MS"/>
                <w:sz w:val="16"/>
                <w:szCs w:val="16"/>
              </w:rPr>
            </w:pPr>
          </w:p>
        </w:tc>
        <w:tc>
          <w:tcPr>
            <w:tcW w:w="504" w:type="dxa"/>
            <w:tcBorders>
              <w:bottom w:val="single" w:sz="4" w:space="0" w:color="auto"/>
              <w:right w:val="double" w:sz="4" w:space="0" w:color="auto"/>
            </w:tcBorders>
            <w:vAlign w:val="center"/>
          </w:tcPr>
          <w:p w14:paraId="41D695E4" w14:textId="77777777" w:rsidR="00582FEC" w:rsidRPr="00582FEC" w:rsidRDefault="00582FEC" w:rsidP="00582FEC">
            <w:pPr>
              <w:rPr>
                <w:rFonts w:ascii="Arial Narrow" w:hAnsi="Arial Narrow" w:cs="Arial Unicode MS"/>
                <w:sz w:val="16"/>
                <w:szCs w:val="16"/>
              </w:rPr>
            </w:pPr>
          </w:p>
        </w:tc>
      </w:tr>
      <w:tr w:rsidR="00582FEC" w:rsidRPr="00582FEC" w14:paraId="55341FA2" w14:textId="77777777" w:rsidTr="005401D2">
        <w:trPr>
          <w:trHeight w:val="284"/>
        </w:trPr>
        <w:tc>
          <w:tcPr>
            <w:tcW w:w="1718" w:type="dxa"/>
            <w:tcBorders>
              <w:bottom w:val="single" w:sz="4" w:space="0" w:color="auto"/>
            </w:tcBorders>
            <w:shd w:val="clear" w:color="auto" w:fill="E7E6E6" w:themeFill="background2"/>
            <w:vAlign w:val="center"/>
          </w:tcPr>
          <w:p w14:paraId="3D0A1168"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MANDA GRDENIĆ</w:t>
            </w:r>
          </w:p>
        </w:tc>
        <w:tc>
          <w:tcPr>
            <w:tcW w:w="551" w:type="dxa"/>
            <w:tcBorders>
              <w:bottom w:val="single" w:sz="4" w:space="0" w:color="auto"/>
            </w:tcBorders>
            <w:shd w:val="clear" w:color="auto" w:fill="E7E6E6" w:themeFill="background2"/>
            <w:vAlign w:val="center"/>
          </w:tcPr>
          <w:p w14:paraId="464AA17E"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E7E6E6" w:themeFill="background2"/>
            <w:vAlign w:val="center"/>
          </w:tcPr>
          <w:p w14:paraId="38222907" w14:textId="77777777" w:rsidR="00582FEC" w:rsidRPr="00582FEC" w:rsidRDefault="00582FEC" w:rsidP="00582FEC">
            <w:pPr>
              <w:rPr>
                <w:rFonts w:ascii="Arial Narrow" w:hAnsi="Arial Narrow"/>
                <w:sz w:val="16"/>
                <w:szCs w:val="16"/>
              </w:rPr>
            </w:pPr>
          </w:p>
        </w:tc>
        <w:tc>
          <w:tcPr>
            <w:tcW w:w="600" w:type="dxa"/>
            <w:tcBorders>
              <w:bottom w:val="single" w:sz="4" w:space="0" w:color="auto"/>
            </w:tcBorders>
            <w:shd w:val="clear" w:color="auto" w:fill="E7E6E6" w:themeFill="background2"/>
            <w:vAlign w:val="center"/>
          </w:tcPr>
          <w:p w14:paraId="118CCB9C" w14:textId="77777777" w:rsidR="00582FEC" w:rsidRPr="00582FEC" w:rsidRDefault="00582FEC" w:rsidP="00582FEC">
            <w:pPr>
              <w:rPr>
                <w:rFonts w:ascii="Arial Narrow" w:hAnsi="Arial Narrow"/>
                <w:sz w:val="16"/>
                <w:szCs w:val="16"/>
              </w:rPr>
            </w:pPr>
          </w:p>
        </w:tc>
        <w:tc>
          <w:tcPr>
            <w:tcW w:w="630" w:type="dxa"/>
            <w:tcBorders>
              <w:bottom w:val="single" w:sz="4" w:space="0" w:color="auto"/>
            </w:tcBorders>
            <w:shd w:val="clear" w:color="auto" w:fill="E7E6E6" w:themeFill="background2"/>
            <w:vAlign w:val="center"/>
          </w:tcPr>
          <w:p w14:paraId="616BDFE2" w14:textId="77777777" w:rsidR="00582FEC" w:rsidRPr="00582FEC" w:rsidRDefault="00582FEC" w:rsidP="00582FEC">
            <w:pPr>
              <w:rPr>
                <w:rFonts w:ascii="Arial Narrow" w:hAnsi="Arial Narrow"/>
                <w:sz w:val="16"/>
                <w:szCs w:val="16"/>
              </w:rPr>
            </w:pPr>
          </w:p>
        </w:tc>
        <w:tc>
          <w:tcPr>
            <w:tcW w:w="491" w:type="dxa"/>
            <w:tcBorders>
              <w:bottom w:val="single" w:sz="4" w:space="0" w:color="auto"/>
            </w:tcBorders>
            <w:shd w:val="clear" w:color="auto" w:fill="E7E6E6" w:themeFill="background2"/>
            <w:vAlign w:val="center"/>
          </w:tcPr>
          <w:p w14:paraId="0278D47F" w14:textId="77777777" w:rsidR="00582FEC" w:rsidRPr="00582FEC" w:rsidRDefault="00582FEC" w:rsidP="00582FEC">
            <w:pPr>
              <w:rPr>
                <w:rFonts w:ascii="Arial Narrow" w:hAnsi="Arial Narrow"/>
                <w:sz w:val="16"/>
                <w:szCs w:val="16"/>
              </w:rPr>
            </w:pPr>
          </w:p>
        </w:tc>
        <w:tc>
          <w:tcPr>
            <w:tcW w:w="483" w:type="dxa"/>
            <w:tcBorders>
              <w:bottom w:val="single" w:sz="4" w:space="0" w:color="auto"/>
            </w:tcBorders>
            <w:shd w:val="clear" w:color="auto" w:fill="E7E6E6" w:themeFill="background2"/>
            <w:vAlign w:val="center"/>
          </w:tcPr>
          <w:p w14:paraId="707CB51F"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E7E6E6" w:themeFill="background2"/>
            <w:vAlign w:val="center"/>
          </w:tcPr>
          <w:p w14:paraId="7B3D4DD0"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8.a</w:t>
            </w:r>
          </w:p>
        </w:tc>
        <w:tc>
          <w:tcPr>
            <w:tcW w:w="551" w:type="dxa"/>
            <w:tcBorders>
              <w:bottom w:val="single" w:sz="4" w:space="0" w:color="auto"/>
            </w:tcBorders>
            <w:shd w:val="clear" w:color="auto" w:fill="E7E6E6" w:themeFill="background2"/>
            <w:vAlign w:val="center"/>
          </w:tcPr>
          <w:p w14:paraId="79DF1686"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6.b</w:t>
            </w:r>
          </w:p>
        </w:tc>
        <w:tc>
          <w:tcPr>
            <w:tcW w:w="551" w:type="dxa"/>
            <w:tcBorders>
              <w:bottom w:val="single" w:sz="4" w:space="0" w:color="auto"/>
            </w:tcBorders>
            <w:shd w:val="clear" w:color="auto" w:fill="E7E6E6" w:themeFill="background2"/>
            <w:vAlign w:val="center"/>
          </w:tcPr>
          <w:p w14:paraId="7E701D85"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E7E6E6" w:themeFill="background2"/>
            <w:vAlign w:val="center"/>
          </w:tcPr>
          <w:p w14:paraId="2E29677C"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6.a</w:t>
            </w:r>
          </w:p>
        </w:tc>
        <w:tc>
          <w:tcPr>
            <w:tcW w:w="574" w:type="dxa"/>
            <w:tcBorders>
              <w:bottom w:val="single" w:sz="4" w:space="0" w:color="auto"/>
            </w:tcBorders>
            <w:shd w:val="clear" w:color="auto" w:fill="E7E6E6" w:themeFill="background2"/>
            <w:vAlign w:val="center"/>
          </w:tcPr>
          <w:p w14:paraId="0573D6BE"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8.b</w:t>
            </w:r>
          </w:p>
        </w:tc>
        <w:tc>
          <w:tcPr>
            <w:tcW w:w="528" w:type="dxa"/>
            <w:tcBorders>
              <w:bottom w:val="single" w:sz="4" w:space="0" w:color="auto"/>
              <w:right w:val="double" w:sz="4" w:space="0" w:color="auto"/>
            </w:tcBorders>
            <w:shd w:val="clear" w:color="auto" w:fill="E7E6E6" w:themeFill="background2"/>
            <w:vAlign w:val="center"/>
          </w:tcPr>
          <w:p w14:paraId="4801F091"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8.b</w:t>
            </w:r>
          </w:p>
        </w:tc>
        <w:tc>
          <w:tcPr>
            <w:tcW w:w="551" w:type="dxa"/>
            <w:tcBorders>
              <w:left w:val="double" w:sz="4" w:space="0" w:color="auto"/>
              <w:bottom w:val="single" w:sz="4" w:space="0" w:color="auto"/>
            </w:tcBorders>
            <w:shd w:val="clear" w:color="auto" w:fill="E7E6E6" w:themeFill="background2"/>
            <w:vAlign w:val="center"/>
          </w:tcPr>
          <w:p w14:paraId="0D76D7B3" w14:textId="77777777" w:rsidR="00582FEC" w:rsidRPr="00582FEC" w:rsidRDefault="00582FEC" w:rsidP="00582FEC">
            <w:pPr>
              <w:spacing w:line="259" w:lineRule="auto"/>
              <w:rPr>
                <w:rFonts w:ascii="Arial Narrow" w:hAnsi="Arial Narrow"/>
                <w:sz w:val="16"/>
                <w:szCs w:val="16"/>
              </w:rPr>
            </w:pPr>
          </w:p>
        </w:tc>
        <w:tc>
          <w:tcPr>
            <w:tcW w:w="551" w:type="dxa"/>
            <w:tcBorders>
              <w:bottom w:val="single" w:sz="4" w:space="0" w:color="auto"/>
            </w:tcBorders>
            <w:shd w:val="clear" w:color="auto" w:fill="E7E6E6" w:themeFill="background2"/>
            <w:vAlign w:val="center"/>
          </w:tcPr>
          <w:p w14:paraId="233DAC85" w14:textId="77777777" w:rsidR="00582FEC" w:rsidRPr="00582FEC" w:rsidRDefault="00582FEC" w:rsidP="00582FEC">
            <w:pPr>
              <w:rPr>
                <w:rFonts w:ascii="Arial Narrow" w:hAnsi="Arial Narrow"/>
                <w:sz w:val="16"/>
                <w:szCs w:val="16"/>
              </w:rPr>
            </w:pPr>
          </w:p>
        </w:tc>
        <w:tc>
          <w:tcPr>
            <w:tcW w:w="630" w:type="dxa"/>
            <w:tcBorders>
              <w:bottom w:val="single" w:sz="4" w:space="0" w:color="auto"/>
            </w:tcBorders>
            <w:shd w:val="clear" w:color="auto" w:fill="E7E6E6" w:themeFill="background2"/>
            <w:vAlign w:val="center"/>
          </w:tcPr>
          <w:p w14:paraId="10103087" w14:textId="77777777" w:rsidR="00582FEC" w:rsidRPr="00582FEC" w:rsidRDefault="00582FEC" w:rsidP="00582FEC">
            <w:pPr>
              <w:rPr>
                <w:rFonts w:ascii="Arial Narrow" w:hAnsi="Arial Narrow"/>
                <w:sz w:val="16"/>
                <w:szCs w:val="16"/>
              </w:rPr>
            </w:pPr>
          </w:p>
        </w:tc>
        <w:tc>
          <w:tcPr>
            <w:tcW w:w="570" w:type="dxa"/>
            <w:tcBorders>
              <w:bottom w:val="single" w:sz="4" w:space="0" w:color="auto"/>
            </w:tcBorders>
            <w:shd w:val="clear" w:color="auto" w:fill="E7E6E6" w:themeFill="background2"/>
            <w:vAlign w:val="center"/>
          </w:tcPr>
          <w:p w14:paraId="58226616" w14:textId="77777777" w:rsidR="00582FEC" w:rsidRPr="00582FEC" w:rsidRDefault="00582FEC" w:rsidP="00582FEC">
            <w:pPr>
              <w:rPr>
                <w:rFonts w:ascii="Arial Narrow" w:hAnsi="Arial Narrow"/>
                <w:sz w:val="16"/>
                <w:szCs w:val="16"/>
              </w:rPr>
            </w:pPr>
          </w:p>
        </w:tc>
        <w:tc>
          <w:tcPr>
            <w:tcW w:w="645" w:type="dxa"/>
            <w:tcBorders>
              <w:bottom w:val="single" w:sz="4" w:space="0" w:color="auto"/>
            </w:tcBorders>
            <w:shd w:val="clear" w:color="auto" w:fill="E7E6E6" w:themeFill="background2"/>
            <w:vAlign w:val="center"/>
          </w:tcPr>
          <w:p w14:paraId="3AB338ED" w14:textId="77777777" w:rsidR="00582FEC" w:rsidRPr="00582FEC" w:rsidRDefault="00582FEC" w:rsidP="00582FEC">
            <w:pPr>
              <w:rPr>
                <w:rFonts w:ascii="Arial Narrow" w:hAnsi="Arial Narrow"/>
                <w:sz w:val="16"/>
                <w:szCs w:val="16"/>
              </w:rPr>
            </w:pPr>
          </w:p>
        </w:tc>
        <w:tc>
          <w:tcPr>
            <w:tcW w:w="480" w:type="dxa"/>
            <w:tcBorders>
              <w:bottom w:val="single" w:sz="4" w:space="0" w:color="auto"/>
            </w:tcBorders>
            <w:shd w:val="clear" w:color="auto" w:fill="E7E6E6" w:themeFill="background2"/>
            <w:vAlign w:val="center"/>
          </w:tcPr>
          <w:p w14:paraId="089BBB43" w14:textId="77777777" w:rsidR="00582FEC" w:rsidRPr="00582FEC" w:rsidRDefault="00582FEC" w:rsidP="00582FEC">
            <w:pPr>
              <w:rPr>
                <w:rFonts w:ascii="Arial Narrow" w:hAnsi="Arial Narrow"/>
                <w:sz w:val="16"/>
                <w:szCs w:val="16"/>
              </w:rPr>
            </w:pPr>
          </w:p>
        </w:tc>
        <w:tc>
          <w:tcPr>
            <w:tcW w:w="525" w:type="dxa"/>
            <w:tcBorders>
              <w:bottom w:val="single" w:sz="4" w:space="0" w:color="auto"/>
            </w:tcBorders>
            <w:shd w:val="clear" w:color="auto" w:fill="E7E6E6" w:themeFill="background2"/>
            <w:vAlign w:val="center"/>
          </w:tcPr>
          <w:p w14:paraId="596BA0AD"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8.a</w:t>
            </w:r>
          </w:p>
        </w:tc>
        <w:tc>
          <w:tcPr>
            <w:tcW w:w="570" w:type="dxa"/>
            <w:tcBorders>
              <w:bottom w:val="single" w:sz="4" w:space="0" w:color="auto"/>
            </w:tcBorders>
            <w:shd w:val="clear" w:color="auto" w:fill="E7E6E6" w:themeFill="background2"/>
            <w:vAlign w:val="center"/>
          </w:tcPr>
          <w:p w14:paraId="10FFF48D" w14:textId="77777777" w:rsidR="00582FEC" w:rsidRPr="00582FEC" w:rsidRDefault="00582FEC" w:rsidP="00582FEC">
            <w:pPr>
              <w:rPr>
                <w:rFonts w:ascii="Arial Narrow" w:hAnsi="Arial Narrow"/>
                <w:sz w:val="16"/>
                <w:szCs w:val="16"/>
              </w:rPr>
            </w:pPr>
          </w:p>
        </w:tc>
        <w:tc>
          <w:tcPr>
            <w:tcW w:w="437" w:type="dxa"/>
            <w:tcBorders>
              <w:bottom w:val="single" w:sz="4" w:space="0" w:color="auto"/>
            </w:tcBorders>
            <w:shd w:val="clear" w:color="auto" w:fill="E7E6E6" w:themeFill="background2"/>
            <w:vAlign w:val="center"/>
          </w:tcPr>
          <w:p w14:paraId="465587AF"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6.a</w:t>
            </w:r>
          </w:p>
        </w:tc>
        <w:tc>
          <w:tcPr>
            <w:tcW w:w="551" w:type="dxa"/>
            <w:tcBorders>
              <w:bottom w:val="single" w:sz="4" w:space="0" w:color="auto"/>
            </w:tcBorders>
            <w:shd w:val="clear" w:color="auto" w:fill="E7E6E6" w:themeFill="background2"/>
            <w:vAlign w:val="center"/>
          </w:tcPr>
          <w:p w14:paraId="5A4322D5"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8.a</w:t>
            </w:r>
          </w:p>
        </w:tc>
        <w:tc>
          <w:tcPr>
            <w:tcW w:w="615" w:type="dxa"/>
            <w:tcBorders>
              <w:bottom w:val="single" w:sz="4" w:space="0" w:color="auto"/>
            </w:tcBorders>
            <w:shd w:val="clear" w:color="auto" w:fill="E7E6E6" w:themeFill="background2"/>
            <w:vAlign w:val="center"/>
          </w:tcPr>
          <w:p w14:paraId="5C9C328C"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6.b</w:t>
            </w:r>
          </w:p>
        </w:tc>
        <w:tc>
          <w:tcPr>
            <w:tcW w:w="504" w:type="dxa"/>
            <w:tcBorders>
              <w:bottom w:val="single" w:sz="4" w:space="0" w:color="auto"/>
              <w:right w:val="double" w:sz="4" w:space="0" w:color="auto"/>
            </w:tcBorders>
            <w:shd w:val="clear" w:color="auto" w:fill="E7E6E6" w:themeFill="background2"/>
            <w:vAlign w:val="center"/>
          </w:tcPr>
          <w:p w14:paraId="6F4C17A6"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8.b</w:t>
            </w:r>
          </w:p>
        </w:tc>
      </w:tr>
      <w:tr w:rsidR="00582FEC" w:rsidRPr="00582FEC" w14:paraId="05A626B3" w14:textId="77777777" w:rsidTr="005401D2">
        <w:trPr>
          <w:trHeight w:val="284"/>
        </w:trPr>
        <w:tc>
          <w:tcPr>
            <w:tcW w:w="1718" w:type="dxa"/>
            <w:tcBorders>
              <w:bottom w:val="single" w:sz="4" w:space="0" w:color="auto"/>
            </w:tcBorders>
            <w:shd w:val="clear" w:color="auto" w:fill="FFFFFF" w:themeFill="background1"/>
            <w:vAlign w:val="center"/>
          </w:tcPr>
          <w:p w14:paraId="4BAE6C15"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JASENKA MEŠTROVIĆ</w:t>
            </w:r>
          </w:p>
        </w:tc>
        <w:tc>
          <w:tcPr>
            <w:tcW w:w="551" w:type="dxa"/>
            <w:tcBorders>
              <w:bottom w:val="single" w:sz="4" w:space="0" w:color="auto"/>
            </w:tcBorders>
            <w:shd w:val="clear" w:color="auto" w:fill="FFFFFF" w:themeFill="background1"/>
            <w:vAlign w:val="center"/>
          </w:tcPr>
          <w:p w14:paraId="7D75407C"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1637D39B" w14:textId="77777777" w:rsidR="00582FEC" w:rsidRPr="00582FEC" w:rsidRDefault="00582FEC" w:rsidP="00582FEC">
            <w:pPr>
              <w:rPr>
                <w:rFonts w:ascii="Arial Narrow" w:hAnsi="Arial Narrow"/>
                <w:sz w:val="16"/>
                <w:szCs w:val="16"/>
              </w:rPr>
            </w:pPr>
          </w:p>
        </w:tc>
        <w:tc>
          <w:tcPr>
            <w:tcW w:w="600" w:type="dxa"/>
            <w:tcBorders>
              <w:bottom w:val="single" w:sz="4" w:space="0" w:color="auto"/>
            </w:tcBorders>
            <w:shd w:val="clear" w:color="auto" w:fill="FFFFFF" w:themeFill="background1"/>
            <w:vAlign w:val="center"/>
          </w:tcPr>
          <w:p w14:paraId="76BD8CD7" w14:textId="77777777" w:rsidR="00582FEC" w:rsidRPr="00582FEC" w:rsidRDefault="00582FEC" w:rsidP="00582FEC">
            <w:pPr>
              <w:rPr>
                <w:rFonts w:ascii="Arial Narrow" w:hAnsi="Arial Narrow"/>
                <w:i/>
                <w:sz w:val="16"/>
                <w:szCs w:val="16"/>
              </w:rPr>
            </w:pPr>
          </w:p>
        </w:tc>
        <w:tc>
          <w:tcPr>
            <w:tcW w:w="630" w:type="dxa"/>
            <w:tcBorders>
              <w:bottom w:val="single" w:sz="4" w:space="0" w:color="auto"/>
            </w:tcBorders>
            <w:shd w:val="clear" w:color="auto" w:fill="FFFFFF" w:themeFill="background1"/>
            <w:vAlign w:val="center"/>
          </w:tcPr>
          <w:p w14:paraId="60D10266" w14:textId="77777777" w:rsidR="00582FEC" w:rsidRPr="00582FEC" w:rsidRDefault="00582FEC" w:rsidP="00582FEC">
            <w:pPr>
              <w:rPr>
                <w:rFonts w:ascii="Arial Narrow" w:hAnsi="Arial Narrow"/>
                <w:i/>
                <w:sz w:val="16"/>
                <w:szCs w:val="16"/>
              </w:rPr>
            </w:pPr>
          </w:p>
        </w:tc>
        <w:tc>
          <w:tcPr>
            <w:tcW w:w="491" w:type="dxa"/>
            <w:tcBorders>
              <w:bottom w:val="single" w:sz="4" w:space="0" w:color="auto"/>
            </w:tcBorders>
            <w:shd w:val="clear" w:color="auto" w:fill="FFFFFF" w:themeFill="background1"/>
            <w:vAlign w:val="center"/>
          </w:tcPr>
          <w:p w14:paraId="4D55EB48" w14:textId="77777777" w:rsidR="00582FEC" w:rsidRPr="00582FEC" w:rsidRDefault="00582FEC" w:rsidP="00582FEC">
            <w:pPr>
              <w:rPr>
                <w:rFonts w:ascii="Arial Narrow" w:hAnsi="Arial Narrow"/>
                <w:i/>
                <w:sz w:val="16"/>
                <w:szCs w:val="16"/>
              </w:rPr>
            </w:pPr>
            <w:r w:rsidRPr="00582FEC">
              <w:rPr>
                <w:rFonts w:ascii="Arial Narrow" w:hAnsi="Arial Narrow"/>
                <w:i/>
                <w:iCs/>
                <w:sz w:val="16"/>
                <w:szCs w:val="16"/>
              </w:rPr>
              <w:t>7.b</w:t>
            </w:r>
          </w:p>
        </w:tc>
        <w:tc>
          <w:tcPr>
            <w:tcW w:w="483" w:type="dxa"/>
            <w:tcBorders>
              <w:bottom w:val="single" w:sz="4" w:space="0" w:color="auto"/>
            </w:tcBorders>
            <w:shd w:val="clear" w:color="auto" w:fill="FFFFFF" w:themeFill="background1"/>
            <w:vAlign w:val="center"/>
          </w:tcPr>
          <w:p w14:paraId="742FF608"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7.b</w:t>
            </w:r>
          </w:p>
        </w:tc>
        <w:tc>
          <w:tcPr>
            <w:tcW w:w="551" w:type="dxa"/>
            <w:tcBorders>
              <w:bottom w:val="single" w:sz="4" w:space="0" w:color="auto"/>
            </w:tcBorders>
            <w:shd w:val="clear" w:color="auto" w:fill="FFFFFF" w:themeFill="background1"/>
            <w:vAlign w:val="center"/>
          </w:tcPr>
          <w:p w14:paraId="6EFE78AE"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8.b</w:t>
            </w:r>
          </w:p>
        </w:tc>
        <w:tc>
          <w:tcPr>
            <w:tcW w:w="551" w:type="dxa"/>
            <w:tcBorders>
              <w:bottom w:val="single" w:sz="4" w:space="0" w:color="auto"/>
            </w:tcBorders>
            <w:shd w:val="clear" w:color="auto" w:fill="FFFFFF" w:themeFill="background1"/>
            <w:vAlign w:val="center"/>
          </w:tcPr>
          <w:p w14:paraId="33689B1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8.b</w:t>
            </w:r>
          </w:p>
        </w:tc>
        <w:tc>
          <w:tcPr>
            <w:tcW w:w="551" w:type="dxa"/>
            <w:tcBorders>
              <w:bottom w:val="single" w:sz="4" w:space="0" w:color="auto"/>
            </w:tcBorders>
            <w:shd w:val="clear" w:color="auto" w:fill="FFFFFF" w:themeFill="background1"/>
            <w:vAlign w:val="center"/>
          </w:tcPr>
          <w:p w14:paraId="4F122F72"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8.a</w:t>
            </w:r>
          </w:p>
        </w:tc>
        <w:tc>
          <w:tcPr>
            <w:tcW w:w="551" w:type="dxa"/>
            <w:tcBorders>
              <w:bottom w:val="single" w:sz="4" w:space="0" w:color="auto"/>
            </w:tcBorders>
            <w:shd w:val="clear" w:color="auto" w:fill="FFFFFF" w:themeFill="background1"/>
            <w:vAlign w:val="center"/>
          </w:tcPr>
          <w:p w14:paraId="07B318CF" w14:textId="77777777" w:rsidR="00582FEC" w:rsidRPr="00582FEC" w:rsidRDefault="00582FEC" w:rsidP="00582FEC">
            <w:pPr>
              <w:rPr>
                <w:rFonts w:ascii="Arial Narrow" w:hAnsi="Arial Narrow"/>
                <w:sz w:val="16"/>
                <w:szCs w:val="16"/>
              </w:rPr>
            </w:pPr>
          </w:p>
        </w:tc>
        <w:tc>
          <w:tcPr>
            <w:tcW w:w="574" w:type="dxa"/>
            <w:tcBorders>
              <w:bottom w:val="single" w:sz="4" w:space="0" w:color="auto"/>
            </w:tcBorders>
            <w:shd w:val="clear" w:color="auto" w:fill="FFFFFF" w:themeFill="background1"/>
            <w:vAlign w:val="center"/>
          </w:tcPr>
          <w:p w14:paraId="7CCB825B" w14:textId="77777777" w:rsidR="00582FEC" w:rsidRPr="00582FEC" w:rsidRDefault="00582FEC" w:rsidP="00582FEC">
            <w:pPr>
              <w:rPr>
                <w:rFonts w:ascii="Arial Narrow" w:hAnsi="Arial Narrow"/>
                <w:sz w:val="16"/>
                <w:szCs w:val="16"/>
              </w:rPr>
            </w:pPr>
          </w:p>
        </w:tc>
        <w:tc>
          <w:tcPr>
            <w:tcW w:w="528" w:type="dxa"/>
            <w:tcBorders>
              <w:bottom w:val="single" w:sz="4" w:space="0" w:color="auto"/>
              <w:right w:val="double" w:sz="4" w:space="0" w:color="auto"/>
            </w:tcBorders>
            <w:shd w:val="clear" w:color="auto" w:fill="FFFFFF" w:themeFill="background1"/>
            <w:vAlign w:val="center"/>
          </w:tcPr>
          <w:p w14:paraId="2654D000" w14:textId="77777777" w:rsidR="00582FEC" w:rsidRPr="00582FEC" w:rsidRDefault="00582FEC" w:rsidP="00582FEC">
            <w:pPr>
              <w:rPr>
                <w:rFonts w:ascii="Arial Narrow" w:hAnsi="Arial Narrow"/>
                <w:sz w:val="16"/>
                <w:szCs w:val="16"/>
              </w:rPr>
            </w:pPr>
          </w:p>
        </w:tc>
        <w:tc>
          <w:tcPr>
            <w:tcW w:w="551" w:type="dxa"/>
            <w:tcBorders>
              <w:left w:val="double" w:sz="4" w:space="0" w:color="auto"/>
              <w:bottom w:val="single" w:sz="4" w:space="0" w:color="auto"/>
            </w:tcBorders>
            <w:shd w:val="clear" w:color="auto" w:fill="FFFFFF" w:themeFill="background1"/>
            <w:vAlign w:val="center"/>
          </w:tcPr>
          <w:p w14:paraId="1EBC5C0E"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7.b</w:t>
            </w:r>
          </w:p>
        </w:tc>
        <w:tc>
          <w:tcPr>
            <w:tcW w:w="551" w:type="dxa"/>
            <w:tcBorders>
              <w:bottom w:val="single" w:sz="4" w:space="0" w:color="auto"/>
            </w:tcBorders>
            <w:shd w:val="clear" w:color="auto" w:fill="FFFFFF" w:themeFill="background1"/>
            <w:vAlign w:val="center"/>
          </w:tcPr>
          <w:p w14:paraId="3B244693"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5.a</w:t>
            </w:r>
          </w:p>
        </w:tc>
        <w:tc>
          <w:tcPr>
            <w:tcW w:w="630" w:type="dxa"/>
            <w:tcBorders>
              <w:bottom w:val="single" w:sz="4" w:space="0" w:color="auto"/>
            </w:tcBorders>
            <w:shd w:val="clear" w:color="auto" w:fill="FFFFFF" w:themeFill="background1"/>
            <w:vAlign w:val="center"/>
          </w:tcPr>
          <w:p w14:paraId="79B445CC"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7.a</w:t>
            </w:r>
          </w:p>
        </w:tc>
        <w:tc>
          <w:tcPr>
            <w:tcW w:w="570" w:type="dxa"/>
            <w:tcBorders>
              <w:bottom w:val="single" w:sz="4" w:space="0" w:color="auto"/>
            </w:tcBorders>
            <w:shd w:val="clear" w:color="auto" w:fill="FFFFFF" w:themeFill="background1"/>
            <w:vAlign w:val="center"/>
          </w:tcPr>
          <w:p w14:paraId="13E69F7E" w14:textId="77777777" w:rsidR="00582FEC" w:rsidRPr="00582FEC" w:rsidRDefault="00582FEC" w:rsidP="00582FEC">
            <w:pPr>
              <w:rPr>
                <w:rFonts w:ascii="Arial Narrow" w:hAnsi="Arial Narrow"/>
                <w:sz w:val="16"/>
                <w:szCs w:val="16"/>
              </w:rPr>
            </w:pPr>
          </w:p>
        </w:tc>
        <w:tc>
          <w:tcPr>
            <w:tcW w:w="645" w:type="dxa"/>
            <w:tcBorders>
              <w:bottom w:val="single" w:sz="4" w:space="0" w:color="auto"/>
            </w:tcBorders>
            <w:shd w:val="clear" w:color="auto" w:fill="FFFFFF" w:themeFill="background1"/>
            <w:vAlign w:val="center"/>
          </w:tcPr>
          <w:p w14:paraId="11816C55" w14:textId="77777777" w:rsidR="00582FEC" w:rsidRPr="00582FEC" w:rsidRDefault="00582FEC" w:rsidP="00582FEC">
            <w:pPr>
              <w:rPr>
                <w:rFonts w:ascii="Arial Narrow" w:hAnsi="Arial Narrow"/>
                <w:sz w:val="16"/>
                <w:szCs w:val="16"/>
              </w:rPr>
            </w:pPr>
          </w:p>
        </w:tc>
        <w:tc>
          <w:tcPr>
            <w:tcW w:w="480" w:type="dxa"/>
            <w:tcBorders>
              <w:bottom w:val="single" w:sz="4" w:space="0" w:color="auto"/>
            </w:tcBorders>
            <w:shd w:val="clear" w:color="auto" w:fill="FFFFFF" w:themeFill="background1"/>
            <w:vAlign w:val="center"/>
          </w:tcPr>
          <w:p w14:paraId="2D25BE44" w14:textId="77777777" w:rsidR="00582FEC" w:rsidRPr="00582FEC" w:rsidRDefault="00582FEC" w:rsidP="00582FEC">
            <w:pPr>
              <w:rPr>
                <w:rFonts w:ascii="Arial Narrow" w:hAnsi="Arial Narrow"/>
                <w:sz w:val="16"/>
                <w:szCs w:val="16"/>
              </w:rPr>
            </w:pPr>
          </w:p>
        </w:tc>
        <w:tc>
          <w:tcPr>
            <w:tcW w:w="525" w:type="dxa"/>
            <w:tcBorders>
              <w:bottom w:val="single" w:sz="4" w:space="0" w:color="auto"/>
            </w:tcBorders>
            <w:shd w:val="clear" w:color="auto" w:fill="FFFFFF" w:themeFill="background1"/>
            <w:vAlign w:val="center"/>
          </w:tcPr>
          <w:p w14:paraId="1C00F1D3" w14:textId="77777777" w:rsidR="00582FEC" w:rsidRPr="00582FEC" w:rsidRDefault="00582FEC" w:rsidP="00582FEC">
            <w:pPr>
              <w:rPr>
                <w:rFonts w:ascii="Arial Narrow" w:hAnsi="Arial Narrow"/>
                <w:sz w:val="16"/>
                <w:szCs w:val="16"/>
              </w:rPr>
            </w:pPr>
          </w:p>
        </w:tc>
        <w:tc>
          <w:tcPr>
            <w:tcW w:w="570" w:type="dxa"/>
            <w:tcBorders>
              <w:bottom w:val="single" w:sz="4" w:space="0" w:color="auto"/>
            </w:tcBorders>
            <w:shd w:val="clear" w:color="auto" w:fill="FFFFFF" w:themeFill="background1"/>
            <w:vAlign w:val="center"/>
          </w:tcPr>
          <w:p w14:paraId="6B49EB30" w14:textId="77777777" w:rsidR="00582FEC" w:rsidRPr="00582FEC" w:rsidRDefault="00582FEC" w:rsidP="00582FEC">
            <w:pPr>
              <w:rPr>
                <w:rFonts w:ascii="Arial Narrow" w:hAnsi="Arial Narrow"/>
                <w:sz w:val="16"/>
                <w:szCs w:val="16"/>
              </w:rPr>
            </w:pPr>
          </w:p>
        </w:tc>
        <w:tc>
          <w:tcPr>
            <w:tcW w:w="437" w:type="dxa"/>
            <w:tcBorders>
              <w:bottom w:val="single" w:sz="4" w:space="0" w:color="auto"/>
            </w:tcBorders>
            <w:shd w:val="clear" w:color="auto" w:fill="FFFFFF" w:themeFill="background1"/>
            <w:vAlign w:val="center"/>
          </w:tcPr>
          <w:p w14:paraId="0DD091D8"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1577B342" w14:textId="77777777" w:rsidR="00582FEC" w:rsidRPr="00582FEC" w:rsidRDefault="00582FEC" w:rsidP="00582FEC">
            <w:pPr>
              <w:rPr>
                <w:rFonts w:ascii="Arial Narrow" w:hAnsi="Arial Narrow"/>
                <w:sz w:val="16"/>
                <w:szCs w:val="16"/>
              </w:rPr>
            </w:pPr>
          </w:p>
        </w:tc>
        <w:tc>
          <w:tcPr>
            <w:tcW w:w="615" w:type="dxa"/>
            <w:tcBorders>
              <w:bottom w:val="single" w:sz="4" w:space="0" w:color="auto"/>
            </w:tcBorders>
            <w:shd w:val="clear" w:color="auto" w:fill="FFFFFF" w:themeFill="background1"/>
            <w:vAlign w:val="center"/>
          </w:tcPr>
          <w:p w14:paraId="2C24AFC3" w14:textId="77777777" w:rsidR="00582FEC" w:rsidRPr="00582FEC" w:rsidRDefault="00582FEC" w:rsidP="00582FEC">
            <w:pPr>
              <w:rPr>
                <w:rFonts w:ascii="Arial Narrow" w:hAnsi="Arial Narrow"/>
                <w:sz w:val="16"/>
                <w:szCs w:val="16"/>
              </w:rPr>
            </w:pPr>
          </w:p>
        </w:tc>
        <w:tc>
          <w:tcPr>
            <w:tcW w:w="504" w:type="dxa"/>
            <w:tcBorders>
              <w:bottom w:val="single" w:sz="4" w:space="0" w:color="auto"/>
              <w:right w:val="double" w:sz="4" w:space="0" w:color="auto"/>
            </w:tcBorders>
            <w:shd w:val="clear" w:color="auto" w:fill="FFFFFF" w:themeFill="background1"/>
            <w:vAlign w:val="center"/>
          </w:tcPr>
          <w:p w14:paraId="16779BF1" w14:textId="77777777" w:rsidR="00582FEC" w:rsidRPr="00582FEC" w:rsidRDefault="00582FEC" w:rsidP="00582FEC">
            <w:pPr>
              <w:rPr>
                <w:rFonts w:ascii="Arial Narrow" w:hAnsi="Arial Narrow"/>
                <w:sz w:val="16"/>
                <w:szCs w:val="16"/>
              </w:rPr>
            </w:pPr>
          </w:p>
        </w:tc>
      </w:tr>
      <w:tr w:rsidR="00582FEC" w:rsidRPr="00582FEC" w14:paraId="32748CF5" w14:textId="77777777" w:rsidTr="005401D2">
        <w:trPr>
          <w:trHeight w:val="284"/>
        </w:trPr>
        <w:tc>
          <w:tcPr>
            <w:tcW w:w="1718" w:type="dxa"/>
            <w:tcBorders>
              <w:bottom w:val="single" w:sz="4" w:space="0" w:color="auto"/>
            </w:tcBorders>
            <w:shd w:val="clear" w:color="auto" w:fill="E7E6E6" w:themeFill="background2"/>
            <w:vAlign w:val="center"/>
          </w:tcPr>
          <w:p w14:paraId="522752B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IVAN SAMBOL</w:t>
            </w:r>
          </w:p>
        </w:tc>
        <w:tc>
          <w:tcPr>
            <w:tcW w:w="551" w:type="dxa"/>
            <w:tcBorders>
              <w:bottom w:val="single" w:sz="4" w:space="0" w:color="auto"/>
            </w:tcBorders>
            <w:shd w:val="clear" w:color="auto" w:fill="E7E6E6" w:themeFill="background2"/>
            <w:vAlign w:val="center"/>
          </w:tcPr>
          <w:p w14:paraId="499CADA4"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E7E6E6" w:themeFill="background2"/>
            <w:vAlign w:val="center"/>
          </w:tcPr>
          <w:p w14:paraId="1ABE35C9" w14:textId="77777777" w:rsidR="00582FEC" w:rsidRPr="00582FEC" w:rsidRDefault="00582FEC" w:rsidP="00582FEC">
            <w:pPr>
              <w:rPr>
                <w:rFonts w:ascii="Arial Narrow" w:hAnsi="Arial Narrow"/>
                <w:sz w:val="16"/>
                <w:szCs w:val="16"/>
              </w:rPr>
            </w:pPr>
          </w:p>
        </w:tc>
        <w:tc>
          <w:tcPr>
            <w:tcW w:w="600" w:type="dxa"/>
            <w:tcBorders>
              <w:bottom w:val="single" w:sz="4" w:space="0" w:color="auto"/>
            </w:tcBorders>
            <w:shd w:val="clear" w:color="auto" w:fill="E7E6E6" w:themeFill="background2"/>
            <w:vAlign w:val="center"/>
          </w:tcPr>
          <w:p w14:paraId="0E222542" w14:textId="77777777" w:rsidR="00582FEC" w:rsidRPr="00582FEC" w:rsidRDefault="00582FEC" w:rsidP="00582FEC">
            <w:pPr>
              <w:rPr>
                <w:rFonts w:ascii="Arial Narrow" w:hAnsi="Arial Narrow"/>
                <w:sz w:val="16"/>
                <w:szCs w:val="16"/>
                <w:u w:val="single"/>
              </w:rPr>
            </w:pPr>
          </w:p>
        </w:tc>
        <w:tc>
          <w:tcPr>
            <w:tcW w:w="630" w:type="dxa"/>
            <w:tcBorders>
              <w:bottom w:val="single" w:sz="4" w:space="0" w:color="auto"/>
            </w:tcBorders>
            <w:shd w:val="clear" w:color="auto" w:fill="E7E6E6" w:themeFill="background2"/>
            <w:vAlign w:val="center"/>
          </w:tcPr>
          <w:p w14:paraId="4EFC0228"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5.a</w:t>
            </w:r>
          </w:p>
        </w:tc>
        <w:tc>
          <w:tcPr>
            <w:tcW w:w="491" w:type="dxa"/>
            <w:tcBorders>
              <w:bottom w:val="single" w:sz="4" w:space="0" w:color="auto"/>
            </w:tcBorders>
            <w:shd w:val="clear" w:color="auto" w:fill="E7E6E6" w:themeFill="background2"/>
            <w:vAlign w:val="center"/>
          </w:tcPr>
          <w:p w14:paraId="34EBA6AD"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7.a</w:t>
            </w:r>
          </w:p>
        </w:tc>
        <w:tc>
          <w:tcPr>
            <w:tcW w:w="483" w:type="dxa"/>
            <w:tcBorders>
              <w:bottom w:val="single" w:sz="4" w:space="0" w:color="auto"/>
            </w:tcBorders>
            <w:shd w:val="clear" w:color="auto" w:fill="E7E6E6" w:themeFill="background2"/>
            <w:vAlign w:val="center"/>
          </w:tcPr>
          <w:p w14:paraId="4F661523"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E7E6E6" w:themeFill="background2"/>
            <w:vAlign w:val="center"/>
          </w:tcPr>
          <w:p w14:paraId="1A45B4D6"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6.a</w:t>
            </w:r>
          </w:p>
        </w:tc>
        <w:tc>
          <w:tcPr>
            <w:tcW w:w="551" w:type="dxa"/>
            <w:tcBorders>
              <w:bottom w:val="single" w:sz="4" w:space="0" w:color="auto"/>
            </w:tcBorders>
            <w:shd w:val="clear" w:color="auto" w:fill="E7E6E6" w:themeFill="background2"/>
            <w:vAlign w:val="center"/>
          </w:tcPr>
          <w:p w14:paraId="7F373667"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8.a</w:t>
            </w:r>
          </w:p>
        </w:tc>
        <w:tc>
          <w:tcPr>
            <w:tcW w:w="551" w:type="dxa"/>
            <w:tcBorders>
              <w:bottom w:val="single" w:sz="4" w:space="0" w:color="auto"/>
            </w:tcBorders>
            <w:shd w:val="clear" w:color="auto" w:fill="E7E6E6" w:themeFill="background2"/>
            <w:vAlign w:val="center"/>
          </w:tcPr>
          <w:p w14:paraId="042F0442"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E7E6E6" w:themeFill="background2"/>
            <w:vAlign w:val="center"/>
          </w:tcPr>
          <w:p w14:paraId="1AC30EC0" w14:textId="77777777" w:rsidR="00582FEC" w:rsidRPr="00582FEC" w:rsidRDefault="00582FEC" w:rsidP="00582FEC">
            <w:pPr>
              <w:rPr>
                <w:rFonts w:ascii="Arial Narrow" w:hAnsi="Arial Narrow"/>
                <w:sz w:val="16"/>
                <w:szCs w:val="16"/>
              </w:rPr>
            </w:pPr>
          </w:p>
        </w:tc>
        <w:tc>
          <w:tcPr>
            <w:tcW w:w="574" w:type="dxa"/>
            <w:tcBorders>
              <w:bottom w:val="single" w:sz="4" w:space="0" w:color="auto"/>
            </w:tcBorders>
            <w:shd w:val="clear" w:color="auto" w:fill="E7E6E6" w:themeFill="background2"/>
            <w:vAlign w:val="center"/>
          </w:tcPr>
          <w:p w14:paraId="4819AD1F" w14:textId="77777777" w:rsidR="00582FEC" w:rsidRPr="00582FEC" w:rsidRDefault="00582FEC" w:rsidP="00582FEC">
            <w:pPr>
              <w:rPr>
                <w:rFonts w:ascii="Arial Narrow" w:hAnsi="Arial Narrow"/>
                <w:sz w:val="16"/>
                <w:szCs w:val="16"/>
              </w:rPr>
            </w:pPr>
          </w:p>
        </w:tc>
        <w:tc>
          <w:tcPr>
            <w:tcW w:w="528" w:type="dxa"/>
            <w:tcBorders>
              <w:bottom w:val="single" w:sz="4" w:space="0" w:color="auto"/>
              <w:right w:val="double" w:sz="4" w:space="0" w:color="auto"/>
            </w:tcBorders>
            <w:shd w:val="clear" w:color="auto" w:fill="E7E6E6" w:themeFill="background2"/>
            <w:vAlign w:val="center"/>
          </w:tcPr>
          <w:p w14:paraId="1C136225" w14:textId="77777777" w:rsidR="00582FEC" w:rsidRPr="00582FEC" w:rsidRDefault="00582FEC" w:rsidP="00582FEC">
            <w:pPr>
              <w:rPr>
                <w:rFonts w:ascii="Arial Narrow" w:hAnsi="Arial Narrow"/>
                <w:sz w:val="16"/>
                <w:szCs w:val="16"/>
              </w:rPr>
            </w:pPr>
          </w:p>
        </w:tc>
        <w:tc>
          <w:tcPr>
            <w:tcW w:w="551" w:type="dxa"/>
            <w:tcBorders>
              <w:left w:val="double" w:sz="4" w:space="0" w:color="auto"/>
              <w:bottom w:val="single" w:sz="4" w:space="0" w:color="auto"/>
            </w:tcBorders>
            <w:shd w:val="clear" w:color="auto" w:fill="E7E6E6" w:themeFill="background2"/>
            <w:vAlign w:val="center"/>
          </w:tcPr>
          <w:p w14:paraId="2EA8DDCA" w14:textId="77777777" w:rsidR="00582FEC" w:rsidRPr="00582FEC" w:rsidRDefault="00582FEC" w:rsidP="00582FEC">
            <w:pPr>
              <w:rPr>
                <w:rFonts w:ascii="Arial Narrow" w:hAnsi="Arial Narrow"/>
                <w:sz w:val="16"/>
                <w:szCs w:val="16"/>
                <w:u w:val="single"/>
              </w:rPr>
            </w:pPr>
          </w:p>
        </w:tc>
        <w:tc>
          <w:tcPr>
            <w:tcW w:w="551" w:type="dxa"/>
            <w:tcBorders>
              <w:bottom w:val="single" w:sz="4" w:space="0" w:color="auto"/>
            </w:tcBorders>
            <w:shd w:val="clear" w:color="auto" w:fill="E7E6E6" w:themeFill="background2"/>
            <w:vAlign w:val="center"/>
          </w:tcPr>
          <w:p w14:paraId="1F5158A4" w14:textId="77777777" w:rsidR="00582FEC" w:rsidRPr="00582FEC" w:rsidRDefault="00582FEC" w:rsidP="00582FEC">
            <w:pPr>
              <w:rPr>
                <w:rFonts w:ascii="Arial Narrow" w:hAnsi="Arial Narrow"/>
                <w:sz w:val="16"/>
                <w:szCs w:val="16"/>
                <w:u w:val="single"/>
              </w:rPr>
            </w:pPr>
          </w:p>
        </w:tc>
        <w:tc>
          <w:tcPr>
            <w:tcW w:w="630" w:type="dxa"/>
            <w:tcBorders>
              <w:bottom w:val="single" w:sz="4" w:space="0" w:color="auto"/>
            </w:tcBorders>
            <w:shd w:val="clear" w:color="auto" w:fill="E7E6E6" w:themeFill="background2"/>
            <w:vAlign w:val="center"/>
          </w:tcPr>
          <w:p w14:paraId="0EC23F48" w14:textId="77777777" w:rsidR="00582FEC" w:rsidRPr="00582FEC" w:rsidRDefault="00582FEC" w:rsidP="00582FEC">
            <w:pPr>
              <w:rPr>
                <w:rFonts w:ascii="Arial Narrow" w:hAnsi="Arial Narrow"/>
                <w:sz w:val="16"/>
                <w:szCs w:val="16"/>
                <w:u w:val="single"/>
              </w:rPr>
            </w:pPr>
          </w:p>
        </w:tc>
        <w:tc>
          <w:tcPr>
            <w:tcW w:w="570" w:type="dxa"/>
            <w:tcBorders>
              <w:bottom w:val="single" w:sz="4" w:space="0" w:color="auto"/>
            </w:tcBorders>
            <w:shd w:val="clear" w:color="auto" w:fill="E7E6E6" w:themeFill="background2"/>
            <w:vAlign w:val="center"/>
          </w:tcPr>
          <w:p w14:paraId="4D026D5F"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5.a</w:t>
            </w:r>
          </w:p>
        </w:tc>
        <w:tc>
          <w:tcPr>
            <w:tcW w:w="645" w:type="dxa"/>
            <w:tcBorders>
              <w:bottom w:val="single" w:sz="4" w:space="0" w:color="auto"/>
            </w:tcBorders>
            <w:shd w:val="clear" w:color="auto" w:fill="E7E6E6" w:themeFill="background2"/>
            <w:vAlign w:val="center"/>
          </w:tcPr>
          <w:p w14:paraId="712AA289"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7.b</w:t>
            </w:r>
          </w:p>
        </w:tc>
        <w:tc>
          <w:tcPr>
            <w:tcW w:w="480" w:type="dxa"/>
            <w:tcBorders>
              <w:bottom w:val="single" w:sz="4" w:space="0" w:color="auto"/>
            </w:tcBorders>
            <w:shd w:val="clear" w:color="auto" w:fill="E7E6E6" w:themeFill="background2"/>
            <w:vAlign w:val="center"/>
          </w:tcPr>
          <w:p w14:paraId="0BAA577C"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7.a</w:t>
            </w:r>
          </w:p>
        </w:tc>
        <w:tc>
          <w:tcPr>
            <w:tcW w:w="525" w:type="dxa"/>
            <w:tcBorders>
              <w:bottom w:val="single" w:sz="4" w:space="0" w:color="auto"/>
            </w:tcBorders>
            <w:shd w:val="clear" w:color="auto" w:fill="E7E6E6" w:themeFill="background2"/>
            <w:vAlign w:val="center"/>
          </w:tcPr>
          <w:p w14:paraId="20EAF150"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6.b</w:t>
            </w:r>
          </w:p>
        </w:tc>
        <w:tc>
          <w:tcPr>
            <w:tcW w:w="570" w:type="dxa"/>
            <w:tcBorders>
              <w:bottom w:val="single" w:sz="4" w:space="0" w:color="auto"/>
            </w:tcBorders>
            <w:shd w:val="clear" w:color="auto" w:fill="E7E6E6" w:themeFill="background2"/>
            <w:vAlign w:val="center"/>
          </w:tcPr>
          <w:p w14:paraId="7038458E"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8.b</w:t>
            </w:r>
          </w:p>
        </w:tc>
        <w:tc>
          <w:tcPr>
            <w:tcW w:w="437" w:type="dxa"/>
            <w:tcBorders>
              <w:bottom w:val="single" w:sz="4" w:space="0" w:color="auto"/>
            </w:tcBorders>
            <w:shd w:val="clear" w:color="auto" w:fill="E7E6E6" w:themeFill="background2"/>
            <w:vAlign w:val="center"/>
          </w:tcPr>
          <w:p w14:paraId="39D13AF8"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E7E6E6" w:themeFill="background2"/>
            <w:vAlign w:val="center"/>
          </w:tcPr>
          <w:p w14:paraId="2AD0029A" w14:textId="77777777" w:rsidR="00582FEC" w:rsidRPr="00582FEC" w:rsidRDefault="00582FEC" w:rsidP="00582FEC">
            <w:pPr>
              <w:rPr>
                <w:rFonts w:ascii="Arial Narrow" w:hAnsi="Arial Narrow"/>
                <w:sz w:val="16"/>
                <w:szCs w:val="16"/>
              </w:rPr>
            </w:pPr>
          </w:p>
        </w:tc>
        <w:tc>
          <w:tcPr>
            <w:tcW w:w="615" w:type="dxa"/>
            <w:tcBorders>
              <w:bottom w:val="single" w:sz="4" w:space="0" w:color="auto"/>
            </w:tcBorders>
            <w:shd w:val="clear" w:color="auto" w:fill="E7E6E6" w:themeFill="background2"/>
            <w:vAlign w:val="center"/>
          </w:tcPr>
          <w:p w14:paraId="0900A4DE"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8.a</w:t>
            </w:r>
          </w:p>
        </w:tc>
        <w:tc>
          <w:tcPr>
            <w:tcW w:w="504" w:type="dxa"/>
            <w:tcBorders>
              <w:bottom w:val="single" w:sz="4" w:space="0" w:color="auto"/>
              <w:right w:val="double" w:sz="4" w:space="0" w:color="auto"/>
            </w:tcBorders>
            <w:shd w:val="clear" w:color="auto" w:fill="E7E6E6" w:themeFill="background2"/>
            <w:vAlign w:val="center"/>
          </w:tcPr>
          <w:p w14:paraId="78C180BB" w14:textId="77777777" w:rsidR="00582FEC" w:rsidRPr="00582FEC" w:rsidRDefault="00582FEC" w:rsidP="00582FEC">
            <w:pPr>
              <w:rPr>
                <w:rFonts w:ascii="Arial Narrow" w:hAnsi="Arial Narrow"/>
                <w:sz w:val="16"/>
                <w:szCs w:val="16"/>
              </w:rPr>
            </w:pPr>
          </w:p>
        </w:tc>
      </w:tr>
      <w:tr w:rsidR="00582FEC" w:rsidRPr="00582FEC" w14:paraId="23A16A0C" w14:textId="77777777" w:rsidTr="005401D2">
        <w:trPr>
          <w:trHeight w:val="284"/>
        </w:trPr>
        <w:tc>
          <w:tcPr>
            <w:tcW w:w="1718" w:type="dxa"/>
            <w:tcBorders>
              <w:bottom w:val="single" w:sz="4" w:space="0" w:color="auto"/>
            </w:tcBorders>
            <w:shd w:val="clear" w:color="auto" w:fill="FFFFFF" w:themeFill="background1"/>
            <w:vAlign w:val="center"/>
          </w:tcPr>
          <w:p w14:paraId="3C5052C5"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MILKA KRIŽANAC</w:t>
            </w:r>
          </w:p>
        </w:tc>
        <w:tc>
          <w:tcPr>
            <w:tcW w:w="551" w:type="dxa"/>
            <w:tcBorders>
              <w:bottom w:val="single" w:sz="4" w:space="0" w:color="auto"/>
            </w:tcBorders>
            <w:shd w:val="clear" w:color="auto" w:fill="FFFFFF" w:themeFill="background1"/>
            <w:vAlign w:val="center"/>
          </w:tcPr>
          <w:p w14:paraId="70841925"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16C58885" w14:textId="77777777" w:rsidR="00582FEC" w:rsidRPr="00582FEC" w:rsidRDefault="00582FEC" w:rsidP="00582FEC">
            <w:pPr>
              <w:rPr>
                <w:rFonts w:ascii="Arial Narrow" w:hAnsi="Arial Narrow"/>
                <w:sz w:val="16"/>
                <w:szCs w:val="16"/>
              </w:rPr>
            </w:pPr>
          </w:p>
        </w:tc>
        <w:tc>
          <w:tcPr>
            <w:tcW w:w="600" w:type="dxa"/>
            <w:tcBorders>
              <w:bottom w:val="single" w:sz="4" w:space="0" w:color="auto"/>
            </w:tcBorders>
            <w:shd w:val="clear" w:color="auto" w:fill="FFFFFF" w:themeFill="background1"/>
            <w:vAlign w:val="center"/>
          </w:tcPr>
          <w:p w14:paraId="33131555" w14:textId="77777777" w:rsidR="00582FEC" w:rsidRPr="00582FEC" w:rsidRDefault="00582FEC" w:rsidP="00582FEC">
            <w:pPr>
              <w:rPr>
                <w:rFonts w:ascii="Arial Narrow" w:hAnsi="Arial Narrow"/>
                <w:sz w:val="16"/>
                <w:szCs w:val="16"/>
              </w:rPr>
            </w:pPr>
          </w:p>
        </w:tc>
        <w:tc>
          <w:tcPr>
            <w:tcW w:w="630" w:type="dxa"/>
            <w:tcBorders>
              <w:bottom w:val="single" w:sz="4" w:space="0" w:color="auto"/>
            </w:tcBorders>
            <w:shd w:val="clear" w:color="auto" w:fill="FFFFFF" w:themeFill="background1"/>
            <w:vAlign w:val="center"/>
          </w:tcPr>
          <w:p w14:paraId="7E262E80" w14:textId="77777777" w:rsidR="00582FEC" w:rsidRPr="00582FEC" w:rsidRDefault="00582FEC" w:rsidP="00582FEC">
            <w:pPr>
              <w:rPr>
                <w:rFonts w:ascii="Arial Narrow" w:hAnsi="Arial Narrow"/>
                <w:sz w:val="16"/>
                <w:szCs w:val="16"/>
              </w:rPr>
            </w:pPr>
          </w:p>
        </w:tc>
        <w:tc>
          <w:tcPr>
            <w:tcW w:w="491" w:type="dxa"/>
            <w:tcBorders>
              <w:bottom w:val="single" w:sz="4" w:space="0" w:color="auto"/>
            </w:tcBorders>
            <w:shd w:val="clear" w:color="auto" w:fill="FFFFFF" w:themeFill="background1"/>
            <w:vAlign w:val="center"/>
          </w:tcPr>
          <w:p w14:paraId="19D2CF6D" w14:textId="77777777" w:rsidR="00582FEC" w:rsidRPr="00582FEC" w:rsidRDefault="00582FEC" w:rsidP="00582FEC">
            <w:pPr>
              <w:rPr>
                <w:rFonts w:ascii="Arial Narrow" w:hAnsi="Arial Narrow"/>
                <w:sz w:val="16"/>
                <w:szCs w:val="16"/>
              </w:rPr>
            </w:pPr>
          </w:p>
        </w:tc>
        <w:tc>
          <w:tcPr>
            <w:tcW w:w="483" w:type="dxa"/>
            <w:tcBorders>
              <w:bottom w:val="single" w:sz="4" w:space="0" w:color="auto"/>
            </w:tcBorders>
            <w:shd w:val="clear" w:color="auto" w:fill="FFFFFF" w:themeFill="background1"/>
            <w:vAlign w:val="center"/>
          </w:tcPr>
          <w:p w14:paraId="476C43DE"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1F746920"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4FF1C36C"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6.a</w:t>
            </w:r>
          </w:p>
        </w:tc>
        <w:tc>
          <w:tcPr>
            <w:tcW w:w="551" w:type="dxa"/>
            <w:tcBorders>
              <w:bottom w:val="single" w:sz="4" w:space="0" w:color="auto"/>
            </w:tcBorders>
            <w:shd w:val="clear" w:color="auto" w:fill="FFFFFF" w:themeFill="background1"/>
            <w:vAlign w:val="center"/>
          </w:tcPr>
          <w:p w14:paraId="08E2D510"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6.a</w:t>
            </w:r>
          </w:p>
        </w:tc>
        <w:tc>
          <w:tcPr>
            <w:tcW w:w="551" w:type="dxa"/>
            <w:tcBorders>
              <w:bottom w:val="single" w:sz="4" w:space="0" w:color="auto"/>
            </w:tcBorders>
            <w:shd w:val="clear" w:color="auto" w:fill="FFFFFF" w:themeFill="background1"/>
            <w:vAlign w:val="center"/>
          </w:tcPr>
          <w:p w14:paraId="01147D97" w14:textId="77777777" w:rsidR="00582FEC" w:rsidRPr="00582FEC" w:rsidRDefault="00582FEC" w:rsidP="00582FEC">
            <w:pPr>
              <w:rPr>
                <w:rFonts w:ascii="Arial Narrow" w:hAnsi="Arial Narrow"/>
                <w:sz w:val="16"/>
                <w:szCs w:val="16"/>
              </w:rPr>
            </w:pPr>
          </w:p>
        </w:tc>
        <w:tc>
          <w:tcPr>
            <w:tcW w:w="574" w:type="dxa"/>
            <w:tcBorders>
              <w:bottom w:val="single" w:sz="4" w:space="0" w:color="auto"/>
            </w:tcBorders>
            <w:shd w:val="clear" w:color="auto" w:fill="FFFFFF" w:themeFill="background1"/>
            <w:vAlign w:val="center"/>
          </w:tcPr>
          <w:p w14:paraId="0A22B4DE" w14:textId="77777777" w:rsidR="00582FEC" w:rsidRPr="00582FEC" w:rsidRDefault="00582FEC" w:rsidP="00582FEC">
            <w:pPr>
              <w:rPr>
                <w:rFonts w:ascii="Arial Narrow" w:hAnsi="Arial Narrow"/>
                <w:sz w:val="16"/>
                <w:szCs w:val="16"/>
              </w:rPr>
            </w:pPr>
          </w:p>
        </w:tc>
        <w:tc>
          <w:tcPr>
            <w:tcW w:w="528" w:type="dxa"/>
            <w:tcBorders>
              <w:bottom w:val="single" w:sz="4" w:space="0" w:color="auto"/>
              <w:right w:val="double" w:sz="4" w:space="0" w:color="auto"/>
            </w:tcBorders>
            <w:shd w:val="clear" w:color="auto" w:fill="FFFFFF" w:themeFill="background1"/>
            <w:vAlign w:val="center"/>
          </w:tcPr>
          <w:p w14:paraId="7081662A" w14:textId="77777777" w:rsidR="00582FEC" w:rsidRPr="00582FEC" w:rsidRDefault="00582FEC" w:rsidP="00582FEC">
            <w:pPr>
              <w:rPr>
                <w:rFonts w:ascii="Arial Narrow" w:hAnsi="Arial Narrow"/>
                <w:sz w:val="16"/>
                <w:szCs w:val="16"/>
              </w:rPr>
            </w:pPr>
          </w:p>
        </w:tc>
        <w:tc>
          <w:tcPr>
            <w:tcW w:w="551" w:type="dxa"/>
            <w:tcBorders>
              <w:left w:val="double" w:sz="4" w:space="0" w:color="auto"/>
              <w:bottom w:val="single" w:sz="4" w:space="0" w:color="auto"/>
            </w:tcBorders>
            <w:shd w:val="clear" w:color="auto" w:fill="FFFFFF" w:themeFill="background1"/>
            <w:vAlign w:val="center"/>
          </w:tcPr>
          <w:p w14:paraId="2F394378"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42DE2B89" w14:textId="77777777" w:rsidR="00582FEC" w:rsidRPr="00582FEC" w:rsidRDefault="00582FEC" w:rsidP="00582FEC">
            <w:pPr>
              <w:rPr>
                <w:rFonts w:ascii="Arial Narrow" w:hAnsi="Arial Narrow"/>
                <w:sz w:val="16"/>
                <w:szCs w:val="16"/>
              </w:rPr>
            </w:pPr>
          </w:p>
        </w:tc>
        <w:tc>
          <w:tcPr>
            <w:tcW w:w="630" w:type="dxa"/>
            <w:tcBorders>
              <w:bottom w:val="single" w:sz="4" w:space="0" w:color="auto"/>
            </w:tcBorders>
            <w:shd w:val="clear" w:color="auto" w:fill="FFFFFF" w:themeFill="background1"/>
            <w:vAlign w:val="center"/>
          </w:tcPr>
          <w:p w14:paraId="6038F18C" w14:textId="77777777" w:rsidR="00582FEC" w:rsidRPr="00582FEC" w:rsidRDefault="00582FEC" w:rsidP="00582FEC">
            <w:pPr>
              <w:rPr>
                <w:rFonts w:ascii="Arial Narrow" w:hAnsi="Arial Narrow"/>
                <w:sz w:val="16"/>
                <w:szCs w:val="16"/>
              </w:rPr>
            </w:pPr>
          </w:p>
        </w:tc>
        <w:tc>
          <w:tcPr>
            <w:tcW w:w="570" w:type="dxa"/>
            <w:tcBorders>
              <w:bottom w:val="single" w:sz="4" w:space="0" w:color="auto"/>
            </w:tcBorders>
            <w:shd w:val="clear" w:color="auto" w:fill="FFFFFF" w:themeFill="background1"/>
            <w:vAlign w:val="center"/>
          </w:tcPr>
          <w:p w14:paraId="03976C58" w14:textId="77777777" w:rsidR="00582FEC" w:rsidRPr="00582FEC" w:rsidRDefault="00582FEC" w:rsidP="00582FEC">
            <w:pPr>
              <w:rPr>
                <w:rFonts w:ascii="Arial Narrow" w:hAnsi="Arial Narrow"/>
                <w:sz w:val="16"/>
                <w:szCs w:val="16"/>
              </w:rPr>
            </w:pPr>
          </w:p>
        </w:tc>
        <w:tc>
          <w:tcPr>
            <w:tcW w:w="645" w:type="dxa"/>
            <w:tcBorders>
              <w:bottom w:val="single" w:sz="4" w:space="0" w:color="auto"/>
            </w:tcBorders>
            <w:shd w:val="clear" w:color="auto" w:fill="FFFFFF" w:themeFill="background1"/>
            <w:vAlign w:val="center"/>
          </w:tcPr>
          <w:p w14:paraId="63240F55" w14:textId="77777777" w:rsidR="00582FEC" w:rsidRPr="00582FEC" w:rsidRDefault="00582FEC" w:rsidP="00582FEC">
            <w:pPr>
              <w:rPr>
                <w:rFonts w:ascii="Arial Narrow" w:hAnsi="Arial Narrow"/>
                <w:sz w:val="16"/>
                <w:szCs w:val="16"/>
              </w:rPr>
            </w:pPr>
          </w:p>
        </w:tc>
        <w:tc>
          <w:tcPr>
            <w:tcW w:w="480" w:type="dxa"/>
            <w:tcBorders>
              <w:bottom w:val="single" w:sz="4" w:space="0" w:color="auto"/>
            </w:tcBorders>
            <w:shd w:val="clear" w:color="auto" w:fill="FFFFFF" w:themeFill="background1"/>
            <w:vAlign w:val="center"/>
          </w:tcPr>
          <w:p w14:paraId="796D25E3" w14:textId="77777777" w:rsidR="00582FEC" w:rsidRPr="00582FEC" w:rsidRDefault="00582FEC" w:rsidP="00582FEC">
            <w:pPr>
              <w:rPr>
                <w:rFonts w:ascii="Arial Narrow" w:hAnsi="Arial Narrow"/>
                <w:sz w:val="16"/>
                <w:szCs w:val="16"/>
              </w:rPr>
            </w:pPr>
          </w:p>
        </w:tc>
        <w:tc>
          <w:tcPr>
            <w:tcW w:w="525" w:type="dxa"/>
            <w:tcBorders>
              <w:bottom w:val="single" w:sz="4" w:space="0" w:color="auto"/>
            </w:tcBorders>
            <w:shd w:val="clear" w:color="auto" w:fill="FFFFFF" w:themeFill="background1"/>
            <w:vAlign w:val="center"/>
          </w:tcPr>
          <w:p w14:paraId="6B5378E3" w14:textId="77777777" w:rsidR="00582FEC" w:rsidRPr="00582FEC" w:rsidRDefault="00582FEC" w:rsidP="00582FEC">
            <w:pPr>
              <w:rPr>
                <w:rFonts w:ascii="Arial Narrow" w:hAnsi="Arial Narrow"/>
                <w:sz w:val="16"/>
                <w:szCs w:val="16"/>
              </w:rPr>
            </w:pPr>
          </w:p>
        </w:tc>
        <w:tc>
          <w:tcPr>
            <w:tcW w:w="570" w:type="dxa"/>
            <w:tcBorders>
              <w:bottom w:val="single" w:sz="4" w:space="0" w:color="auto"/>
            </w:tcBorders>
            <w:shd w:val="clear" w:color="auto" w:fill="FFFFFF" w:themeFill="background1"/>
            <w:vAlign w:val="center"/>
          </w:tcPr>
          <w:p w14:paraId="7C518D61" w14:textId="77777777" w:rsidR="00582FEC" w:rsidRPr="00582FEC" w:rsidRDefault="00582FEC" w:rsidP="00582FEC">
            <w:pPr>
              <w:rPr>
                <w:rFonts w:ascii="Arial Narrow" w:hAnsi="Arial Narrow"/>
                <w:sz w:val="16"/>
                <w:szCs w:val="16"/>
              </w:rPr>
            </w:pPr>
          </w:p>
        </w:tc>
        <w:tc>
          <w:tcPr>
            <w:tcW w:w="437" w:type="dxa"/>
            <w:tcBorders>
              <w:bottom w:val="single" w:sz="4" w:space="0" w:color="auto"/>
            </w:tcBorders>
            <w:shd w:val="clear" w:color="auto" w:fill="FFFFFF" w:themeFill="background1"/>
            <w:vAlign w:val="center"/>
          </w:tcPr>
          <w:p w14:paraId="5FA9B840"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0D0E4C64" w14:textId="77777777" w:rsidR="00582FEC" w:rsidRPr="00582FEC" w:rsidRDefault="00582FEC" w:rsidP="00582FEC">
            <w:pPr>
              <w:rPr>
                <w:rFonts w:ascii="Arial Narrow" w:hAnsi="Arial Narrow"/>
                <w:sz w:val="16"/>
                <w:szCs w:val="16"/>
              </w:rPr>
            </w:pPr>
          </w:p>
        </w:tc>
        <w:tc>
          <w:tcPr>
            <w:tcW w:w="615" w:type="dxa"/>
            <w:tcBorders>
              <w:bottom w:val="single" w:sz="4" w:space="0" w:color="auto"/>
            </w:tcBorders>
            <w:shd w:val="clear" w:color="auto" w:fill="FFFFFF" w:themeFill="background1"/>
            <w:vAlign w:val="center"/>
          </w:tcPr>
          <w:p w14:paraId="78954355" w14:textId="77777777" w:rsidR="00582FEC" w:rsidRPr="00582FEC" w:rsidRDefault="00582FEC" w:rsidP="00582FEC">
            <w:pPr>
              <w:rPr>
                <w:rFonts w:ascii="Arial Narrow" w:hAnsi="Arial Narrow"/>
                <w:sz w:val="16"/>
                <w:szCs w:val="16"/>
              </w:rPr>
            </w:pPr>
          </w:p>
        </w:tc>
        <w:tc>
          <w:tcPr>
            <w:tcW w:w="504" w:type="dxa"/>
            <w:tcBorders>
              <w:bottom w:val="single" w:sz="4" w:space="0" w:color="auto"/>
              <w:right w:val="double" w:sz="4" w:space="0" w:color="auto"/>
            </w:tcBorders>
            <w:shd w:val="clear" w:color="auto" w:fill="FFFFFF" w:themeFill="background1"/>
            <w:vAlign w:val="center"/>
          </w:tcPr>
          <w:p w14:paraId="11451E20" w14:textId="77777777" w:rsidR="00582FEC" w:rsidRPr="00582FEC" w:rsidRDefault="00582FEC" w:rsidP="00582FEC">
            <w:pPr>
              <w:rPr>
                <w:rFonts w:ascii="Arial Narrow" w:hAnsi="Arial Narrow"/>
                <w:sz w:val="16"/>
                <w:szCs w:val="16"/>
              </w:rPr>
            </w:pPr>
          </w:p>
        </w:tc>
      </w:tr>
      <w:tr w:rsidR="00582FEC" w:rsidRPr="00582FEC" w14:paraId="2EC02236" w14:textId="77777777" w:rsidTr="005401D2">
        <w:trPr>
          <w:trHeight w:val="284"/>
        </w:trPr>
        <w:tc>
          <w:tcPr>
            <w:tcW w:w="1718" w:type="dxa"/>
            <w:tcBorders>
              <w:bottom w:val="single" w:sz="4" w:space="0" w:color="auto"/>
            </w:tcBorders>
            <w:shd w:val="clear" w:color="auto" w:fill="E7E6E6" w:themeFill="background2"/>
            <w:vAlign w:val="center"/>
          </w:tcPr>
          <w:p w14:paraId="026E1F96"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PETAR ŽIVKOVIĆ</w:t>
            </w:r>
          </w:p>
        </w:tc>
        <w:tc>
          <w:tcPr>
            <w:tcW w:w="551" w:type="dxa"/>
            <w:tcBorders>
              <w:bottom w:val="single" w:sz="4" w:space="0" w:color="auto"/>
            </w:tcBorders>
            <w:shd w:val="clear" w:color="auto" w:fill="E7E6E6" w:themeFill="background2"/>
            <w:vAlign w:val="center"/>
          </w:tcPr>
          <w:p w14:paraId="55BE6D12"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7.b</w:t>
            </w:r>
          </w:p>
        </w:tc>
        <w:tc>
          <w:tcPr>
            <w:tcW w:w="551" w:type="dxa"/>
            <w:tcBorders>
              <w:bottom w:val="single" w:sz="4" w:space="0" w:color="auto"/>
            </w:tcBorders>
            <w:shd w:val="clear" w:color="auto" w:fill="E7E6E6" w:themeFill="background2"/>
            <w:vAlign w:val="center"/>
          </w:tcPr>
          <w:p w14:paraId="056B327F"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7.a</w:t>
            </w:r>
          </w:p>
        </w:tc>
        <w:tc>
          <w:tcPr>
            <w:tcW w:w="600" w:type="dxa"/>
            <w:tcBorders>
              <w:bottom w:val="single" w:sz="4" w:space="0" w:color="auto"/>
            </w:tcBorders>
            <w:shd w:val="clear" w:color="auto" w:fill="E7E6E6" w:themeFill="background2"/>
            <w:vAlign w:val="center"/>
          </w:tcPr>
          <w:p w14:paraId="7C7CEC47"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5.a</w:t>
            </w:r>
          </w:p>
        </w:tc>
        <w:tc>
          <w:tcPr>
            <w:tcW w:w="630" w:type="dxa"/>
            <w:tcBorders>
              <w:bottom w:val="single" w:sz="4" w:space="0" w:color="auto"/>
            </w:tcBorders>
            <w:shd w:val="clear" w:color="auto" w:fill="E7E6E6" w:themeFill="background2"/>
            <w:vAlign w:val="center"/>
          </w:tcPr>
          <w:p w14:paraId="5F815E32" w14:textId="77777777" w:rsidR="00582FEC" w:rsidRPr="00582FEC" w:rsidRDefault="00582FEC" w:rsidP="00582FEC">
            <w:pPr>
              <w:rPr>
                <w:rFonts w:ascii="Arial Narrow" w:hAnsi="Arial Narrow"/>
                <w:sz w:val="16"/>
                <w:szCs w:val="16"/>
              </w:rPr>
            </w:pPr>
          </w:p>
        </w:tc>
        <w:tc>
          <w:tcPr>
            <w:tcW w:w="491" w:type="dxa"/>
            <w:tcBorders>
              <w:bottom w:val="single" w:sz="4" w:space="0" w:color="auto"/>
            </w:tcBorders>
            <w:shd w:val="clear" w:color="auto" w:fill="E7E6E6" w:themeFill="background2"/>
            <w:vAlign w:val="center"/>
          </w:tcPr>
          <w:p w14:paraId="01078E7E" w14:textId="77777777" w:rsidR="00582FEC" w:rsidRPr="00582FEC" w:rsidRDefault="00582FEC" w:rsidP="00582FEC">
            <w:pPr>
              <w:rPr>
                <w:rFonts w:ascii="Arial Narrow" w:hAnsi="Arial Narrow"/>
                <w:sz w:val="16"/>
                <w:szCs w:val="16"/>
              </w:rPr>
            </w:pPr>
          </w:p>
        </w:tc>
        <w:tc>
          <w:tcPr>
            <w:tcW w:w="483" w:type="dxa"/>
            <w:tcBorders>
              <w:bottom w:val="single" w:sz="4" w:space="0" w:color="auto"/>
            </w:tcBorders>
            <w:shd w:val="clear" w:color="auto" w:fill="E7E6E6" w:themeFill="background2"/>
            <w:vAlign w:val="center"/>
          </w:tcPr>
          <w:p w14:paraId="19F22196"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E7E6E6" w:themeFill="background2"/>
            <w:vAlign w:val="center"/>
          </w:tcPr>
          <w:p w14:paraId="78FF389A"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E7E6E6" w:themeFill="background2"/>
            <w:vAlign w:val="center"/>
          </w:tcPr>
          <w:p w14:paraId="722B71BA"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E7E6E6" w:themeFill="background2"/>
            <w:vAlign w:val="center"/>
          </w:tcPr>
          <w:p w14:paraId="07B6E5E2"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E7E6E6" w:themeFill="background2"/>
            <w:vAlign w:val="center"/>
          </w:tcPr>
          <w:p w14:paraId="0E9DC594" w14:textId="77777777" w:rsidR="00582FEC" w:rsidRPr="00582FEC" w:rsidRDefault="00582FEC" w:rsidP="00582FEC">
            <w:pPr>
              <w:rPr>
                <w:rFonts w:ascii="Arial Narrow" w:hAnsi="Arial Narrow"/>
                <w:sz w:val="16"/>
                <w:szCs w:val="16"/>
              </w:rPr>
            </w:pPr>
          </w:p>
        </w:tc>
        <w:tc>
          <w:tcPr>
            <w:tcW w:w="574" w:type="dxa"/>
            <w:tcBorders>
              <w:bottom w:val="single" w:sz="4" w:space="0" w:color="auto"/>
            </w:tcBorders>
            <w:shd w:val="clear" w:color="auto" w:fill="E7E6E6" w:themeFill="background2"/>
            <w:vAlign w:val="center"/>
          </w:tcPr>
          <w:p w14:paraId="55B17443" w14:textId="77777777" w:rsidR="00582FEC" w:rsidRPr="00582FEC" w:rsidRDefault="00582FEC" w:rsidP="00582FEC">
            <w:pPr>
              <w:rPr>
                <w:rFonts w:ascii="Arial Narrow" w:hAnsi="Arial Narrow"/>
                <w:sz w:val="16"/>
                <w:szCs w:val="16"/>
              </w:rPr>
            </w:pPr>
          </w:p>
        </w:tc>
        <w:tc>
          <w:tcPr>
            <w:tcW w:w="528" w:type="dxa"/>
            <w:tcBorders>
              <w:bottom w:val="single" w:sz="4" w:space="0" w:color="auto"/>
              <w:right w:val="double" w:sz="4" w:space="0" w:color="auto"/>
            </w:tcBorders>
            <w:shd w:val="clear" w:color="auto" w:fill="E7E6E6" w:themeFill="background2"/>
            <w:vAlign w:val="center"/>
          </w:tcPr>
          <w:p w14:paraId="13C622B5" w14:textId="77777777" w:rsidR="00582FEC" w:rsidRPr="00582FEC" w:rsidRDefault="00582FEC" w:rsidP="00582FEC">
            <w:pPr>
              <w:rPr>
                <w:rFonts w:ascii="Arial Narrow" w:hAnsi="Arial Narrow"/>
                <w:sz w:val="16"/>
                <w:szCs w:val="16"/>
              </w:rPr>
            </w:pPr>
          </w:p>
        </w:tc>
        <w:tc>
          <w:tcPr>
            <w:tcW w:w="551" w:type="dxa"/>
            <w:tcBorders>
              <w:left w:val="double" w:sz="4" w:space="0" w:color="auto"/>
              <w:bottom w:val="single" w:sz="4" w:space="0" w:color="auto"/>
            </w:tcBorders>
            <w:shd w:val="clear" w:color="auto" w:fill="E7E6E6" w:themeFill="background2"/>
            <w:vAlign w:val="center"/>
          </w:tcPr>
          <w:p w14:paraId="332E309A"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E7E6E6" w:themeFill="background2"/>
            <w:vAlign w:val="center"/>
          </w:tcPr>
          <w:p w14:paraId="0E0B5C4A" w14:textId="77777777" w:rsidR="00582FEC" w:rsidRPr="00582FEC" w:rsidRDefault="00582FEC" w:rsidP="00582FEC">
            <w:pPr>
              <w:rPr>
                <w:rFonts w:ascii="Arial Narrow" w:hAnsi="Arial Narrow"/>
                <w:sz w:val="16"/>
                <w:szCs w:val="16"/>
              </w:rPr>
            </w:pPr>
          </w:p>
        </w:tc>
        <w:tc>
          <w:tcPr>
            <w:tcW w:w="630" w:type="dxa"/>
            <w:tcBorders>
              <w:bottom w:val="single" w:sz="4" w:space="0" w:color="auto"/>
            </w:tcBorders>
            <w:shd w:val="clear" w:color="auto" w:fill="E7E6E6" w:themeFill="background2"/>
            <w:vAlign w:val="center"/>
          </w:tcPr>
          <w:p w14:paraId="64E03C47" w14:textId="77777777" w:rsidR="00582FEC" w:rsidRPr="00582FEC" w:rsidRDefault="00582FEC" w:rsidP="00582FEC">
            <w:pPr>
              <w:rPr>
                <w:rFonts w:ascii="Arial Narrow" w:hAnsi="Arial Narrow"/>
                <w:sz w:val="16"/>
                <w:szCs w:val="16"/>
              </w:rPr>
            </w:pPr>
          </w:p>
        </w:tc>
        <w:tc>
          <w:tcPr>
            <w:tcW w:w="570" w:type="dxa"/>
            <w:tcBorders>
              <w:bottom w:val="single" w:sz="4" w:space="0" w:color="auto"/>
            </w:tcBorders>
            <w:shd w:val="clear" w:color="auto" w:fill="E7E6E6" w:themeFill="background2"/>
            <w:vAlign w:val="center"/>
          </w:tcPr>
          <w:p w14:paraId="09754EE1" w14:textId="77777777" w:rsidR="00582FEC" w:rsidRPr="00582FEC" w:rsidRDefault="00582FEC" w:rsidP="00582FEC">
            <w:pPr>
              <w:rPr>
                <w:rFonts w:ascii="Arial Narrow" w:hAnsi="Arial Narrow"/>
                <w:sz w:val="16"/>
                <w:szCs w:val="16"/>
              </w:rPr>
            </w:pPr>
          </w:p>
        </w:tc>
        <w:tc>
          <w:tcPr>
            <w:tcW w:w="645" w:type="dxa"/>
            <w:tcBorders>
              <w:bottom w:val="single" w:sz="4" w:space="0" w:color="auto"/>
            </w:tcBorders>
            <w:shd w:val="clear" w:color="auto" w:fill="E7E6E6" w:themeFill="background2"/>
            <w:vAlign w:val="center"/>
          </w:tcPr>
          <w:p w14:paraId="745FD478" w14:textId="77777777" w:rsidR="00582FEC" w:rsidRPr="00582FEC" w:rsidRDefault="00582FEC" w:rsidP="00582FEC">
            <w:pPr>
              <w:rPr>
                <w:rFonts w:ascii="Arial Narrow" w:hAnsi="Arial Narrow"/>
                <w:sz w:val="16"/>
                <w:szCs w:val="16"/>
              </w:rPr>
            </w:pPr>
          </w:p>
        </w:tc>
        <w:tc>
          <w:tcPr>
            <w:tcW w:w="480" w:type="dxa"/>
            <w:tcBorders>
              <w:bottom w:val="single" w:sz="4" w:space="0" w:color="auto"/>
            </w:tcBorders>
            <w:shd w:val="clear" w:color="auto" w:fill="E7E6E6" w:themeFill="background2"/>
            <w:vAlign w:val="center"/>
          </w:tcPr>
          <w:p w14:paraId="1B66EB6B" w14:textId="77777777" w:rsidR="00582FEC" w:rsidRPr="00582FEC" w:rsidRDefault="00582FEC" w:rsidP="00582FEC">
            <w:pPr>
              <w:rPr>
                <w:rFonts w:ascii="Arial Narrow" w:hAnsi="Arial Narrow"/>
                <w:sz w:val="16"/>
                <w:szCs w:val="16"/>
              </w:rPr>
            </w:pPr>
          </w:p>
        </w:tc>
        <w:tc>
          <w:tcPr>
            <w:tcW w:w="525" w:type="dxa"/>
            <w:tcBorders>
              <w:bottom w:val="single" w:sz="4" w:space="0" w:color="auto"/>
            </w:tcBorders>
            <w:shd w:val="clear" w:color="auto" w:fill="E7E6E6" w:themeFill="background2"/>
            <w:vAlign w:val="center"/>
          </w:tcPr>
          <w:p w14:paraId="56622A08" w14:textId="77777777" w:rsidR="00582FEC" w:rsidRPr="00582FEC" w:rsidRDefault="00582FEC" w:rsidP="00582FEC">
            <w:pPr>
              <w:rPr>
                <w:rFonts w:ascii="Arial Narrow" w:hAnsi="Arial Narrow"/>
                <w:sz w:val="16"/>
                <w:szCs w:val="16"/>
              </w:rPr>
            </w:pPr>
          </w:p>
        </w:tc>
        <w:tc>
          <w:tcPr>
            <w:tcW w:w="570" w:type="dxa"/>
            <w:tcBorders>
              <w:bottom w:val="single" w:sz="4" w:space="0" w:color="auto"/>
            </w:tcBorders>
            <w:shd w:val="clear" w:color="auto" w:fill="E7E6E6" w:themeFill="background2"/>
            <w:vAlign w:val="center"/>
          </w:tcPr>
          <w:p w14:paraId="0EF35DA9" w14:textId="77777777" w:rsidR="00582FEC" w:rsidRPr="00582FEC" w:rsidRDefault="00582FEC" w:rsidP="00582FEC">
            <w:pPr>
              <w:rPr>
                <w:rFonts w:ascii="Arial Narrow" w:hAnsi="Arial Narrow"/>
                <w:sz w:val="16"/>
                <w:szCs w:val="16"/>
              </w:rPr>
            </w:pPr>
          </w:p>
        </w:tc>
        <w:tc>
          <w:tcPr>
            <w:tcW w:w="437" w:type="dxa"/>
            <w:tcBorders>
              <w:bottom w:val="single" w:sz="4" w:space="0" w:color="auto"/>
            </w:tcBorders>
            <w:shd w:val="clear" w:color="auto" w:fill="E7E6E6" w:themeFill="background2"/>
            <w:vAlign w:val="center"/>
          </w:tcPr>
          <w:p w14:paraId="295CCD53"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E7E6E6" w:themeFill="background2"/>
            <w:vAlign w:val="center"/>
          </w:tcPr>
          <w:p w14:paraId="683DB414" w14:textId="77777777" w:rsidR="00582FEC" w:rsidRPr="00582FEC" w:rsidRDefault="00582FEC" w:rsidP="00582FEC">
            <w:pPr>
              <w:rPr>
                <w:rFonts w:ascii="Arial Narrow" w:hAnsi="Arial Narrow"/>
                <w:sz w:val="16"/>
                <w:szCs w:val="16"/>
              </w:rPr>
            </w:pPr>
          </w:p>
        </w:tc>
        <w:tc>
          <w:tcPr>
            <w:tcW w:w="615" w:type="dxa"/>
            <w:tcBorders>
              <w:bottom w:val="single" w:sz="4" w:space="0" w:color="auto"/>
            </w:tcBorders>
            <w:shd w:val="clear" w:color="auto" w:fill="E7E6E6" w:themeFill="background2"/>
            <w:vAlign w:val="center"/>
          </w:tcPr>
          <w:p w14:paraId="223255AF" w14:textId="77777777" w:rsidR="00582FEC" w:rsidRPr="00582FEC" w:rsidRDefault="00582FEC" w:rsidP="00582FEC">
            <w:pPr>
              <w:rPr>
                <w:rFonts w:ascii="Arial Narrow" w:hAnsi="Arial Narrow"/>
                <w:sz w:val="16"/>
                <w:szCs w:val="16"/>
              </w:rPr>
            </w:pPr>
          </w:p>
        </w:tc>
        <w:tc>
          <w:tcPr>
            <w:tcW w:w="504" w:type="dxa"/>
            <w:tcBorders>
              <w:bottom w:val="single" w:sz="4" w:space="0" w:color="auto"/>
              <w:right w:val="double" w:sz="4" w:space="0" w:color="auto"/>
            </w:tcBorders>
            <w:shd w:val="clear" w:color="auto" w:fill="E7E6E6" w:themeFill="background2"/>
            <w:vAlign w:val="center"/>
          </w:tcPr>
          <w:p w14:paraId="000DDC11" w14:textId="77777777" w:rsidR="00582FEC" w:rsidRPr="00582FEC" w:rsidRDefault="00582FEC" w:rsidP="00582FEC">
            <w:pPr>
              <w:rPr>
                <w:rFonts w:ascii="Arial Narrow" w:hAnsi="Arial Narrow"/>
                <w:sz w:val="16"/>
                <w:szCs w:val="16"/>
              </w:rPr>
            </w:pPr>
          </w:p>
        </w:tc>
      </w:tr>
      <w:tr w:rsidR="00582FEC" w:rsidRPr="00582FEC" w14:paraId="178DBC1A" w14:textId="77777777" w:rsidTr="005401D2">
        <w:trPr>
          <w:trHeight w:val="284"/>
        </w:trPr>
        <w:tc>
          <w:tcPr>
            <w:tcW w:w="1718" w:type="dxa"/>
            <w:tcBorders>
              <w:bottom w:val="single" w:sz="4" w:space="0" w:color="auto"/>
            </w:tcBorders>
            <w:shd w:val="clear" w:color="auto" w:fill="FFFFFF" w:themeFill="background1"/>
            <w:vAlign w:val="center"/>
          </w:tcPr>
          <w:p w14:paraId="1BED47A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KATARINA KNEŽEVIĆ</w:t>
            </w:r>
          </w:p>
        </w:tc>
        <w:tc>
          <w:tcPr>
            <w:tcW w:w="551" w:type="dxa"/>
            <w:tcBorders>
              <w:bottom w:val="single" w:sz="4" w:space="0" w:color="auto"/>
            </w:tcBorders>
            <w:shd w:val="clear" w:color="auto" w:fill="FFFFFF" w:themeFill="background1"/>
            <w:vAlign w:val="center"/>
          </w:tcPr>
          <w:p w14:paraId="78E20D68"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13293CC7" w14:textId="77777777" w:rsidR="00582FEC" w:rsidRPr="00582FEC" w:rsidRDefault="00582FEC" w:rsidP="00582FEC">
            <w:pPr>
              <w:rPr>
                <w:rFonts w:ascii="Arial Narrow" w:hAnsi="Arial Narrow"/>
                <w:sz w:val="16"/>
                <w:szCs w:val="16"/>
              </w:rPr>
            </w:pPr>
          </w:p>
        </w:tc>
        <w:tc>
          <w:tcPr>
            <w:tcW w:w="600" w:type="dxa"/>
            <w:tcBorders>
              <w:bottom w:val="single" w:sz="4" w:space="0" w:color="auto"/>
            </w:tcBorders>
            <w:shd w:val="clear" w:color="auto" w:fill="FFFFFF" w:themeFill="background1"/>
            <w:vAlign w:val="center"/>
          </w:tcPr>
          <w:p w14:paraId="300D6AA5" w14:textId="77777777" w:rsidR="00582FEC" w:rsidRPr="00582FEC" w:rsidRDefault="00582FEC" w:rsidP="00582FEC">
            <w:pPr>
              <w:rPr>
                <w:rFonts w:ascii="Arial Narrow" w:hAnsi="Arial Narrow"/>
                <w:sz w:val="16"/>
                <w:szCs w:val="16"/>
              </w:rPr>
            </w:pPr>
          </w:p>
        </w:tc>
        <w:tc>
          <w:tcPr>
            <w:tcW w:w="630" w:type="dxa"/>
            <w:tcBorders>
              <w:bottom w:val="single" w:sz="4" w:space="0" w:color="auto"/>
            </w:tcBorders>
            <w:shd w:val="clear" w:color="auto" w:fill="FFFFFF" w:themeFill="background1"/>
            <w:vAlign w:val="center"/>
          </w:tcPr>
          <w:p w14:paraId="0DC1194E" w14:textId="77777777" w:rsidR="00582FEC" w:rsidRPr="00582FEC" w:rsidRDefault="00582FEC" w:rsidP="00582FEC">
            <w:pPr>
              <w:rPr>
                <w:rFonts w:ascii="Arial Narrow" w:hAnsi="Arial Narrow"/>
                <w:sz w:val="16"/>
                <w:szCs w:val="16"/>
              </w:rPr>
            </w:pPr>
          </w:p>
        </w:tc>
        <w:tc>
          <w:tcPr>
            <w:tcW w:w="491" w:type="dxa"/>
            <w:tcBorders>
              <w:bottom w:val="single" w:sz="4" w:space="0" w:color="auto"/>
            </w:tcBorders>
            <w:shd w:val="clear" w:color="auto" w:fill="FFFFFF" w:themeFill="background1"/>
            <w:vAlign w:val="center"/>
          </w:tcPr>
          <w:p w14:paraId="43F48540" w14:textId="77777777" w:rsidR="00582FEC" w:rsidRPr="00582FEC" w:rsidRDefault="00582FEC" w:rsidP="00582FEC">
            <w:pPr>
              <w:rPr>
                <w:rFonts w:ascii="Arial Narrow" w:hAnsi="Arial Narrow"/>
                <w:sz w:val="16"/>
                <w:szCs w:val="16"/>
              </w:rPr>
            </w:pPr>
          </w:p>
        </w:tc>
        <w:tc>
          <w:tcPr>
            <w:tcW w:w="483" w:type="dxa"/>
            <w:tcBorders>
              <w:bottom w:val="single" w:sz="4" w:space="0" w:color="auto"/>
            </w:tcBorders>
            <w:shd w:val="clear" w:color="auto" w:fill="FFFFFF" w:themeFill="background1"/>
            <w:vAlign w:val="center"/>
          </w:tcPr>
          <w:p w14:paraId="16A8BFC5"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62D1A209"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1F421953"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45D247C3"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2F17F00A"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8.b</w:t>
            </w:r>
          </w:p>
        </w:tc>
        <w:tc>
          <w:tcPr>
            <w:tcW w:w="574" w:type="dxa"/>
            <w:tcBorders>
              <w:bottom w:val="single" w:sz="4" w:space="0" w:color="auto"/>
            </w:tcBorders>
            <w:shd w:val="clear" w:color="auto" w:fill="FFFFFF" w:themeFill="background1"/>
            <w:vAlign w:val="center"/>
          </w:tcPr>
          <w:p w14:paraId="44606E33"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6.b</w:t>
            </w:r>
          </w:p>
        </w:tc>
        <w:tc>
          <w:tcPr>
            <w:tcW w:w="528" w:type="dxa"/>
            <w:tcBorders>
              <w:bottom w:val="single" w:sz="4" w:space="0" w:color="auto"/>
              <w:right w:val="double" w:sz="4" w:space="0" w:color="auto"/>
            </w:tcBorders>
            <w:shd w:val="clear" w:color="auto" w:fill="FFFFFF" w:themeFill="background1"/>
            <w:vAlign w:val="center"/>
          </w:tcPr>
          <w:p w14:paraId="427067B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6.a</w:t>
            </w:r>
          </w:p>
        </w:tc>
        <w:tc>
          <w:tcPr>
            <w:tcW w:w="551" w:type="dxa"/>
            <w:tcBorders>
              <w:left w:val="double" w:sz="4" w:space="0" w:color="auto"/>
              <w:bottom w:val="single" w:sz="4" w:space="0" w:color="auto"/>
            </w:tcBorders>
            <w:shd w:val="clear" w:color="auto" w:fill="FFFFFF" w:themeFill="background1"/>
            <w:vAlign w:val="center"/>
          </w:tcPr>
          <w:p w14:paraId="6D4741AD"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5.a</w:t>
            </w:r>
          </w:p>
        </w:tc>
        <w:tc>
          <w:tcPr>
            <w:tcW w:w="551" w:type="dxa"/>
            <w:tcBorders>
              <w:bottom w:val="single" w:sz="4" w:space="0" w:color="auto"/>
            </w:tcBorders>
            <w:shd w:val="clear" w:color="auto" w:fill="FFFFFF" w:themeFill="background1"/>
            <w:vAlign w:val="center"/>
          </w:tcPr>
          <w:p w14:paraId="61AF6928"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7.b</w:t>
            </w:r>
          </w:p>
        </w:tc>
        <w:tc>
          <w:tcPr>
            <w:tcW w:w="630" w:type="dxa"/>
            <w:tcBorders>
              <w:bottom w:val="single" w:sz="4" w:space="0" w:color="auto"/>
            </w:tcBorders>
            <w:shd w:val="clear" w:color="auto" w:fill="FFFFFF" w:themeFill="background1"/>
            <w:vAlign w:val="center"/>
          </w:tcPr>
          <w:p w14:paraId="2161FF2C"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1.a</w:t>
            </w:r>
          </w:p>
        </w:tc>
        <w:tc>
          <w:tcPr>
            <w:tcW w:w="570" w:type="dxa"/>
            <w:tcBorders>
              <w:bottom w:val="single" w:sz="4" w:space="0" w:color="auto"/>
            </w:tcBorders>
            <w:shd w:val="clear" w:color="auto" w:fill="FFFFFF" w:themeFill="background1"/>
            <w:vAlign w:val="center"/>
          </w:tcPr>
          <w:p w14:paraId="4786F41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7.a</w:t>
            </w:r>
          </w:p>
        </w:tc>
        <w:tc>
          <w:tcPr>
            <w:tcW w:w="645" w:type="dxa"/>
            <w:tcBorders>
              <w:bottom w:val="single" w:sz="4" w:space="0" w:color="auto"/>
            </w:tcBorders>
            <w:shd w:val="clear" w:color="auto" w:fill="FFFFFF" w:themeFill="background1"/>
            <w:vAlign w:val="center"/>
          </w:tcPr>
          <w:p w14:paraId="1F4E8CD8" w14:textId="77777777" w:rsidR="00582FEC" w:rsidRPr="00582FEC" w:rsidRDefault="00582FEC" w:rsidP="00582FEC">
            <w:pPr>
              <w:rPr>
                <w:rFonts w:ascii="Arial Narrow" w:hAnsi="Arial Narrow"/>
                <w:sz w:val="16"/>
                <w:szCs w:val="16"/>
              </w:rPr>
            </w:pPr>
            <w:r w:rsidRPr="00582FEC">
              <w:rPr>
                <w:rFonts w:ascii="Arial Narrow" w:hAnsi="Arial Narrow"/>
                <w:color w:val="FF0000"/>
                <w:sz w:val="16"/>
                <w:szCs w:val="16"/>
              </w:rPr>
              <w:t>3.a</w:t>
            </w:r>
          </w:p>
        </w:tc>
        <w:tc>
          <w:tcPr>
            <w:tcW w:w="480" w:type="dxa"/>
            <w:tcBorders>
              <w:bottom w:val="single" w:sz="4" w:space="0" w:color="auto"/>
            </w:tcBorders>
            <w:shd w:val="clear" w:color="auto" w:fill="FFFFFF" w:themeFill="background1"/>
            <w:vAlign w:val="center"/>
          </w:tcPr>
          <w:p w14:paraId="237DEB53" w14:textId="77777777" w:rsidR="00582FEC" w:rsidRPr="00582FEC" w:rsidRDefault="00582FEC" w:rsidP="00582FEC">
            <w:pPr>
              <w:rPr>
                <w:rFonts w:ascii="Arial Narrow" w:hAnsi="Arial Narrow"/>
                <w:sz w:val="16"/>
                <w:szCs w:val="16"/>
              </w:rPr>
            </w:pPr>
          </w:p>
        </w:tc>
        <w:tc>
          <w:tcPr>
            <w:tcW w:w="525" w:type="dxa"/>
            <w:tcBorders>
              <w:bottom w:val="single" w:sz="4" w:space="0" w:color="auto"/>
            </w:tcBorders>
            <w:shd w:val="clear" w:color="auto" w:fill="FFFFFF" w:themeFill="background1"/>
            <w:vAlign w:val="center"/>
          </w:tcPr>
          <w:p w14:paraId="30B9931D" w14:textId="77777777" w:rsidR="00582FEC" w:rsidRPr="00582FEC" w:rsidRDefault="00582FEC" w:rsidP="00582FEC">
            <w:pPr>
              <w:rPr>
                <w:rFonts w:ascii="Arial Narrow" w:hAnsi="Arial Narrow"/>
                <w:sz w:val="16"/>
                <w:szCs w:val="16"/>
              </w:rPr>
            </w:pPr>
          </w:p>
        </w:tc>
        <w:tc>
          <w:tcPr>
            <w:tcW w:w="570" w:type="dxa"/>
            <w:tcBorders>
              <w:bottom w:val="single" w:sz="4" w:space="0" w:color="auto"/>
            </w:tcBorders>
            <w:shd w:val="clear" w:color="auto" w:fill="FFFFFF" w:themeFill="background1"/>
            <w:vAlign w:val="center"/>
          </w:tcPr>
          <w:p w14:paraId="5A4D8FB5" w14:textId="77777777" w:rsidR="00582FEC" w:rsidRPr="00582FEC" w:rsidRDefault="00582FEC" w:rsidP="00582FEC">
            <w:pPr>
              <w:rPr>
                <w:rFonts w:ascii="Arial Narrow" w:hAnsi="Arial Narrow"/>
                <w:sz w:val="16"/>
                <w:szCs w:val="16"/>
              </w:rPr>
            </w:pPr>
          </w:p>
        </w:tc>
        <w:tc>
          <w:tcPr>
            <w:tcW w:w="437" w:type="dxa"/>
            <w:tcBorders>
              <w:bottom w:val="single" w:sz="4" w:space="0" w:color="auto"/>
            </w:tcBorders>
            <w:shd w:val="clear" w:color="auto" w:fill="FFFFFF" w:themeFill="background1"/>
            <w:vAlign w:val="center"/>
          </w:tcPr>
          <w:p w14:paraId="6C8EFA3A" w14:textId="77777777" w:rsidR="00582FEC" w:rsidRPr="00582FEC" w:rsidRDefault="00582FEC" w:rsidP="00582FEC">
            <w:pPr>
              <w:rPr>
                <w:rFonts w:ascii="Arial Narrow" w:hAnsi="Arial Narrow"/>
                <w:sz w:val="16"/>
                <w:szCs w:val="16"/>
              </w:rPr>
            </w:pPr>
          </w:p>
        </w:tc>
        <w:tc>
          <w:tcPr>
            <w:tcW w:w="551" w:type="dxa"/>
            <w:tcBorders>
              <w:bottom w:val="single" w:sz="4" w:space="0" w:color="auto"/>
            </w:tcBorders>
            <w:shd w:val="clear" w:color="auto" w:fill="FFFFFF" w:themeFill="background1"/>
            <w:vAlign w:val="center"/>
          </w:tcPr>
          <w:p w14:paraId="44227D5A" w14:textId="77777777" w:rsidR="00582FEC" w:rsidRPr="00582FEC" w:rsidRDefault="00582FEC" w:rsidP="00582FEC">
            <w:pPr>
              <w:rPr>
                <w:rFonts w:ascii="Arial Narrow" w:hAnsi="Arial Narrow"/>
                <w:sz w:val="16"/>
                <w:szCs w:val="16"/>
              </w:rPr>
            </w:pPr>
          </w:p>
        </w:tc>
        <w:tc>
          <w:tcPr>
            <w:tcW w:w="615" w:type="dxa"/>
            <w:tcBorders>
              <w:bottom w:val="single" w:sz="4" w:space="0" w:color="auto"/>
            </w:tcBorders>
            <w:shd w:val="clear" w:color="auto" w:fill="FFFFFF" w:themeFill="background1"/>
            <w:vAlign w:val="center"/>
          </w:tcPr>
          <w:p w14:paraId="7A2FD051" w14:textId="77777777" w:rsidR="00582FEC" w:rsidRPr="00582FEC" w:rsidRDefault="00582FEC" w:rsidP="00582FEC">
            <w:pPr>
              <w:rPr>
                <w:rFonts w:ascii="Arial Narrow" w:hAnsi="Arial Narrow"/>
                <w:sz w:val="16"/>
                <w:szCs w:val="16"/>
              </w:rPr>
            </w:pPr>
          </w:p>
        </w:tc>
        <w:tc>
          <w:tcPr>
            <w:tcW w:w="504" w:type="dxa"/>
            <w:tcBorders>
              <w:bottom w:val="single" w:sz="4" w:space="0" w:color="auto"/>
              <w:right w:val="double" w:sz="4" w:space="0" w:color="auto"/>
            </w:tcBorders>
            <w:shd w:val="clear" w:color="auto" w:fill="FFFFFF" w:themeFill="background1"/>
            <w:vAlign w:val="center"/>
          </w:tcPr>
          <w:p w14:paraId="17579F7A" w14:textId="77777777" w:rsidR="00582FEC" w:rsidRPr="00582FEC" w:rsidRDefault="00582FEC" w:rsidP="00582FEC">
            <w:pPr>
              <w:rPr>
                <w:rFonts w:ascii="Arial Narrow" w:hAnsi="Arial Narrow"/>
                <w:sz w:val="16"/>
                <w:szCs w:val="16"/>
              </w:rPr>
            </w:pPr>
          </w:p>
        </w:tc>
      </w:tr>
      <w:tr w:rsidR="00582FEC" w:rsidRPr="00582FEC" w14:paraId="4E354D73" w14:textId="77777777" w:rsidTr="005401D2">
        <w:trPr>
          <w:trHeight w:val="284"/>
        </w:trPr>
        <w:tc>
          <w:tcPr>
            <w:tcW w:w="1718" w:type="dxa"/>
            <w:shd w:val="clear" w:color="auto" w:fill="E7E6E6" w:themeFill="background2"/>
            <w:vAlign w:val="center"/>
          </w:tcPr>
          <w:p w14:paraId="3375EE70"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TEREZA DIJANIĆ</w:t>
            </w:r>
          </w:p>
        </w:tc>
        <w:tc>
          <w:tcPr>
            <w:tcW w:w="551" w:type="dxa"/>
            <w:shd w:val="clear" w:color="auto" w:fill="E7E6E6" w:themeFill="background2"/>
            <w:vAlign w:val="center"/>
          </w:tcPr>
          <w:p w14:paraId="4E4912FB"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1/2</w:t>
            </w:r>
          </w:p>
        </w:tc>
        <w:tc>
          <w:tcPr>
            <w:tcW w:w="551" w:type="dxa"/>
            <w:shd w:val="clear" w:color="auto" w:fill="E7E6E6" w:themeFill="background2"/>
            <w:vAlign w:val="center"/>
          </w:tcPr>
          <w:p w14:paraId="646A0E48"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1/2</w:t>
            </w:r>
          </w:p>
        </w:tc>
        <w:tc>
          <w:tcPr>
            <w:tcW w:w="600" w:type="dxa"/>
            <w:shd w:val="clear" w:color="auto" w:fill="E7E6E6" w:themeFill="background2"/>
            <w:vAlign w:val="center"/>
          </w:tcPr>
          <w:p w14:paraId="53B2DDF6"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3/4</w:t>
            </w:r>
          </w:p>
        </w:tc>
        <w:tc>
          <w:tcPr>
            <w:tcW w:w="630" w:type="dxa"/>
            <w:shd w:val="clear" w:color="auto" w:fill="E7E6E6" w:themeFill="background2"/>
            <w:vAlign w:val="center"/>
          </w:tcPr>
          <w:p w14:paraId="0FF9FF3C" w14:textId="77777777" w:rsidR="00582FEC" w:rsidRPr="00582FEC" w:rsidRDefault="00582FEC" w:rsidP="00582FEC">
            <w:pPr>
              <w:rPr>
                <w:rFonts w:ascii="Arial Narrow" w:hAnsi="Arial Narrow"/>
                <w:color w:val="FF0000"/>
                <w:sz w:val="16"/>
                <w:szCs w:val="16"/>
              </w:rPr>
            </w:pPr>
            <w:r w:rsidRPr="00582FEC">
              <w:rPr>
                <w:rFonts w:ascii="Arial Narrow" w:hAnsi="Arial Narrow"/>
                <w:color w:val="FF0000"/>
                <w:sz w:val="16"/>
                <w:szCs w:val="16"/>
              </w:rPr>
              <w:t>3/4</w:t>
            </w:r>
          </w:p>
        </w:tc>
        <w:tc>
          <w:tcPr>
            <w:tcW w:w="491" w:type="dxa"/>
            <w:shd w:val="clear" w:color="auto" w:fill="E7E6E6" w:themeFill="background2"/>
            <w:vAlign w:val="center"/>
          </w:tcPr>
          <w:p w14:paraId="04C1649C"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INA</w:t>
            </w:r>
          </w:p>
        </w:tc>
        <w:tc>
          <w:tcPr>
            <w:tcW w:w="483" w:type="dxa"/>
            <w:shd w:val="clear" w:color="auto" w:fill="E7E6E6" w:themeFill="background2"/>
            <w:vAlign w:val="center"/>
          </w:tcPr>
          <w:p w14:paraId="0A3D76E9"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730791FF"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0478DD2D"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2BC9AC70"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72E91B27" w14:textId="77777777" w:rsidR="00582FEC" w:rsidRPr="00582FEC" w:rsidRDefault="00582FEC" w:rsidP="00582FEC">
            <w:pPr>
              <w:rPr>
                <w:rFonts w:ascii="Arial Narrow" w:hAnsi="Arial Narrow"/>
                <w:sz w:val="16"/>
                <w:szCs w:val="16"/>
              </w:rPr>
            </w:pPr>
          </w:p>
        </w:tc>
        <w:tc>
          <w:tcPr>
            <w:tcW w:w="574" w:type="dxa"/>
            <w:shd w:val="clear" w:color="auto" w:fill="E7E6E6" w:themeFill="background2"/>
            <w:vAlign w:val="center"/>
          </w:tcPr>
          <w:p w14:paraId="73C39888" w14:textId="77777777" w:rsidR="00582FEC" w:rsidRPr="00582FEC" w:rsidRDefault="00582FEC" w:rsidP="00582FEC">
            <w:pPr>
              <w:rPr>
                <w:rFonts w:ascii="Arial Narrow" w:hAnsi="Arial Narrow"/>
                <w:sz w:val="16"/>
                <w:szCs w:val="16"/>
              </w:rPr>
            </w:pPr>
          </w:p>
        </w:tc>
        <w:tc>
          <w:tcPr>
            <w:tcW w:w="528" w:type="dxa"/>
            <w:tcBorders>
              <w:right w:val="double" w:sz="4" w:space="0" w:color="auto"/>
            </w:tcBorders>
            <w:shd w:val="clear" w:color="auto" w:fill="E7E6E6" w:themeFill="background2"/>
            <w:vAlign w:val="center"/>
          </w:tcPr>
          <w:p w14:paraId="31BF92DE" w14:textId="77777777" w:rsidR="00582FEC" w:rsidRPr="00582FEC" w:rsidRDefault="00582FEC" w:rsidP="00582FEC">
            <w:pPr>
              <w:rPr>
                <w:rFonts w:ascii="Arial Narrow" w:hAnsi="Arial Narrow"/>
                <w:sz w:val="16"/>
                <w:szCs w:val="16"/>
              </w:rPr>
            </w:pPr>
          </w:p>
        </w:tc>
        <w:tc>
          <w:tcPr>
            <w:tcW w:w="551" w:type="dxa"/>
            <w:tcBorders>
              <w:left w:val="double" w:sz="4" w:space="0" w:color="auto"/>
            </w:tcBorders>
            <w:shd w:val="clear" w:color="auto" w:fill="E7E6E6" w:themeFill="background2"/>
            <w:vAlign w:val="center"/>
          </w:tcPr>
          <w:p w14:paraId="1D72130F"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3C51FA12" w14:textId="77777777" w:rsidR="00582FEC" w:rsidRPr="00582FEC" w:rsidRDefault="00582FEC" w:rsidP="00582FEC">
            <w:pPr>
              <w:rPr>
                <w:rFonts w:ascii="Arial Narrow" w:hAnsi="Arial Narrow"/>
                <w:sz w:val="16"/>
                <w:szCs w:val="16"/>
              </w:rPr>
            </w:pPr>
          </w:p>
        </w:tc>
        <w:tc>
          <w:tcPr>
            <w:tcW w:w="630" w:type="dxa"/>
            <w:shd w:val="clear" w:color="auto" w:fill="E7E6E6" w:themeFill="background2"/>
            <w:vAlign w:val="center"/>
          </w:tcPr>
          <w:p w14:paraId="2FF3534A" w14:textId="77777777" w:rsidR="00582FEC" w:rsidRPr="00582FEC" w:rsidRDefault="00582FEC" w:rsidP="00582FEC">
            <w:pPr>
              <w:rPr>
                <w:rFonts w:ascii="Arial Narrow" w:hAnsi="Arial Narrow"/>
                <w:sz w:val="16"/>
                <w:szCs w:val="16"/>
              </w:rPr>
            </w:pPr>
          </w:p>
        </w:tc>
        <w:tc>
          <w:tcPr>
            <w:tcW w:w="570" w:type="dxa"/>
            <w:shd w:val="clear" w:color="auto" w:fill="E7E6E6" w:themeFill="background2"/>
            <w:vAlign w:val="center"/>
          </w:tcPr>
          <w:p w14:paraId="24CF140D" w14:textId="77777777" w:rsidR="00582FEC" w:rsidRPr="00582FEC" w:rsidRDefault="00582FEC" w:rsidP="00582FEC">
            <w:pPr>
              <w:rPr>
                <w:rFonts w:ascii="Arial Narrow" w:hAnsi="Arial Narrow"/>
                <w:sz w:val="16"/>
                <w:szCs w:val="16"/>
              </w:rPr>
            </w:pPr>
          </w:p>
        </w:tc>
        <w:tc>
          <w:tcPr>
            <w:tcW w:w="645" w:type="dxa"/>
            <w:shd w:val="clear" w:color="auto" w:fill="E7E6E6" w:themeFill="background2"/>
            <w:vAlign w:val="center"/>
          </w:tcPr>
          <w:p w14:paraId="37410C37" w14:textId="77777777" w:rsidR="00582FEC" w:rsidRPr="00582FEC" w:rsidRDefault="00582FEC" w:rsidP="00582FEC">
            <w:pPr>
              <w:rPr>
                <w:rFonts w:ascii="Arial Narrow" w:hAnsi="Arial Narrow"/>
                <w:sz w:val="16"/>
                <w:szCs w:val="16"/>
              </w:rPr>
            </w:pPr>
          </w:p>
        </w:tc>
        <w:tc>
          <w:tcPr>
            <w:tcW w:w="480" w:type="dxa"/>
            <w:shd w:val="clear" w:color="auto" w:fill="E7E6E6" w:themeFill="background2"/>
            <w:vAlign w:val="center"/>
          </w:tcPr>
          <w:p w14:paraId="557E7D7C" w14:textId="77777777" w:rsidR="00582FEC" w:rsidRPr="00582FEC" w:rsidRDefault="00582FEC" w:rsidP="00582FEC">
            <w:pPr>
              <w:rPr>
                <w:rFonts w:ascii="Arial Narrow" w:hAnsi="Arial Narrow"/>
                <w:sz w:val="16"/>
                <w:szCs w:val="16"/>
              </w:rPr>
            </w:pPr>
          </w:p>
        </w:tc>
        <w:tc>
          <w:tcPr>
            <w:tcW w:w="525" w:type="dxa"/>
            <w:shd w:val="clear" w:color="auto" w:fill="E7E6E6" w:themeFill="background2"/>
            <w:vAlign w:val="center"/>
          </w:tcPr>
          <w:p w14:paraId="70A0E046" w14:textId="77777777" w:rsidR="00582FEC" w:rsidRPr="00582FEC" w:rsidRDefault="00582FEC" w:rsidP="00582FEC">
            <w:pPr>
              <w:rPr>
                <w:rFonts w:ascii="Arial Narrow" w:hAnsi="Arial Narrow"/>
                <w:sz w:val="16"/>
                <w:szCs w:val="16"/>
              </w:rPr>
            </w:pPr>
          </w:p>
        </w:tc>
        <w:tc>
          <w:tcPr>
            <w:tcW w:w="570" w:type="dxa"/>
            <w:shd w:val="clear" w:color="auto" w:fill="E7E6E6" w:themeFill="background2"/>
            <w:vAlign w:val="center"/>
          </w:tcPr>
          <w:p w14:paraId="66C8E2A6" w14:textId="77777777" w:rsidR="00582FEC" w:rsidRPr="00582FEC" w:rsidRDefault="00582FEC" w:rsidP="00582FEC">
            <w:pPr>
              <w:rPr>
                <w:rFonts w:ascii="Arial Narrow" w:hAnsi="Arial Narrow"/>
                <w:sz w:val="16"/>
                <w:szCs w:val="16"/>
              </w:rPr>
            </w:pPr>
          </w:p>
        </w:tc>
        <w:tc>
          <w:tcPr>
            <w:tcW w:w="437" w:type="dxa"/>
            <w:shd w:val="clear" w:color="auto" w:fill="E7E6E6" w:themeFill="background2"/>
            <w:vAlign w:val="center"/>
          </w:tcPr>
          <w:p w14:paraId="43ABF902"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377CA17C" w14:textId="77777777" w:rsidR="00582FEC" w:rsidRPr="00582FEC" w:rsidRDefault="00582FEC" w:rsidP="00582FEC">
            <w:pPr>
              <w:rPr>
                <w:rFonts w:ascii="Arial Narrow" w:hAnsi="Arial Narrow"/>
                <w:sz w:val="16"/>
                <w:szCs w:val="16"/>
              </w:rPr>
            </w:pPr>
          </w:p>
        </w:tc>
        <w:tc>
          <w:tcPr>
            <w:tcW w:w="615" w:type="dxa"/>
            <w:shd w:val="clear" w:color="auto" w:fill="E7E6E6" w:themeFill="background2"/>
            <w:vAlign w:val="center"/>
          </w:tcPr>
          <w:p w14:paraId="434BF122" w14:textId="77777777" w:rsidR="00582FEC" w:rsidRPr="00582FEC" w:rsidRDefault="00582FEC" w:rsidP="00582FEC">
            <w:pPr>
              <w:rPr>
                <w:rFonts w:ascii="Arial Narrow" w:hAnsi="Arial Narrow"/>
                <w:sz w:val="16"/>
                <w:szCs w:val="16"/>
              </w:rPr>
            </w:pPr>
          </w:p>
        </w:tc>
        <w:tc>
          <w:tcPr>
            <w:tcW w:w="504" w:type="dxa"/>
            <w:tcBorders>
              <w:right w:val="double" w:sz="4" w:space="0" w:color="auto"/>
            </w:tcBorders>
            <w:shd w:val="clear" w:color="auto" w:fill="E7E6E6" w:themeFill="background2"/>
            <w:vAlign w:val="center"/>
          </w:tcPr>
          <w:p w14:paraId="536E6C15" w14:textId="77777777" w:rsidR="00582FEC" w:rsidRPr="00582FEC" w:rsidRDefault="00582FEC" w:rsidP="00582FEC">
            <w:pPr>
              <w:rPr>
                <w:rFonts w:ascii="Arial Narrow" w:hAnsi="Arial Narrow"/>
                <w:sz w:val="16"/>
                <w:szCs w:val="16"/>
              </w:rPr>
            </w:pPr>
          </w:p>
        </w:tc>
      </w:tr>
      <w:tr w:rsidR="00582FEC" w:rsidRPr="00582FEC" w14:paraId="0509682E" w14:textId="77777777" w:rsidTr="005401D2">
        <w:trPr>
          <w:trHeight w:val="284"/>
        </w:trPr>
        <w:tc>
          <w:tcPr>
            <w:tcW w:w="1718" w:type="dxa"/>
            <w:shd w:val="clear" w:color="auto" w:fill="E7E6E6" w:themeFill="background2"/>
            <w:vAlign w:val="center"/>
          </w:tcPr>
          <w:p w14:paraId="6DE91D3A"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DRAGO LEVANIĆ</w:t>
            </w:r>
          </w:p>
        </w:tc>
        <w:tc>
          <w:tcPr>
            <w:tcW w:w="551" w:type="dxa"/>
            <w:shd w:val="clear" w:color="auto" w:fill="E7E6E6" w:themeFill="background2"/>
            <w:vAlign w:val="center"/>
          </w:tcPr>
          <w:p w14:paraId="23131BDB"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2F2055AF" w14:textId="77777777" w:rsidR="00582FEC" w:rsidRPr="00582FEC" w:rsidRDefault="00582FEC" w:rsidP="00582FEC">
            <w:pPr>
              <w:rPr>
                <w:rFonts w:ascii="Arial Narrow" w:hAnsi="Arial Narrow"/>
                <w:sz w:val="16"/>
                <w:szCs w:val="16"/>
              </w:rPr>
            </w:pPr>
          </w:p>
        </w:tc>
        <w:tc>
          <w:tcPr>
            <w:tcW w:w="600" w:type="dxa"/>
            <w:shd w:val="clear" w:color="auto" w:fill="E7E6E6" w:themeFill="background2"/>
            <w:vAlign w:val="center"/>
          </w:tcPr>
          <w:p w14:paraId="0683EC1A" w14:textId="77777777" w:rsidR="00582FEC" w:rsidRPr="00582FEC" w:rsidRDefault="00582FEC" w:rsidP="00582FEC">
            <w:pPr>
              <w:rPr>
                <w:rFonts w:ascii="Arial Narrow" w:hAnsi="Arial Narrow"/>
                <w:sz w:val="16"/>
                <w:szCs w:val="16"/>
              </w:rPr>
            </w:pPr>
          </w:p>
        </w:tc>
        <w:tc>
          <w:tcPr>
            <w:tcW w:w="630" w:type="dxa"/>
            <w:shd w:val="clear" w:color="auto" w:fill="E7E6E6" w:themeFill="background2"/>
            <w:vAlign w:val="center"/>
          </w:tcPr>
          <w:p w14:paraId="0E05468A" w14:textId="77777777" w:rsidR="00582FEC" w:rsidRPr="00582FEC" w:rsidRDefault="00582FEC" w:rsidP="00582FEC">
            <w:pPr>
              <w:rPr>
                <w:rFonts w:ascii="Arial Narrow" w:hAnsi="Arial Narrow"/>
                <w:sz w:val="16"/>
                <w:szCs w:val="16"/>
              </w:rPr>
            </w:pPr>
          </w:p>
        </w:tc>
        <w:tc>
          <w:tcPr>
            <w:tcW w:w="491" w:type="dxa"/>
            <w:shd w:val="clear" w:color="auto" w:fill="E7E6E6" w:themeFill="background2"/>
            <w:vAlign w:val="center"/>
          </w:tcPr>
          <w:p w14:paraId="7B6FCC3C"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5.a</w:t>
            </w:r>
          </w:p>
        </w:tc>
        <w:tc>
          <w:tcPr>
            <w:tcW w:w="483" w:type="dxa"/>
            <w:shd w:val="clear" w:color="auto" w:fill="E7E6E6" w:themeFill="background2"/>
            <w:vAlign w:val="center"/>
          </w:tcPr>
          <w:p w14:paraId="0AFB0B2B"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5.a</w:t>
            </w:r>
          </w:p>
        </w:tc>
        <w:tc>
          <w:tcPr>
            <w:tcW w:w="551" w:type="dxa"/>
            <w:shd w:val="clear" w:color="auto" w:fill="E7E6E6" w:themeFill="background2"/>
            <w:vAlign w:val="center"/>
          </w:tcPr>
          <w:p w14:paraId="5BE81D5A"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7.b</w:t>
            </w:r>
          </w:p>
        </w:tc>
        <w:tc>
          <w:tcPr>
            <w:tcW w:w="551" w:type="dxa"/>
            <w:shd w:val="clear" w:color="auto" w:fill="E7E6E6" w:themeFill="background2"/>
            <w:vAlign w:val="center"/>
          </w:tcPr>
          <w:p w14:paraId="72BAF06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7b</w:t>
            </w:r>
          </w:p>
        </w:tc>
        <w:tc>
          <w:tcPr>
            <w:tcW w:w="551" w:type="dxa"/>
            <w:shd w:val="clear" w:color="auto" w:fill="E7E6E6" w:themeFill="background2"/>
            <w:vAlign w:val="center"/>
          </w:tcPr>
          <w:p w14:paraId="08A51F59"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41B045EA" w14:textId="77777777" w:rsidR="00582FEC" w:rsidRPr="00582FEC" w:rsidRDefault="00582FEC" w:rsidP="00582FEC">
            <w:pPr>
              <w:rPr>
                <w:rFonts w:ascii="Arial Narrow" w:hAnsi="Arial Narrow"/>
                <w:sz w:val="16"/>
                <w:szCs w:val="16"/>
              </w:rPr>
            </w:pPr>
          </w:p>
        </w:tc>
        <w:tc>
          <w:tcPr>
            <w:tcW w:w="574" w:type="dxa"/>
            <w:shd w:val="clear" w:color="auto" w:fill="E7E6E6" w:themeFill="background2"/>
            <w:vAlign w:val="center"/>
          </w:tcPr>
          <w:p w14:paraId="2276FEC5" w14:textId="77777777" w:rsidR="00582FEC" w:rsidRPr="00582FEC" w:rsidRDefault="00582FEC" w:rsidP="00582FEC">
            <w:pPr>
              <w:rPr>
                <w:rFonts w:ascii="Arial Narrow" w:hAnsi="Arial Narrow"/>
                <w:sz w:val="16"/>
                <w:szCs w:val="16"/>
              </w:rPr>
            </w:pPr>
          </w:p>
        </w:tc>
        <w:tc>
          <w:tcPr>
            <w:tcW w:w="528" w:type="dxa"/>
            <w:tcBorders>
              <w:right w:val="double" w:sz="4" w:space="0" w:color="auto"/>
            </w:tcBorders>
            <w:shd w:val="clear" w:color="auto" w:fill="E7E6E6" w:themeFill="background2"/>
            <w:vAlign w:val="center"/>
          </w:tcPr>
          <w:p w14:paraId="4A18A076" w14:textId="77777777" w:rsidR="00582FEC" w:rsidRPr="00582FEC" w:rsidRDefault="00582FEC" w:rsidP="00582FEC">
            <w:pPr>
              <w:rPr>
                <w:rFonts w:ascii="Arial Narrow" w:hAnsi="Arial Narrow"/>
                <w:sz w:val="16"/>
                <w:szCs w:val="16"/>
              </w:rPr>
            </w:pPr>
          </w:p>
        </w:tc>
        <w:tc>
          <w:tcPr>
            <w:tcW w:w="551" w:type="dxa"/>
            <w:tcBorders>
              <w:left w:val="double" w:sz="4" w:space="0" w:color="auto"/>
            </w:tcBorders>
            <w:shd w:val="clear" w:color="auto" w:fill="E7E6E6" w:themeFill="background2"/>
            <w:vAlign w:val="center"/>
          </w:tcPr>
          <w:p w14:paraId="2DD0A0FD"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37BCE6BF" w14:textId="77777777" w:rsidR="00582FEC" w:rsidRPr="00582FEC" w:rsidRDefault="00582FEC" w:rsidP="00582FEC">
            <w:pPr>
              <w:rPr>
                <w:rFonts w:ascii="Arial Narrow" w:hAnsi="Arial Narrow"/>
                <w:sz w:val="16"/>
                <w:szCs w:val="16"/>
              </w:rPr>
            </w:pPr>
          </w:p>
        </w:tc>
        <w:tc>
          <w:tcPr>
            <w:tcW w:w="630" w:type="dxa"/>
            <w:shd w:val="clear" w:color="auto" w:fill="E7E6E6" w:themeFill="background2"/>
            <w:vAlign w:val="center"/>
          </w:tcPr>
          <w:p w14:paraId="64ED093F" w14:textId="77777777" w:rsidR="00582FEC" w:rsidRPr="00582FEC" w:rsidRDefault="00582FEC" w:rsidP="00582FEC">
            <w:pPr>
              <w:rPr>
                <w:rFonts w:ascii="Arial Narrow" w:hAnsi="Arial Narrow"/>
                <w:sz w:val="16"/>
                <w:szCs w:val="16"/>
              </w:rPr>
            </w:pPr>
          </w:p>
        </w:tc>
        <w:tc>
          <w:tcPr>
            <w:tcW w:w="570" w:type="dxa"/>
            <w:shd w:val="clear" w:color="auto" w:fill="E7E6E6" w:themeFill="background2"/>
            <w:vAlign w:val="center"/>
          </w:tcPr>
          <w:p w14:paraId="7488AA3F" w14:textId="77777777" w:rsidR="00582FEC" w:rsidRPr="00582FEC" w:rsidRDefault="00582FEC" w:rsidP="00582FEC">
            <w:pPr>
              <w:rPr>
                <w:rFonts w:ascii="Arial Narrow" w:hAnsi="Arial Narrow"/>
                <w:sz w:val="16"/>
                <w:szCs w:val="16"/>
              </w:rPr>
            </w:pPr>
          </w:p>
        </w:tc>
        <w:tc>
          <w:tcPr>
            <w:tcW w:w="645" w:type="dxa"/>
            <w:shd w:val="clear" w:color="auto" w:fill="E7E6E6" w:themeFill="background2"/>
            <w:vAlign w:val="center"/>
          </w:tcPr>
          <w:p w14:paraId="39F83676" w14:textId="77777777" w:rsidR="00582FEC" w:rsidRPr="00582FEC" w:rsidRDefault="00582FEC" w:rsidP="00582FEC">
            <w:pPr>
              <w:rPr>
                <w:rFonts w:ascii="Arial Narrow" w:hAnsi="Arial Narrow"/>
                <w:sz w:val="16"/>
                <w:szCs w:val="16"/>
              </w:rPr>
            </w:pPr>
          </w:p>
        </w:tc>
        <w:tc>
          <w:tcPr>
            <w:tcW w:w="480" w:type="dxa"/>
            <w:shd w:val="clear" w:color="auto" w:fill="E7E6E6" w:themeFill="background2"/>
            <w:vAlign w:val="center"/>
          </w:tcPr>
          <w:p w14:paraId="024E2536" w14:textId="77777777" w:rsidR="00582FEC" w:rsidRPr="00582FEC" w:rsidRDefault="00582FEC" w:rsidP="00582FEC">
            <w:pPr>
              <w:rPr>
                <w:rFonts w:ascii="Arial Narrow" w:hAnsi="Arial Narrow"/>
                <w:sz w:val="16"/>
                <w:szCs w:val="16"/>
              </w:rPr>
            </w:pPr>
          </w:p>
        </w:tc>
        <w:tc>
          <w:tcPr>
            <w:tcW w:w="525" w:type="dxa"/>
            <w:shd w:val="clear" w:color="auto" w:fill="E7E6E6" w:themeFill="background2"/>
            <w:vAlign w:val="center"/>
          </w:tcPr>
          <w:p w14:paraId="0AF64204" w14:textId="77777777" w:rsidR="00582FEC" w:rsidRPr="00582FEC" w:rsidRDefault="00582FEC" w:rsidP="00582FEC">
            <w:pPr>
              <w:rPr>
                <w:rFonts w:ascii="Arial Narrow" w:hAnsi="Arial Narrow"/>
                <w:sz w:val="16"/>
                <w:szCs w:val="16"/>
              </w:rPr>
            </w:pPr>
          </w:p>
        </w:tc>
        <w:tc>
          <w:tcPr>
            <w:tcW w:w="570" w:type="dxa"/>
            <w:shd w:val="clear" w:color="auto" w:fill="E7E6E6" w:themeFill="background2"/>
            <w:vAlign w:val="center"/>
          </w:tcPr>
          <w:p w14:paraId="244F4C2E" w14:textId="77777777" w:rsidR="00582FEC" w:rsidRPr="00582FEC" w:rsidRDefault="00582FEC" w:rsidP="00582FEC">
            <w:pPr>
              <w:rPr>
                <w:rFonts w:ascii="Arial Narrow" w:hAnsi="Arial Narrow"/>
                <w:sz w:val="16"/>
                <w:szCs w:val="16"/>
              </w:rPr>
            </w:pPr>
          </w:p>
        </w:tc>
        <w:tc>
          <w:tcPr>
            <w:tcW w:w="437" w:type="dxa"/>
            <w:shd w:val="clear" w:color="auto" w:fill="E7E6E6" w:themeFill="background2"/>
            <w:vAlign w:val="center"/>
          </w:tcPr>
          <w:p w14:paraId="112A3814" w14:textId="77777777" w:rsidR="00582FEC" w:rsidRPr="00582FEC" w:rsidRDefault="00582FEC" w:rsidP="00582FEC">
            <w:pPr>
              <w:rPr>
                <w:rFonts w:ascii="Arial Narrow" w:hAnsi="Arial Narrow"/>
                <w:sz w:val="16"/>
                <w:szCs w:val="16"/>
              </w:rPr>
            </w:pPr>
          </w:p>
        </w:tc>
        <w:tc>
          <w:tcPr>
            <w:tcW w:w="551" w:type="dxa"/>
            <w:shd w:val="clear" w:color="auto" w:fill="E7E6E6" w:themeFill="background2"/>
            <w:vAlign w:val="center"/>
          </w:tcPr>
          <w:p w14:paraId="1BB6046A" w14:textId="77777777" w:rsidR="00582FEC" w:rsidRPr="00582FEC" w:rsidRDefault="00582FEC" w:rsidP="00582FEC">
            <w:pPr>
              <w:rPr>
                <w:rFonts w:ascii="Arial Narrow" w:hAnsi="Arial Narrow"/>
                <w:sz w:val="16"/>
                <w:szCs w:val="16"/>
              </w:rPr>
            </w:pPr>
          </w:p>
        </w:tc>
        <w:tc>
          <w:tcPr>
            <w:tcW w:w="615" w:type="dxa"/>
            <w:shd w:val="clear" w:color="auto" w:fill="E7E6E6" w:themeFill="background2"/>
            <w:vAlign w:val="center"/>
          </w:tcPr>
          <w:p w14:paraId="30D407A0" w14:textId="77777777" w:rsidR="00582FEC" w:rsidRPr="00582FEC" w:rsidRDefault="00582FEC" w:rsidP="00582FEC">
            <w:pPr>
              <w:rPr>
                <w:rFonts w:ascii="Arial Narrow" w:hAnsi="Arial Narrow"/>
                <w:sz w:val="16"/>
                <w:szCs w:val="16"/>
              </w:rPr>
            </w:pPr>
          </w:p>
        </w:tc>
        <w:tc>
          <w:tcPr>
            <w:tcW w:w="504" w:type="dxa"/>
            <w:tcBorders>
              <w:right w:val="double" w:sz="4" w:space="0" w:color="auto"/>
            </w:tcBorders>
            <w:shd w:val="clear" w:color="auto" w:fill="E7E6E6" w:themeFill="background2"/>
            <w:vAlign w:val="center"/>
          </w:tcPr>
          <w:p w14:paraId="51354E4B"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6.b</w:t>
            </w:r>
          </w:p>
        </w:tc>
      </w:tr>
      <w:tr w:rsidR="00582FEC" w:rsidRPr="00582FEC" w14:paraId="24AB9064" w14:textId="77777777" w:rsidTr="005401D2">
        <w:trPr>
          <w:trHeight w:val="284"/>
        </w:trPr>
        <w:tc>
          <w:tcPr>
            <w:tcW w:w="14959" w:type="dxa"/>
            <w:gridSpan w:val="25"/>
            <w:tcBorders>
              <w:top w:val="nil"/>
              <w:left w:val="nil"/>
              <w:bottom w:val="nil"/>
              <w:right w:val="nil"/>
            </w:tcBorders>
            <w:shd w:val="clear" w:color="auto" w:fill="auto"/>
            <w:vAlign w:val="center"/>
          </w:tcPr>
          <w:p w14:paraId="54EE6F19" w14:textId="77777777" w:rsidR="00582FEC" w:rsidRPr="00582FEC" w:rsidRDefault="00582FEC" w:rsidP="00582FEC">
            <w:pPr>
              <w:rPr>
                <w:rFonts w:ascii="Arial Narrow" w:hAnsi="Arial Narrow"/>
                <w:sz w:val="16"/>
                <w:szCs w:val="16"/>
              </w:rPr>
            </w:pPr>
          </w:p>
          <w:p w14:paraId="5A28E95F" w14:textId="77777777" w:rsidR="00582FEC" w:rsidRPr="00582FEC" w:rsidRDefault="00582FEC" w:rsidP="00582FEC">
            <w:pPr>
              <w:rPr>
                <w:rFonts w:ascii="Arial Narrow" w:hAnsi="Arial Narrow"/>
                <w:sz w:val="16"/>
                <w:szCs w:val="16"/>
              </w:rPr>
            </w:pPr>
          </w:p>
          <w:p w14:paraId="6E8DD2CD" w14:textId="77777777" w:rsidR="00582FEC" w:rsidRPr="00582FEC" w:rsidRDefault="00582FEC" w:rsidP="00582FEC">
            <w:pPr>
              <w:rPr>
                <w:rFonts w:ascii="Arial Narrow" w:hAnsi="Arial Narrow"/>
                <w:sz w:val="16"/>
                <w:szCs w:val="16"/>
              </w:rPr>
            </w:pPr>
          </w:p>
          <w:p w14:paraId="51DCF4E3" w14:textId="77777777" w:rsidR="00582FEC" w:rsidRPr="00582FEC" w:rsidRDefault="00582FEC" w:rsidP="00582FEC">
            <w:pPr>
              <w:rPr>
                <w:rFonts w:ascii="Arial Narrow" w:hAnsi="Arial Narrow"/>
                <w:sz w:val="16"/>
                <w:szCs w:val="16"/>
              </w:rPr>
            </w:pPr>
          </w:p>
        </w:tc>
      </w:tr>
      <w:tr w:rsidR="00582FEC" w:rsidRPr="00582FEC" w14:paraId="05A89D3F" w14:textId="77777777" w:rsidTr="005401D2">
        <w:trPr>
          <w:gridAfter w:val="12"/>
          <w:wAfter w:w="6629" w:type="dxa"/>
          <w:trHeight w:val="284"/>
        </w:trPr>
        <w:tc>
          <w:tcPr>
            <w:tcW w:w="1718" w:type="dxa"/>
            <w:shd w:val="clear" w:color="auto" w:fill="FBE4D5" w:themeFill="accent2" w:themeFillTint="33"/>
            <w:vAlign w:val="center"/>
          </w:tcPr>
          <w:p w14:paraId="64CF23B1" w14:textId="77777777" w:rsidR="00582FEC" w:rsidRPr="00582FEC" w:rsidRDefault="00582FEC" w:rsidP="00582FEC">
            <w:pPr>
              <w:rPr>
                <w:rFonts w:ascii="Arial Narrow" w:hAnsi="Arial Narrow" w:cs="Times New Roman"/>
              </w:rPr>
            </w:pPr>
            <w:r w:rsidRPr="00582FEC">
              <w:rPr>
                <w:rFonts w:ascii="Arial Narrow" w:hAnsi="Arial Narrow" w:cs="Times New Roman"/>
              </w:rPr>
              <w:lastRenderedPageBreak/>
              <w:t>2018. / 2019.</w:t>
            </w:r>
          </w:p>
        </w:tc>
        <w:tc>
          <w:tcPr>
            <w:tcW w:w="6612" w:type="dxa"/>
            <w:gridSpan w:val="12"/>
            <w:tcBorders>
              <w:right w:val="double" w:sz="4" w:space="0" w:color="auto"/>
            </w:tcBorders>
            <w:shd w:val="clear" w:color="auto" w:fill="FFFF00"/>
            <w:vAlign w:val="center"/>
          </w:tcPr>
          <w:p w14:paraId="7999358F" w14:textId="77777777" w:rsidR="00582FEC" w:rsidRPr="00582FEC" w:rsidRDefault="00582FEC" w:rsidP="00582FEC">
            <w:pPr>
              <w:rPr>
                <w:rFonts w:ascii="Arial Narrow" w:hAnsi="Arial Narrow" w:cs="Times New Roman"/>
              </w:rPr>
            </w:pPr>
            <w:r w:rsidRPr="00582FEC">
              <w:rPr>
                <w:rFonts w:ascii="Arial Narrow" w:hAnsi="Arial Narrow" w:cs="Times New Roman"/>
              </w:rPr>
              <w:t>PETAK</w:t>
            </w:r>
          </w:p>
        </w:tc>
      </w:tr>
      <w:tr w:rsidR="00582FEC" w:rsidRPr="00582FEC" w14:paraId="4BFE9983" w14:textId="77777777" w:rsidTr="005401D2">
        <w:trPr>
          <w:gridAfter w:val="12"/>
          <w:wAfter w:w="6629" w:type="dxa"/>
          <w:trHeight w:val="397"/>
        </w:trPr>
        <w:tc>
          <w:tcPr>
            <w:tcW w:w="1718" w:type="dxa"/>
            <w:vAlign w:val="center"/>
          </w:tcPr>
          <w:p w14:paraId="30A53BC0" w14:textId="77777777" w:rsidR="00582FEC" w:rsidRPr="00582FEC" w:rsidRDefault="00582FEC" w:rsidP="00582FEC">
            <w:pPr>
              <w:rPr>
                <w:rFonts w:ascii="Arial Narrow" w:hAnsi="Arial Narrow" w:cs="Times New Roman"/>
                <w:sz w:val="18"/>
                <w:szCs w:val="18"/>
              </w:rPr>
            </w:pPr>
            <w:r w:rsidRPr="00582FEC">
              <w:rPr>
                <w:rFonts w:ascii="Arial Narrow" w:hAnsi="Arial Narrow"/>
                <w:i/>
                <w:iCs/>
                <w:sz w:val="22"/>
                <w:szCs w:val="22"/>
              </w:rPr>
              <w:t>od 3. 9. 2018.</w:t>
            </w:r>
          </w:p>
        </w:tc>
        <w:tc>
          <w:tcPr>
            <w:tcW w:w="551" w:type="dxa"/>
            <w:vAlign w:val="center"/>
          </w:tcPr>
          <w:p w14:paraId="4DF201A0" w14:textId="77777777" w:rsidR="00582FEC" w:rsidRPr="00582FEC" w:rsidRDefault="00582FEC" w:rsidP="00582FEC">
            <w:pPr>
              <w:rPr>
                <w:rFonts w:ascii="Arial Narrow" w:hAnsi="Arial Narrow" w:cs="Times New Roman"/>
                <w:sz w:val="20"/>
                <w:szCs w:val="20"/>
              </w:rPr>
            </w:pPr>
            <w:r w:rsidRPr="00582FEC">
              <w:rPr>
                <w:rFonts w:ascii="Arial Narrow" w:hAnsi="Arial Narrow" w:cs="Times New Roman"/>
                <w:sz w:val="20"/>
                <w:szCs w:val="20"/>
              </w:rPr>
              <w:t>1.</w:t>
            </w:r>
          </w:p>
        </w:tc>
        <w:tc>
          <w:tcPr>
            <w:tcW w:w="551" w:type="dxa"/>
            <w:vAlign w:val="center"/>
          </w:tcPr>
          <w:p w14:paraId="58353EE6" w14:textId="77777777" w:rsidR="00582FEC" w:rsidRPr="00582FEC" w:rsidRDefault="00582FEC" w:rsidP="00582FEC">
            <w:pPr>
              <w:rPr>
                <w:rFonts w:ascii="Arial Narrow" w:hAnsi="Arial Narrow" w:cs="Times New Roman"/>
                <w:sz w:val="20"/>
                <w:szCs w:val="20"/>
              </w:rPr>
            </w:pPr>
            <w:r w:rsidRPr="00582FEC">
              <w:rPr>
                <w:rFonts w:ascii="Arial Narrow" w:hAnsi="Arial Narrow" w:cs="Times New Roman"/>
                <w:sz w:val="20"/>
                <w:szCs w:val="20"/>
              </w:rPr>
              <w:t>2.</w:t>
            </w:r>
          </w:p>
        </w:tc>
        <w:tc>
          <w:tcPr>
            <w:tcW w:w="600" w:type="dxa"/>
            <w:vAlign w:val="center"/>
          </w:tcPr>
          <w:p w14:paraId="0DBAED5A" w14:textId="77777777" w:rsidR="00582FEC" w:rsidRPr="00582FEC" w:rsidRDefault="00582FEC" w:rsidP="00582FEC">
            <w:pPr>
              <w:rPr>
                <w:rFonts w:ascii="Arial Narrow" w:hAnsi="Arial Narrow" w:cs="Times New Roman"/>
                <w:sz w:val="20"/>
                <w:szCs w:val="20"/>
              </w:rPr>
            </w:pPr>
            <w:r w:rsidRPr="00582FEC">
              <w:rPr>
                <w:rFonts w:ascii="Arial Narrow" w:hAnsi="Arial Narrow" w:cs="Times New Roman"/>
                <w:sz w:val="20"/>
                <w:szCs w:val="20"/>
              </w:rPr>
              <w:t>3.</w:t>
            </w:r>
          </w:p>
        </w:tc>
        <w:tc>
          <w:tcPr>
            <w:tcW w:w="630" w:type="dxa"/>
            <w:vAlign w:val="center"/>
          </w:tcPr>
          <w:p w14:paraId="57304978" w14:textId="77777777" w:rsidR="00582FEC" w:rsidRPr="00582FEC" w:rsidRDefault="00582FEC" w:rsidP="00582FEC">
            <w:pPr>
              <w:rPr>
                <w:rFonts w:ascii="Arial Narrow" w:hAnsi="Arial Narrow" w:cs="Times New Roman"/>
                <w:sz w:val="20"/>
                <w:szCs w:val="20"/>
              </w:rPr>
            </w:pPr>
            <w:r w:rsidRPr="00582FEC">
              <w:rPr>
                <w:rFonts w:ascii="Arial Narrow" w:hAnsi="Arial Narrow" w:cs="Times New Roman"/>
                <w:sz w:val="20"/>
                <w:szCs w:val="20"/>
              </w:rPr>
              <w:t>4.</w:t>
            </w:r>
          </w:p>
        </w:tc>
        <w:tc>
          <w:tcPr>
            <w:tcW w:w="491" w:type="dxa"/>
            <w:vAlign w:val="center"/>
          </w:tcPr>
          <w:p w14:paraId="727F6E23" w14:textId="77777777" w:rsidR="00582FEC" w:rsidRPr="00582FEC" w:rsidRDefault="00582FEC" w:rsidP="00582FEC">
            <w:pPr>
              <w:rPr>
                <w:rFonts w:ascii="Arial Narrow" w:hAnsi="Arial Narrow" w:cs="Times New Roman"/>
                <w:sz w:val="20"/>
                <w:szCs w:val="20"/>
              </w:rPr>
            </w:pPr>
            <w:r w:rsidRPr="00582FEC">
              <w:rPr>
                <w:rFonts w:ascii="Arial Narrow" w:hAnsi="Arial Narrow" w:cs="Times New Roman"/>
                <w:sz w:val="20"/>
                <w:szCs w:val="20"/>
              </w:rPr>
              <w:t>5.</w:t>
            </w:r>
          </w:p>
        </w:tc>
        <w:tc>
          <w:tcPr>
            <w:tcW w:w="483" w:type="dxa"/>
            <w:vAlign w:val="center"/>
          </w:tcPr>
          <w:p w14:paraId="1DB123FC" w14:textId="77777777" w:rsidR="00582FEC" w:rsidRPr="00582FEC" w:rsidRDefault="00582FEC" w:rsidP="00582FEC">
            <w:pPr>
              <w:rPr>
                <w:rFonts w:ascii="Arial Narrow" w:hAnsi="Arial Narrow" w:cs="Times New Roman"/>
                <w:sz w:val="20"/>
                <w:szCs w:val="20"/>
              </w:rPr>
            </w:pPr>
            <w:r w:rsidRPr="00582FEC">
              <w:rPr>
                <w:rFonts w:ascii="Arial Narrow" w:hAnsi="Arial Narrow" w:cs="Times New Roman"/>
                <w:sz w:val="20"/>
                <w:szCs w:val="20"/>
              </w:rPr>
              <w:t>6.</w:t>
            </w:r>
          </w:p>
        </w:tc>
        <w:tc>
          <w:tcPr>
            <w:tcW w:w="551" w:type="dxa"/>
            <w:vAlign w:val="center"/>
          </w:tcPr>
          <w:p w14:paraId="2FBE4A59" w14:textId="77777777" w:rsidR="00582FEC" w:rsidRPr="00582FEC" w:rsidRDefault="00582FEC" w:rsidP="00582FEC">
            <w:pPr>
              <w:rPr>
                <w:rFonts w:ascii="Arial Narrow" w:hAnsi="Arial Narrow" w:cs="Times New Roman"/>
                <w:sz w:val="20"/>
                <w:szCs w:val="20"/>
              </w:rPr>
            </w:pPr>
            <w:r w:rsidRPr="00582FEC">
              <w:rPr>
                <w:rFonts w:ascii="Arial Narrow" w:hAnsi="Arial Narrow" w:cs="Times New Roman"/>
                <w:sz w:val="20"/>
                <w:szCs w:val="20"/>
              </w:rPr>
              <w:t>1.</w:t>
            </w:r>
          </w:p>
        </w:tc>
        <w:tc>
          <w:tcPr>
            <w:tcW w:w="551" w:type="dxa"/>
            <w:vAlign w:val="center"/>
          </w:tcPr>
          <w:p w14:paraId="3236FCF8" w14:textId="77777777" w:rsidR="00582FEC" w:rsidRPr="00582FEC" w:rsidRDefault="00582FEC" w:rsidP="00582FEC">
            <w:pPr>
              <w:rPr>
                <w:rFonts w:ascii="Arial Narrow" w:hAnsi="Arial Narrow" w:cs="Times New Roman"/>
                <w:sz w:val="20"/>
                <w:szCs w:val="20"/>
              </w:rPr>
            </w:pPr>
            <w:r w:rsidRPr="00582FEC">
              <w:rPr>
                <w:rFonts w:ascii="Arial Narrow" w:hAnsi="Arial Narrow" w:cs="Times New Roman"/>
                <w:sz w:val="20"/>
                <w:szCs w:val="20"/>
              </w:rPr>
              <w:t>2.</w:t>
            </w:r>
          </w:p>
        </w:tc>
        <w:tc>
          <w:tcPr>
            <w:tcW w:w="551" w:type="dxa"/>
            <w:vAlign w:val="center"/>
          </w:tcPr>
          <w:p w14:paraId="02937842" w14:textId="77777777" w:rsidR="00582FEC" w:rsidRPr="00582FEC" w:rsidRDefault="00582FEC" w:rsidP="00582FEC">
            <w:pPr>
              <w:rPr>
                <w:rFonts w:ascii="Arial Narrow" w:hAnsi="Arial Narrow" w:cs="Times New Roman"/>
                <w:sz w:val="20"/>
                <w:szCs w:val="20"/>
              </w:rPr>
            </w:pPr>
            <w:r w:rsidRPr="00582FEC">
              <w:rPr>
                <w:rFonts w:ascii="Arial Narrow" w:hAnsi="Arial Narrow" w:cs="Times New Roman"/>
                <w:sz w:val="20"/>
                <w:szCs w:val="20"/>
              </w:rPr>
              <w:t>3.</w:t>
            </w:r>
          </w:p>
        </w:tc>
        <w:tc>
          <w:tcPr>
            <w:tcW w:w="551" w:type="dxa"/>
            <w:vAlign w:val="center"/>
          </w:tcPr>
          <w:p w14:paraId="6E793E5C" w14:textId="77777777" w:rsidR="00582FEC" w:rsidRPr="00582FEC" w:rsidRDefault="00582FEC" w:rsidP="00582FEC">
            <w:pPr>
              <w:rPr>
                <w:rFonts w:ascii="Arial Narrow" w:hAnsi="Arial Narrow" w:cs="Times New Roman"/>
                <w:sz w:val="20"/>
                <w:szCs w:val="20"/>
              </w:rPr>
            </w:pPr>
            <w:r w:rsidRPr="00582FEC">
              <w:rPr>
                <w:rFonts w:ascii="Arial Narrow" w:hAnsi="Arial Narrow" w:cs="Times New Roman"/>
                <w:sz w:val="20"/>
                <w:szCs w:val="20"/>
              </w:rPr>
              <w:t>4.</w:t>
            </w:r>
          </w:p>
        </w:tc>
        <w:tc>
          <w:tcPr>
            <w:tcW w:w="574" w:type="dxa"/>
            <w:vAlign w:val="center"/>
          </w:tcPr>
          <w:p w14:paraId="3C5A4D14" w14:textId="77777777" w:rsidR="00582FEC" w:rsidRPr="00582FEC" w:rsidRDefault="00582FEC" w:rsidP="00582FEC">
            <w:pPr>
              <w:rPr>
                <w:rFonts w:ascii="Arial Narrow" w:hAnsi="Arial Narrow" w:cs="Times New Roman"/>
                <w:sz w:val="20"/>
                <w:szCs w:val="20"/>
              </w:rPr>
            </w:pPr>
            <w:r w:rsidRPr="00582FEC">
              <w:rPr>
                <w:rFonts w:ascii="Arial Narrow" w:hAnsi="Arial Narrow" w:cs="Times New Roman"/>
                <w:sz w:val="20"/>
                <w:szCs w:val="20"/>
              </w:rPr>
              <w:t>5.</w:t>
            </w:r>
          </w:p>
        </w:tc>
        <w:tc>
          <w:tcPr>
            <w:tcW w:w="528" w:type="dxa"/>
            <w:tcBorders>
              <w:right w:val="double" w:sz="4" w:space="0" w:color="auto"/>
            </w:tcBorders>
            <w:vAlign w:val="center"/>
          </w:tcPr>
          <w:p w14:paraId="6F4BDA32" w14:textId="77777777" w:rsidR="00582FEC" w:rsidRPr="00582FEC" w:rsidRDefault="00582FEC" w:rsidP="00582FEC">
            <w:pPr>
              <w:rPr>
                <w:rFonts w:ascii="Arial Narrow" w:hAnsi="Arial Narrow" w:cs="Times New Roman"/>
                <w:sz w:val="20"/>
                <w:szCs w:val="20"/>
              </w:rPr>
            </w:pPr>
            <w:r w:rsidRPr="00582FEC">
              <w:rPr>
                <w:rFonts w:ascii="Arial Narrow" w:hAnsi="Arial Narrow" w:cs="Times New Roman"/>
                <w:sz w:val="20"/>
                <w:szCs w:val="20"/>
              </w:rPr>
              <w:t>6.</w:t>
            </w:r>
          </w:p>
        </w:tc>
      </w:tr>
      <w:tr w:rsidR="00582FEC" w:rsidRPr="00582FEC" w14:paraId="2A2481B7" w14:textId="77777777" w:rsidTr="005401D2">
        <w:trPr>
          <w:gridAfter w:val="12"/>
          <w:wAfter w:w="6629" w:type="dxa"/>
          <w:trHeight w:val="284"/>
        </w:trPr>
        <w:tc>
          <w:tcPr>
            <w:tcW w:w="1718" w:type="dxa"/>
            <w:shd w:val="clear" w:color="auto" w:fill="E7E6E6" w:themeFill="background2"/>
            <w:vAlign w:val="center"/>
          </w:tcPr>
          <w:p w14:paraId="01541F6B"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EVA KLARIĆ</w:t>
            </w:r>
          </w:p>
        </w:tc>
        <w:tc>
          <w:tcPr>
            <w:tcW w:w="551" w:type="dxa"/>
            <w:shd w:val="clear" w:color="auto" w:fill="E7E6E6" w:themeFill="background2"/>
            <w:vAlign w:val="center"/>
          </w:tcPr>
          <w:p w14:paraId="134603C5"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HJ</w:t>
            </w:r>
          </w:p>
        </w:tc>
        <w:tc>
          <w:tcPr>
            <w:tcW w:w="551" w:type="dxa"/>
            <w:shd w:val="clear" w:color="auto" w:fill="E7E6E6" w:themeFill="background2"/>
            <w:vAlign w:val="center"/>
          </w:tcPr>
          <w:p w14:paraId="000B6361"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PID</w:t>
            </w:r>
          </w:p>
        </w:tc>
        <w:tc>
          <w:tcPr>
            <w:tcW w:w="600" w:type="dxa"/>
            <w:shd w:val="clear" w:color="auto" w:fill="E7E6E6" w:themeFill="background2"/>
            <w:vAlign w:val="center"/>
          </w:tcPr>
          <w:p w14:paraId="4FF031CD"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TZK</w:t>
            </w:r>
          </w:p>
        </w:tc>
        <w:tc>
          <w:tcPr>
            <w:tcW w:w="630" w:type="dxa"/>
            <w:shd w:val="clear" w:color="auto" w:fill="E7E6E6" w:themeFill="background2"/>
            <w:vAlign w:val="center"/>
          </w:tcPr>
          <w:p w14:paraId="4CB37873"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GK</w:t>
            </w:r>
          </w:p>
        </w:tc>
        <w:tc>
          <w:tcPr>
            <w:tcW w:w="491" w:type="dxa"/>
            <w:shd w:val="clear" w:color="auto" w:fill="E7E6E6" w:themeFill="background2"/>
            <w:vAlign w:val="center"/>
          </w:tcPr>
          <w:p w14:paraId="1C20C406"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M-DO</w:t>
            </w:r>
          </w:p>
        </w:tc>
        <w:tc>
          <w:tcPr>
            <w:tcW w:w="483" w:type="dxa"/>
            <w:shd w:val="clear" w:color="auto" w:fill="E7E6E6" w:themeFill="background2"/>
            <w:vAlign w:val="center"/>
          </w:tcPr>
          <w:p w14:paraId="300CD167"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76CA313C"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45CFBC50"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4D782A18"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15F3BD2D" w14:textId="77777777" w:rsidR="00582FEC" w:rsidRPr="00582FEC" w:rsidRDefault="00582FEC" w:rsidP="00582FEC">
            <w:pPr>
              <w:rPr>
                <w:rFonts w:ascii="Arial Narrow" w:hAnsi="Arial Narrow" w:cs="Times New Roman"/>
                <w:sz w:val="16"/>
                <w:szCs w:val="16"/>
              </w:rPr>
            </w:pPr>
          </w:p>
        </w:tc>
        <w:tc>
          <w:tcPr>
            <w:tcW w:w="574" w:type="dxa"/>
            <w:shd w:val="clear" w:color="auto" w:fill="E7E6E6" w:themeFill="background2"/>
            <w:vAlign w:val="center"/>
          </w:tcPr>
          <w:p w14:paraId="42AD34C0" w14:textId="77777777" w:rsidR="00582FEC" w:rsidRPr="00582FEC" w:rsidRDefault="00582FEC" w:rsidP="00582FEC">
            <w:pPr>
              <w:rPr>
                <w:rFonts w:ascii="Arial Narrow" w:hAnsi="Arial Narrow" w:cs="Times New Roman"/>
                <w:sz w:val="16"/>
                <w:szCs w:val="16"/>
              </w:rPr>
            </w:pPr>
          </w:p>
        </w:tc>
        <w:tc>
          <w:tcPr>
            <w:tcW w:w="528" w:type="dxa"/>
            <w:tcBorders>
              <w:right w:val="double" w:sz="4" w:space="0" w:color="auto"/>
            </w:tcBorders>
            <w:shd w:val="clear" w:color="auto" w:fill="E7E6E6" w:themeFill="background2"/>
            <w:vAlign w:val="center"/>
          </w:tcPr>
          <w:p w14:paraId="09CD7595" w14:textId="77777777" w:rsidR="00582FEC" w:rsidRPr="00582FEC" w:rsidRDefault="00582FEC" w:rsidP="00582FEC">
            <w:pPr>
              <w:rPr>
                <w:rFonts w:ascii="Arial Narrow" w:hAnsi="Arial Narrow" w:cs="Times New Roman"/>
                <w:sz w:val="16"/>
                <w:szCs w:val="16"/>
              </w:rPr>
            </w:pPr>
          </w:p>
        </w:tc>
      </w:tr>
      <w:tr w:rsidR="00582FEC" w:rsidRPr="00582FEC" w14:paraId="4ADEE741" w14:textId="77777777" w:rsidTr="005401D2">
        <w:trPr>
          <w:gridAfter w:val="12"/>
          <w:wAfter w:w="6629" w:type="dxa"/>
          <w:trHeight w:val="284"/>
        </w:trPr>
        <w:tc>
          <w:tcPr>
            <w:tcW w:w="1718" w:type="dxa"/>
            <w:vAlign w:val="center"/>
          </w:tcPr>
          <w:p w14:paraId="5590FFE1"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SANJA ČAJKOVAC</w:t>
            </w:r>
          </w:p>
        </w:tc>
        <w:tc>
          <w:tcPr>
            <w:tcW w:w="551" w:type="dxa"/>
            <w:vAlign w:val="center"/>
          </w:tcPr>
          <w:p w14:paraId="36B52FA2" w14:textId="77777777" w:rsidR="00582FEC" w:rsidRPr="00582FEC" w:rsidRDefault="00582FEC" w:rsidP="00582FEC">
            <w:pPr>
              <w:rPr>
                <w:rFonts w:ascii="Arial Narrow" w:hAnsi="Arial Narrow" w:cs="Times New Roman"/>
                <w:sz w:val="16"/>
                <w:szCs w:val="16"/>
              </w:rPr>
            </w:pPr>
          </w:p>
        </w:tc>
        <w:tc>
          <w:tcPr>
            <w:tcW w:w="551" w:type="dxa"/>
            <w:vAlign w:val="center"/>
          </w:tcPr>
          <w:p w14:paraId="5FF12BF9" w14:textId="77777777" w:rsidR="00582FEC" w:rsidRPr="00582FEC" w:rsidRDefault="00582FEC" w:rsidP="00582FEC">
            <w:pPr>
              <w:rPr>
                <w:rFonts w:ascii="Arial Narrow" w:hAnsi="Arial Narrow" w:cs="Times New Roman"/>
                <w:sz w:val="16"/>
                <w:szCs w:val="16"/>
              </w:rPr>
            </w:pPr>
          </w:p>
        </w:tc>
        <w:tc>
          <w:tcPr>
            <w:tcW w:w="600" w:type="dxa"/>
            <w:vAlign w:val="center"/>
          </w:tcPr>
          <w:p w14:paraId="4230CC4B" w14:textId="77777777" w:rsidR="00582FEC" w:rsidRPr="00582FEC" w:rsidRDefault="00582FEC" w:rsidP="00582FEC">
            <w:pPr>
              <w:rPr>
                <w:rFonts w:ascii="Arial Narrow" w:hAnsi="Arial Narrow" w:cs="Times New Roman"/>
                <w:sz w:val="16"/>
                <w:szCs w:val="16"/>
              </w:rPr>
            </w:pPr>
          </w:p>
        </w:tc>
        <w:tc>
          <w:tcPr>
            <w:tcW w:w="630" w:type="dxa"/>
            <w:vAlign w:val="center"/>
          </w:tcPr>
          <w:p w14:paraId="651A351B" w14:textId="77777777" w:rsidR="00582FEC" w:rsidRPr="00582FEC" w:rsidRDefault="00582FEC" w:rsidP="00582FEC">
            <w:pPr>
              <w:rPr>
                <w:rFonts w:ascii="Arial Narrow" w:hAnsi="Arial Narrow" w:cs="Times New Roman"/>
                <w:sz w:val="16"/>
                <w:szCs w:val="16"/>
              </w:rPr>
            </w:pPr>
          </w:p>
        </w:tc>
        <w:tc>
          <w:tcPr>
            <w:tcW w:w="491" w:type="dxa"/>
            <w:vAlign w:val="center"/>
          </w:tcPr>
          <w:p w14:paraId="3974412C" w14:textId="77777777" w:rsidR="00582FEC" w:rsidRPr="00582FEC" w:rsidRDefault="00582FEC" w:rsidP="00582FEC">
            <w:pPr>
              <w:rPr>
                <w:rFonts w:ascii="Arial Narrow" w:hAnsi="Arial Narrow" w:cs="Times New Roman"/>
                <w:sz w:val="16"/>
                <w:szCs w:val="16"/>
              </w:rPr>
            </w:pPr>
          </w:p>
        </w:tc>
        <w:tc>
          <w:tcPr>
            <w:tcW w:w="483" w:type="dxa"/>
            <w:vAlign w:val="center"/>
          </w:tcPr>
          <w:p w14:paraId="3BF51232" w14:textId="77777777" w:rsidR="00582FEC" w:rsidRPr="00582FEC" w:rsidRDefault="00582FEC" w:rsidP="00582FEC">
            <w:pPr>
              <w:rPr>
                <w:rFonts w:ascii="Arial Narrow" w:hAnsi="Arial Narrow" w:cs="Times New Roman"/>
                <w:sz w:val="16"/>
                <w:szCs w:val="16"/>
              </w:rPr>
            </w:pPr>
          </w:p>
        </w:tc>
        <w:tc>
          <w:tcPr>
            <w:tcW w:w="551" w:type="dxa"/>
            <w:vAlign w:val="center"/>
          </w:tcPr>
          <w:p w14:paraId="43C7E081"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HJ</w:t>
            </w:r>
          </w:p>
        </w:tc>
        <w:tc>
          <w:tcPr>
            <w:tcW w:w="551" w:type="dxa"/>
            <w:vAlign w:val="center"/>
          </w:tcPr>
          <w:p w14:paraId="65FC949F"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color w:val="FF0000"/>
                <w:sz w:val="16"/>
                <w:szCs w:val="16"/>
              </w:rPr>
              <w:t>VJ</w:t>
            </w:r>
          </w:p>
        </w:tc>
        <w:tc>
          <w:tcPr>
            <w:tcW w:w="551" w:type="dxa"/>
            <w:vAlign w:val="center"/>
          </w:tcPr>
          <w:p w14:paraId="25DE76D9"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LK</w:t>
            </w:r>
          </w:p>
        </w:tc>
        <w:tc>
          <w:tcPr>
            <w:tcW w:w="551" w:type="dxa"/>
            <w:vAlign w:val="center"/>
          </w:tcPr>
          <w:p w14:paraId="62822990"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SR</w:t>
            </w:r>
          </w:p>
        </w:tc>
        <w:tc>
          <w:tcPr>
            <w:tcW w:w="574" w:type="dxa"/>
            <w:vAlign w:val="center"/>
          </w:tcPr>
          <w:p w14:paraId="36816523" w14:textId="77777777" w:rsidR="00582FEC" w:rsidRPr="00582FEC" w:rsidRDefault="00582FEC" w:rsidP="00582FEC">
            <w:pPr>
              <w:rPr>
                <w:rFonts w:ascii="Arial Narrow" w:hAnsi="Arial Narrow" w:cs="Times New Roman"/>
                <w:sz w:val="16"/>
                <w:szCs w:val="16"/>
              </w:rPr>
            </w:pPr>
          </w:p>
        </w:tc>
        <w:tc>
          <w:tcPr>
            <w:tcW w:w="528" w:type="dxa"/>
            <w:tcBorders>
              <w:right w:val="double" w:sz="4" w:space="0" w:color="auto"/>
            </w:tcBorders>
            <w:vAlign w:val="center"/>
          </w:tcPr>
          <w:p w14:paraId="1D11B1CE" w14:textId="77777777" w:rsidR="00582FEC" w:rsidRPr="00582FEC" w:rsidRDefault="00582FEC" w:rsidP="00582FEC">
            <w:pPr>
              <w:rPr>
                <w:rFonts w:ascii="Arial Narrow" w:hAnsi="Arial Narrow" w:cs="Times New Roman"/>
                <w:sz w:val="16"/>
                <w:szCs w:val="16"/>
              </w:rPr>
            </w:pPr>
          </w:p>
        </w:tc>
      </w:tr>
      <w:tr w:rsidR="00582FEC" w:rsidRPr="00582FEC" w14:paraId="0D0DE6EF" w14:textId="77777777" w:rsidTr="005401D2">
        <w:trPr>
          <w:gridAfter w:val="12"/>
          <w:wAfter w:w="6629" w:type="dxa"/>
          <w:trHeight w:val="284"/>
        </w:trPr>
        <w:tc>
          <w:tcPr>
            <w:tcW w:w="1718" w:type="dxa"/>
            <w:shd w:val="clear" w:color="auto" w:fill="E7E6E6" w:themeFill="background2"/>
            <w:vAlign w:val="center"/>
          </w:tcPr>
          <w:p w14:paraId="645A8406"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ANICA ISKRIĆ</w:t>
            </w:r>
          </w:p>
        </w:tc>
        <w:tc>
          <w:tcPr>
            <w:tcW w:w="551" w:type="dxa"/>
            <w:shd w:val="clear" w:color="auto" w:fill="E7E6E6" w:themeFill="background2"/>
            <w:vAlign w:val="center"/>
          </w:tcPr>
          <w:p w14:paraId="7F87CB18"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17874DA9" w14:textId="77777777" w:rsidR="00582FEC" w:rsidRPr="00582FEC" w:rsidRDefault="00582FEC" w:rsidP="00582FEC">
            <w:pPr>
              <w:rPr>
                <w:rFonts w:ascii="Arial Narrow" w:hAnsi="Arial Narrow" w:cs="Times New Roman"/>
                <w:sz w:val="16"/>
                <w:szCs w:val="16"/>
              </w:rPr>
            </w:pPr>
          </w:p>
        </w:tc>
        <w:tc>
          <w:tcPr>
            <w:tcW w:w="600" w:type="dxa"/>
            <w:shd w:val="clear" w:color="auto" w:fill="E7E6E6" w:themeFill="background2"/>
            <w:vAlign w:val="center"/>
          </w:tcPr>
          <w:p w14:paraId="3CBAFC46" w14:textId="77777777" w:rsidR="00582FEC" w:rsidRPr="00582FEC" w:rsidRDefault="00582FEC" w:rsidP="00582FEC">
            <w:pPr>
              <w:rPr>
                <w:rFonts w:ascii="Arial Narrow" w:hAnsi="Arial Narrow" w:cs="Times New Roman"/>
                <w:sz w:val="16"/>
                <w:szCs w:val="16"/>
              </w:rPr>
            </w:pPr>
          </w:p>
        </w:tc>
        <w:tc>
          <w:tcPr>
            <w:tcW w:w="630" w:type="dxa"/>
            <w:shd w:val="clear" w:color="auto" w:fill="E7E6E6" w:themeFill="background2"/>
            <w:vAlign w:val="center"/>
          </w:tcPr>
          <w:p w14:paraId="6C6CE5E4" w14:textId="77777777" w:rsidR="00582FEC" w:rsidRPr="00582FEC" w:rsidRDefault="00582FEC" w:rsidP="00582FEC">
            <w:pPr>
              <w:rPr>
                <w:rFonts w:ascii="Arial Narrow" w:hAnsi="Arial Narrow" w:cs="Times New Roman"/>
                <w:sz w:val="16"/>
                <w:szCs w:val="16"/>
              </w:rPr>
            </w:pPr>
          </w:p>
        </w:tc>
        <w:tc>
          <w:tcPr>
            <w:tcW w:w="491" w:type="dxa"/>
            <w:shd w:val="clear" w:color="auto" w:fill="E7E6E6" w:themeFill="background2"/>
            <w:vAlign w:val="center"/>
          </w:tcPr>
          <w:p w14:paraId="28BC3B37" w14:textId="77777777" w:rsidR="00582FEC" w:rsidRPr="00582FEC" w:rsidRDefault="00582FEC" w:rsidP="00582FEC">
            <w:pPr>
              <w:rPr>
                <w:rFonts w:ascii="Arial Narrow" w:hAnsi="Arial Narrow" w:cs="Times New Roman"/>
                <w:sz w:val="16"/>
                <w:szCs w:val="16"/>
              </w:rPr>
            </w:pPr>
          </w:p>
        </w:tc>
        <w:tc>
          <w:tcPr>
            <w:tcW w:w="483" w:type="dxa"/>
            <w:shd w:val="clear" w:color="auto" w:fill="E7E6E6" w:themeFill="background2"/>
            <w:vAlign w:val="center"/>
          </w:tcPr>
          <w:p w14:paraId="5838694C"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072C6AEB"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M</w:t>
            </w:r>
          </w:p>
        </w:tc>
        <w:tc>
          <w:tcPr>
            <w:tcW w:w="551" w:type="dxa"/>
            <w:shd w:val="clear" w:color="auto" w:fill="E7E6E6" w:themeFill="background2"/>
            <w:vAlign w:val="center"/>
          </w:tcPr>
          <w:p w14:paraId="4E0E78D6"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HJ</w:t>
            </w:r>
          </w:p>
        </w:tc>
        <w:tc>
          <w:tcPr>
            <w:tcW w:w="551" w:type="dxa"/>
            <w:shd w:val="clear" w:color="auto" w:fill="E7E6E6" w:themeFill="background2"/>
            <w:vAlign w:val="center"/>
          </w:tcPr>
          <w:p w14:paraId="1C3E7DD0"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color w:val="FF0000"/>
                <w:sz w:val="16"/>
                <w:szCs w:val="16"/>
              </w:rPr>
              <w:t>VJ</w:t>
            </w:r>
          </w:p>
        </w:tc>
        <w:tc>
          <w:tcPr>
            <w:tcW w:w="551" w:type="dxa"/>
            <w:shd w:val="clear" w:color="auto" w:fill="E7E6E6" w:themeFill="background2"/>
            <w:vAlign w:val="center"/>
          </w:tcPr>
          <w:p w14:paraId="246D66C3"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M-D</w:t>
            </w:r>
          </w:p>
        </w:tc>
        <w:tc>
          <w:tcPr>
            <w:tcW w:w="574" w:type="dxa"/>
            <w:shd w:val="clear" w:color="auto" w:fill="E7E6E6" w:themeFill="background2"/>
            <w:vAlign w:val="center"/>
          </w:tcPr>
          <w:p w14:paraId="140C0449" w14:textId="77777777" w:rsidR="00582FEC" w:rsidRPr="00582FEC" w:rsidRDefault="00582FEC" w:rsidP="00582FEC">
            <w:pPr>
              <w:rPr>
                <w:rFonts w:ascii="Arial Narrow" w:hAnsi="Arial Narrow" w:cs="Times New Roman"/>
                <w:sz w:val="16"/>
                <w:szCs w:val="16"/>
              </w:rPr>
            </w:pPr>
          </w:p>
        </w:tc>
        <w:tc>
          <w:tcPr>
            <w:tcW w:w="528" w:type="dxa"/>
            <w:tcBorders>
              <w:right w:val="double" w:sz="4" w:space="0" w:color="auto"/>
            </w:tcBorders>
            <w:shd w:val="clear" w:color="auto" w:fill="E7E6E6" w:themeFill="background2"/>
            <w:vAlign w:val="center"/>
          </w:tcPr>
          <w:p w14:paraId="2C0D15E6" w14:textId="77777777" w:rsidR="00582FEC" w:rsidRPr="00582FEC" w:rsidRDefault="00582FEC" w:rsidP="00582FEC">
            <w:pPr>
              <w:rPr>
                <w:rFonts w:ascii="Arial Narrow" w:hAnsi="Arial Narrow" w:cs="Times New Roman"/>
                <w:sz w:val="16"/>
                <w:szCs w:val="16"/>
              </w:rPr>
            </w:pPr>
          </w:p>
        </w:tc>
      </w:tr>
      <w:tr w:rsidR="00582FEC" w:rsidRPr="00582FEC" w14:paraId="1901C663" w14:textId="77777777" w:rsidTr="005401D2">
        <w:trPr>
          <w:gridAfter w:val="12"/>
          <w:wAfter w:w="6629" w:type="dxa"/>
          <w:trHeight w:val="284"/>
        </w:trPr>
        <w:tc>
          <w:tcPr>
            <w:tcW w:w="1718" w:type="dxa"/>
            <w:vAlign w:val="center"/>
          </w:tcPr>
          <w:p w14:paraId="69611226"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KATARINA BARABAN</w:t>
            </w:r>
          </w:p>
        </w:tc>
        <w:tc>
          <w:tcPr>
            <w:tcW w:w="551" w:type="dxa"/>
            <w:shd w:val="clear" w:color="auto" w:fill="auto"/>
            <w:vAlign w:val="center"/>
          </w:tcPr>
          <w:p w14:paraId="4C0225E7"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HJ</w:t>
            </w:r>
          </w:p>
        </w:tc>
        <w:tc>
          <w:tcPr>
            <w:tcW w:w="551" w:type="dxa"/>
            <w:shd w:val="clear" w:color="auto" w:fill="auto"/>
            <w:vAlign w:val="center"/>
          </w:tcPr>
          <w:p w14:paraId="0974F08E"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TZK</w:t>
            </w:r>
          </w:p>
        </w:tc>
        <w:tc>
          <w:tcPr>
            <w:tcW w:w="600" w:type="dxa"/>
            <w:shd w:val="clear" w:color="auto" w:fill="auto"/>
            <w:vAlign w:val="center"/>
          </w:tcPr>
          <w:p w14:paraId="663D1EB2"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M</w:t>
            </w:r>
          </w:p>
        </w:tc>
        <w:tc>
          <w:tcPr>
            <w:tcW w:w="630" w:type="dxa"/>
            <w:shd w:val="clear" w:color="auto" w:fill="auto"/>
            <w:vAlign w:val="center"/>
          </w:tcPr>
          <w:p w14:paraId="51CF8BD3"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SR</w:t>
            </w:r>
          </w:p>
        </w:tc>
        <w:tc>
          <w:tcPr>
            <w:tcW w:w="491" w:type="dxa"/>
            <w:shd w:val="clear" w:color="auto" w:fill="auto"/>
            <w:vAlign w:val="center"/>
          </w:tcPr>
          <w:p w14:paraId="2233EC7B" w14:textId="77777777" w:rsidR="00582FEC" w:rsidRPr="00582FEC" w:rsidRDefault="00582FEC" w:rsidP="00582FEC">
            <w:pPr>
              <w:rPr>
                <w:rFonts w:ascii="Arial Narrow" w:hAnsi="Arial Narrow" w:cs="Times New Roman"/>
                <w:sz w:val="16"/>
                <w:szCs w:val="16"/>
              </w:rPr>
            </w:pPr>
          </w:p>
        </w:tc>
        <w:tc>
          <w:tcPr>
            <w:tcW w:w="483" w:type="dxa"/>
            <w:shd w:val="clear" w:color="auto" w:fill="auto"/>
            <w:vAlign w:val="center"/>
          </w:tcPr>
          <w:p w14:paraId="3D03E175" w14:textId="77777777" w:rsidR="00582FEC" w:rsidRPr="00582FEC" w:rsidRDefault="00582FEC" w:rsidP="00582FEC">
            <w:pPr>
              <w:rPr>
                <w:rFonts w:ascii="Arial Narrow" w:hAnsi="Arial Narrow" w:cs="Times New Roman"/>
                <w:sz w:val="16"/>
                <w:szCs w:val="16"/>
              </w:rPr>
            </w:pPr>
          </w:p>
        </w:tc>
        <w:tc>
          <w:tcPr>
            <w:tcW w:w="551" w:type="dxa"/>
            <w:shd w:val="clear" w:color="auto" w:fill="auto"/>
            <w:vAlign w:val="center"/>
          </w:tcPr>
          <w:p w14:paraId="58ED16E0" w14:textId="77777777" w:rsidR="00582FEC" w:rsidRPr="00582FEC" w:rsidRDefault="00582FEC" w:rsidP="00582FEC">
            <w:pPr>
              <w:rPr>
                <w:rFonts w:ascii="Arial Narrow" w:hAnsi="Arial Narrow" w:cs="Times New Roman"/>
                <w:sz w:val="16"/>
                <w:szCs w:val="16"/>
              </w:rPr>
            </w:pPr>
          </w:p>
        </w:tc>
        <w:tc>
          <w:tcPr>
            <w:tcW w:w="551" w:type="dxa"/>
            <w:shd w:val="clear" w:color="auto" w:fill="auto"/>
            <w:vAlign w:val="center"/>
          </w:tcPr>
          <w:p w14:paraId="1A937342" w14:textId="77777777" w:rsidR="00582FEC" w:rsidRPr="00582FEC" w:rsidRDefault="00582FEC" w:rsidP="00582FEC">
            <w:pPr>
              <w:rPr>
                <w:rFonts w:ascii="Arial Narrow" w:hAnsi="Arial Narrow" w:cs="Times New Roman"/>
                <w:sz w:val="16"/>
                <w:szCs w:val="16"/>
              </w:rPr>
            </w:pPr>
          </w:p>
        </w:tc>
        <w:tc>
          <w:tcPr>
            <w:tcW w:w="551" w:type="dxa"/>
            <w:shd w:val="clear" w:color="auto" w:fill="auto"/>
            <w:vAlign w:val="center"/>
          </w:tcPr>
          <w:p w14:paraId="25B96353" w14:textId="77777777" w:rsidR="00582FEC" w:rsidRPr="00582FEC" w:rsidRDefault="00582FEC" w:rsidP="00582FEC">
            <w:pPr>
              <w:rPr>
                <w:rFonts w:ascii="Arial Narrow" w:hAnsi="Arial Narrow" w:cs="Times New Roman"/>
                <w:sz w:val="16"/>
                <w:szCs w:val="16"/>
              </w:rPr>
            </w:pPr>
          </w:p>
        </w:tc>
        <w:tc>
          <w:tcPr>
            <w:tcW w:w="551" w:type="dxa"/>
            <w:shd w:val="clear" w:color="auto" w:fill="auto"/>
            <w:vAlign w:val="center"/>
          </w:tcPr>
          <w:p w14:paraId="54243168" w14:textId="77777777" w:rsidR="00582FEC" w:rsidRPr="00582FEC" w:rsidRDefault="00582FEC" w:rsidP="00582FEC">
            <w:pPr>
              <w:rPr>
                <w:rFonts w:ascii="Arial Narrow" w:hAnsi="Arial Narrow" w:cs="Times New Roman"/>
                <w:sz w:val="16"/>
                <w:szCs w:val="16"/>
              </w:rPr>
            </w:pPr>
          </w:p>
        </w:tc>
        <w:tc>
          <w:tcPr>
            <w:tcW w:w="574" w:type="dxa"/>
            <w:shd w:val="clear" w:color="auto" w:fill="auto"/>
            <w:vAlign w:val="center"/>
          </w:tcPr>
          <w:p w14:paraId="0B883CD9" w14:textId="77777777" w:rsidR="00582FEC" w:rsidRPr="00582FEC" w:rsidRDefault="00582FEC" w:rsidP="00582FEC">
            <w:pPr>
              <w:rPr>
                <w:rFonts w:ascii="Arial Narrow" w:hAnsi="Arial Narrow" w:cs="Times New Roman"/>
                <w:sz w:val="16"/>
                <w:szCs w:val="16"/>
              </w:rPr>
            </w:pPr>
          </w:p>
        </w:tc>
        <w:tc>
          <w:tcPr>
            <w:tcW w:w="528" w:type="dxa"/>
            <w:tcBorders>
              <w:right w:val="double" w:sz="4" w:space="0" w:color="auto"/>
            </w:tcBorders>
            <w:shd w:val="clear" w:color="auto" w:fill="auto"/>
            <w:vAlign w:val="center"/>
          </w:tcPr>
          <w:p w14:paraId="0493110D" w14:textId="77777777" w:rsidR="00582FEC" w:rsidRPr="00582FEC" w:rsidRDefault="00582FEC" w:rsidP="00582FEC">
            <w:pPr>
              <w:rPr>
                <w:rFonts w:ascii="Arial Narrow" w:hAnsi="Arial Narrow" w:cs="Times New Roman"/>
                <w:sz w:val="16"/>
                <w:szCs w:val="16"/>
              </w:rPr>
            </w:pPr>
          </w:p>
        </w:tc>
      </w:tr>
      <w:tr w:rsidR="00582FEC" w:rsidRPr="00582FEC" w14:paraId="386B37BC" w14:textId="77777777" w:rsidTr="005401D2">
        <w:trPr>
          <w:gridAfter w:val="12"/>
          <w:wAfter w:w="6629" w:type="dxa"/>
          <w:trHeight w:val="284"/>
        </w:trPr>
        <w:tc>
          <w:tcPr>
            <w:tcW w:w="1718" w:type="dxa"/>
            <w:shd w:val="clear" w:color="auto" w:fill="E7E6E6" w:themeFill="background2"/>
            <w:vAlign w:val="center"/>
          </w:tcPr>
          <w:p w14:paraId="74249350"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MARIJA JAKAB</w:t>
            </w:r>
          </w:p>
        </w:tc>
        <w:tc>
          <w:tcPr>
            <w:tcW w:w="551" w:type="dxa"/>
            <w:shd w:val="clear" w:color="auto" w:fill="E7E6E6" w:themeFill="background2"/>
            <w:vAlign w:val="center"/>
          </w:tcPr>
          <w:p w14:paraId="3A344B9D"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0345A114" w14:textId="77777777" w:rsidR="00582FEC" w:rsidRPr="00582FEC" w:rsidRDefault="00582FEC" w:rsidP="00582FEC">
            <w:pPr>
              <w:rPr>
                <w:rFonts w:ascii="Arial Narrow" w:hAnsi="Arial Narrow" w:cs="Times New Roman"/>
                <w:sz w:val="16"/>
                <w:szCs w:val="16"/>
              </w:rPr>
            </w:pPr>
          </w:p>
        </w:tc>
        <w:tc>
          <w:tcPr>
            <w:tcW w:w="600" w:type="dxa"/>
            <w:shd w:val="clear" w:color="auto" w:fill="E7E6E6" w:themeFill="background2"/>
            <w:vAlign w:val="center"/>
          </w:tcPr>
          <w:p w14:paraId="214123FB" w14:textId="77777777" w:rsidR="00582FEC" w:rsidRPr="00582FEC" w:rsidRDefault="00582FEC" w:rsidP="00582FEC">
            <w:pPr>
              <w:rPr>
                <w:rFonts w:ascii="Arial Narrow" w:hAnsi="Arial Narrow" w:cs="Times New Roman"/>
                <w:sz w:val="16"/>
                <w:szCs w:val="16"/>
              </w:rPr>
            </w:pPr>
          </w:p>
        </w:tc>
        <w:tc>
          <w:tcPr>
            <w:tcW w:w="630" w:type="dxa"/>
            <w:shd w:val="clear" w:color="auto" w:fill="E7E6E6" w:themeFill="background2"/>
            <w:vAlign w:val="center"/>
          </w:tcPr>
          <w:p w14:paraId="5B0E1200" w14:textId="77777777" w:rsidR="00582FEC" w:rsidRPr="00582FEC" w:rsidRDefault="00582FEC" w:rsidP="00582FEC">
            <w:pPr>
              <w:rPr>
                <w:rFonts w:ascii="Arial Narrow" w:hAnsi="Arial Narrow" w:cs="Times New Roman"/>
                <w:sz w:val="16"/>
                <w:szCs w:val="16"/>
              </w:rPr>
            </w:pPr>
          </w:p>
        </w:tc>
        <w:tc>
          <w:tcPr>
            <w:tcW w:w="491" w:type="dxa"/>
            <w:shd w:val="clear" w:color="auto" w:fill="E7E6E6" w:themeFill="background2"/>
            <w:vAlign w:val="center"/>
          </w:tcPr>
          <w:p w14:paraId="45D57539" w14:textId="77777777" w:rsidR="00582FEC" w:rsidRPr="00582FEC" w:rsidRDefault="00582FEC" w:rsidP="00582FEC">
            <w:pPr>
              <w:rPr>
                <w:rFonts w:ascii="Arial Narrow" w:hAnsi="Arial Narrow" w:cs="Times New Roman"/>
                <w:sz w:val="16"/>
                <w:szCs w:val="16"/>
              </w:rPr>
            </w:pPr>
          </w:p>
        </w:tc>
        <w:tc>
          <w:tcPr>
            <w:tcW w:w="483" w:type="dxa"/>
            <w:shd w:val="clear" w:color="auto" w:fill="E7E6E6" w:themeFill="background2"/>
            <w:vAlign w:val="center"/>
          </w:tcPr>
          <w:p w14:paraId="28FEE2C7"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554EA251"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HJ</w:t>
            </w:r>
          </w:p>
        </w:tc>
        <w:tc>
          <w:tcPr>
            <w:tcW w:w="551" w:type="dxa"/>
            <w:shd w:val="clear" w:color="auto" w:fill="E7E6E6" w:themeFill="background2"/>
            <w:vAlign w:val="center"/>
          </w:tcPr>
          <w:p w14:paraId="44B5D5D7"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M</w:t>
            </w:r>
          </w:p>
        </w:tc>
        <w:tc>
          <w:tcPr>
            <w:tcW w:w="551" w:type="dxa"/>
            <w:shd w:val="clear" w:color="auto" w:fill="E7E6E6" w:themeFill="background2"/>
            <w:vAlign w:val="center"/>
          </w:tcPr>
          <w:p w14:paraId="0ED97FD6"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PID</w:t>
            </w:r>
          </w:p>
        </w:tc>
        <w:tc>
          <w:tcPr>
            <w:tcW w:w="551" w:type="dxa"/>
            <w:shd w:val="clear" w:color="auto" w:fill="E7E6E6" w:themeFill="background2"/>
            <w:vAlign w:val="center"/>
          </w:tcPr>
          <w:p w14:paraId="4909E957" w14:textId="77777777" w:rsidR="00582FEC" w:rsidRPr="00582FEC" w:rsidRDefault="00582FEC" w:rsidP="00582FEC">
            <w:pPr>
              <w:rPr>
                <w:rFonts w:ascii="Arial Narrow" w:hAnsi="Arial Narrow" w:cs="Times New Roman"/>
                <w:color w:val="FF0000"/>
                <w:sz w:val="16"/>
                <w:szCs w:val="16"/>
              </w:rPr>
            </w:pPr>
            <w:r w:rsidRPr="00582FEC">
              <w:rPr>
                <w:rFonts w:ascii="Arial Narrow" w:hAnsi="Arial Narrow" w:cs="Times New Roman"/>
                <w:color w:val="FF0000"/>
                <w:sz w:val="16"/>
                <w:szCs w:val="16"/>
              </w:rPr>
              <w:t>EJ</w:t>
            </w:r>
          </w:p>
        </w:tc>
        <w:tc>
          <w:tcPr>
            <w:tcW w:w="574" w:type="dxa"/>
            <w:shd w:val="clear" w:color="auto" w:fill="E7E6E6" w:themeFill="background2"/>
            <w:vAlign w:val="center"/>
          </w:tcPr>
          <w:p w14:paraId="1C499C14" w14:textId="77777777" w:rsidR="00582FEC" w:rsidRPr="00582FEC" w:rsidRDefault="00582FEC" w:rsidP="00582FEC">
            <w:pPr>
              <w:rPr>
                <w:rFonts w:ascii="Arial Narrow" w:hAnsi="Arial Narrow" w:cs="Times New Roman"/>
                <w:color w:val="FF0000"/>
                <w:sz w:val="16"/>
                <w:szCs w:val="16"/>
              </w:rPr>
            </w:pPr>
            <w:r w:rsidRPr="00582FEC">
              <w:rPr>
                <w:rFonts w:ascii="Arial Narrow" w:hAnsi="Arial Narrow" w:cs="Times New Roman"/>
                <w:color w:val="FF0000"/>
                <w:sz w:val="16"/>
                <w:szCs w:val="16"/>
              </w:rPr>
              <w:t>VJ</w:t>
            </w:r>
          </w:p>
        </w:tc>
        <w:tc>
          <w:tcPr>
            <w:tcW w:w="528" w:type="dxa"/>
            <w:tcBorders>
              <w:right w:val="double" w:sz="4" w:space="0" w:color="auto"/>
            </w:tcBorders>
            <w:shd w:val="clear" w:color="auto" w:fill="E7E6E6" w:themeFill="background2"/>
            <w:vAlign w:val="center"/>
          </w:tcPr>
          <w:p w14:paraId="4EF56D34" w14:textId="77777777" w:rsidR="00582FEC" w:rsidRPr="00582FEC" w:rsidRDefault="00582FEC" w:rsidP="00582FEC">
            <w:pPr>
              <w:rPr>
                <w:rFonts w:ascii="Arial Narrow" w:hAnsi="Arial Narrow" w:cs="Times New Roman"/>
                <w:sz w:val="16"/>
                <w:szCs w:val="16"/>
              </w:rPr>
            </w:pPr>
          </w:p>
        </w:tc>
      </w:tr>
      <w:tr w:rsidR="00582FEC" w:rsidRPr="00582FEC" w14:paraId="04224103" w14:textId="77777777" w:rsidTr="005401D2">
        <w:trPr>
          <w:gridAfter w:val="12"/>
          <w:wAfter w:w="6629" w:type="dxa"/>
          <w:trHeight w:val="284"/>
        </w:trPr>
        <w:tc>
          <w:tcPr>
            <w:tcW w:w="1718" w:type="dxa"/>
            <w:vAlign w:val="center"/>
          </w:tcPr>
          <w:p w14:paraId="04460AF5"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NATALIJA BOŠNJAKOVIĆ</w:t>
            </w:r>
          </w:p>
        </w:tc>
        <w:tc>
          <w:tcPr>
            <w:tcW w:w="551" w:type="dxa"/>
            <w:vAlign w:val="center"/>
          </w:tcPr>
          <w:p w14:paraId="0E1EFC73" w14:textId="77777777" w:rsidR="00582FEC" w:rsidRPr="00582FEC" w:rsidRDefault="00582FEC" w:rsidP="00582FEC">
            <w:pPr>
              <w:rPr>
                <w:rFonts w:ascii="Arial Narrow" w:hAnsi="Arial Narrow" w:cs="Times New Roman"/>
                <w:sz w:val="16"/>
                <w:szCs w:val="16"/>
              </w:rPr>
            </w:pPr>
          </w:p>
        </w:tc>
        <w:tc>
          <w:tcPr>
            <w:tcW w:w="551" w:type="dxa"/>
            <w:vAlign w:val="center"/>
          </w:tcPr>
          <w:p w14:paraId="55C77808" w14:textId="77777777" w:rsidR="00582FEC" w:rsidRPr="00582FEC" w:rsidRDefault="00582FEC" w:rsidP="00582FEC">
            <w:pPr>
              <w:rPr>
                <w:rFonts w:ascii="Arial Narrow" w:hAnsi="Arial Narrow" w:cs="Times New Roman"/>
                <w:sz w:val="16"/>
                <w:szCs w:val="16"/>
              </w:rPr>
            </w:pPr>
          </w:p>
        </w:tc>
        <w:tc>
          <w:tcPr>
            <w:tcW w:w="600" w:type="dxa"/>
            <w:vAlign w:val="center"/>
          </w:tcPr>
          <w:p w14:paraId="6054A3D8" w14:textId="77777777" w:rsidR="00582FEC" w:rsidRPr="00582FEC" w:rsidRDefault="00582FEC" w:rsidP="00582FEC">
            <w:pPr>
              <w:rPr>
                <w:rFonts w:ascii="Arial Narrow" w:hAnsi="Arial Narrow" w:cs="Times New Roman"/>
                <w:sz w:val="16"/>
                <w:szCs w:val="16"/>
              </w:rPr>
            </w:pPr>
          </w:p>
        </w:tc>
        <w:tc>
          <w:tcPr>
            <w:tcW w:w="630" w:type="dxa"/>
            <w:vAlign w:val="center"/>
          </w:tcPr>
          <w:p w14:paraId="2A1E869D" w14:textId="77777777" w:rsidR="00582FEC" w:rsidRPr="00582FEC" w:rsidRDefault="00582FEC" w:rsidP="00582FEC">
            <w:pPr>
              <w:rPr>
                <w:rFonts w:ascii="Arial Narrow" w:hAnsi="Arial Narrow" w:cs="Times New Roman"/>
                <w:sz w:val="16"/>
                <w:szCs w:val="16"/>
              </w:rPr>
            </w:pPr>
          </w:p>
        </w:tc>
        <w:tc>
          <w:tcPr>
            <w:tcW w:w="491" w:type="dxa"/>
            <w:vAlign w:val="center"/>
          </w:tcPr>
          <w:p w14:paraId="701EF326" w14:textId="77777777" w:rsidR="00582FEC" w:rsidRPr="00582FEC" w:rsidRDefault="00582FEC" w:rsidP="00582FEC">
            <w:pPr>
              <w:rPr>
                <w:rFonts w:ascii="Arial Narrow" w:hAnsi="Arial Narrow" w:cs="Times New Roman"/>
                <w:sz w:val="16"/>
                <w:szCs w:val="16"/>
              </w:rPr>
            </w:pPr>
          </w:p>
        </w:tc>
        <w:tc>
          <w:tcPr>
            <w:tcW w:w="483" w:type="dxa"/>
            <w:vAlign w:val="center"/>
          </w:tcPr>
          <w:p w14:paraId="6E62E8E5" w14:textId="77777777" w:rsidR="00582FEC" w:rsidRPr="00582FEC" w:rsidRDefault="00582FEC" w:rsidP="00582FEC">
            <w:pPr>
              <w:rPr>
                <w:rFonts w:ascii="Arial Narrow" w:hAnsi="Arial Narrow" w:cs="Times New Roman"/>
                <w:sz w:val="16"/>
                <w:szCs w:val="16"/>
              </w:rPr>
            </w:pPr>
          </w:p>
        </w:tc>
        <w:tc>
          <w:tcPr>
            <w:tcW w:w="551" w:type="dxa"/>
            <w:vAlign w:val="center"/>
          </w:tcPr>
          <w:p w14:paraId="638D8F34" w14:textId="77777777" w:rsidR="00582FEC" w:rsidRPr="00582FEC" w:rsidRDefault="00582FEC" w:rsidP="00582FEC">
            <w:pPr>
              <w:rPr>
                <w:rFonts w:ascii="Arial Narrow" w:hAnsi="Arial Narrow" w:cs="Times New Roman"/>
                <w:color w:val="FF0000"/>
                <w:sz w:val="16"/>
                <w:szCs w:val="16"/>
              </w:rPr>
            </w:pPr>
            <w:r w:rsidRPr="00582FEC">
              <w:rPr>
                <w:rFonts w:ascii="Arial Narrow" w:hAnsi="Arial Narrow" w:cs="Times New Roman"/>
                <w:color w:val="FF0000"/>
                <w:sz w:val="16"/>
                <w:szCs w:val="16"/>
              </w:rPr>
              <w:t>VJ</w:t>
            </w:r>
          </w:p>
        </w:tc>
        <w:tc>
          <w:tcPr>
            <w:tcW w:w="551" w:type="dxa"/>
            <w:vAlign w:val="center"/>
          </w:tcPr>
          <w:p w14:paraId="48BB9B07" w14:textId="77777777" w:rsidR="00582FEC" w:rsidRPr="00582FEC" w:rsidRDefault="00582FEC" w:rsidP="00582FEC">
            <w:pPr>
              <w:rPr>
                <w:rFonts w:ascii="Arial Narrow" w:hAnsi="Arial Narrow" w:cs="Times New Roman"/>
                <w:color w:val="FF0000"/>
                <w:sz w:val="16"/>
                <w:szCs w:val="16"/>
              </w:rPr>
            </w:pPr>
            <w:r w:rsidRPr="00582FEC">
              <w:rPr>
                <w:rFonts w:ascii="Arial Narrow" w:hAnsi="Arial Narrow" w:cs="Times New Roman"/>
                <w:color w:val="FF0000"/>
                <w:sz w:val="16"/>
                <w:szCs w:val="16"/>
              </w:rPr>
              <w:t>NJ</w:t>
            </w:r>
          </w:p>
        </w:tc>
        <w:tc>
          <w:tcPr>
            <w:tcW w:w="551" w:type="dxa"/>
            <w:vAlign w:val="center"/>
          </w:tcPr>
          <w:p w14:paraId="60372CEA"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HJ</w:t>
            </w:r>
          </w:p>
        </w:tc>
        <w:tc>
          <w:tcPr>
            <w:tcW w:w="551" w:type="dxa"/>
            <w:vAlign w:val="center"/>
          </w:tcPr>
          <w:p w14:paraId="3FC2F0E3"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M</w:t>
            </w:r>
          </w:p>
        </w:tc>
        <w:tc>
          <w:tcPr>
            <w:tcW w:w="574" w:type="dxa"/>
            <w:vAlign w:val="center"/>
          </w:tcPr>
          <w:p w14:paraId="34A0132D"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GK</w:t>
            </w:r>
          </w:p>
        </w:tc>
        <w:tc>
          <w:tcPr>
            <w:tcW w:w="528" w:type="dxa"/>
            <w:tcBorders>
              <w:right w:val="double" w:sz="4" w:space="0" w:color="auto"/>
            </w:tcBorders>
            <w:vAlign w:val="center"/>
          </w:tcPr>
          <w:p w14:paraId="7C0C6F99"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M-D</w:t>
            </w:r>
          </w:p>
        </w:tc>
      </w:tr>
      <w:tr w:rsidR="00582FEC" w:rsidRPr="00582FEC" w14:paraId="2B8AB6D1" w14:textId="77777777" w:rsidTr="005401D2">
        <w:trPr>
          <w:gridAfter w:val="12"/>
          <w:wAfter w:w="6629" w:type="dxa"/>
          <w:trHeight w:val="284"/>
        </w:trPr>
        <w:tc>
          <w:tcPr>
            <w:tcW w:w="1718" w:type="dxa"/>
            <w:shd w:val="clear" w:color="auto" w:fill="E7E6E6" w:themeFill="background2"/>
            <w:vAlign w:val="center"/>
          </w:tcPr>
          <w:p w14:paraId="3124D07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MAJA KOŠTIĆ</w:t>
            </w:r>
          </w:p>
        </w:tc>
        <w:tc>
          <w:tcPr>
            <w:tcW w:w="551" w:type="dxa"/>
            <w:shd w:val="clear" w:color="auto" w:fill="E7E6E6" w:themeFill="background2"/>
            <w:vAlign w:val="center"/>
          </w:tcPr>
          <w:p w14:paraId="6C5DCD1A"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M</w:t>
            </w:r>
          </w:p>
        </w:tc>
        <w:tc>
          <w:tcPr>
            <w:tcW w:w="551" w:type="dxa"/>
            <w:shd w:val="clear" w:color="auto" w:fill="E7E6E6" w:themeFill="background2"/>
            <w:vAlign w:val="center"/>
          </w:tcPr>
          <w:p w14:paraId="65924BEA"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HJ</w:t>
            </w:r>
          </w:p>
        </w:tc>
        <w:tc>
          <w:tcPr>
            <w:tcW w:w="600" w:type="dxa"/>
            <w:shd w:val="clear" w:color="auto" w:fill="E7E6E6" w:themeFill="background2"/>
            <w:vAlign w:val="center"/>
          </w:tcPr>
          <w:p w14:paraId="38773862" w14:textId="77777777" w:rsidR="00582FEC" w:rsidRPr="00582FEC" w:rsidRDefault="00582FEC" w:rsidP="00582FEC">
            <w:pPr>
              <w:rPr>
                <w:rFonts w:ascii="Arial Narrow" w:hAnsi="Arial Narrow" w:cs="Times New Roman"/>
                <w:color w:val="FF0000"/>
                <w:sz w:val="16"/>
                <w:szCs w:val="16"/>
              </w:rPr>
            </w:pPr>
            <w:r w:rsidRPr="00582FEC">
              <w:rPr>
                <w:rFonts w:ascii="Arial Narrow" w:hAnsi="Arial Narrow" w:cs="Times New Roman"/>
                <w:color w:val="FF0000"/>
                <w:sz w:val="16"/>
                <w:szCs w:val="16"/>
              </w:rPr>
              <w:t>EJ</w:t>
            </w:r>
          </w:p>
        </w:tc>
        <w:tc>
          <w:tcPr>
            <w:tcW w:w="630" w:type="dxa"/>
            <w:shd w:val="clear" w:color="auto" w:fill="E7E6E6" w:themeFill="background2"/>
            <w:vAlign w:val="center"/>
          </w:tcPr>
          <w:p w14:paraId="50BAE26A" w14:textId="77777777" w:rsidR="00582FEC" w:rsidRPr="00582FEC" w:rsidRDefault="00582FEC" w:rsidP="00582FEC">
            <w:pPr>
              <w:rPr>
                <w:rFonts w:ascii="Arial Narrow" w:hAnsi="Arial Narrow" w:cs="Times New Roman"/>
                <w:color w:val="FF0000"/>
                <w:sz w:val="16"/>
                <w:szCs w:val="16"/>
              </w:rPr>
            </w:pPr>
            <w:r w:rsidRPr="00582FEC">
              <w:rPr>
                <w:rFonts w:ascii="Arial Narrow" w:hAnsi="Arial Narrow" w:cs="Times New Roman"/>
                <w:color w:val="FF0000"/>
                <w:sz w:val="16"/>
                <w:szCs w:val="16"/>
              </w:rPr>
              <w:t xml:space="preserve"> EJ</w:t>
            </w:r>
          </w:p>
        </w:tc>
        <w:tc>
          <w:tcPr>
            <w:tcW w:w="491" w:type="dxa"/>
            <w:shd w:val="clear" w:color="auto" w:fill="E7E6E6" w:themeFill="background2"/>
            <w:vAlign w:val="center"/>
          </w:tcPr>
          <w:p w14:paraId="2C8CDC0B" w14:textId="77777777" w:rsidR="00582FEC" w:rsidRPr="00582FEC" w:rsidRDefault="00582FEC" w:rsidP="00582FEC">
            <w:pPr>
              <w:rPr>
                <w:rFonts w:ascii="Arial Narrow" w:hAnsi="Arial Narrow" w:cs="Times New Roman"/>
                <w:sz w:val="16"/>
                <w:szCs w:val="16"/>
              </w:rPr>
            </w:pPr>
          </w:p>
        </w:tc>
        <w:tc>
          <w:tcPr>
            <w:tcW w:w="483" w:type="dxa"/>
            <w:shd w:val="clear" w:color="auto" w:fill="E7E6E6" w:themeFill="background2"/>
            <w:vAlign w:val="center"/>
          </w:tcPr>
          <w:p w14:paraId="32E25C2D"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30F6FD72"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0E65C2C1"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70ED0C66"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51019E4A" w14:textId="77777777" w:rsidR="00582FEC" w:rsidRPr="00582FEC" w:rsidRDefault="00582FEC" w:rsidP="00582FEC">
            <w:pPr>
              <w:rPr>
                <w:rFonts w:ascii="Arial Narrow" w:hAnsi="Arial Narrow" w:cs="Times New Roman"/>
                <w:sz w:val="16"/>
                <w:szCs w:val="16"/>
              </w:rPr>
            </w:pPr>
          </w:p>
        </w:tc>
        <w:tc>
          <w:tcPr>
            <w:tcW w:w="574" w:type="dxa"/>
            <w:shd w:val="clear" w:color="auto" w:fill="E7E6E6" w:themeFill="background2"/>
            <w:vAlign w:val="center"/>
          </w:tcPr>
          <w:p w14:paraId="462252D3" w14:textId="77777777" w:rsidR="00582FEC" w:rsidRPr="00582FEC" w:rsidRDefault="00582FEC" w:rsidP="00582FEC">
            <w:pPr>
              <w:rPr>
                <w:rFonts w:ascii="Arial Narrow" w:hAnsi="Arial Narrow" w:cs="Times New Roman"/>
                <w:sz w:val="16"/>
                <w:szCs w:val="16"/>
              </w:rPr>
            </w:pPr>
          </w:p>
        </w:tc>
        <w:tc>
          <w:tcPr>
            <w:tcW w:w="528" w:type="dxa"/>
            <w:tcBorders>
              <w:right w:val="double" w:sz="4" w:space="0" w:color="auto"/>
            </w:tcBorders>
            <w:shd w:val="clear" w:color="auto" w:fill="E7E6E6" w:themeFill="background2"/>
            <w:vAlign w:val="center"/>
          </w:tcPr>
          <w:p w14:paraId="2DD04F9B" w14:textId="77777777" w:rsidR="00582FEC" w:rsidRPr="00582FEC" w:rsidRDefault="00582FEC" w:rsidP="00582FEC">
            <w:pPr>
              <w:rPr>
                <w:rFonts w:ascii="Arial Narrow" w:hAnsi="Arial Narrow" w:cs="Times New Roman"/>
                <w:sz w:val="16"/>
                <w:szCs w:val="16"/>
              </w:rPr>
            </w:pPr>
          </w:p>
        </w:tc>
      </w:tr>
      <w:tr w:rsidR="00582FEC" w:rsidRPr="00582FEC" w14:paraId="394AAFFE" w14:textId="77777777" w:rsidTr="005401D2">
        <w:trPr>
          <w:gridAfter w:val="12"/>
          <w:wAfter w:w="6629" w:type="dxa"/>
          <w:trHeight w:val="284"/>
        </w:trPr>
        <w:tc>
          <w:tcPr>
            <w:tcW w:w="1718" w:type="dxa"/>
            <w:vAlign w:val="center"/>
          </w:tcPr>
          <w:p w14:paraId="03942AAC"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JASNA PROKOPEC</w:t>
            </w:r>
          </w:p>
        </w:tc>
        <w:tc>
          <w:tcPr>
            <w:tcW w:w="551" w:type="dxa"/>
            <w:vAlign w:val="center"/>
          </w:tcPr>
          <w:p w14:paraId="6635CB8B" w14:textId="77777777" w:rsidR="00582FEC" w:rsidRPr="00582FEC" w:rsidRDefault="00582FEC" w:rsidP="00582FEC">
            <w:pPr>
              <w:rPr>
                <w:rFonts w:ascii="Arial Narrow" w:hAnsi="Arial Narrow" w:cs="Times New Roman"/>
                <w:color w:val="FF0000"/>
                <w:sz w:val="16"/>
                <w:szCs w:val="16"/>
              </w:rPr>
            </w:pPr>
            <w:r w:rsidRPr="00582FEC">
              <w:rPr>
                <w:rFonts w:ascii="Arial Narrow" w:hAnsi="Arial Narrow" w:cs="Times New Roman"/>
                <w:color w:val="FF0000"/>
                <w:sz w:val="16"/>
                <w:szCs w:val="16"/>
              </w:rPr>
              <w:t>EJ</w:t>
            </w:r>
          </w:p>
        </w:tc>
        <w:tc>
          <w:tcPr>
            <w:tcW w:w="551" w:type="dxa"/>
            <w:vAlign w:val="center"/>
          </w:tcPr>
          <w:p w14:paraId="38CE8324" w14:textId="77777777" w:rsidR="00582FEC" w:rsidRPr="00582FEC" w:rsidRDefault="00582FEC" w:rsidP="00582FEC">
            <w:pPr>
              <w:rPr>
                <w:rFonts w:ascii="Arial Narrow" w:hAnsi="Arial Narrow" w:cs="Times New Roman"/>
                <w:color w:val="FF0000"/>
                <w:sz w:val="16"/>
                <w:szCs w:val="16"/>
              </w:rPr>
            </w:pPr>
            <w:r w:rsidRPr="00582FEC">
              <w:rPr>
                <w:rFonts w:ascii="Arial Narrow" w:hAnsi="Arial Narrow" w:cs="Times New Roman"/>
                <w:color w:val="FF0000"/>
                <w:sz w:val="16"/>
                <w:szCs w:val="16"/>
              </w:rPr>
              <w:t>EJ</w:t>
            </w:r>
          </w:p>
        </w:tc>
        <w:tc>
          <w:tcPr>
            <w:tcW w:w="600" w:type="dxa"/>
            <w:vAlign w:val="center"/>
          </w:tcPr>
          <w:p w14:paraId="6589C847"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HJ</w:t>
            </w:r>
          </w:p>
        </w:tc>
        <w:tc>
          <w:tcPr>
            <w:tcW w:w="630" w:type="dxa"/>
            <w:vAlign w:val="center"/>
          </w:tcPr>
          <w:p w14:paraId="71D54194"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LK</w:t>
            </w:r>
          </w:p>
        </w:tc>
        <w:tc>
          <w:tcPr>
            <w:tcW w:w="491" w:type="dxa"/>
            <w:vAlign w:val="center"/>
          </w:tcPr>
          <w:p w14:paraId="1D41B94A" w14:textId="77777777" w:rsidR="00582FEC" w:rsidRPr="00582FEC" w:rsidRDefault="00582FEC" w:rsidP="00582FEC">
            <w:pPr>
              <w:rPr>
                <w:rFonts w:ascii="Arial Narrow" w:hAnsi="Arial Narrow" w:cs="Times New Roman"/>
                <w:sz w:val="16"/>
                <w:szCs w:val="16"/>
              </w:rPr>
            </w:pPr>
          </w:p>
        </w:tc>
        <w:tc>
          <w:tcPr>
            <w:tcW w:w="483" w:type="dxa"/>
            <w:vAlign w:val="center"/>
          </w:tcPr>
          <w:p w14:paraId="7D6DFC5C" w14:textId="77777777" w:rsidR="00582FEC" w:rsidRPr="00582FEC" w:rsidRDefault="00582FEC" w:rsidP="00582FEC">
            <w:pPr>
              <w:rPr>
                <w:rFonts w:ascii="Arial Narrow" w:hAnsi="Arial Narrow" w:cs="Times New Roman"/>
                <w:sz w:val="16"/>
                <w:szCs w:val="16"/>
              </w:rPr>
            </w:pPr>
          </w:p>
        </w:tc>
        <w:tc>
          <w:tcPr>
            <w:tcW w:w="551" w:type="dxa"/>
            <w:vAlign w:val="center"/>
          </w:tcPr>
          <w:p w14:paraId="7F774343" w14:textId="77777777" w:rsidR="00582FEC" w:rsidRPr="00582FEC" w:rsidRDefault="00582FEC" w:rsidP="00582FEC">
            <w:pPr>
              <w:rPr>
                <w:rFonts w:ascii="Arial Narrow" w:hAnsi="Arial Narrow" w:cs="Times New Roman"/>
                <w:sz w:val="16"/>
                <w:szCs w:val="16"/>
              </w:rPr>
            </w:pPr>
          </w:p>
        </w:tc>
        <w:tc>
          <w:tcPr>
            <w:tcW w:w="551" w:type="dxa"/>
            <w:vAlign w:val="center"/>
          </w:tcPr>
          <w:p w14:paraId="1D5C6CA2" w14:textId="77777777" w:rsidR="00582FEC" w:rsidRPr="00582FEC" w:rsidRDefault="00582FEC" w:rsidP="00582FEC">
            <w:pPr>
              <w:rPr>
                <w:rFonts w:ascii="Arial Narrow" w:hAnsi="Arial Narrow" w:cs="Times New Roman"/>
                <w:sz w:val="16"/>
                <w:szCs w:val="16"/>
              </w:rPr>
            </w:pPr>
          </w:p>
        </w:tc>
        <w:tc>
          <w:tcPr>
            <w:tcW w:w="551" w:type="dxa"/>
            <w:vAlign w:val="center"/>
          </w:tcPr>
          <w:p w14:paraId="7DC05019" w14:textId="77777777" w:rsidR="00582FEC" w:rsidRPr="00582FEC" w:rsidRDefault="00582FEC" w:rsidP="00582FEC">
            <w:pPr>
              <w:rPr>
                <w:rFonts w:ascii="Arial Narrow" w:hAnsi="Arial Narrow" w:cs="Times New Roman"/>
                <w:sz w:val="16"/>
                <w:szCs w:val="16"/>
              </w:rPr>
            </w:pPr>
          </w:p>
        </w:tc>
        <w:tc>
          <w:tcPr>
            <w:tcW w:w="551" w:type="dxa"/>
            <w:vAlign w:val="center"/>
          </w:tcPr>
          <w:p w14:paraId="55CDD9B3" w14:textId="77777777" w:rsidR="00582FEC" w:rsidRPr="00582FEC" w:rsidRDefault="00582FEC" w:rsidP="00582FEC">
            <w:pPr>
              <w:rPr>
                <w:rFonts w:ascii="Arial Narrow" w:hAnsi="Arial Narrow" w:cs="Times New Roman"/>
                <w:sz w:val="16"/>
                <w:szCs w:val="16"/>
              </w:rPr>
            </w:pPr>
          </w:p>
        </w:tc>
        <w:tc>
          <w:tcPr>
            <w:tcW w:w="574" w:type="dxa"/>
            <w:vAlign w:val="center"/>
          </w:tcPr>
          <w:p w14:paraId="5525835D" w14:textId="77777777" w:rsidR="00582FEC" w:rsidRPr="00582FEC" w:rsidRDefault="00582FEC" w:rsidP="00582FEC">
            <w:pPr>
              <w:rPr>
                <w:rFonts w:ascii="Arial Narrow" w:hAnsi="Arial Narrow" w:cs="Times New Roman"/>
                <w:sz w:val="16"/>
                <w:szCs w:val="16"/>
              </w:rPr>
            </w:pPr>
          </w:p>
        </w:tc>
        <w:tc>
          <w:tcPr>
            <w:tcW w:w="528" w:type="dxa"/>
            <w:tcBorders>
              <w:right w:val="double" w:sz="4" w:space="0" w:color="auto"/>
            </w:tcBorders>
            <w:vAlign w:val="center"/>
          </w:tcPr>
          <w:p w14:paraId="1B2D70BD" w14:textId="77777777" w:rsidR="00582FEC" w:rsidRPr="00582FEC" w:rsidRDefault="00582FEC" w:rsidP="00582FEC">
            <w:pPr>
              <w:rPr>
                <w:rFonts w:ascii="Arial Narrow" w:hAnsi="Arial Narrow" w:cs="Times New Roman"/>
                <w:sz w:val="16"/>
                <w:szCs w:val="16"/>
              </w:rPr>
            </w:pPr>
          </w:p>
        </w:tc>
      </w:tr>
      <w:tr w:rsidR="00582FEC" w:rsidRPr="00582FEC" w14:paraId="4B55B88B" w14:textId="77777777" w:rsidTr="005401D2">
        <w:trPr>
          <w:gridAfter w:val="12"/>
          <w:wAfter w:w="6629" w:type="dxa"/>
          <w:trHeight w:val="284"/>
        </w:trPr>
        <w:tc>
          <w:tcPr>
            <w:tcW w:w="1718" w:type="dxa"/>
            <w:shd w:val="clear" w:color="auto" w:fill="E7E6E6" w:themeFill="background2"/>
            <w:vAlign w:val="center"/>
          </w:tcPr>
          <w:p w14:paraId="014E78FF"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M.M. CVITKOVIĆ</w:t>
            </w:r>
          </w:p>
        </w:tc>
        <w:tc>
          <w:tcPr>
            <w:tcW w:w="551" w:type="dxa"/>
            <w:shd w:val="clear" w:color="auto" w:fill="E7E6E6" w:themeFill="background2"/>
            <w:vAlign w:val="center"/>
          </w:tcPr>
          <w:p w14:paraId="3A847A52"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075571A9" w14:textId="77777777" w:rsidR="00582FEC" w:rsidRPr="00582FEC" w:rsidRDefault="00582FEC" w:rsidP="00582FEC">
            <w:pPr>
              <w:rPr>
                <w:rFonts w:ascii="Arial Narrow" w:hAnsi="Arial Narrow" w:cs="Times New Roman"/>
                <w:sz w:val="16"/>
                <w:szCs w:val="16"/>
              </w:rPr>
            </w:pPr>
          </w:p>
        </w:tc>
        <w:tc>
          <w:tcPr>
            <w:tcW w:w="600" w:type="dxa"/>
            <w:shd w:val="clear" w:color="auto" w:fill="E7E6E6" w:themeFill="background2"/>
            <w:vAlign w:val="center"/>
          </w:tcPr>
          <w:p w14:paraId="73F6257A" w14:textId="77777777" w:rsidR="00582FEC" w:rsidRPr="00582FEC" w:rsidRDefault="00582FEC" w:rsidP="00582FEC">
            <w:pPr>
              <w:rPr>
                <w:rFonts w:ascii="Arial Narrow" w:hAnsi="Arial Narrow" w:cs="Times New Roman"/>
                <w:sz w:val="16"/>
                <w:szCs w:val="16"/>
              </w:rPr>
            </w:pPr>
          </w:p>
        </w:tc>
        <w:tc>
          <w:tcPr>
            <w:tcW w:w="630" w:type="dxa"/>
            <w:shd w:val="clear" w:color="auto" w:fill="E7E6E6" w:themeFill="background2"/>
            <w:vAlign w:val="center"/>
          </w:tcPr>
          <w:p w14:paraId="4508A54B" w14:textId="77777777" w:rsidR="00582FEC" w:rsidRPr="00582FEC" w:rsidRDefault="00582FEC" w:rsidP="00582FEC">
            <w:pPr>
              <w:rPr>
                <w:rFonts w:ascii="Arial Narrow" w:hAnsi="Arial Narrow" w:cs="Times New Roman"/>
                <w:sz w:val="16"/>
                <w:szCs w:val="16"/>
              </w:rPr>
            </w:pPr>
          </w:p>
        </w:tc>
        <w:tc>
          <w:tcPr>
            <w:tcW w:w="491" w:type="dxa"/>
            <w:shd w:val="clear" w:color="auto" w:fill="E7E6E6" w:themeFill="background2"/>
            <w:vAlign w:val="center"/>
          </w:tcPr>
          <w:p w14:paraId="77B9FE57" w14:textId="77777777" w:rsidR="00582FEC" w:rsidRPr="00582FEC" w:rsidRDefault="00582FEC" w:rsidP="00582FEC">
            <w:pPr>
              <w:rPr>
                <w:rFonts w:ascii="Arial Narrow" w:hAnsi="Arial Narrow" w:cs="Times New Roman"/>
                <w:sz w:val="16"/>
                <w:szCs w:val="16"/>
              </w:rPr>
            </w:pPr>
          </w:p>
        </w:tc>
        <w:tc>
          <w:tcPr>
            <w:tcW w:w="483" w:type="dxa"/>
            <w:shd w:val="clear" w:color="auto" w:fill="E7E6E6" w:themeFill="background2"/>
            <w:vAlign w:val="center"/>
          </w:tcPr>
          <w:p w14:paraId="355F567A"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25855E5D"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0881D9AD"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8.a</w:t>
            </w:r>
          </w:p>
        </w:tc>
        <w:tc>
          <w:tcPr>
            <w:tcW w:w="551" w:type="dxa"/>
            <w:shd w:val="clear" w:color="auto" w:fill="E7E6E6" w:themeFill="background2"/>
            <w:vAlign w:val="center"/>
          </w:tcPr>
          <w:p w14:paraId="788864B0"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6.b</w:t>
            </w:r>
          </w:p>
        </w:tc>
        <w:tc>
          <w:tcPr>
            <w:tcW w:w="551" w:type="dxa"/>
            <w:shd w:val="clear" w:color="auto" w:fill="E7E6E6" w:themeFill="background2"/>
            <w:vAlign w:val="center"/>
          </w:tcPr>
          <w:p w14:paraId="238B9F89"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6.a</w:t>
            </w:r>
          </w:p>
        </w:tc>
        <w:tc>
          <w:tcPr>
            <w:tcW w:w="574" w:type="dxa"/>
            <w:shd w:val="clear" w:color="auto" w:fill="E7E6E6" w:themeFill="background2"/>
            <w:vAlign w:val="center"/>
          </w:tcPr>
          <w:p w14:paraId="3E741E51" w14:textId="77777777" w:rsidR="00582FEC" w:rsidRPr="00582FEC" w:rsidRDefault="00582FEC" w:rsidP="00582FEC">
            <w:pPr>
              <w:rPr>
                <w:rFonts w:ascii="Arial Narrow" w:hAnsi="Arial Narrow" w:cs="Times New Roman"/>
                <w:sz w:val="16"/>
                <w:szCs w:val="16"/>
              </w:rPr>
            </w:pPr>
          </w:p>
        </w:tc>
        <w:tc>
          <w:tcPr>
            <w:tcW w:w="528" w:type="dxa"/>
            <w:tcBorders>
              <w:right w:val="double" w:sz="4" w:space="0" w:color="auto"/>
            </w:tcBorders>
            <w:shd w:val="clear" w:color="auto" w:fill="E7E6E6" w:themeFill="background2"/>
            <w:vAlign w:val="center"/>
          </w:tcPr>
          <w:p w14:paraId="07BBD136" w14:textId="77777777" w:rsidR="00582FEC" w:rsidRPr="00582FEC" w:rsidRDefault="00582FEC" w:rsidP="00582FEC">
            <w:pPr>
              <w:rPr>
                <w:rFonts w:ascii="Arial Narrow" w:hAnsi="Arial Narrow" w:cs="Times New Roman"/>
                <w:sz w:val="16"/>
                <w:szCs w:val="16"/>
              </w:rPr>
            </w:pPr>
          </w:p>
        </w:tc>
      </w:tr>
      <w:tr w:rsidR="00582FEC" w:rsidRPr="00582FEC" w14:paraId="1EFCCEC1" w14:textId="77777777" w:rsidTr="005401D2">
        <w:trPr>
          <w:gridAfter w:val="12"/>
          <w:wAfter w:w="6629" w:type="dxa"/>
          <w:trHeight w:val="284"/>
        </w:trPr>
        <w:tc>
          <w:tcPr>
            <w:tcW w:w="1718" w:type="dxa"/>
            <w:vAlign w:val="center"/>
          </w:tcPr>
          <w:p w14:paraId="3295819E"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MARIJA PERKOVIĆ</w:t>
            </w:r>
          </w:p>
        </w:tc>
        <w:tc>
          <w:tcPr>
            <w:tcW w:w="551" w:type="dxa"/>
            <w:shd w:val="clear" w:color="auto" w:fill="auto"/>
            <w:vAlign w:val="center"/>
          </w:tcPr>
          <w:p w14:paraId="2C9A4B10" w14:textId="77777777" w:rsidR="00582FEC" w:rsidRPr="00582FEC" w:rsidRDefault="00582FEC" w:rsidP="00582FEC">
            <w:pPr>
              <w:rPr>
                <w:rFonts w:ascii="Arial Narrow" w:hAnsi="Arial Narrow" w:cs="Times New Roman"/>
                <w:sz w:val="16"/>
                <w:szCs w:val="16"/>
              </w:rPr>
            </w:pPr>
          </w:p>
        </w:tc>
        <w:tc>
          <w:tcPr>
            <w:tcW w:w="551" w:type="dxa"/>
            <w:shd w:val="clear" w:color="auto" w:fill="auto"/>
            <w:vAlign w:val="center"/>
          </w:tcPr>
          <w:p w14:paraId="363E7549" w14:textId="77777777" w:rsidR="00582FEC" w:rsidRPr="00582FEC" w:rsidRDefault="00582FEC" w:rsidP="00582FEC">
            <w:pPr>
              <w:rPr>
                <w:rFonts w:ascii="Arial Narrow" w:hAnsi="Arial Narrow" w:cs="Times New Roman"/>
                <w:sz w:val="16"/>
                <w:szCs w:val="16"/>
              </w:rPr>
            </w:pPr>
          </w:p>
        </w:tc>
        <w:tc>
          <w:tcPr>
            <w:tcW w:w="600" w:type="dxa"/>
            <w:shd w:val="clear" w:color="auto" w:fill="auto"/>
            <w:vAlign w:val="center"/>
          </w:tcPr>
          <w:p w14:paraId="15264E82" w14:textId="77777777" w:rsidR="00582FEC" w:rsidRPr="00582FEC" w:rsidRDefault="00582FEC" w:rsidP="00582FEC">
            <w:pPr>
              <w:rPr>
                <w:rFonts w:ascii="Arial Narrow" w:hAnsi="Arial Narrow" w:cs="Times New Roman"/>
                <w:sz w:val="16"/>
                <w:szCs w:val="16"/>
              </w:rPr>
            </w:pPr>
          </w:p>
        </w:tc>
        <w:tc>
          <w:tcPr>
            <w:tcW w:w="630" w:type="dxa"/>
            <w:shd w:val="clear" w:color="auto" w:fill="auto"/>
            <w:vAlign w:val="center"/>
          </w:tcPr>
          <w:p w14:paraId="799E94A9" w14:textId="77777777" w:rsidR="00582FEC" w:rsidRPr="00582FEC" w:rsidRDefault="00582FEC" w:rsidP="00582FEC">
            <w:pPr>
              <w:rPr>
                <w:rFonts w:ascii="Arial Narrow" w:hAnsi="Arial Narrow" w:cs="Times New Roman"/>
                <w:sz w:val="16"/>
                <w:szCs w:val="16"/>
              </w:rPr>
            </w:pPr>
          </w:p>
        </w:tc>
        <w:tc>
          <w:tcPr>
            <w:tcW w:w="491" w:type="dxa"/>
            <w:shd w:val="clear" w:color="auto" w:fill="auto"/>
            <w:vAlign w:val="center"/>
          </w:tcPr>
          <w:p w14:paraId="53BA0384"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5.a</w:t>
            </w:r>
          </w:p>
        </w:tc>
        <w:tc>
          <w:tcPr>
            <w:tcW w:w="483" w:type="dxa"/>
            <w:shd w:val="clear" w:color="auto" w:fill="auto"/>
            <w:vAlign w:val="center"/>
          </w:tcPr>
          <w:p w14:paraId="2225BCFE" w14:textId="77777777" w:rsidR="00582FEC" w:rsidRPr="00582FEC" w:rsidRDefault="00582FEC" w:rsidP="00582FEC">
            <w:pPr>
              <w:rPr>
                <w:rFonts w:ascii="Arial Narrow" w:hAnsi="Arial Narrow" w:cs="Times New Roman"/>
                <w:sz w:val="16"/>
                <w:szCs w:val="16"/>
              </w:rPr>
            </w:pPr>
          </w:p>
        </w:tc>
        <w:tc>
          <w:tcPr>
            <w:tcW w:w="551" w:type="dxa"/>
            <w:shd w:val="clear" w:color="auto" w:fill="auto"/>
            <w:vAlign w:val="center"/>
          </w:tcPr>
          <w:p w14:paraId="1CD00E2E" w14:textId="77777777" w:rsidR="00582FEC" w:rsidRPr="00582FEC" w:rsidRDefault="00582FEC" w:rsidP="00582FEC">
            <w:pPr>
              <w:rPr>
                <w:rFonts w:ascii="Arial Narrow" w:hAnsi="Arial Narrow" w:cs="Times New Roman"/>
                <w:i/>
                <w:iCs/>
                <w:sz w:val="16"/>
                <w:szCs w:val="16"/>
              </w:rPr>
            </w:pPr>
            <w:r w:rsidRPr="00582FEC">
              <w:rPr>
                <w:rFonts w:ascii="Arial Narrow" w:hAnsi="Arial Narrow" w:cs="Times New Roman"/>
                <w:i/>
                <w:iCs/>
                <w:sz w:val="16"/>
                <w:szCs w:val="16"/>
              </w:rPr>
              <w:t>6.a</w:t>
            </w:r>
          </w:p>
        </w:tc>
        <w:tc>
          <w:tcPr>
            <w:tcW w:w="551" w:type="dxa"/>
            <w:shd w:val="clear" w:color="auto" w:fill="auto"/>
            <w:vAlign w:val="center"/>
          </w:tcPr>
          <w:p w14:paraId="74BCAD23"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6.b</w:t>
            </w:r>
          </w:p>
        </w:tc>
        <w:tc>
          <w:tcPr>
            <w:tcW w:w="551" w:type="dxa"/>
            <w:shd w:val="clear" w:color="auto" w:fill="auto"/>
            <w:vAlign w:val="center"/>
          </w:tcPr>
          <w:p w14:paraId="054AFAEC"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8.b</w:t>
            </w:r>
          </w:p>
        </w:tc>
        <w:tc>
          <w:tcPr>
            <w:tcW w:w="551" w:type="dxa"/>
            <w:shd w:val="clear" w:color="auto" w:fill="auto"/>
            <w:vAlign w:val="center"/>
          </w:tcPr>
          <w:p w14:paraId="2888F618"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8.a</w:t>
            </w:r>
          </w:p>
        </w:tc>
        <w:tc>
          <w:tcPr>
            <w:tcW w:w="574" w:type="dxa"/>
            <w:shd w:val="clear" w:color="auto" w:fill="auto"/>
            <w:vAlign w:val="center"/>
          </w:tcPr>
          <w:p w14:paraId="2955BFB3" w14:textId="77777777" w:rsidR="00582FEC" w:rsidRPr="00582FEC" w:rsidRDefault="00582FEC" w:rsidP="00582FEC">
            <w:pPr>
              <w:rPr>
                <w:rFonts w:ascii="Arial Narrow" w:hAnsi="Arial Narrow" w:cs="Times New Roman"/>
                <w:sz w:val="16"/>
                <w:szCs w:val="16"/>
              </w:rPr>
            </w:pPr>
          </w:p>
        </w:tc>
        <w:tc>
          <w:tcPr>
            <w:tcW w:w="528" w:type="dxa"/>
            <w:tcBorders>
              <w:right w:val="double" w:sz="4" w:space="0" w:color="auto"/>
            </w:tcBorders>
            <w:shd w:val="clear" w:color="auto" w:fill="auto"/>
            <w:vAlign w:val="center"/>
          </w:tcPr>
          <w:p w14:paraId="59A80CB8" w14:textId="77777777" w:rsidR="00582FEC" w:rsidRPr="00582FEC" w:rsidRDefault="00582FEC" w:rsidP="00582FEC">
            <w:pPr>
              <w:rPr>
                <w:rFonts w:ascii="Arial Narrow" w:hAnsi="Arial Narrow" w:cs="Times New Roman"/>
                <w:sz w:val="16"/>
                <w:szCs w:val="16"/>
              </w:rPr>
            </w:pPr>
          </w:p>
        </w:tc>
      </w:tr>
      <w:tr w:rsidR="00582FEC" w:rsidRPr="00582FEC" w14:paraId="4C7AAEE5" w14:textId="77777777" w:rsidTr="005401D2">
        <w:trPr>
          <w:gridAfter w:val="12"/>
          <w:wAfter w:w="6629" w:type="dxa"/>
          <w:trHeight w:val="284"/>
        </w:trPr>
        <w:tc>
          <w:tcPr>
            <w:tcW w:w="1718" w:type="dxa"/>
            <w:shd w:val="clear" w:color="auto" w:fill="E7E6E6" w:themeFill="background2"/>
            <w:vAlign w:val="center"/>
          </w:tcPr>
          <w:p w14:paraId="639488C5"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MAŠA VULIĆ</w:t>
            </w:r>
          </w:p>
        </w:tc>
        <w:tc>
          <w:tcPr>
            <w:tcW w:w="551" w:type="dxa"/>
            <w:shd w:val="clear" w:color="auto" w:fill="E7E6E6" w:themeFill="background2"/>
            <w:vAlign w:val="center"/>
          </w:tcPr>
          <w:p w14:paraId="544FD26B"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15483F72" w14:textId="77777777" w:rsidR="00582FEC" w:rsidRPr="00582FEC" w:rsidRDefault="00582FEC" w:rsidP="00582FEC">
            <w:pPr>
              <w:rPr>
                <w:rFonts w:ascii="Arial Narrow" w:hAnsi="Arial Narrow" w:cs="Times New Roman"/>
                <w:sz w:val="16"/>
                <w:szCs w:val="16"/>
              </w:rPr>
            </w:pPr>
          </w:p>
        </w:tc>
        <w:tc>
          <w:tcPr>
            <w:tcW w:w="600" w:type="dxa"/>
            <w:shd w:val="clear" w:color="auto" w:fill="E7E6E6" w:themeFill="background2"/>
            <w:vAlign w:val="center"/>
          </w:tcPr>
          <w:p w14:paraId="0FB6B376" w14:textId="77777777" w:rsidR="00582FEC" w:rsidRPr="00582FEC" w:rsidRDefault="00582FEC" w:rsidP="00582FEC">
            <w:pPr>
              <w:rPr>
                <w:rFonts w:ascii="Arial Narrow" w:hAnsi="Arial Narrow" w:cs="Times New Roman"/>
                <w:sz w:val="16"/>
                <w:szCs w:val="16"/>
              </w:rPr>
            </w:pPr>
          </w:p>
        </w:tc>
        <w:tc>
          <w:tcPr>
            <w:tcW w:w="630" w:type="dxa"/>
            <w:shd w:val="clear" w:color="auto" w:fill="E7E6E6" w:themeFill="background2"/>
            <w:vAlign w:val="center"/>
          </w:tcPr>
          <w:p w14:paraId="6F0F6E6F" w14:textId="77777777" w:rsidR="00582FEC" w:rsidRPr="00582FEC" w:rsidRDefault="00582FEC" w:rsidP="00582FEC">
            <w:pPr>
              <w:rPr>
                <w:rFonts w:ascii="Arial Narrow" w:hAnsi="Arial Narrow" w:cs="Times New Roman"/>
                <w:sz w:val="16"/>
                <w:szCs w:val="16"/>
              </w:rPr>
            </w:pPr>
          </w:p>
        </w:tc>
        <w:tc>
          <w:tcPr>
            <w:tcW w:w="491" w:type="dxa"/>
            <w:shd w:val="clear" w:color="auto" w:fill="E7E6E6" w:themeFill="background2"/>
            <w:vAlign w:val="center"/>
          </w:tcPr>
          <w:p w14:paraId="3E0C9DD9" w14:textId="77777777" w:rsidR="00582FEC" w:rsidRPr="00582FEC" w:rsidRDefault="00582FEC" w:rsidP="00582FEC">
            <w:pPr>
              <w:rPr>
                <w:rFonts w:ascii="Arial Narrow" w:hAnsi="Arial Narrow" w:cs="Times New Roman"/>
                <w:sz w:val="16"/>
                <w:szCs w:val="16"/>
              </w:rPr>
            </w:pPr>
          </w:p>
        </w:tc>
        <w:tc>
          <w:tcPr>
            <w:tcW w:w="483" w:type="dxa"/>
            <w:shd w:val="clear" w:color="auto" w:fill="E7E6E6" w:themeFill="background2"/>
            <w:vAlign w:val="center"/>
          </w:tcPr>
          <w:p w14:paraId="05105BB0"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5F9A17D9"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3591C06A"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338F8185"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23688B15" w14:textId="77777777" w:rsidR="00582FEC" w:rsidRPr="00582FEC" w:rsidRDefault="00582FEC" w:rsidP="00582FEC">
            <w:pPr>
              <w:rPr>
                <w:rFonts w:ascii="Arial Narrow" w:hAnsi="Arial Narrow" w:cs="Times New Roman"/>
                <w:sz w:val="16"/>
                <w:szCs w:val="16"/>
              </w:rPr>
            </w:pPr>
          </w:p>
        </w:tc>
        <w:tc>
          <w:tcPr>
            <w:tcW w:w="574" w:type="dxa"/>
            <w:shd w:val="clear" w:color="auto" w:fill="E7E6E6" w:themeFill="background2"/>
            <w:vAlign w:val="center"/>
          </w:tcPr>
          <w:p w14:paraId="7CAC6E35" w14:textId="77777777" w:rsidR="00582FEC" w:rsidRPr="00582FEC" w:rsidRDefault="00582FEC" w:rsidP="00582FEC">
            <w:pPr>
              <w:rPr>
                <w:rFonts w:ascii="Arial Narrow" w:hAnsi="Arial Narrow" w:cs="Times New Roman"/>
                <w:sz w:val="16"/>
                <w:szCs w:val="16"/>
              </w:rPr>
            </w:pPr>
          </w:p>
        </w:tc>
        <w:tc>
          <w:tcPr>
            <w:tcW w:w="528" w:type="dxa"/>
            <w:tcBorders>
              <w:right w:val="double" w:sz="4" w:space="0" w:color="auto"/>
            </w:tcBorders>
            <w:shd w:val="clear" w:color="auto" w:fill="E7E6E6" w:themeFill="background2"/>
            <w:vAlign w:val="center"/>
          </w:tcPr>
          <w:p w14:paraId="7E0CCF53" w14:textId="77777777" w:rsidR="00582FEC" w:rsidRPr="00582FEC" w:rsidRDefault="00582FEC" w:rsidP="00582FEC">
            <w:pPr>
              <w:rPr>
                <w:rFonts w:ascii="Arial Narrow" w:hAnsi="Arial Narrow" w:cs="Times New Roman"/>
                <w:sz w:val="16"/>
                <w:szCs w:val="16"/>
              </w:rPr>
            </w:pPr>
          </w:p>
        </w:tc>
      </w:tr>
      <w:tr w:rsidR="00582FEC" w:rsidRPr="00582FEC" w14:paraId="4E0A6282" w14:textId="77777777" w:rsidTr="005401D2">
        <w:trPr>
          <w:gridAfter w:val="12"/>
          <w:wAfter w:w="6629" w:type="dxa"/>
          <w:trHeight w:val="284"/>
        </w:trPr>
        <w:tc>
          <w:tcPr>
            <w:tcW w:w="1718" w:type="dxa"/>
            <w:vAlign w:val="center"/>
          </w:tcPr>
          <w:p w14:paraId="199457E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BARBARA KRULJAC</w:t>
            </w:r>
          </w:p>
        </w:tc>
        <w:tc>
          <w:tcPr>
            <w:tcW w:w="551" w:type="dxa"/>
            <w:vAlign w:val="center"/>
          </w:tcPr>
          <w:p w14:paraId="6AFC915B" w14:textId="77777777" w:rsidR="00582FEC" w:rsidRPr="00582FEC" w:rsidRDefault="00582FEC" w:rsidP="00582FEC">
            <w:pPr>
              <w:rPr>
                <w:rFonts w:ascii="Arial Narrow" w:hAnsi="Arial Narrow" w:cs="Times New Roman"/>
                <w:sz w:val="16"/>
                <w:szCs w:val="16"/>
              </w:rPr>
            </w:pPr>
          </w:p>
        </w:tc>
        <w:tc>
          <w:tcPr>
            <w:tcW w:w="551" w:type="dxa"/>
            <w:vAlign w:val="center"/>
          </w:tcPr>
          <w:p w14:paraId="76612D7E"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5.a</w:t>
            </w:r>
          </w:p>
        </w:tc>
        <w:tc>
          <w:tcPr>
            <w:tcW w:w="600" w:type="dxa"/>
            <w:vAlign w:val="center"/>
          </w:tcPr>
          <w:p w14:paraId="091B2819"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5.a</w:t>
            </w:r>
          </w:p>
        </w:tc>
        <w:tc>
          <w:tcPr>
            <w:tcW w:w="630" w:type="dxa"/>
            <w:vAlign w:val="center"/>
          </w:tcPr>
          <w:p w14:paraId="71DDFB28"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7.b</w:t>
            </w:r>
          </w:p>
        </w:tc>
        <w:tc>
          <w:tcPr>
            <w:tcW w:w="491" w:type="dxa"/>
            <w:vAlign w:val="center"/>
          </w:tcPr>
          <w:p w14:paraId="6BF91096"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7.b</w:t>
            </w:r>
          </w:p>
        </w:tc>
        <w:tc>
          <w:tcPr>
            <w:tcW w:w="483" w:type="dxa"/>
            <w:vAlign w:val="center"/>
          </w:tcPr>
          <w:p w14:paraId="4CFE296D" w14:textId="77777777" w:rsidR="00582FEC" w:rsidRPr="00582FEC" w:rsidRDefault="00582FEC" w:rsidP="00582FEC">
            <w:pPr>
              <w:rPr>
                <w:rFonts w:ascii="Arial Narrow" w:hAnsi="Arial Narrow" w:cs="Times New Roman"/>
                <w:sz w:val="16"/>
                <w:szCs w:val="16"/>
              </w:rPr>
            </w:pPr>
          </w:p>
        </w:tc>
        <w:tc>
          <w:tcPr>
            <w:tcW w:w="551" w:type="dxa"/>
            <w:vAlign w:val="center"/>
          </w:tcPr>
          <w:p w14:paraId="4D8819D5" w14:textId="77777777" w:rsidR="00582FEC" w:rsidRPr="00582FEC" w:rsidRDefault="00582FEC" w:rsidP="00582FEC">
            <w:pPr>
              <w:rPr>
                <w:rFonts w:ascii="Arial Narrow" w:hAnsi="Arial Narrow" w:cs="Times New Roman"/>
                <w:sz w:val="16"/>
                <w:szCs w:val="16"/>
              </w:rPr>
            </w:pPr>
          </w:p>
        </w:tc>
        <w:tc>
          <w:tcPr>
            <w:tcW w:w="551" w:type="dxa"/>
            <w:vAlign w:val="center"/>
          </w:tcPr>
          <w:p w14:paraId="7953D50B" w14:textId="77777777" w:rsidR="00582FEC" w:rsidRPr="00582FEC" w:rsidRDefault="00582FEC" w:rsidP="00582FEC">
            <w:pPr>
              <w:rPr>
                <w:rFonts w:ascii="Arial Narrow" w:hAnsi="Arial Narrow" w:cs="Times New Roman"/>
                <w:sz w:val="16"/>
                <w:szCs w:val="16"/>
              </w:rPr>
            </w:pPr>
          </w:p>
        </w:tc>
        <w:tc>
          <w:tcPr>
            <w:tcW w:w="551" w:type="dxa"/>
            <w:vAlign w:val="center"/>
          </w:tcPr>
          <w:p w14:paraId="202110F1" w14:textId="77777777" w:rsidR="00582FEC" w:rsidRPr="00582FEC" w:rsidRDefault="00582FEC" w:rsidP="00582FEC">
            <w:pPr>
              <w:rPr>
                <w:rFonts w:ascii="Arial Narrow" w:hAnsi="Arial Narrow" w:cs="Times New Roman"/>
                <w:sz w:val="16"/>
                <w:szCs w:val="16"/>
              </w:rPr>
            </w:pPr>
          </w:p>
        </w:tc>
        <w:tc>
          <w:tcPr>
            <w:tcW w:w="551" w:type="dxa"/>
            <w:vAlign w:val="center"/>
          </w:tcPr>
          <w:p w14:paraId="2F93B077" w14:textId="77777777" w:rsidR="00582FEC" w:rsidRPr="00582FEC" w:rsidRDefault="00582FEC" w:rsidP="00582FEC">
            <w:pPr>
              <w:rPr>
                <w:rFonts w:ascii="Arial Narrow" w:hAnsi="Arial Narrow" w:cs="Times New Roman"/>
                <w:sz w:val="16"/>
                <w:szCs w:val="16"/>
              </w:rPr>
            </w:pPr>
          </w:p>
        </w:tc>
        <w:tc>
          <w:tcPr>
            <w:tcW w:w="574" w:type="dxa"/>
            <w:vAlign w:val="center"/>
          </w:tcPr>
          <w:p w14:paraId="4FE58093" w14:textId="77777777" w:rsidR="00582FEC" w:rsidRPr="00582FEC" w:rsidRDefault="00582FEC" w:rsidP="00582FEC">
            <w:pPr>
              <w:rPr>
                <w:rFonts w:ascii="Arial Narrow" w:hAnsi="Arial Narrow" w:cs="Times New Roman"/>
                <w:sz w:val="16"/>
                <w:szCs w:val="16"/>
              </w:rPr>
            </w:pPr>
          </w:p>
        </w:tc>
        <w:tc>
          <w:tcPr>
            <w:tcW w:w="528" w:type="dxa"/>
            <w:tcBorders>
              <w:right w:val="double" w:sz="4" w:space="0" w:color="auto"/>
            </w:tcBorders>
            <w:vAlign w:val="center"/>
          </w:tcPr>
          <w:p w14:paraId="32825BD9" w14:textId="77777777" w:rsidR="00582FEC" w:rsidRPr="00582FEC" w:rsidRDefault="00582FEC" w:rsidP="00582FEC">
            <w:pPr>
              <w:rPr>
                <w:rFonts w:ascii="Arial Narrow" w:hAnsi="Arial Narrow" w:cs="Times New Roman"/>
                <w:sz w:val="16"/>
                <w:szCs w:val="16"/>
              </w:rPr>
            </w:pPr>
          </w:p>
        </w:tc>
      </w:tr>
      <w:tr w:rsidR="00582FEC" w:rsidRPr="00582FEC" w14:paraId="5B6ECE9A" w14:textId="77777777" w:rsidTr="005401D2">
        <w:trPr>
          <w:gridAfter w:val="12"/>
          <w:wAfter w:w="6629" w:type="dxa"/>
          <w:trHeight w:val="284"/>
        </w:trPr>
        <w:tc>
          <w:tcPr>
            <w:tcW w:w="1718" w:type="dxa"/>
            <w:shd w:val="clear" w:color="auto" w:fill="E7E6E6" w:themeFill="background2"/>
            <w:vAlign w:val="center"/>
          </w:tcPr>
          <w:p w14:paraId="7F71E46C"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GABRIJELA KOVAČ</w:t>
            </w:r>
          </w:p>
        </w:tc>
        <w:tc>
          <w:tcPr>
            <w:tcW w:w="551" w:type="dxa"/>
            <w:shd w:val="clear" w:color="auto" w:fill="E7E6E6" w:themeFill="background2"/>
            <w:vAlign w:val="center"/>
          </w:tcPr>
          <w:p w14:paraId="4F550336"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0B6911C0" w14:textId="77777777" w:rsidR="00582FEC" w:rsidRPr="00582FEC" w:rsidRDefault="00582FEC" w:rsidP="00582FEC">
            <w:pPr>
              <w:rPr>
                <w:rFonts w:ascii="Arial Narrow" w:hAnsi="Arial Narrow" w:cs="Times New Roman"/>
                <w:sz w:val="16"/>
                <w:szCs w:val="16"/>
              </w:rPr>
            </w:pPr>
          </w:p>
        </w:tc>
        <w:tc>
          <w:tcPr>
            <w:tcW w:w="600" w:type="dxa"/>
            <w:shd w:val="clear" w:color="auto" w:fill="E7E6E6" w:themeFill="background2"/>
            <w:vAlign w:val="center"/>
          </w:tcPr>
          <w:p w14:paraId="58DAB223" w14:textId="77777777" w:rsidR="00582FEC" w:rsidRPr="00582FEC" w:rsidRDefault="00582FEC" w:rsidP="00582FEC">
            <w:pPr>
              <w:rPr>
                <w:rFonts w:ascii="Arial Narrow" w:hAnsi="Arial Narrow" w:cs="Times New Roman"/>
                <w:sz w:val="16"/>
                <w:szCs w:val="16"/>
              </w:rPr>
            </w:pPr>
          </w:p>
        </w:tc>
        <w:tc>
          <w:tcPr>
            <w:tcW w:w="630" w:type="dxa"/>
            <w:shd w:val="clear" w:color="auto" w:fill="E7E6E6" w:themeFill="background2"/>
            <w:vAlign w:val="center"/>
          </w:tcPr>
          <w:p w14:paraId="58F0DC2E" w14:textId="77777777" w:rsidR="00582FEC" w:rsidRPr="00582FEC" w:rsidRDefault="00582FEC" w:rsidP="00582FEC">
            <w:pPr>
              <w:rPr>
                <w:rFonts w:ascii="Arial Narrow" w:hAnsi="Arial Narrow" w:cs="Times New Roman"/>
                <w:sz w:val="16"/>
                <w:szCs w:val="16"/>
              </w:rPr>
            </w:pPr>
          </w:p>
        </w:tc>
        <w:tc>
          <w:tcPr>
            <w:tcW w:w="491" w:type="dxa"/>
            <w:shd w:val="clear" w:color="auto" w:fill="E7E6E6" w:themeFill="background2"/>
            <w:vAlign w:val="center"/>
          </w:tcPr>
          <w:p w14:paraId="2B3BA708" w14:textId="77777777" w:rsidR="00582FEC" w:rsidRPr="00582FEC" w:rsidRDefault="00582FEC" w:rsidP="00582FEC">
            <w:pPr>
              <w:rPr>
                <w:rFonts w:ascii="Arial Narrow" w:hAnsi="Arial Narrow" w:cs="Times New Roman"/>
                <w:sz w:val="16"/>
                <w:szCs w:val="16"/>
              </w:rPr>
            </w:pPr>
          </w:p>
        </w:tc>
        <w:tc>
          <w:tcPr>
            <w:tcW w:w="483" w:type="dxa"/>
            <w:shd w:val="clear" w:color="auto" w:fill="E7E6E6" w:themeFill="background2"/>
            <w:vAlign w:val="center"/>
          </w:tcPr>
          <w:p w14:paraId="2A839AF9"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7.b</w:t>
            </w:r>
          </w:p>
        </w:tc>
        <w:tc>
          <w:tcPr>
            <w:tcW w:w="551" w:type="dxa"/>
            <w:shd w:val="clear" w:color="auto" w:fill="E7E6E6" w:themeFill="background2"/>
            <w:vAlign w:val="center"/>
          </w:tcPr>
          <w:p w14:paraId="15DD1DB9"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8.a</w:t>
            </w:r>
          </w:p>
        </w:tc>
        <w:tc>
          <w:tcPr>
            <w:tcW w:w="551" w:type="dxa"/>
            <w:shd w:val="clear" w:color="auto" w:fill="E7E6E6" w:themeFill="background2"/>
            <w:vAlign w:val="center"/>
          </w:tcPr>
          <w:p w14:paraId="5EC9FED3"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8.b</w:t>
            </w:r>
          </w:p>
        </w:tc>
        <w:tc>
          <w:tcPr>
            <w:tcW w:w="551" w:type="dxa"/>
            <w:shd w:val="clear" w:color="auto" w:fill="E7E6E6" w:themeFill="background2"/>
            <w:vAlign w:val="center"/>
          </w:tcPr>
          <w:p w14:paraId="0641BC79"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22E81CF0" w14:textId="77777777" w:rsidR="00582FEC" w:rsidRPr="00582FEC" w:rsidRDefault="00582FEC" w:rsidP="00582FEC">
            <w:pPr>
              <w:rPr>
                <w:rFonts w:ascii="Arial Narrow" w:hAnsi="Arial Narrow" w:cs="Times New Roman"/>
                <w:sz w:val="16"/>
                <w:szCs w:val="16"/>
              </w:rPr>
            </w:pPr>
          </w:p>
        </w:tc>
        <w:tc>
          <w:tcPr>
            <w:tcW w:w="574" w:type="dxa"/>
            <w:shd w:val="clear" w:color="auto" w:fill="E7E6E6" w:themeFill="background2"/>
            <w:vAlign w:val="center"/>
          </w:tcPr>
          <w:p w14:paraId="3DAAF8C2" w14:textId="77777777" w:rsidR="00582FEC" w:rsidRPr="00582FEC" w:rsidRDefault="00582FEC" w:rsidP="00582FEC">
            <w:pPr>
              <w:rPr>
                <w:rFonts w:ascii="Arial Narrow" w:hAnsi="Arial Narrow" w:cs="Times New Roman"/>
                <w:sz w:val="16"/>
                <w:szCs w:val="16"/>
              </w:rPr>
            </w:pPr>
          </w:p>
        </w:tc>
        <w:tc>
          <w:tcPr>
            <w:tcW w:w="528" w:type="dxa"/>
            <w:tcBorders>
              <w:right w:val="double" w:sz="4" w:space="0" w:color="auto"/>
            </w:tcBorders>
            <w:shd w:val="clear" w:color="auto" w:fill="E7E6E6" w:themeFill="background2"/>
            <w:vAlign w:val="center"/>
          </w:tcPr>
          <w:p w14:paraId="6315EE96" w14:textId="77777777" w:rsidR="00582FEC" w:rsidRPr="00582FEC" w:rsidRDefault="00582FEC" w:rsidP="00582FEC">
            <w:pPr>
              <w:rPr>
                <w:rFonts w:ascii="Arial Narrow" w:hAnsi="Arial Narrow" w:cs="Times New Roman"/>
                <w:sz w:val="16"/>
                <w:szCs w:val="16"/>
              </w:rPr>
            </w:pPr>
          </w:p>
        </w:tc>
      </w:tr>
      <w:tr w:rsidR="00582FEC" w:rsidRPr="00582FEC" w14:paraId="1B2C320F" w14:textId="77777777" w:rsidTr="005401D2">
        <w:trPr>
          <w:gridAfter w:val="12"/>
          <w:wAfter w:w="6629" w:type="dxa"/>
          <w:trHeight w:val="284"/>
        </w:trPr>
        <w:tc>
          <w:tcPr>
            <w:tcW w:w="1718" w:type="dxa"/>
            <w:vAlign w:val="center"/>
          </w:tcPr>
          <w:p w14:paraId="44F8C92E"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RENATA RUKAVINA</w:t>
            </w:r>
          </w:p>
        </w:tc>
        <w:tc>
          <w:tcPr>
            <w:tcW w:w="551" w:type="dxa"/>
            <w:vAlign w:val="center"/>
          </w:tcPr>
          <w:p w14:paraId="174ABE62" w14:textId="77777777" w:rsidR="00582FEC" w:rsidRPr="00582FEC" w:rsidRDefault="00582FEC" w:rsidP="00582FEC">
            <w:pPr>
              <w:rPr>
                <w:rFonts w:ascii="Arial Narrow" w:hAnsi="Arial Narrow" w:cs="Times New Roman"/>
                <w:sz w:val="16"/>
                <w:szCs w:val="16"/>
              </w:rPr>
            </w:pPr>
          </w:p>
        </w:tc>
        <w:tc>
          <w:tcPr>
            <w:tcW w:w="551" w:type="dxa"/>
            <w:vAlign w:val="center"/>
          </w:tcPr>
          <w:p w14:paraId="297672D2" w14:textId="77777777" w:rsidR="00582FEC" w:rsidRPr="00582FEC" w:rsidRDefault="00582FEC" w:rsidP="00582FEC">
            <w:pPr>
              <w:rPr>
                <w:rFonts w:ascii="Arial Narrow" w:hAnsi="Arial Narrow" w:cs="Times New Roman"/>
                <w:sz w:val="16"/>
                <w:szCs w:val="16"/>
              </w:rPr>
            </w:pPr>
          </w:p>
        </w:tc>
        <w:tc>
          <w:tcPr>
            <w:tcW w:w="600" w:type="dxa"/>
            <w:vAlign w:val="center"/>
          </w:tcPr>
          <w:p w14:paraId="401FA520"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7.b</w:t>
            </w:r>
          </w:p>
        </w:tc>
        <w:tc>
          <w:tcPr>
            <w:tcW w:w="630" w:type="dxa"/>
            <w:vAlign w:val="center"/>
          </w:tcPr>
          <w:p w14:paraId="190E975E"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5.a</w:t>
            </w:r>
          </w:p>
        </w:tc>
        <w:tc>
          <w:tcPr>
            <w:tcW w:w="491" w:type="dxa"/>
            <w:vAlign w:val="center"/>
          </w:tcPr>
          <w:p w14:paraId="5FD1A359" w14:textId="77777777" w:rsidR="00582FEC" w:rsidRPr="00582FEC" w:rsidRDefault="00582FEC" w:rsidP="00582FEC">
            <w:pPr>
              <w:rPr>
                <w:rFonts w:ascii="Arial Narrow" w:hAnsi="Arial Narrow" w:cs="Times New Roman"/>
                <w:sz w:val="16"/>
                <w:szCs w:val="16"/>
              </w:rPr>
            </w:pPr>
          </w:p>
        </w:tc>
        <w:tc>
          <w:tcPr>
            <w:tcW w:w="483" w:type="dxa"/>
            <w:vAlign w:val="center"/>
          </w:tcPr>
          <w:p w14:paraId="08748200"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7.a</w:t>
            </w:r>
          </w:p>
        </w:tc>
        <w:tc>
          <w:tcPr>
            <w:tcW w:w="551" w:type="dxa"/>
            <w:vAlign w:val="center"/>
          </w:tcPr>
          <w:p w14:paraId="78ABE65B"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8.b</w:t>
            </w:r>
          </w:p>
        </w:tc>
        <w:tc>
          <w:tcPr>
            <w:tcW w:w="551" w:type="dxa"/>
            <w:vAlign w:val="center"/>
          </w:tcPr>
          <w:p w14:paraId="75B11F46"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4.b</w:t>
            </w:r>
          </w:p>
        </w:tc>
        <w:tc>
          <w:tcPr>
            <w:tcW w:w="551" w:type="dxa"/>
            <w:vAlign w:val="center"/>
          </w:tcPr>
          <w:p w14:paraId="2709C820" w14:textId="77777777" w:rsidR="00582FEC" w:rsidRPr="00582FEC" w:rsidRDefault="00582FEC" w:rsidP="00582FEC">
            <w:pPr>
              <w:rPr>
                <w:rFonts w:ascii="Arial Narrow" w:hAnsi="Arial Narrow" w:cs="Times New Roman"/>
                <w:sz w:val="16"/>
                <w:szCs w:val="16"/>
              </w:rPr>
            </w:pPr>
          </w:p>
        </w:tc>
        <w:tc>
          <w:tcPr>
            <w:tcW w:w="551" w:type="dxa"/>
            <w:vAlign w:val="center"/>
          </w:tcPr>
          <w:p w14:paraId="3D4F4BAB" w14:textId="77777777" w:rsidR="00582FEC" w:rsidRPr="00582FEC" w:rsidRDefault="00582FEC" w:rsidP="00582FEC">
            <w:pPr>
              <w:rPr>
                <w:rFonts w:ascii="Arial Narrow" w:hAnsi="Arial Narrow" w:cs="Times New Roman"/>
                <w:sz w:val="16"/>
                <w:szCs w:val="16"/>
              </w:rPr>
            </w:pPr>
          </w:p>
        </w:tc>
        <w:tc>
          <w:tcPr>
            <w:tcW w:w="574" w:type="dxa"/>
            <w:vAlign w:val="center"/>
          </w:tcPr>
          <w:p w14:paraId="2616A302" w14:textId="77777777" w:rsidR="00582FEC" w:rsidRPr="00582FEC" w:rsidRDefault="00582FEC" w:rsidP="00582FEC">
            <w:pPr>
              <w:rPr>
                <w:rFonts w:ascii="Arial Narrow" w:hAnsi="Arial Narrow" w:cs="Times New Roman"/>
                <w:sz w:val="16"/>
                <w:szCs w:val="16"/>
              </w:rPr>
            </w:pPr>
          </w:p>
        </w:tc>
        <w:tc>
          <w:tcPr>
            <w:tcW w:w="528" w:type="dxa"/>
            <w:tcBorders>
              <w:right w:val="double" w:sz="4" w:space="0" w:color="auto"/>
            </w:tcBorders>
            <w:vAlign w:val="center"/>
          </w:tcPr>
          <w:p w14:paraId="4D784CEE" w14:textId="77777777" w:rsidR="00582FEC" w:rsidRPr="00582FEC" w:rsidRDefault="00582FEC" w:rsidP="00582FEC">
            <w:pPr>
              <w:rPr>
                <w:rFonts w:ascii="Arial Narrow" w:hAnsi="Arial Narrow" w:cs="Times New Roman"/>
                <w:sz w:val="16"/>
                <w:szCs w:val="16"/>
              </w:rPr>
            </w:pPr>
          </w:p>
        </w:tc>
      </w:tr>
      <w:tr w:rsidR="00582FEC" w:rsidRPr="00582FEC" w14:paraId="41A2517D" w14:textId="77777777" w:rsidTr="005401D2">
        <w:trPr>
          <w:gridAfter w:val="12"/>
          <w:wAfter w:w="6629" w:type="dxa"/>
          <w:trHeight w:val="284"/>
        </w:trPr>
        <w:tc>
          <w:tcPr>
            <w:tcW w:w="1718" w:type="dxa"/>
            <w:shd w:val="clear" w:color="auto" w:fill="E7E6E6" w:themeFill="background2"/>
            <w:vAlign w:val="center"/>
          </w:tcPr>
          <w:p w14:paraId="09893CFF"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LUANA JURIĆ</w:t>
            </w:r>
          </w:p>
        </w:tc>
        <w:tc>
          <w:tcPr>
            <w:tcW w:w="551" w:type="dxa"/>
            <w:shd w:val="clear" w:color="auto" w:fill="E7E6E6" w:themeFill="background2"/>
            <w:vAlign w:val="center"/>
          </w:tcPr>
          <w:p w14:paraId="70F5CA6A"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20634529" w14:textId="77777777" w:rsidR="00582FEC" w:rsidRPr="00582FEC" w:rsidRDefault="00582FEC" w:rsidP="00582FEC">
            <w:pPr>
              <w:rPr>
                <w:rFonts w:ascii="Arial Narrow" w:hAnsi="Arial Narrow" w:cs="Times New Roman"/>
                <w:sz w:val="16"/>
                <w:szCs w:val="16"/>
              </w:rPr>
            </w:pPr>
          </w:p>
        </w:tc>
        <w:tc>
          <w:tcPr>
            <w:tcW w:w="600" w:type="dxa"/>
            <w:shd w:val="clear" w:color="auto" w:fill="E7E6E6" w:themeFill="background2"/>
            <w:vAlign w:val="center"/>
          </w:tcPr>
          <w:p w14:paraId="1B610B17" w14:textId="77777777" w:rsidR="00582FEC" w:rsidRPr="00582FEC" w:rsidRDefault="00582FEC" w:rsidP="00582FEC">
            <w:pPr>
              <w:rPr>
                <w:rFonts w:ascii="Arial Narrow" w:hAnsi="Arial Narrow" w:cs="Times New Roman"/>
                <w:sz w:val="16"/>
                <w:szCs w:val="16"/>
              </w:rPr>
            </w:pPr>
          </w:p>
        </w:tc>
        <w:tc>
          <w:tcPr>
            <w:tcW w:w="630" w:type="dxa"/>
            <w:shd w:val="clear" w:color="auto" w:fill="E7E6E6" w:themeFill="background2"/>
            <w:vAlign w:val="center"/>
          </w:tcPr>
          <w:p w14:paraId="74F338FC" w14:textId="77777777" w:rsidR="00582FEC" w:rsidRPr="00582FEC" w:rsidRDefault="00582FEC" w:rsidP="00582FEC">
            <w:pPr>
              <w:rPr>
                <w:rFonts w:ascii="Arial Narrow" w:hAnsi="Arial Narrow" w:cs="Times New Roman"/>
                <w:sz w:val="16"/>
                <w:szCs w:val="16"/>
              </w:rPr>
            </w:pPr>
          </w:p>
        </w:tc>
        <w:tc>
          <w:tcPr>
            <w:tcW w:w="491" w:type="dxa"/>
            <w:shd w:val="clear" w:color="auto" w:fill="E7E6E6" w:themeFill="background2"/>
            <w:vAlign w:val="center"/>
          </w:tcPr>
          <w:p w14:paraId="31DE0E43" w14:textId="77777777" w:rsidR="00582FEC" w:rsidRPr="00582FEC" w:rsidRDefault="00582FEC" w:rsidP="00582FEC">
            <w:pPr>
              <w:rPr>
                <w:rFonts w:ascii="Arial Narrow" w:hAnsi="Arial Narrow" w:cs="Times New Roman"/>
                <w:sz w:val="16"/>
                <w:szCs w:val="16"/>
              </w:rPr>
            </w:pPr>
          </w:p>
        </w:tc>
        <w:tc>
          <w:tcPr>
            <w:tcW w:w="483" w:type="dxa"/>
            <w:shd w:val="clear" w:color="auto" w:fill="E7E6E6" w:themeFill="background2"/>
            <w:vAlign w:val="center"/>
          </w:tcPr>
          <w:p w14:paraId="2ED5FDC7"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6275822C"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510FCBBE"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6608183B"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6.a</w:t>
            </w:r>
          </w:p>
        </w:tc>
        <w:tc>
          <w:tcPr>
            <w:tcW w:w="551" w:type="dxa"/>
            <w:shd w:val="clear" w:color="auto" w:fill="E7E6E6" w:themeFill="background2"/>
            <w:vAlign w:val="center"/>
          </w:tcPr>
          <w:p w14:paraId="5F9671F6"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color w:val="FF0000"/>
                <w:sz w:val="16"/>
                <w:szCs w:val="16"/>
              </w:rPr>
              <w:t>4.a</w:t>
            </w:r>
          </w:p>
        </w:tc>
        <w:tc>
          <w:tcPr>
            <w:tcW w:w="574" w:type="dxa"/>
            <w:shd w:val="clear" w:color="auto" w:fill="E7E6E6" w:themeFill="background2"/>
            <w:vAlign w:val="center"/>
          </w:tcPr>
          <w:p w14:paraId="299EE51A"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6.b</w:t>
            </w:r>
          </w:p>
        </w:tc>
        <w:tc>
          <w:tcPr>
            <w:tcW w:w="528" w:type="dxa"/>
            <w:tcBorders>
              <w:right w:val="double" w:sz="4" w:space="0" w:color="auto"/>
            </w:tcBorders>
            <w:shd w:val="clear" w:color="auto" w:fill="E7E6E6" w:themeFill="background2"/>
            <w:vAlign w:val="center"/>
          </w:tcPr>
          <w:p w14:paraId="4FC7DE27"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8.a</w:t>
            </w:r>
          </w:p>
        </w:tc>
      </w:tr>
      <w:tr w:rsidR="00582FEC" w:rsidRPr="00582FEC" w14:paraId="19F7D262" w14:textId="77777777" w:rsidTr="005401D2">
        <w:trPr>
          <w:gridAfter w:val="12"/>
          <w:wAfter w:w="6629" w:type="dxa"/>
          <w:trHeight w:val="284"/>
        </w:trPr>
        <w:tc>
          <w:tcPr>
            <w:tcW w:w="1718" w:type="dxa"/>
            <w:vAlign w:val="center"/>
          </w:tcPr>
          <w:p w14:paraId="0B1D01A7"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TANJA DOGAN</w:t>
            </w:r>
          </w:p>
        </w:tc>
        <w:tc>
          <w:tcPr>
            <w:tcW w:w="551" w:type="dxa"/>
            <w:vAlign w:val="center"/>
          </w:tcPr>
          <w:p w14:paraId="72D523F4" w14:textId="77777777" w:rsidR="00582FEC" w:rsidRPr="00582FEC" w:rsidRDefault="00582FEC" w:rsidP="00582FEC">
            <w:pPr>
              <w:rPr>
                <w:rFonts w:ascii="Arial Narrow" w:hAnsi="Arial Narrow" w:cs="Times New Roman"/>
                <w:i/>
                <w:color w:val="FF0000"/>
                <w:sz w:val="16"/>
                <w:szCs w:val="16"/>
              </w:rPr>
            </w:pPr>
            <w:r w:rsidRPr="00582FEC">
              <w:rPr>
                <w:rFonts w:ascii="Arial Narrow" w:hAnsi="Arial Narrow" w:cs="Times New Roman"/>
                <w:i/>
                <w:iCs/>
                <w:color w:val="FF0000"/>
                <w:sz w:val="16"/>
                <w:szCs w:val="16"/>
              </w:rPr>
              <w:t>3/4</w:t>
            </w:r>
          </w:p>
        </w:tc>
        <w:tc>
          <w:tcPr>
            <w:tcW w:w="551" w:type="dxa"/>
            <w:vAlign w:val="center"/>
          </w:tcPr>
          <w:p w14:paraId="75D141FF" w14:textId="77777777" w:rsidR="00582FEC" w:rsidRPr="00582FEC" w:rsidRDefault="00582FEC" w:rsidP="00582FEC">
            <w:pPr>
              <w:rPr>
                <w:rFonts w:ascii="Arial Narrow" w:hAnsi="Arial Narrow" w:cs="Times New Roman"/>
                <w:color w:val="FF0000"/>
                <w:sz w:val="16"/>
                <w:szCs w:val="16"/>
              </w:rPr>
            </w:pPr>
            <w:r w:rsidRPr="00582FEC">
              <w:rPr>
                <w:rFonts w:ascii="Arial Narrow" w:hAnsi="Arial Narrow" w:cs="Times New Roman"/>
                <w:color w:val="FF0000"/>
                <w:sz w:val="16"/>
                <w:szCs w:val="16"/>
              </w:rPr>
              <w:t>3/4</w:t>
            </w:r>
          </w:p>
        </w:tc>
        <w:tc>
          <w:tcPr>
            <w:tcW w:w="600" w:type="dxa"/>
            <w:vAlign w:val="center"/>
          </w:tcPr>
          <w:p w14:paraId="77DDC54D" w14:textId="77777777" w:rsidR="00582FEC" w:rsidRPr="00582FEC" w:rsidRDefault="00582FEC" w:rsidP="00582FEC">
            <w:pPr>
              <w:rPr>
                <w:rFonts w:ascii="Arial Narrow" w:hAnsi="Arial Narrow" w:cs="Times New Roman"/>
                <w:color w:val="FF0000"/>
                <w:sz w:val="16"/>
                <w:szCs w:val="16"/>
              </w:rPr>
            </w:pPr>
            <w:r w:rsidRPr="00582FEC">
              <w:rPr>
                <w:rFonts w:ascii="Arial Narrow" w:hAnsi="Arial Narrow" w:cs="Times New Roman"/>
                <w:color w:val="FF0000"/>
                <w:sz w:val="16"/>
                <w:szCs w:val="16"/>
              </w:rPr>
              <w:t>1/2</w:t>
            </w:r>
          </w:p>
        </w:tc>
        <w:tc>
          <w:tcPr>
            <w:tcW w:w="630" w:type="dxa"/>
            <w:vAlign w:val="center"/>
          </w:tcPr>
          <w:p w14:paraId="11E709F2" w14:textId="77777777" w:rsidR="00582FEC" w:rsidRPr="00582FEC" w:rsidRDefault="00582FEC" w:rsidP="00582FEC">
            <w:pPr>
              <w:rPr>
                <w:rFonts w:ascii="Arial Narrow" w:hAnsi="Arial Narrow" w:cs="Times New Roman"/>
                <w:color w:val="FF0000"/>
                <w:sz w:val="16"/>
                <w:szCs w:val="16"/>
              </w:rPr>
            </w:pPr>
            <w:r w:rsidRPr="00582FEC">
              <w:rPr>
                <w:rFonts w:ascii="Arial Narrow" w:hAnsi="Arial Narrow" w:cs="Times New Roman"/>
                <w:color w:val="FF0000"/>
                <w:sz w:val="16"/>
                <w:szCs w:val="16"/>
              </w:rPr>
              <w:t>1/2</w:t>
            </w:r>
          </w:p>
        </w:tc>
        <w:tc>
          <w:tcPr>
            <w:tcW w:w="491" w:type="dxa"/>
            <w:vAlign w:val="center"/>
          </w:tcPr>
          <w:p w14:paraId="67753CD6" w14:textId="77777777" w:rsidR="00582FEC" w:rsidRPr="00582FEC" w:rsidRDefault="00582FEC" w:rsidP="00582FEC">
            <w:pPr>
              <w:rPr>
                <w:rFonts w:ascii="Arial Narrow" w:hAnsi="Arial Narrow" w:cs="Times New Roman"/>
                <w:sz w:val="16"/>
                <w:szCs w:val="16"/>
              </w:rPr>
            </w:pPr>
          </w:p>
        </w:tc>
        <w:tc>
          <w:tcPr>
            <w:tcW w:w="483" w:type="dxa"/>
            <w:vAlign w:val="center"/>
          </w:tcPr>
          <w:p w14:paraId="17ABD93A" w14:textId="77777777" w:rsidR="00582FEC" w:rsidRPr="00582FEC" w:rsidRDefault="00582FEC" w:rsidP="00582FEC">
            <w:pPr>
              <w:rPr>
                <w:rFonts w:ascii="Arial Narrow" w:hAnsi="Arial Narrow" w:cs="Times New Roman"/>
                <w:sz w:val="16"/>
                <w:szCs w:val="16"/>
              </w:rPr>
            </w:pPr>
          </w:p>
        </w:tc>
        <w:tc>
          <w:tcPr>
            <w:tcW w:w="551" w:type="dxa"/>
            <w:vAlign w:val="center"/>
          </w:tcPr>
          <w:p w14:paraId="36B946BC" w14:textId="77777777" w:rsidR="00582FEC" w:rsidRPr="00582FEC" w:rsidRDefault="00582FEC" w:rsidP="00582FEC">
            <w:pPr>
              <w:rPr>
                <w:rFonts w:ascii="Arial Narrow" w:hAnsi="Arial Narrow" w:cs="Times New Roman"/>
                <w:sz w:val="16"/>
                <w:szCs w:val="16"/>
              </w:rPr>
            </w:pPr>
          </w:p>
        </w:tc>
        <w:tc>
          <w:tcPr>
            <w:tcW w:w="551" w:type="dxa"/>
            <w:vAlign w:val="center"/>
          </w:tcPr>
          <w:p w14:paraId="7CDB6AC4" w14:textId="77777777" w:rsidR="00582FEC" w:rsidRPr="00582FEC" w:rsidRDefault="00582FEC" w:rsidP="00582FEC">
            <w:pPr>
              <w:rPr>
                <w:rFonts w:ascii="Arial Narrow" w:hAnsi="Arial Narrow" w:cs="Times New Roman"/>
                <w:sz w:val="16"/>
                <w:szCs w:val="16"/>
              </w:rPr>
            </w:pPr>
          </w:p>
        </w:tc>
        <w:tc>
          <w:tcPr>
            <w:tcW w:w="551" w:type="dxa"/>
            <w:vAlign w:val="center"/>
          </w:tcPr>
          <w:p w14:paraId="089BE48E" w14:textId="77777777" w:rsidR="00582FEC" w:rsidRPr="00582FEC" w:rsidRDefault="00582FEC" w:rsidP="00582FEC">
            <w:pPr>
              <w:rPr>
                <w:rFonts w:ascii="Arial Narrow" w:hAnsi="Arial Narrow" w:cs="Times New Roman"/>
                <w:sz w:val="16"/>
                <w:szCs w:val="16"/>
              </w:rPr>
            </w:pPr>
          </w:p>
        </w:tc>
        <w:tc>
          <w:tcPr>
            <w:tcW w:w="551" w:type="dxa"/>
            <w:vAlign w:val="center"/>
          </w:tcPr>
          <w:p w14:paraId="5F9BDF18" w14:textId="77777777" w:rsidR="00582FEC" w:rsidRPr="00582FEC" w:rsidRDefault="00582FEC" w:rsidP="00582FEC">
            <w:pPr>
              <w:rPr>
                <w:rFonts w:ascii="Arial Narrow" w:hAnsi="Arial Narrow" w:cs="Times New Roman"/>
                <w:sz w:val="16"/>
                <w:szCs w:val="16"/>
              </w:rPr>
            </w:pPr>
          </w:p>
        </w:tc>
        <w:tc>
          <w:tcPr>
            <w:tcW w:w="574" w:type="dxa"/>
            <w:vAlign w:val="center"/>
          </w:tcPr>
          <w:p w14:paraId="79CA8ECE" w14:textId="77777777" w:rsidR="00582FEC" w:rsidRPr="00582FEC" w:rsidRDefault="00582FEC" w:rsidP="00582FEC">
            <w:pPr>
              <w:rPr>
                <w:rFonts w:ascii="Arial Narrow" w:hAnsi="Arial Narrow" w:cs="Times New Roman"/>
                <w:sz w:val="16"/>
                <w:szCs w:val="16"/>
              </w:rPr>
            </w:pPr>
          </w:p>
        </w:tc>
        <w:tc>
          <w:tcPr>
            <w:tcW w:w="528" w:type="dxa"/>
            <w:tcBorders>
              <w:right w:val="double" w:sz="4" w:space="0" w:color="auto"/>
            </w:tcBorders>
            <w:vAlign w:val="center"/>
          </w:tcPr>
          <w:p w14:paraId="6AD57509" w14:textId="77777777" w:rsidR="00582FEC" w:rsidRPr="00582FEC" w:rsidRDefault="00582FEC" w:rsidP="00582FEC">
            <w:pPr>
              <w:rPr>
                <w:rFonts w:ascii="Arial Narrow" w:hAnsi="Arial Narrow" w:cs="Times New Roman"/>
                <w:sz w:val="16"/>
                <w:szCs w:val="16"/>
              </w:rPr>
            </w:pPr>
          </w:p>
        </w:tc>
      </w:tr>
      <w:tr w:rsidR="00582FEC" w:rsidRPr="00582FEC" w14:paraId="1562644A" w14:textId="77777777" w:rsidTr="005401D2">
        <w:trPr>
          <w:gridAfter w:val="12"/>
          <w:wAfter w:w="6629" w:type="dxa"/>
          <w:trHeight w:val="284"/>
        </w:trPr>
        <w:tc>
          <w:tcPr>
            <w:tcW w:w="1718" w:type="dxa"/>
            <w:shd w:val="clear" w:color="auto" w:fill="E7E6E6" w:themeFill="background2"/>
            <w:vAlign w:val="center"/>
          </w:tcPr>
          <w:p w14:paraId="534EB3AC"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KSENIJA OZDANOVAC</w:t>
            </w:r>
          </w:p>
        </w:tc>
        <w:tc>
          <w:tcPr>
            <w:tcW w:w="551" w:type="dxa"/>
            <w:shd w:val="clear" w:color="auto" w:fill="E7E6E6" w:themeFill="background2"/>
            <w:vAlign w:val="center"/>
          </w:tcPr>
          <w:p w14:paraId="0D4F9E8F"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7.b</w:t>
            </w:r>
          </w:p>
        </w:tc>
        <w:tc>
          <w:tcPr>
            <w:tcW w:w="551" w:type="dxa"/>
            <w:shd w:val="clear" w:color="auto" w:fill="E7E6E6" w:themeFill="background2"/>
            <w:vAlign w:val="center"/>
          </w:tcPr>
          <w:p w14:paraId="42829BF5"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7.b</w:t>
            </w:r>
          </w:p>
        </w:tc>
        <w:tc>
          <w:tcPr>
            <w:tcW w:w="600" w:type="dxa"/>
            <w:shd w:val="clear" w:color="auto" w:fill="E7E6E6" w:themeFill="background2"/>
            <w:vAlign w:val="center"/>
          </w:tcPr>
          <w:p w14:paraId="27A5CED6" w14:textId="77777777" w:rsidR="00582FEC" w:rsidRPr="00582FEC" w:rsidRDefault="00582FEC" w:rsidP="00582FEC">
            <w:pPr>
              <w:rPr>
                <w:rFonts w:ascii="Arial Narrow" w:hAnsi="Arial Narrow" w:cs="Times New Roman"/>
                <w:sz w:val="16"/>
                <w:szCs w:val="16"/>
              </w:rPr>
            </w:pPr>
          </w:p>
        </w:tc>
        <w:tc>
          <w:tcPr>
            <w:tcW w:w="630" w:type="dxa"/>
            <w:shd w:val="clear" w:color="auto" w:fill="E7E6E6" w:themeFill="background2"/>
            <w:vAlign w:val="center"/>
          </w:tcPr>
          <w:p w14:paraId="1EFCB080"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7.a</w:t>
            </w:r>
          </w:p>
        </w:tc>
        <w:tc>
          <w:tcPr>
            <w:tcW w:w="491" w:type="dxa"/>
            <w:shd w:val="clear" w:color="auto" w:fill="E7E6E6" w:themeFill="background2"/>
            <w:vAlign w:val="center"/>
          </w:tcPr>
          <w:p w14:paraId="5F0BE049"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7.a</w:t>
            </w:r>
          </w:p>
        </w:tc>
        <w:tc>
          <w:tcPr>
            <w:tcW w:w="483" w:type="dxa"/>
            <w:shd w:val="clear" w:color="auto" w:fill="E7E6E6" w:themeFill="background2"/>
            <w:vAlign w:val="center"/>
          </w:tcPr>
          <w:p w14:paraId="65A83CCA"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0230FD49"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2C717C36"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18B70148"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3FB8F395" w14:textId="77777777" w:rsidR="00582FEC" w:rsidRPr="00582FEC" w:rsidRDefault="00582FEC" w:rsidP="00582FEC">
            <w:pPr>
              <w:rPr>
                <w:rFonts w:ascii="Arial Narrow" w:hAnsi="Arial Narrow" w:cs="Times New Roman"/>
                <w:sz w:val="16"/>
                <w:szCs w:val="16"/>
              </w:rPr>
            </w:pPr>
          </w:p>
        </w:tc>
        <w:tc>
          <w:tcPr>
            <w:tcW w:w="574" w:type="dxa"/>
            <w:shd w:val="clear" w:color="auto" w:fill="E7E6E6" w:themeFill="background2"/>
            <w:vAlign w:val="center"/>
          </w:tcPr>
          <w:p w14:paraId="35657F75" w14:textId="77777777" w:rsidR="00582FEC" w:rsidRPr="00582FEC" w:rsidRDefault="00582FEC" w:rsidP="00582FEC">
            <w:pPr>
              <w:rPr>
                <w:rFonts w:ascii="Arial Narrow" w:hAnsi="Arial Narrow" w:cs="Times New Roman"/>
                <w:sz w:val="16"/>
                <w:szCs w:val="16"/>
              </w:rPr>
            </w:pPr>
          </w:p>
        </w:tc>
        <w:tc>
          <w:tcPr>
            <w:tcW w:w="528" w:type="dxa"/>
            <w:tcBorders>
              <w:right w:val="double" w:sz="4" w:space="0" w:color="auto"/>
            </w:tcBorders>
            <w:shd w:val="clear" w:color="auto" w:fill="E7E6E6" w:themeFill="background2"/>
            <w:vAlign w:val="center"/>
          </w:tcPr>
          <w:p w14:paraId="11D78DAA" w14:textId="77777777" w:rsidR="00582FEC" w:rsidRPr="00582FEC" w:rsidRDefault="00582FEC" w:rsidP="00582FEC">
            <w:pPr>
              <w:rPr>
                <w:rFonts w:ascii="Arial Narrow" w:hAnsi="Arial Narrow" w:cs="Times New Roman"/>
                <w:sz w:val="16"/>
                <w:szCs w:val="16"/>
              </w:rPr>
            </w:pPr>
          </w:p>
        </w:tc>
      </w:tr>
      <w:tr w:rsidR="00582FEC" w:rsidRPr="00582FEC" w14:paraId="693829CA" w14:textId="77777777" w:rsidTr="005401D2">
        <w:trPr>
          <w:gridAfter w:val="12"/>
          <w:wAfter w:w="6629" w:type="dxa"/>
          <w:trHeight w:val="284"/>
        </w:trPr>
        <w:tc>
          <w:tcPr>
            <w:tcW w:w="1718" w:type="dxa"/>
            <w:tcBorders>
              <w:bottom w:val="single" w:sz="4" w:space="0" w:color="auto"/>
            </w:tcBorders>
            <w:vAlign w:val="center"/>
          </w:tcPr>
          <w:p w14:paraId="7AAE20D4"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MIRKO KLARIĆ</w:t>
            </w:r>
          </w:p>
        </w:tc>
        <w:tc>
          <w:tcPr>
            <w:tcW w:w="551" w:type="dxa"/>
            <w:tcBorders>
              <w:bottom w:val="single" w:sz="4" w:space="0" w:color="auto"/>
            </w:tcBorders>
            <w:vAlign w:val="center"/>
          </w:tcPr>
          <w:p w14:paraId="052E5CD4"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5.a</w:t>
            </w:r>
          </w:p>
        </w:tc>
        <w:tc>
          <w:tcPr>
            <w:tcW w:w="551" w:type="dxa"/>
            <w:tcBorders>
              <w:bottom w:val="single" w:sz="4" w:space="0" w:color="auto"/>
            </w:tcBorders>
            <w:vAlign w:val="center"/>
          </w:tcPr>
          <w:p w14:paraId="5EABF593"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7.a</w:t>
            </w:r>
          </w:p>
        </w:tc>
        <w:tc>
          <w:tcPr>
            <w:tcW w:w="600" w:type="dxa"/>
            <w:tcBorders>
              <w:bottom w:val="single" w:sz="4" w:space="0" w:color="auto"/>
            </w:tcBorders>
            <w:vAlign w:val="center"/>
          </w:tcPr>
          <w:p w14:paraId="05F8E9F6" w14:textId="77777777" w:rsidR="00582FEC" w:rsidRPr="00582FEC" w:rsidRDefault="00582FEC" w:rsidP="00582FEC">
            <w:pPr>
              <w:rPr>
                <w:rFonts w:ascii="Arial Narrow" w:hAnsi="Arial Narrow" w:cs="Arial Unicode MS"/>
                <w:sz w:val="16"/>
                <w:szCs w:val="16"/>
              </w:rPr>
            </w:pPr>
          </w:p>
        </w:tc>
        <w:tc>
          <w:tcPr>
            <w:tcW w:w="630" w:type="dxa"/>
            <w:tcBorders>
              <w:bottom w:val="single" w:sz="4" w:space="0" w:color="auto"/>
            </w:tcBorders>
            <w:vAlign w:val="center"/>
          </w:tcPr>
          <w:p w14:paraId="393448E0" w14:textId="77777777" w:rsidR="00582FEC" w:rsidRPr="00582FEC" w:rsidRDefault="00582FEC" w:rsidP="00582FEC">
            <w:pPr>
              <w:rPr>
                <w:rFonts w:ascii="Arial Narrow" w:hAnsi="Arial Narrow" w:cs="Arial Unicode MS"/>
                <w:sz w:val="16"/>
                <w:szCs w:val="16"/>
              </w:rPr>
            </w:pPr>
          </w:p>
        </w:tc>
        <w:tc>
          <w:tcPr>
            <w:tcW w:w="491" w:type="dxa"/>
            <w:tcBorders>
              <w:bottom w:val="single" w:sz="4" w:space="0" w:color="auto"/>
            </w:tcBorders>
            <w:vAlign w:val="center"/>
          </w:tcPr>
          <w:p w14:paraId="25DC904B" w14:textId="77777777" w:rsidR="00582FEC" w:rsidRPr="00582FEC" w:rsidRDefault="00582FEC" w:rsidP="00582FEC">
            <w:pPr>
              <w:rPr>
                <w:rFonts w:ascii="Arial Narrow" w:hAnsi="Arial Narrow" w:cs="Arial Unicode MS"/>
                <w:sz w:val="16"/>
                <w:szCs w:val="16"/>
              </w:rPr>
            </w:pPr>
          </w:p>
        </w:tc>
        <w:tc>
          <w:tcPr>
            <w:tcW w:w="483" w:type="dxa"/>
            <w:tcBorders>
              <w:bottom w:val="single" w:sz="4" w:space="0" w:color="auto"/>
            </w:tcBorders>
            <w:vAlign w:val="center"/>
          </w:tcPr>
          <w:p w14:paraId="19985BB3" w14:textId="77777777" w:rsidR="00582FEC" w:rsidRPr="00582FEC" w:rsidRDefault="00582FEC" w:rsidP="00582FEC">
            <w:pPr>
              <w:rPr>
                <w:rFonts w:ascii="Arial Narrow" w:hAnsi="Arial Narrow" w:cs="Arial Unicode MS"/>
                <w:sz w:val="16"/>
                <w:szCs w:val="16"/>
              </w:rPr>
            </w:pPr>
          </w:p>
        </w:tc>
        <w:tc>
          <w:tcPr>
            <w:tcW w:w="551" w:type="dxa"/>
            <w:tcBorders>
              <w:bottom w:val="single" w:sz="4" w:space="0" w:color="auto"/>
            </w:tcBorders>
            <w:vAlign w:val="center"/>
          </w:tcPr>
          <w:p w14:paraId="05029C53" w14:textId="77777777" w:rsidR="00582FEC" w:rsidRPr="00582FEC" w:rsidRDefault="00582FEC" w:rsidP="00582FEC">
            <w:pPr>
              <w:rPr>
                <w:rFonts w:ascii="Arial Narrow" w:hAnsi="Arial Narrow" w:cs="Arial Unicode MS"/>
                <w:sz w:val="16"/>
                <w:szCs w:val="16"/>
              </w:rPr>
            </w:pPr>
          </w:p>
        </w:tc>
        <w:tc>
          <w:tcPr>
            <w:tcW w:w="551" w:type="dxa"/>
            <w:tcBorders>
              <w:bottom w:val="single" w:sz="4" w:space="0" w:color="auto"/>
            </w:tcBorders>
            <w:vAlign w:val="center"/>
          </w:tcPr>
          <w:p w14:paraId="5033DBC4" w14:textId="77777777" w:rsidR="00582FEC" w:rsidRPr="00582FEC" w:rsidRDefault="00582FEC" w:rsidP="00582FEC">
            <w:pPr>
              <w:rPr>
                <w:rFonts w:ascii="Arial Narrow" w:hAnsi="Arial Narrow" w:cs="Arial Unicode MS"/>
                <w:sz w:val="16"/>
                <w:szCs w:val="16"/>
              </w:rPr>
            </w:pPr>
          </w:p>
        </w:tc>
        <w:tc>
          <w:tcPr>
            <w:tcW w:w="551" w:type="dxa"/>
            <w:tcBorders>
              <w:bottom w:val="single" w:sz="4" w:space="0" w:color="auto"/>
            </w:tcBorders>
            <w:vAlign w:val="center"/>
          </w:tcPr>
          <w:p w14:paraId="7082D035" w14:textId="77777777" w:rsidR="00582FEC" w:rsidRPr="00582FEC" w:rsidRDefault="00582FEC" w:rsidP="00582FEC">
            <w:pPr>
              <w:rPr>
                <w:rFonts w:ascii="Arial Narrow" w:hAnsi="Arial Narrow" w:cs="Arial Unicode MS"/>
                <w:sz w:val="16"/>
                <w:szCs w:val="16"/>
              </w:rPr>
            </w:pPr>
          </w:p>
        </w:tc>
        <w:tc>
          <w:tcPr>
            <w:tcW w:w="551" w:type="dxa"/>
            <w:tcBorders>
              <w:bottom w:val="single" w:sz="4" w:space="0" w:color="auto"/>
            </w:tcBorders>
            <w:vAlign w:val="center"/>
          </w:tcPr>
          <w:p w14:paraId="657A7192" w14:textId="77777777" w:rsidR="00582FEC" w:rsidRPr="00582FEC" w:rsidRDefault="00582FEC" w:rsidP="00582FEC">
            <w:pPr>
              <w:rPr>
                <w:rFonts w:ascii="Arial Narrow" w:hAnsi="Arial Narrow" w:cs="Arial Unicode MS"/>
                <w:i/>
                <w:sz w:val="16"/>
                <w:szCs w:val="16"/>
              </w:rPr>
            </w:pPr>
          </w:p>
        </w:tc>
        <w:tc>
          <w:tcPr>
            <w:tcW w:w="574" w:type="dxa"/>
            <w:tcBorders>
              <w:bottom w:val="single" w:sz="4" w:space="0" w:color="auto"/>
            </w:tcBorders>
            <w:vAlign w:val="center"/>
          </w:tcPr>
          <w:p w14:paraId="2563D2AB" w14:textId="77777777" w:rsidR="00582FEC" w:rsidRPr="00582FEC" w:rsidRDefault="00582FEC" w:rsidP="00582FEC">
            <w:pPr>
              <w:rPr>
                <w:rFonts w:ascii="Arial Narrow" w:hAnsi="Arial Narrow" w:cs="Arial Unicode MS"/>
                <w:sz w:val="16"/>
                <w:szCs w:val="16"/>
              </w:rPr>
            </w:pPr>
          </w:p>
        </w:tc>
        <w:tc>
          <w:tcPr>
            <w:tcW w:w="528" w:type="dxa"/>
            <w:tcBorders>
              <w:bottom w:val="single" w:sz="4" w:space="0" w:color="auto"/>
              <w:right w:val="double" w:sz="4" w:space="0" w:color="auto"/>
            </w:tcBorders>
            <w:vAlign w:val="center"/>
          </w:tcPr>
          <w:p w14:paraId="0195C1CB" w14:textId="77777777" w:rsidR="00582FEC" w:rsidRPr="00582FEC" w:rsidRDefault="00582FEC" w:rsidP="00582FEC">
            <w:pPr>
              <w:rPr>
                <w:rFonts w:ascii="Arial Narrow" w:hAnsi="Arial Narrow" w:cs="Arial Unicode MS"/>
                <w:sz w:val="16"/>
                <w:szCs w:val="16"/>
              </w:rPr>
            </w:pPr>
          </w:p>
        </w:tc>
      </w:tr>
      <w:tr w:rsidR="00582FEC" w:rsidRPr="00582FEC" w14:paraId="6446E502" w14:textId="77777777" w:rsidTr="005401D2">
        <w:trPr>
          <w:gridAfter w:val="12"/>
          <w:wAfter w:w="6629" w:type="dxa"/>
          <w:trHeight w:val="284"/>
        </w:trPr>
        <w:tc>
          <w:tcPr>
            <w:tcW w:w="1718" w:type="dxa"/>
            <w:tcBorders>
              <w:bottom w:val="single" w:sz="4" w:space="0" w:color="auto"/>
            </w:tcBorders>
            <w:shd w:val="clear" w:color="auto" w:fill="E7E6E6" w:themeFill="background2"/>
            <w:vAlign w:val="center"/>
          </w:tcPr>
          <w:p w14:paraId="2AA80832"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MANDA GRDENIĆ</w:t>
            </w:r>
          </w:p>
        </w:tc>
        <w:tc>
          <w:tcPr>
            <w:tcW w:w="551" w:type="dxa"/>
            <w:tcBorders>
              <w:bottom w:val="single" w:sz="4" w:space="0" w:color="auto"/>
            </w:tcBorders>
            <w:shd w:val="clear" w:color="auto" w:fill="E7E6E6" w:themeFill="background2"/>
            <w:vAlign w:val="center"/>
          </w:tcPr>
          <w:p w14:paraId="0B4F34FE" w14:textId="77777777" w:rsidR="00582FEC" w:rsidRPr="00582FEC" w:rsidRDefault="00582FEC" w:rsidP="00582FEC">
            <w:pPr>
              <w:rPr>
                <w:rFonts w:ascii="Arial Narrow" w:hAnsi="Arial Narrow" w:cs="Times New Roman"/>
                <w:sz w:val="16"/>
                <w:szCs w:val="16"/>
              </w:rPr>
            </w:pPr>
          </w:p>
        </w:tc>
        <w:tc>
          <w:tcPr>
            <w:tcW w:w="551" w:type="dxa"/>
            <w:tcBorders>
              <w:bottom w:val="single" w:sz="4" w:space="0" w:color="auto"/>
            </w:tcBorders>
            <w:shd w:val="clear" w:color="auto" w:fill="E7E6E6" w:themeFill="background2"/>
            <w:vAlign w:val="center"/>
          </w:tcPr>
          <w:p w14:paraId="78B0AB0B" w14:textId="77777777" w:rsidR="00582FEC" w:rsidRPr="00582FEC" w:rsidRDefault="00582FEC" w:rsidP="00582FEC">
            <w:pPr>
              <w:rPr>
                <w:rFonts w:ascii="Arial Narrow" w:hAnsi="Arial Narrow" w:cs="Times New Roman"/>
                <w:sz w:val="16"/>
                <w:szCs w:val="16"/>
              </w:rPr>
            </w:pPr>
          </w:p>
        </w:tc>
        <w:tc>
          <w:tcPr>
            <w:tcW w:w="600" w:type="dxa"/>
            <w:tcBorders>
              <w:bottom w:val="single" w:sz="4" w:space="0" w:color="auto"/>
            </w:tcBorders>
            <w:shd w:val="clear" w:color="auto" w:fill="E7E6E6" w:themeFill="background2"/>
            <w:vAlign w:val="center"/>
          </w:tcPr>
          <w:p w14:paraId="2C9EBCBC" w14:textId="77777777" w:rsidR="00582FEC" w:rsidRPr="00582FEC" w:rsidRDefault="00582FEC" w:rsidP="00582FEC">
            <w:pPr>
              <w:rPr>
                <w:rFonts w:ascii="Arial Narrow" w:hAnsi="Arial Narrow" w:cs="Times New Roman"/>
                <w:sz w:val="16"/>
                <w:szCs w:val="16"/>
              </w:rPr>
            </w:pPr>
          </w:p>
        </w:tc>
        <w:tc>
          <w:tcPr>
            <w:tcW w:w="630" w:type="dxa"/>
            <w:tcBorders>
              <w:bottom w:val="single" w:sz="4" w:space="0" w:color="auto"/>
            </w:tcBorders>
            <w:shd w:val="clear" w:color="auto" w:fill="E7E6E6" w:themeFill="background2"/>
            <w:vAlign w:val="center"/>
          </w:tcPr>
          <w:p w14:paraId="60BB35F6" w14:textId="77777777" w:rsidR="00582FEC" w:rsidRPr="00582FEC" w:rsidRDefault="00582FEC" w:rsidP="00582FEC">
            <w:pPr>
              <w:rPr>
                <w:rFonts w:ascii="Arial Narrow" w:hAnsi="Arial Narrow" w:cs="Times New Roman"/>
                <w:sz w:val="16"/>
                <w:szCs w:val="16"/>
              </w:rPr>
            </w:pPr>
          </w:p>
        </w:tc>
        <w:tc>
          <w:tcPr>
            <w:tcW w:w="491" w:type="dxa"/>
            <w:tcBorders>
              <w:bottom w:val="single" w:sz="4" w:space="0" w:color="auto"/>
            </w:tcBorders>
            <w:shd w:val="clear" w:color="auto" w:fill="E7E6E6" w:themeFill="background2"/>
            <w:vAlign w:val="center"/>
          </w:tcPr>
          <w:p w14:paraId="09120B04" w14:textId="77777777" w:rsidR="00582FEC" w:rsidRPr="00582FEC" w:rsidRDefault="00582FEC" w:rsidP="00582FEC">
            <w:pPr>
              <w:rPr>
                <w:rFonts w:ascii="Arial Narrow" w:hAnsi="Arial Narrow" w:cs="Times New Roman"/>
                <w:sz w:val="16"/>
                <w:szCs w:val="16"/>
              </w:rPr>
            </w:pPr>
          </w:p>
        </w:tc>
        <w:tc>
          <w:tcPr>
            <w:tcW w:w="483" w:type="dxa"/>
            <w:tcBorders>
              <w:bottom w:val="single" w:sz="4" w:space="0" w:color="auto"/>
            </w:tcBorders>
            <w:shd w:val="clear" w:color="auto" w:fill="E7E6E6" w:themeFill="background2"/>
            <w:vAlign w:val="center"/>
          </w:tcPr>
          <w:p w14:paraId="143D5A78" w14:textId="77777777" w:rsidR="00582FEC" w:rsidRPr="00582FEC" w:rsidRDefault="00582FEC" w:rsidP="00582FEC">
            <w:pPr>
              <w:rPr>
                <w:rFonts w:ascii="Arial Narrow" w:hAnsi="Arial Narrow" w:cs="Times New Roman"/>
                <w:sz w:val="16"/>
                <w:szCs w:val="16"/>
              </w:rPr>
            </w:pPr>
          </w:p>
        </w:tc>
        <w:tc>
          <w:tcPr>
            <w:tcW w:w="551" w:type="dxa"/>
            <w:tcBorders>
              <w:bottom w:val="single" w:sz="4" w:space="0" w:color="auto"/>
            </w:tcBorders>
            <w:shd w:val="clear" w:color="auto" w:fill="E7E6E6" w:themeFill="background2"/>
            <w:vAlign w:val="center"/>
          </w:tcPr>
          <w:p w14:paraId="10C4620C" w14:textId="77777777" w:rsidR="00582FEC" w:rsidRPr="00582FEC" w:rsidRDefault="00582FEC" w:rsidP="00582FEC">
            <w:pPr>
              <w:rPr>
                <w:rFonts w:ascii="Arial Narrow" w:hAnsi="Arial Narrow" w:cs="Times New Roman"/>
                <w:sz w:val="16"/>
                <w:szCs w:val="16"/>
              </w:rPr>
            </w:pPr>
          </w:p>
        </w:tc>
        <w:tc>
          <w:tcPr>
            <w:tcW w:w="551" w:type="dxa"/>
            <w:tcBorders>
              <w:bottom w:val="single" w:sz="4" w:space="0" w:color="auto"/>
            </w:tcBorders>
            <w:shd w:val="clear" w:color="auto" w:fill="E7E6E6" w:themeFill="background2"/>
            <w:vAlign w:val="center"/>
          </w:tcPr>
          <w:p w14:paraId="58F21F87" w14:textId="77777777" w:rsidR="00582FEC" w:rsidRPr="00582FEC" w:rsidRDefault="00582FEC" w:rsidP="00582FEC">
            <w:pPr>
              <w:rPr>
                <w:rFonts w:ascii="Arial Narrow" w:hAnsi="Arial Narrow" w:cs="Times New Roman"/>
                <w:sz w:val="16"/>
                <w:szCs w:val="16"/>
              </w:rPr>
            </w:pPr>
          </w:p>
        </w:tc>
        <w:tc>
          <w:tcPr>
            <w:tcW w:w="551" w:type="dxa"/>
            <w:tcBorders>
              <w:bottom w:val="single" w:sz="4" w:space="0" w:color="auto"/>
            </w:tcBorders>
            <w:shd w:val="clear" w:color="auto" w:fill="E7E6E6" w:themeFill="background2"/>
            <w:vAlign w:val="center"/>
          </w:tcPr>
          <w:p w14:paraId="5BB06E95" w14:textId="77777777" w:rsidR="00582FEC" w:rsidRPr="00582FEC" w:rsidRDefault="00582FEC" w:rsidP="00582FEC">
            <w:pPr>
              <w:rPr>
                <w:rFonts w:ascii="Arial Narrow" w:hAnsi="Arial Narrow" w:cs="Times New Roman"/>
                <w:sz w:val="16"/>
                <w:szCs w:val="16"/>
              </w:rPr>
            </w:pPr>
          </w:p>
        </w:tc>
        <w:tc>
          <w:tcPr>
            <w:tcW w:w="551" w:type="dxa"/>
            <w:tcBorders>
              <w:bottom w:val="single" w:sz="4" w:space="0" w:color="auto"/>
            </w:tcBorders>
            <w:shd w:val="clear" w:color="auto" w:fill="E7E6E6" w:themeFill="background2"/>
            <w:vAlign w:val="center"/>
          </w:tcPr>
          <w:p w14:paraId="1A8F4397"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6.b</w:t>
            </w:r>
          </w:p>
        </w:tc>
        <w:tc>
          <w:tcPr>
            <w:tcW w:w="574" w:type="dxa"/>
            <w:tcBorders>
              <w:bottom w:val="single" w:sz="4" w:space="0" w:color="auto"/>
            </w:tcBorders>
            <w:shd w:val="clear" w:color="auto" w:fill="E7E6E6" w:themeFill="background2"/>
            <w:vAlign w:val="center"/>
          </w:tcPr>
          <w:p w14:paraId="0520BC32"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8.b</w:t>
            </w:r>
          </w:p>
        </w:tc>
        <w:tc>
          <w:tcPr>
            <w:tcW w:w="528" w:type="dxa"/>
            <w:tcBorders>
              <w:bottom w:val="single" w:sz="4" w:space="0" w:color="auto"/>
              <w:right w:val="double" w:sz="4" w:space="0" w:color="auto"/>
            </w:tcBorders>
            <w:shd w:val="clear" w:color="auto" w:fill="E7E6E6" w:themeFill="background2"/>
            <w:vAlign w:val="center"/>
          </w:tcPr>
          <w:p w14:paraId="53E07074"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6.a</w:t>
            </w:r>
          </w:p>
        </w:tc>
      </w:tr>
      <w:tr w:rsidR="00582FEC" w:rsidRPr="00582FEC" w14:paraId="4B1DEA4B" w14:textId="77777777" w:rsidTr="005401D2">
        <w:trPr>
          <w:gridAfter w:val="12"/>
          <w:wAfter w:w="6629" w:type="dxa"/>
          <w:trHeight w:val="284"/>
        </w:trPr>
        <w:tc>
          <w:tcPr>
            <w:tcW w:w="1718" w:type="dxa"/>
            <w:tcBorders>
              <w:bottom w:val="single" w:sz="4" w:space="0" w:color="auto"/>
            </w:tcBorders>
            <w:shd w:val="clear" w:color="auto" w:fill="FFFFFF" w:themeFill="background1"/>
            <w:vAlign w:val="center"/>
          </w:tcPr>
          <w:p w14:paraId="0ECC79E3"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JASENKA MEŠTROVIĆ</w:t>
            </w:r>
          </w:p>
        </w:tc>
        <w:tc>
          <w:tcPr>
            <w:tcW w:w="551" w:type="dxa"/>
            <w:tcBorders>
              <w:bottom w:val="single" w:sz="4" w:space="0" w:color="auto"/>
            </w:tcBorders>
            <w:shd w:val="clear" w:color="auto" w:fill="FFFFFF" w:themeFill="background1"/>
            <w:vAlign w:val="center"/>
          </w:tcPr>
          <w:p w14:paraId="556CAC1E"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7.a</w:t>
            </w:r>
          </w:p>
        </w:tc>
        <w:tc>
          <w:tcPr>
            <w:tcW w:w="551" w:type="dxa"/>
            <w:tcBorders>
              <w:bottom w:val="single" w:sz="4" w:space="0" w:color="auto"/>
            </w:tcBorders>
            <w:shd w:val="clear" w:color="auto" w:fill="FFFFFF" w:themeFill="background1"/>
            <w:vAlign w:val="center"/>
          </w:tcPr>
          <w:p w14:paraId="4513CCA5" w14:textId="77777777" w:rsidR="00582FEC" w:rsidRPr="00582FEC" w:rsidRDefault="00582FEC" w:rsidP="00582FEC">
            <w:pPr>
              <w:rPr>
                <w:rFonts w:ascii="Arial Narrow" w:hAnsi="Arial Narrow" w:cs="Times New Roman"/>
                <w:sz w:val="16"/>
                <w:szCs w:val="16"/>
              </w:rPr>
            </w:pPr>
          </w:p>
        </w:tc>
        <w:tc>
          <w:tcPr>
            <w:tcW w:w="600" w:type="dxa"/>
            <w:tcBorders>
              <w:bottom w:val="single" w:sz="4" w:space="0" w:color="auto"/>
            </w:tcBorders>
            <w:shd w:val="clear" w:color="auto" w:fill="FFFFFF" w:themeFill="background1"/>
            <w:vAlign w:val="center"/>
          </w:tcPr>
          <w:p w14:paraId="239EB64D"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7.a</w:t>
            </w:r>
          </w:p>
        </w:tc>
        <w:tc>
          <w:tcPr>
            <w:tcW w:w="630" w:type="dxa"/>
            <w:tcBorders>
              <w:bottom w:val="single" w:sz="4" w:space="0" w:color="auto"/>
            </w:tcBorders>
            <w:shd w:val="clear" w:color="auto" w:fill="FFFFFF" w:themeFill="background1"/>
            <w:vAlign w:val="center"/>
          </w:tcPr>
          <w:p w14:paraId="1AC47214" w14:textId="77777777" w:rsidR="00582FEC" w:rsidRPr="00582FEC" w:rsidRDefault="00582FEC" w:rsidP="00582FEC">
            <w:pPr>
              <w:spacing w:after="160" w:line="259" w:lineRule="auto"/>
              <w:rPr>
                <w:rFonts w:ascii="Arial Narrow" w:hAnsi="Arial Narrow" w:cs="Times New Roman"/>
                <w:sz w:val="16"/>
                <w:szCs w:val="16"/>
              </w:rPr>
            </w:pPr>
          </w:p>
        </w:tc>
        <w:tc>
          <w:tcPr>
            <w:tcW w:w="491" w:type="dxa"/>
            <w:tcBorders>
              <w:bottom w:val="single" w:sz="4" w:space="0" w:color="auto"/>
            </w:tcBorders>
            <w:shd w:val="clear" w:color="auto" w:fill="FFFFFF" w:themeFill="background1"/>
            <w:vAlign w:val="center"/>
          </w:tcPr>
          <w:p w14:paraId="7D593564" w14:textId="77777777" w:rsidR="00582FEC" w:rsidRPr="00582FEC" w:rsidRDefault="00582FEC" w:rsidP="00582FEC">
            <w:pPr>
              <w:rPr>
                <w:rFonts w:ascii="Arial Narrow" w:hAnsi="Arial Narrow" w:cs="Times New Roman"/>
                <w:sz w:val="16"/>
                <w:szCs w:val="16"/>
              </w:rPr>
            </w:pPr>
          </w:p>
        </w:tc>
        <w:tc>
          <w:tcPr>
            <w:tcW w:w="483" w:type="dxa"/>
            <w:tcBorders>
              <w:bottom w:val="single" w:sz="4" w:space="0" w:color="auto"/>
            </w:tcBorders>
            <w:shd w:val="clear" w:color="auto" w:fill="FFFFFF" w:themeFill="background1"/>
            <w:vAlign w:val="center"/>
          </w:tcPr>
          <w:p w14:paraId="62622C25" w14:textId="77777777" w:rsidR="00582FEC" w:rsidRPr="00582FEC" w:rsidRDefault="00582FEC" w:rsidP="00582FEC">
            <w:pPr>
              <w:rPr>
                <w:rFonts w:ascii="Arial Narrow" w:hAnsi="Arial Narrow" w:cs="Times New Roman"/>
                <w:sz w:val="16"/>
                <w:szCs w:val="16"/>
              </w:rPr>
            </w:pPr>
          </w:p>
        </w:tc>
        <w:tc>
          <w:tcPr>
            <w:tcW w:w="551" w:type="dxa"/>
            <w:tcBorders>
              <w:bottom w:val="single" w:sz="4" w:space="0" w:color="auto"/>
            </w:tcBorders>
            <w:shd w:val="clear" w:color="auto" w:fill="FFFFFF" w:themeFill="background1"/>
            <w:vAlign w:val="center"/>
          </w:tcPr>
          <w:p w14:paraId="6B447A28" w14:textId="77777777" w:rsidR="00582FEC" w:rsidRPr="00582FEC" w:rsidRDefault="00582FEC" w:rsidP="00582FEC">
            <w:pPr>
              <w:rPr>
                <w:rFonts w:ascii="Arial Narrow" w:hAnsi="Arial Narrow" w:cs="Times New Roman"/>
                <w:sz w:val="16"/>
                <w:szCs w:val="16"/>
              </w:rPr>
            </w:pPr>
          </w:p>
        </w:tc>
        <w:tc>
          <w:tcPr>
            <w:tcW w:w="551" w:type="dxa"/>
            <w:tcBorders>
              <w:bottom w:val="single" w:sz="4" w:space="0" w:color="auto"/>
            </w:tcBorders>
            <w:shd w:val="clear" w:color="auto" w:fill="FFFFFF" w:themeFill="background1"/>
            <w:vAlign w:val="center"/>
          </w:tcPr>
          <w:p w14:paraId="3D0F2DE4" w14:textId="77777777" w:rsidR="00582FEC" w:rsidRPr="00582FEC" w:rsidRDefault="00582FEC" w:rsidP="00582FEC">
            <w:pPr>
              <w:rPr>
                <w:rFonts w:ascii="Arial Narrow" w:hAnsi="Arial Narrow" w:cs="Times New Roman"/>
                <w:sz w:val="16"/>
                <w:szCs w:val="16"/>
              </w:rPr>
            </w:pPr>
          </w:p>
        </w:tc>
        <w:tc>
          <w:tcPr>
            <w:tcW w:w="551" w:type="dxa"/>
            <w:tcBorders>
              <w:bottom w:val="single" w:sz="4" w:space="0" w:color="auto"/>
            </w:tcBorders>
            <w:shd w:val="clear" w:color="auto" w:fill="FFFFFF" w:themeFill="background1"/>
            <w:vAlign w:val="center"/>
          </w:tcPr>
          <w:p w14:paraId="0A606A42" w14:textId="77777777" w:rsidR="00582FEC" w:rsidRPr="00582FEC" w:rsidRDefault="00582FEC" w:rsidP="00582FEC">
            <w:pPr>
              <w:rPr>
                <w:rFonts w:ascii="Arial Narrow" w:hAnsi="Arial Narrow" w:cs="Times New Roman"/>
                <w:sz w:val="16"/>
                <w:szCs w:val="16"/>
              </w:rPr>
            </w:pPr>
          </w:p>
        </w:tc>
        <w:tc>
          <w:tcPr>
            <w:tcW w:w="551" w:type="dxa"/>
            <w:tcBorders>
              <w:bottom w:val="single" w:sz="4" w:space="0" w:color="auto"/>
            </w:tcBorders>
            <w:shd w:val="clear" w:color="auto" w:fill="FFFFFF" w:themeFill="background1"/>
            <w:vAlign w:val="center"/>
          </w:tcPr>
          <w:p w14:paraId="2FD92511" w14:textId="77777777" w:rsidR="00582FEC" w:rsidRPr="00582FEC" w:rsidRDefault="00582FEC" w:rsidP="00582FEC">
            <w:pPr>
              <w:rPr>
                <w:rFonts w:ascii="Arial Narrow" w:hAnsi="Arial Narrow" w:cs="Times New Roman"/>
                <w:sz w:val="16"/>
                <w:szCs w:val="16"/>
              </w:rPr>
            </w:pPr>
          </w:p>
        </w:tc>
        <w:tc>
          <w:tcPr>
            <w:tcW w:w="574" w:type="dxa"/>
            <w:tcBorders>
              <w:bottom w:val="single" w:sz="4" w:space="0" w:color="auto"/>
            </w:tcBorders>
            <w:shd w:val="clear" w:color="auto" w:fill="FFFFFF" w:themeFill="background1"/>
            <w:vAlign w:val="center"/>
          </w:tcPr>
          <w:p w14:paraId="386FD4C5" w14:textId="77777777" w:rsidR="00582FEC" w:rsidRPr="00582FEC" w:rsidRDefault="00582FEC" w:rsidP="00582FEC">
            <w:pPr>
              <w:rPr>
                <w:rFonts w:ascii="Arial Narrow" w:hAnsi="Arial Narrow" w:cs="Times New Roman"/>
                <w:sz w:val="16"/>
                <w:szCs w:val="16"/>
              </w:rPr>
            </w:pPr>
          </w:p>
        </w:tc>
        <w:tc>
          <w:tcPr>
            <w:tcW w:w="528" w:type="dxa"/>
            <w:tcBorders>
              <w:bottom w:val="single" w:sz="4" w:space="0" w:color="auto"/>
              <w:right w:val="double" w:sz="4" w:space="0" w:color="auto"/>
            </w:tcBorders>
            <w:shd w:val="clear" w:color="auto" w:fill="FFFFFF" w:themeFill="background1"/>
            <w:vAlign w:val="center"/>
          </w:tcPr>
          <w:p w14:paraId="35424A01" w14:textId="77777777" w:rsidR="00582FEC" w:rsidRPr="00582FEC" w:rsidRDefault="00582FEC" w:rsidP="00582FEC">
            <w:pPr>
              <w:rPr>
                <w:rFonts w:ascii="Arial Narrow" w:hAnsi="Arial Narrow" w:cs="Times New Roman"/>
                <w:sz w:val="16"/>
                <w:szCs w:val="16"/>
              </w:rPr>
            </w:pPr>
          </w:p>
        </w:tc>
      </w:tr>
      <w:tr w:rsidR="00582FEC" w:rsidRPr="00582FEC" w14:paraId="59401FB0" w14:textId="77777777" w:rsidTr="005401D2">
        <w:trPr>
          <w:gridAfter w:val="12"/>
          <w:wAfter w:w="6629" w:type="dxa"/>
          <w:trHeight w:val="284"/>
        </w:trPr>
        <w:tc>
          <w:tcPr>
            <w:tcW w:w="1718" w:type="dxa"/>
            <w:tcBorders>
              <w:bottom w:val="single" w:sz="4" w:space="0" w:color="auto"/>
            </w:tcBorders>
            <w:shd w:val="clear" w:color="auto" w:fill="E7E6E6" w:themeFill="background2"/>
            <w:vAlign w:val="center"/>
          </w:tcPr>
          <w:p w14:paraId="55B22898"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IVAN SAMBOL</w:t>
            </w:r>
          </w:p>
        </w:tc>
        <w:tc>
          <w:tcPr>
            <w:tcW w:w="551" w:type="dxa"/>
            <w:tcBorders>
              <w:bottom w:val="single" w:sz="4" w:space="0" w:color="auto"/>
            </w:tcBorders>
            <w:shd w:val="clear" w:color="auto" w:fill="E7E6E6" w:themeFill="background2"/>
            <w:vAlign w:val="center"/>
          </w:tcPr>
          <w:p w14:paraId="2ECC37E5" w14:textId="77777777" w:rsidR="00582FEC" w:rsidRPr="00582FEC" w:rsidRDefault="00582FEC" w:rsidP="00582FEC">
            <w:pPr>
              <w:rPr>
                <w:rFonts w:ascii="Arial Narrow" w:hAnsi="Arial Narrow" w:cs="Times New Roman"/>
                <w:sz w:val="16"/>
                <w:szCs w:val="16"/>
              </w:rPr>
            </w:pPr>
          </w:p>
        </w:tc>
        <w:tc>
          <w:tcPr>
            <w:tcW w:w="551" w:type="dxa"/>
            <w:tcBorders>
              <w:bottom w:val="single" w:sz="4" w:space="0" w:color="auto"/>
            </w:tcBorders>
            <w:shd w:val="clear" w:color="auto" w:fill="E7E6E6" w:themeFill="background2"/>
            <w:vAlign w:val="center"/>
          </w:tcPr>
          <w:p w14:paraId="6B891C83" w14:textId="77777777" w:rsidR="00582FEC" w:rsidRPr="00582FEC" w:rsidRDefault="00582FEC" w:rsidP="00582FEC">
            <w:pPr>
              <w:rPr>
                <w:rFonts w:ascii="Arial Narrow" w:hAnsi="Arial Narrow" w:cs="Times New Roman"/>
                <w:sz w:val="16"/>
                <w:szCs w:val="16"/>
              </w:rPr>
            </w:pPr>
          </w:p>
        </w:tc>
        <w:tc>
          <w:tcPr>
            <w:tcW w:w="600" w:type="dxa"/>
            <w:tcBorders>
              <w:bottom w:val="single" w:sz="4" w:space="0" w:color="auto"/>
            </w:tcBorders>
            <w:shd w:val="clear" w:color="auto" w:fill="E7E6E6" w:themeFill="background2"/>
            <w:vAlign w:val="center"/>
          </w:tcPr>
          <w:p w14:paraId="0617C302" w14:textId="77777777" w:rsidR="00582FEC" w:rsidRPr="00582FEC" w:rsidRDefault="00582FEC" w:rsidP="00582FEC">
            <w:pPr>
              <w:rPr>
                <w:rFonts w:ascii="Arial Narrow" w:hAnsi="Arial Narrow" w:cs="Times New Roman"/>
                <w:sz w:val="16"/>
                <w:szCs w:val="16"/>
              </w:rPr>
            </w:pPr>
          </w:p>
        </w:tc>
        <w:tc>
          <w:tcPr>
            <w:tcW w:w="630" w:type="dxa"/>
            <w:tcBorders>
              <w:bottom w:val="single" w:sz="4" w:space="0" w:color="auto"/>
            </w:tcBorders>
            <w:shd w:val="clear" w:color="auto" w:fill="E7E6E6" w:themeFill="background2"/>
            <w:vAlign w:val="center"/>
          </w:tcPr>
          <w:p w14:paraId="58A0C91D" w14:textId="77777777" w:rsidR="00582FEC" w:rsidRPr="00582FEC" w:rsidRDefault="00582FEC" w:rsidP="00582FEC">
            <w:pPr>
              <w:rPr>
                <w:rFonts w:ascii="Arial Narrow" w:hAnsi="Arial Narrow" w:cs="Times New Roman"/>
                <w:sz w:val="16"/>
                <w:szCs w:val="16"/>
              </w:rPr>
            </w:pPr>
          </w:p>
        </w:tc>
        <w:tc>
          <w:tcPr>
            <w:tcW w:w="491" w:type="dxa"/>
            <w:tcBorders>
              <w:bottom w:val="single" w:sz="4" w:space="0" w:color="auto"/>
            </w:tcBorders>
            <w:shd w:val="clear" w:color="auto" w:fill="E7E6E6" w:themeFill="background2"/>
            <w:vAlign w:val="center"/>
          </w:tcPr>
          <w:p w14:paraId="2B504FE1" w14:textId="77777777" w:rsidR="00582FEC" w:rsidRPr="00582FEC" w:rsidRDefault="00582FEC" w:rsidP="00582FEC">
            <w:pPr>
              <w:rPr>
                <w:rFonts w:ascii="Arial Narrow" w:hAnsi="Arial Narrow" w:cs="Times New Roman"/>
                <w:sz w:val="16"/>
                <w:szCs w:val="16"/>
              </w:rPr>
            </w:pPr>
          </w:p>
        </w:tc>
        <w:tc>
          <w:tcPr>
            <w:tcW w:w="483" w:type="dxa"/>
            <w:tcBorders>
              <w:bottom w:val="single" w:sz="4" w:space="0" w:color="auto"/>
            </w:tcBorders>
            <w:shd w:val="clear" w:color="auto" w:fill="E7E6E6" w:themeFill="background2"/>
            <w:vAlign w:val="center"/>
          </w:tcPr>
          <w:p w14:paraId="43152542" w14:textId="77777777" w:rsidR="00582FEC" w:rsidRPr="00582FEC" w:rsidRDefault="00582FEC" w:rsidP="00582FEC">
            <w:pPr>
              <w:rPr>
                <w:rFonts w:ascii="Arial Narrow" w:hAnsi="Arial Narrow" w:cs="Times New Roman"/>
                <w:sz w:val="16"/>
                <w:szCs w:val="16"/>
              </w:rPr>
            </w:pPr>
          </w:p>
        </w:tc>
        <w:tc>
          <w:tcPr>
            <w:tcW w:w="551" w:type="dxa"/>
            <w:tcBorders>
              <w:bottom w:val="single" w:sz="4" w:space="0" w:color="auto"/>
            </w:tcBorders>
            <w:shd w:val="clear" w:color="auto" w:fill="E7E6E6" w:themeFill="background2"/>
            <w:vAlign w:val="center"/>
          </w:tcPr>
          <w:p w14:paraId="1D432980" w14:textId="77777777" w:rsidR="00582FEC" w:rsidRPr="00582FEC" w:rsidRDefault="00582FEC" w:rsidP="00582FEC">
            <w:pPr>
              <w:rPr>
                <w:rFonts w:ascii="Arial Narrow" w:hAnsi="Arial Narrow" w:cs="Times New Roman"/>
                <w:sz w:val="16"/>
                <w:szCs w:val="16"/>
              </w:rPr>
            </w:pPr>
          </w:p>
        </w:tc>
        <w:tc>
          <w:tcPr>
            <w:tcW w:w="551" w:type="dxa"/>
            <w:tcBorders>
              <w:bottom w:val="single" w:sz="4" w:space="0" w:color="auto"/>
            </w:tcBorders>
            <w:shd w:val="clear" w:color="auto" w:fill="E7E6E6" w:themeFill="background2"/>
            <w:vAlign w:val="center"/>
          </w:tcPr>
          <w:p w14:paraId="349BC2C8" w14:textId="77777777" w:rsidR="00582FEC" w:rsidRPr="00582FEC" w:rsidRDefault="00582FEC" w:rsidP="00582FEC">
            <w:pPr>
              <w:rPr>
                <w:rFonts w:ascii="Arial Narrow" w:hAnsi="Arial Narrow" w:cs="Times New Roman"/>
                <w:sz w:val="16"/>
                <w:szCs w:val="16"/>
              </w:rPr>
            </w:pPr>
          </w:p>
        </w:tc>
        <w:tc>
          <w:tcPr>
            <w:tcW w:w="551" w:type="dxa"/>
            <w:tcBorders>
              <w:bottom w:val="single" w:sz="4" w:space="0" w:color="auto"/>
            </w:tcBorders>
            <w:shd w:val="clear" w:color="auto" w:fill="E7E6E6" w:themeFill="background2"/>
            <w:vAlign w:val="center"/>
          </w:tcPr>
          <w:p w14:paraId="568C3DBC" w14:textId="77777777" w:rsidR="00582FEC" w:rsidRPr="00582FEC" w:rsidRDefault="00582FEC" w:rsidP="00582FEC">
            <w:pPr>
              <w:rPr>
                <w:rFonts w:ascii="Arial Narrow" w:hAnsi="Arial Narrow" w:cs="Times New Roman"/>
                <w:sz w:val="16"/>
                <w:szCs w:val="16"/>
              </w:rPr>
            </w:pPr>
          </w:p>
        </w:tc>
        <w:tc>
          <w:tcPr>
            <w:tcW w:w="551" w:type="dxa"/>
            <w:tcBorders>
              <w:bottom w:val="single" w:sz="4" w:space="0" w:color="auto"/>
            </w:tcBorders>
            <w:shd w:val="clear" w:color="auto" w:fill="E7E6E6" w:themeFill="background2"/>
            <w:vAlign w:val="center"/>
          </w:tcPr>
          <w:p w14:paraId="5D292F49" w14:textId="77777777" w:rsidR="00582FEC" w:rsidRPr="00582FEC" w:rsidRDefault="00582FEC" w:rsidP="00582FEC">
            <w:pPr>
              <w:rPr>
                <w:rFonts w:ascii="Arial Narrow" w:hAnsi="Arial Narrow" w:cs="Times New Roman"/>
                <w:sz w:val="16"/>
                <w:szCs w:val="16"/>
              </w:rPr>
            </w:pPr>
          </w:p>
        </w:tc>
        <w:tc>
          <w:tcPr>
            <w:tcW w:w="574" w:type="dxa"/>
            <w:tcBorders>
              <w:bottom w:val="single" w:sz="4" w:space="0" w:color="auto"/>
            </w:tcBorders>
            <w:shd w:val="clear" w:color="auto" w:fill="E7E6E6" w:themeFill="background2"/>
            <w:vAlign w:val="center"/>
          </w:tcPr>
          <w:p w14:paraId="1007E322" w14:textId="77777777" w:rsidR="00582FEC" w:rsidRPr="00582FEC" w:rsidRDefault="00582FEC" w:rsidP="00582FEC">
            <w:pPr>
              <w:rPr>
                <w:rFonts w:ascii="Arial Narrow" w:hAnsi="Arial Narrow" w:cs="Times New Roman"/>
                <w:sz w:val="16"/>
                <w:szCs w:val="16"/>
              </w:rPr>
            </w:pPr>
          </w:p>
        </w:tc>
        <w:tc>
          <w:tcPr>
            <w:tcW w:w="528" w:type="dxa"/>
            <w:tcBorders>
              <w:bottom w:val="single" w:sz="4" w:space="0" w:color="auto"/>
              <w:right w:val="double" w:sz="4" w:space="0" w:color="auto"/>
            </w:tcBorders>
            <w:shd w:val="clear" w:color="auto" w:fill="E7E6E6" w:themeFill="background2"/>
            <w:vAlign w:val="center"/>
          </w:tcPr>
          <w:p w14:paraId="19A13A23" w14:textId="77777777" w:rsidR="00582FEC" w:rsidRPr="00582FEC" w:rsidRDefault="00582FEC" w:rsidP="00582FEC">
            <w:pPr>
              <w:rPr>
                <w:rFonts w:ascii="Arial Narrow" w:hAnsi="Arial Narrow" w:cs="Times New Roman"/>
                <w:sz w:val="16"/>
                <w:szCs w:val="16"/>
              </w:rPr>
            </w:pPr>
          </w:p>
        </w:tc>
      </w:tr>
      <w:tr w:rsidR="00582FEC" w:rsidRPr="00582FEC" w14:paraId="212CDFB4" w14:textId="77777777" w:rsidTr="005401D2">
        <w:trPr>
          <w:gridAfter w:val="12"/>
          <w:wAfter w:w="6629" w:type="dxa"/>
          <w:trHeight w:val="284"/>
        </w:trPr>
        <w:tc>
          <w:tcPr>
            <w:tcW w:w="1718" w:type="dxa"/>
            <w:tcBorders>
              <w:bottom w:val="single" w:sz="4" w:space="0" w:color="auto"/>
            </w:tcBorders>
            <w:shd w:val="clear" w:color="auto" w:fill="FFFFFF" w:themeFill="background1"/>
            <w:vAlign w:val="center"/>
          </w:tcPr>
          <w:p w14:paraId="0C0C8E03"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MILKA KRIŽANAC</w:t>
            </w:r>
          </w:p>
        </w:tc>
        <w:tc>
          <w:tcPr>
            <w:tcW w:w="551" w:type="dxa"/>
            <w:tcBorders>
              <w:bottom w:val="single" w:sz="4" w:space="0" w:color="auto"/>
            </w:tcBorders>
            <w:shd w:val="clear" w:color="auto" w:fill="FFFFFF" w:themeFill="background1"/>
            <w:vAlign w:val="center"/>
          </w:tcPr>
          <w:p w14:paraId="58B0D238" w14:textId="77777777" w:rsidR="00582FEC" w:rsidRPr="00582FEC" w:rsidRDefault="00582FEC" w:rsidP="00582FEC">
            <w:pPr>
              <w:rPr>
                <w:rFonts w:ascii="Arial Narrow" w:hAnsi="Arial Narrow" w:cs="Times New Roman"/>
                <w:sz w:val="16"/>
                <w:szCs w:val="16"/>
              </w:rPr>
            </w:pPr>
          </w:p>
        </w:tc>
        <w:tc>
          <w:tcPr>
            <w:tcW w:w="551" w:type="dxa"/>
            <w:tcBorders>
              <w:bottom w:val="single" w:sz="4" w:space="0" w:color="auto"/>
            </w:tcBorders>
            <w:shd w:val="clear" w:color="auto" w:fill="FFFFFF" w:themeFill="background1"/>
            <w:vAlign w:val="center"/>
          </w:tcPr>
          <w:p w14:paraId="127D92FA" w14:textId="77777777" w:rsidR="00582FEC" w:rsidRPr="00582FEC" w:rsidRDefault="00582FEC" w:rsidP="00582FEC">
            <w:pPr>
              <w:rPr>
                <w:rFonts w:ascii="Arial Narrow" w:hAnsi="Arial Narrow" w:cs="Times New Roman"/>
                <w:sz w:val="16"/>
                <w:szCs w:val="16"/>
              </w:rPr>
            </w:pPr>
          </w:p>
        </w:tc>
        <w:tc>
          <w:tcPr>
            <w:tcW w:w="600" w:type="dxa"/>
            <w:tcBorders>
              <w:bottom w:val="single" w:sz="4" w:space="0" w:color="auto"/>
            </w:tcBorders>
            <w:shd w:val="clear" w:color="auto" w:fill="FFFFFF" w:themeFill="background1"/>
            <w:vAlign w:val="center"/>
          </w:tcPr>
          <w:p w14:paraId="767C321F" w14:textId="77777777" w:rsidR="00582FEC" w:rsidRPr="00582FEC" w:rsidRDefault="00582FEC" w:rsidP="00582FEC">
            <w:pPr>
              <w:rPr>
                <w:rFonts w:ascii="Arial Narrow" w:hAnsi="Arial Narrow" w:cs="Times New Roman"/>
                <w:sz w:val="16"/>
                <w:szCs w:val="16"/>
              </w:rPr>
            </w:pPr>
          </w:p>
        </w:tc>
        <w:tc>
          <w:tcPr>
            <w:tcW w:w="630" w:type="dxa"/>
            <w:tcBorders>
              <w:bottom w:val="single" w:sz="4" w:space="0" w:color="auto"/>
            </w:tcBorders>
            <w:shd w:val="clear" w:color="auto" w:fill="FFFFFF" w:themeFill="background1"/>
            <w:vAlign w:val="center"/>
          </w:tcPr>
          <w:p w14:paraId="159BBD09" w14:textId="77777777" w:rsidR="00582FEC" w:rsidRPr="00582FEC" w:rsidRDefault="00582FEC" w:rsidP="00582FEC">
            <w:pPr>
              <w:rPr>
                <w:rFonts w:ascii="Arial Narrow" w:hAnsi="Arial Narrow" w:cs="Times New Roman"/>
                <w:sz w:val="16"/>
                <w:szCs w:val="16"/>
              </w:rPr>
            </w:pPr>
          </w:p>
        </w:tc>
        <w:tc>
          <w:tcPr>
            <w:tcW w:w="491" w:type="dxa"/>
            <w:tcBorders>
              <w:bottom w:val="single" w:sz="4" w:space="0" w:color="auto"/>
            </w:tcBorders>
            <w:shd w:val="clear" w:color="auto" w:fill="FFFFFF" w:themeFill="background1"/>
            <w:vAlign w:val="center"/>
          </w:tcPr>
          <w:p w14:paraId="12AFB9CB" w14:textId="77777777" w:rsidR="00582FEC" w:rsidRPr="00582FEC" w:rsidRDefault="00582FEC" w:rsidP="00582FEC">
            <w:pPr>
              <w:rPr>
                <w:rFonts w:ascii="Arial Narrow" w:hAnsi="Arial Narrow" w:cs="Times New Roman"/>
                <w:sz w:val="16"/>
                <w:szCs w:val="16"/>
              </w:rPr>
            </w:pPr>
          </w:p>
        </w:tc>
        <w:tc>
          <w:tcPr>
            <w:tcW w:w="483" w:type="dxa"/>
            <w:tcBorders>
              <w:bottom w:val="single" w:sz="4" w:space="0" w:color="auto"/>
            </w:tcBorders>
            <w:shd w:val="clear" w:color="auto" w:fill="FFFFFF" w:themeFill="background1"/>
            <w:vAlign w:val="center"/>
          </w:tcPr>
          <w:p w14:paraId="7A776B12" w14:textId="77777777" w:rsidR="00582FEC" w:rsidRPr="00582FEC" w:rsidRDefault="00582FEC" w:rsidP="00582FEC">
            <w:pPr>
              <w:rPr>
                <w:rFonts w:ascii="Arial Narrow" w:hAnsi="Arial Narrow" w:cs="Times New Roman"/>
                <w:sz w:val="16"/>
                <w:szCs w:val="16"/>
              </w:rPr>
            </w:pPr>
          </w:p>
        </w:tc>
        <w:tc>
          <w:tcPr>
            <w:tcW w:w="551" w:type="dxa"/>
            <w:tcBorders>
              <w:bottom w:val="single" w:sz="4" w:space="0" w:color="auto"/>
            </w:tcBorders>
            <w:shd w:val="clear" w:color="auto" w:fill="FFFFFF" w:themeFill="background1"/>
            <w:vAlign w:val="center"/>
          </w:tcPr>
          <w:p w14:paraId="525398EF" w14:textId="77777777" w:rsidR="00582FEC" w:rsidRPr="00582FEC" w:rsidRDefault="00582FEC" w:rsidP="00582FEC">
            <w:pPr>
              <w:rPr>
                <w:rFonts w:ascii="Arial Narrow" w:hAnsi="Arial Narrow" w:cs="Times New Roman"/>
                <w:sz w:val="16"/>
                <w:szCs w:val="16"/>
              </w:rPr>
            </w:pPr>
          </w:p>
        </w:tc>
        <w:tc>
          <w:tcPr>
            <w:tcW w:w="551" w:type="dxa"/>
            <w:tcBorders>
              <w:bottom w:val="single" w:sz="4" w:space="0" w:color="auto"/>
            </w:tcBorders>
            <w:shd w:val="clear" w:color="auto" w:fill="FFFFFF" w:themeFill="background1"/>
            <w:vAlign w:val="center"/>
          </w:tcPr>
          <w:p w14:paraId="6C1EEB5A" w14:textId="77777777" w:rsidR="00582FEC" w:rsidRPr="00582FEC" w:rsidRDefault="00582FEC" w:rsidP="00582FEC">
            <w:pPr>
              <w:rPr>
                <w:rFonts w:ascii="Arial Narrow" w:hAnsi="Arial Narrow" w:cs="Times New Roman"/>
                <w:sz w:val="16"/>
                <w:szCs w:val="16"/>
              </w:rPr>
            </w:pPr>
          </w:p>
        </w:tc>
        <w:tc>
          <w:tcPr>
            <w:tcW w:w="551" w:type="dxa"/>
            <w:tcBorders>
              <w:bottom w:val="single" w:sz="4" w:space="0" w:color="auto"/>
            </w:tcBorders>
            <w:shd w:val="clear" w:color="auto" w:fill="FFFFFF" w:themeFill="background1"/>
            <w:vAlign w:val="center"/>
          </w:tcPr>
          <w:p w14:paraId="7937D66D" w14:textId="77777777" w:rsidR="00582FEC" w:rsidRPr="00582FEC" w:rsidRDefault="00582FEC" w:rsidP="00582FEC">
            <w:pPr>
              <w:rPr>
                <w:rFonts w:ascii="Arial Narrow" w:hAnsi="Arial Narrow" w:cs="Times New Roman"/>
                <w:sz w:val="16"/>
                <w:szCs w:val="16"/>
              </w:rPr>
            </w:pPr>
          </w:p>
        </w:tc>
        <w:tc>
          <w:tcPr>
            <w:tcW w:w="551" w:type="dxa"/>
            <w:tcBorders>
              <w:bottom w:val="single" w:sz="4" w:space="0" w:color="auto"/>
            </w:tcBorders>
            <w:shd w:val="clear" w:color="auto" w:fill="FFFFFF" w:themeFill="background1"/>
            <w:vAlign w:val="center"/>
          </w:tcPr>
          <w:p w14:paraId="6E2A01D1" w14:textId="77777777" w:rsidR="00582FEC" w:rsidRPr="00582FEC" w:rsidRDefault="00582FEC" w:rsidP="00582FEC">
            <w:pPr>
              <w:rPr>
                <w:rFonts w:ascii="Arial Narrow" w:hAnsi="Arial Narrow" w:cs="Times New Roman"/>
                <w:sz w:val="16"/>
                <w:szCs w:val="16"/>
              </w:rPr>
            </w:pPr>
          </w:p>
        </w:tc>
        <w:tc>
          <w:tcPr>
            <w:tcW w:w="574" w:type="dxa"/>
            <w:tcBorders>
              <w:bottom w:val="single" w:sz="4" w:space="0" w:color="auto"/>
            </w:tcBorders>
            <w:shd w:val="clear" w:color="auto" w:fill="FFFFFF" w:themeFill="background1"/>
            <w:vAlign w:val="center"/>
          </w:tcPr>
          <w:p w14:paraId="5C949042" w14:textId="77777777" w:rsidR="00582FEC" w:rsidRPr="00582FEC" w:rsidRDefault="00582FEC" w:rsidP="00582FEC">
            <w:pPr>
              <w:rPr>
                <w:rFonts w:ascii="Arial Narrow" w:hAnsi="Arial Narrow" w:cs="Times New Roman"/>
                <w:sz w:val="16"/>
                <w:szCs w:val="16"/>
              </w:rPr>
            </w:pPr>
          </w:p>
        </w:tc>
        <w:tc>
          <w:tcPr>
            <w:tcW w:w="528" w:type="dxa"/>
            <w:tcBorders>
              <w:bottom w:val="single" w:sz="4" w:space="0" w:color="auto"/>
              <w:right w:val="double" w:sz="4" w:space="0" w:color="auto"/>
            </w:tcBorders>
            <w:shd w:val="clear" w:color="auto" w:fill="FFFFFF" w:themeFill="background1"/>
            <w:vAlign w:val="center"/>
          </w:tcPr>
          <w:p w14:paraId="4A6F0C04" w14:textId="77777777" w:rsidR="00582FEC" w:rsidRPr="00582FEC" w:rsidRDefault="00582FEC" w:rsidP="00582FEC">
            <w:pPr>
              <w:rPr>
                <w:rFonts w:ascii="Arial Narrow" w:hAnsi="Arial Narrow" w:cs="Times New Roman"/>
                <w:sz w:val="16"/>
                <w:szCs w:val="16"/>
              </w:rPr>
            </w:pPr>
          </w:p>
        </w:tc>
      </w:tr>
      <w:tr w:rsidR="00582FEC" w:rsidRPr="00582FEC" w14:paraId="49F34FAF" w14:textId="77777777" w:rsidTr="005401D2">
        <w:trPr>
          <w:gridAfter w:val="12"/>
          <w:wAfter w:w="6629" w:type="dxa"/>
          <w:trHeight w:val="284"/>
        </w:trPr>
        <w:tc>
          <w:tcPr>
            <w:tcW w:w="1718" w:type="dxa"/>
            <w:tcBorders>
              <w:bottom w:val="single" w:sz="4" w:space="0" w:color="auto"/>
            </w:tcBorders>
            <w:shd w:val="clear" w:color="auto" w:fill="E7E6E6" w:themeFill="background2"/>
            <w:vAlign w:val="center"/>
          </w:tcPr>
          <w:p w14:paraId="518EC598"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PETAR ŽIVKOVIĆ</w:t>
            </w:r>
          </w:p>
        </w:tc>
        <w:tc>
          <w:tcPr>
            <w:tcW w:w="551" w:type="dxa"/>
            <w:tcBorders>
              <w:bottom w:val="single" w:sz="4" w:space="0" w:color="auto"/>
            </w:tcBorders>
            <w:shd w:val="clear" w:color="auto" w:fill="E7E6E6" w:themeFill="background2"/>
            <w:vAlign w:val="center"/>
          </w:tcPr>
          <w:p w14:paraId="6D3F43D0" w14:textId="77777777" w:rsidR="00582FEC" w:rsidRPr="00582FEC" w:rsidRDefault="00582FEC" w:rsidP="00582FEC">
            <w:pPr>
              <w:rPr>
                <w:rFonts w:ascii="Arial Narrow" w:hAnsi="Arial Narrow" w:cs="Times New Roman"/>
                <w:sz w:val="16"/>
                <w:szCs w:val="16"/>
              </w:rPr>
            </w:pPr>
          </w:p>
        </w:tc>
        <w:tc>
          <w:tcPr>
            <w:tcW w:w="551" w:type="dxa"/>
            <w:tcBorders>
              <w:bottom w:val="single" w:sz="4" w:space="0" w:color="auto"/>
            </w:tcBorders>
            <w:shd w:val="clear" w:color="auto" w:fill="E7E6E6" w:themeFill="background2"/>
            <w:vAlign w:val="center"/>
          </w:tcPr>
          <w:p w14:paraId="2F197C79" w14:textId="77777777" w:rsidR="00582FEC" w:rsidRPr="00582FEC" w:rsidRDefault="00582FEC" w:rsidP="00582FEC">
            <w:pPr>
              <w:rPr>
                <w:rFonts w:ascii="Arial Narrow" w:hAnsi="Arial Narrow" w:cs="Times New Roman"/>
                <w:sz w:val="16"/>
                <w:szCs w:val="16"/>
              </w:rPr>
            </w:pPr>
          </w:p>
        </w:tc>
        <w:tc>
          <w:tcPr>
            <w:tcW w:w="600" w:type="dxa"/>
            <w:tcBorders>
              <w:bottom w:val="single" w:sz="4" w:space="0" w:color="auto"/>
            </w:tcBorders>
            <w:shd w:val="clear" w:color="auto" w:fill="E7E6E6" w:themeFill="background2"/>
            <w:vAlign w:val="center"/>
          </w:tcPr>
          <w:p w14:paraId="7FC8F5CF" w14:textId="77777777" w:rsidR="00582FEC" w:rsidRPr="00582FEC" w:rsidRDefault="00582FEC" w:rsidP="00582FEC">
            <w:pPr>
              <w:rPr>
                <w:rFonts w:ascii="Arial Narrow" w:hAnsi="Arial Narrow" w:cs="Times New Roman"/>
                <w:sz w:val="16"/>
                <w:szCs w:val="16"/>
              </w:rPr>
            </w:pPr>
          </w:p>
        </w:tc>
        <w:tc>
          <w:tcPr>
            <w:tcW w:w="630" w:type="dxa"/>
            <w:tcBorders>
              <w:bottom w:val="single" w:sz="4" w:space="0" w:color="auto"/>
            </w:tcBorders>
            <w:shd w:val="clear" w:color="auto" w:fill="E7E6E6" w:themeFill="background2"/>
            <w:vAlign w:val="center"/>
          </w:tcPr>
          <w:p w14:paraId="5B8B0DD1" w14:textId="77777777" w:rsidR="00582FEC" w:rsidRPr="00582FEC" w:rsidRDefault="00582FEC" w:rsidP="00582FEC">
            <w:pPr>
              <w:rPr>
                <w:rFonts w:ascii="Arial Narrow" w:hAnsi="Arial Narrow" w:cs="Times New Roman"/>
                <w:sz w:val="16"/>
                <w:szCs w:val="16"/>
              </w:rPr>
            </w:pPr>
          </w:p>
        </w:tc>
        <w:tc>
          <w:tcPr>
            <w:tcW w:w="491" w:type="dxa"/>
            <w:tcBorders>
              <w:bottom w:val="single" w:sz="4" w:space="0" w:color="auto"/>
            </w:tcBorders>
            <w:shd w:val="clear" w:color="auto" w:fill="E7E6E6" w:themeFill="background2"/>
            <w:vAlign w:val="center"/>
          </w:tcPr>
          <w:p w14:paraId="009E0271" w14:textId="77777777" w:rsidR="00582FEC" w:rsidRPr="00582FEC" w:rsidRDefault="00582FEC" w:rsidP="00582FEC">
            <w:pPr>
              <w:rPr>
                <w:rFonts w:ascii="Arial Narrow" w:hAnsi="Arial Narrow" w:cs="Times New Roman"/>
                <w:sz w:val="16"/>
                <w:szCs w:val="16"/>
              </w:rPr>
            </w:pPr>
          </w:p>
        </w:tc>
        <w:tc>
          <w:tcPr>
            <w:tcW w:w="483" w:type="dxa"/>
            <w:tcBorders>
              <w:bottom w:val="single" w:sz="4" w:space="0" w:color="auto"/>
            </w:tcBorders>
            <w:shd w:val="clear" w:color="auto" w:fill="E7E6E6" w:themeFill="background2"/>
            <w:vAlign w:val="center"/>
          </w:tcPr>
          <w:p w14:paraId="48D051A9" w14:textId="77777777" w:rsidR="00582FEC" w:rsidRPr="00582FEC" w:rsidRDefault="00582FEC" w:rsidP="00582FEC">
            <w:pPr>
              <w:rPr>
                <w:rFonts w:ascii="Arial Narrow" w:hAnsi="Arial Narrow" w:cs="Times New Roman"/>
                <w:sz w:val="16"/>
                <w:szCs w:val="16"/>
              </w:rPr>
            </w:pPr>
          </w:p>
        </w:tc>
        <w:tc>
          <w:tcPr>
            <w:tcW w:w="551" w:type="dxa"/>
            <w:tcBorders>
              <w:bottom w:val="single" w:sz="4" w:space="0" w:color="auto"/>
            </w:tcBorders>
            <w:shd w:val="clear" w:color="auto" w:fill="E7E6E6" w:themeFill="background2"/>
            <w:vAlign w:val="center"/>
          </w:tcPr>
          <w:p w14:paraId="7AD9AB77" w14:textId="77777777" w:rsidR="00582FEC" w:rsidRPr="00582FEC" w:rsidRDefault="00582FEC" w:rsidP="00582FEC">
            <w:pPr>
              <w:rPr>
                <w:rFonts w:ascii="Arial Narrow" w:hAnsi="Arial Narrow" w:cs="Times New Roman"/>
                <w:sz w:val="16"/>
                <w:szCs w:val="16"/>
              </w:rPr>
            </w:pPr>
          </w:p>
        </w:tc>
        <w:tc>
          <w:tcPr>
            <w:tcW w:w="551" w:type="dxa"/>
            <w:tcBorders>
              <w:bottom w:val="single" w:sz="4" w:space="0" w:color="auto"/>
            </w:tcBorders>
            <w:shd w:val="clear" w:color="auto" w:fill="E7E6E6" w:themeFill="background2"/>
            <w:vAlign w:val="center"/>
          </w:tcPr>
          <w:p w14:paraId="0B93EF31" w14:textId="77777777" w:rsidR="00582FEC" w:rsidRPr="00582FEC" w:rsidRDefault="00582FEC" w:rsidP="00582FEC">
            <w:pPr>
              <w:rPr>
                <w:rFonts w:ascii="Arial Narrow" w:hAnsi="Arial Narrow" w:cs="Times New Roman"/>
                <w:sz w:val="16"/>
                <w:szCs w:val="16"/>
              </w:rPr>
            </w:pPr>
          </w:p>
        </w:tc>
        <w:tc>
          <w:tcPr>
            <w:tcW w:w="551" w:type="dxa"/>
            <w:tcBorders>
              <w:bottom w:val="single" w:sz="4" w:space="0" w:color="auto"/>
            </w:tcBorders>
            <w:shd w:val="clear" w:color="auto" w:fill="E7E6E6" w:themeFill="background2"/>
            <w:vAlign w:val="center"/>
          </w:tcPr>
          <w:p w14:paraId="454BE120"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8.a</w:t>
            </w:r>
          </w:p>
        </w:tc>
        <w:tc>
          <w:tcPr>
            <w:tcW w:w="551" w:type="dxa"/>
            <w:tcBorders>
              <w:bottom w:val="single" w:sz="4" w:space="0" w:color="auto"/>
            </w:tcBorders>
            <w:shd w:val="clear" w:color="auto" w:fill="E7E6E6" w:themeFill="background2"/>
            <w:vAlign w:val="center"/>
          </w:tcPr>
          <w:p w14:paraId="0B08568E"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8.b</w:t>
            </w:r>
          </w:p>
        </w:tc>
        <w:tc>
          <w:tcPr>
            <w:tcW w:w="574" w:type="dxa"/>
            <w:tcBorders>
              <w:bottom w:val="single" w:sz="4" w:space="0" w:color="auto"/>
            </w:tcBorders>
            <w:shd w:val="clear" w:color="auto" w:fill="E7E6E6" w:themeFill="background2"/>
            <w:vAlign w:val="center"/>
          </w:tcPr>
          <w:p w14:paraId="59ED3577"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6.a</w:t>
            </w:r>
          </w:p>
        </w:tc>
        <w:tc>
          <w:tcPr>
            <w:tcW w:w="528" w:type="dxa"/>
            <w:tcBorders>
              <w:bottom w:val="single" w:sz="4" w:space="0" w:color="auto"/>
              <w:right w:val="double" w:sz="4" w:space="0" w:color="auto"/>
            </w:tcBorders>
            <w:shd w:val="clear" w:color="auto" w:fill="E7E6E6" w:themeFill="background2"/>
            <w:vAlign w:val="center"/>
          </w:tcPr>
          <w:p w14:paraId="7C28F2B0"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6.b</w:t>
            </w:r>
          </w:p>
        </w:tc>
      </w:tr>
      <w:tr w:rsidR="00582FEC" w:rsidRPr="00582FEC" w14:paraId="5F9AB9A2" w14:textId="77777777" w:rsidTr="005401D2">
        <w:trPr>
          <w:gridAfter w:val="12"/>
          <w:wAfter w:w="6629" w:type="dxa"/>
          <w:trHeight w:val="284"/>
        </w:trPr>
        <w:tc>
          <w:tcPr>
            <w:tcW w:w="1718" w:type="dxa"/>
            <w:tcBorders>
              <w:bottom w:val="single" w:sz="4" w:space="0" w:color="auto"/>
            </w:tcBorders>
            <w:shd w:val="clear" w:color="auto" w:fill="E7E6E6" w:themeFill="background2"/>
            <w:vAlign w:val="center"/>
          </w:tcPr>
          <w:p w14:paraId="1644CF42"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KATERINA KNEŽEVIĆ</w:t>
            </w:r>
          </w:p>
        </w:tc>
        <w:tc>
          <w:tcPr>
            <w:tcW w:w="551" w:type="dxa"/>
            <w:tcBorders>
              <w:bottom w:val="single" w:sz="4" w:space="0" w:color="auto"/>
            </w:tcBorders>
            <w:shd w:val="clear" w:color="auto" w:fill="E7E6E6" w:themeFill="background2"/>
            <w:vAlign w:val="center"/>
          </w:tcPr>
          <w:p w14:paraId="68CFD2EB" w14:textId="77777777" w:rsidR="00582FEC" w:rsidRPr="00582FEC" w:rsidRDefault="00582FEC" w:rsidP="00582FEC">
            <w:pPr>
              <w:rPr>
                <w:rFonts w:ascii="Arial Narrow" w:hAnsi="Arial Narrow" w:cs="Times New Roman"/>
                <w:sz w:val="16"/>
                <w:szCs w:val="16"/>
              </w:rPr>
            </w:pPr>
          </w:p>
        </w:tc>
        <w:tc>
          <w:tcPr>
            <w:tcW w:w="551" w:type="dxa"/>
            <w:tcBorders>
              <w:bottom w:val="single" w:sz="4" w:space="0" w:color="auto"/>
            </w:tcBorders>
            <w:shd w:val="clear" w:color="auto" w:fill="E7E6E6" w:themeFill="background2"/>
            <w:vAlign w:val="center"/>
          </w:tcPr>
          <w:p w14:paraId="07DB6734" w14:textId="77777777" w:rsidR="00582FEC" w:rsidRPr="00582FEC" w:rsidRDefault="00582FEC" w:rsidP="00582FEC">
            <w:pPr>
              <w:rPr>
                <w:rFonts w:ascii="Arial Narrow" w:hAnsi="Arial Narrow" w:cs="Times New Roman"/>
                <w:sz w:val="16"/>
                <w:szCs w:val="16"/>
              </w:rPr>
            </w:pPr>
          </w:p>
        </w:tc>
        <w:tc>
          <w:tcPr>
            <w:tcW w:w="600" w:type="dxa"/>
            <w:tcBorders>
              <w:bottom w:val="single" w:sz="4" w:space="0" w:color="auto"/>
            </w:tcBorders>
            <w:shd w:val="clear" w:color="auto" w:fill="E7E6E6" w:themeFill="background2"/>
            <w:vAlign w:val="center"/>
          </w:tcPr>
          <w:p w14:paraId="0712E39A" w14:textId="77777777" w:rsidR="00582FEC" w:rsidRPr="00582FEC" w:rsidRDefault="00582FEC" w:rsidP="00582FEC">
            <w:pPr>
              <w:rPr>
                <w:rFonts w:ascii="Arial Narrow" w:hAnsi="Arial Narrow" w:cs="Times New Roman"/>
                <w:sz w:val="16"/>
                <w:szCs w:val="16"/>
              </w:rPr>
            </w:pPr>
          </w:p>
        </w:tc>
        <w:tc>
          <w:tcPr>
            <w:tcW w:w="630" w:type="dxa"/>
            <w:tcBorders>
              <w:bottom w:val="single" w:sz="4" w:space="0" w:color="auto"/>
            </w:tcBorders>
            <w:shd w:val="clear" w:color="auto" w:fill="E7E6E6" w:themeFill="background2"/>
            <w:vAlign w:val="center"/>
          </w:tcPr>
          <w:p w14:paraId="7AB236C6" w14:textId="77777777" w:rsidR="00582FEC" w:rsidRPr="00582FEC" w:rsidRDefault="00582FEC" w:rsidP="00582FEC">
            <w:pPr>
              <w:rPr>
                <w:rFonts w:ascii="Arial Narrow" w:hAnsi="Arial Narrow" w:cs="Times New Roman"/>
                <w:sz w:val="16"/>
                <w:szCs w:val="16"/>
              </w:rPr>
            </w:pPr>
          </w:p>
        </w:tc>
        <w:tc>
          <w:tcPr>
            <w:tcW w:w="491" w:type="dxa"/>
            <w:tcBorders>
              <w:bottom w:val="single" w:sz="4" w:space="0" w:color="auto"/>
            </w:tcBorders>
            <w:shd w:val="clear" w:color="auto" w:fill="E7E6E6" w:themeFill="background2"/>
            <w:vAlign w:val="center"/>
          </w:tcPr>
          <w:p w14:paraId="21EC541A" w14:textId="77777777" w:rsidR="00582FEC" w:rsidRPr="00582FEC" w:rsidRDefault="00582FEC" w:rsidP="00582FEC">
            <w:pPr>
              <w:rPr>
                <w:rFonts w:ascii="Arial Narrow" w:hAnsi="Arial Narrow" w:cs="Times New Roman"/>
                <w:sz w:val="16"/>
                <w:szCs w:val="16"/>
              </w:rPr>
            </w:pPr>
          </w:p>
        </w:tc>
        <w:tc>
          <w:tcPr>
            <w:tcW w:w="483" w:type="dxa"/>
            <w:tcBorders>
              <w:bottom w:val="single" w:sz="4" w:space="0" w:color="auto"/>
            </w:tcBorders>
            <w:shd w:val="clear" w:color="auto" w:fill="E7E6E6" w:themeFill="background2"/>
            <w:vAlign w:val="center"/>
          </w:tcPr>
          <w:p w14:paraId="02631AD4" w14:textId="77777777" w:rsidR="00582FEC" w:rsidRPr="00582FEC" w:rsidRDefault="00582FEC" w:rsidP="00582FEC">
            <w:pPr>
              <w:rPr>
                <w:rFonts w:ascii="Arial Narrow" w:hAnsi="Arial Narrow" w:cs="Times New Roman"/>
                <w:sz w:val="16"/>
                <w:szCs w:val="16"/>
              </w:rPr>
            </w:pPr>
          </w:p>
        </w:tc>
        <w:tc>
          <w:tcPr>
            <w:tcW w:w="551" w:type="dxa"/>
            <w:tcBorders>
              <w:bottom w:val="single" w:sz="4" w:space="0" w:color="auto"/>
            </w:tcBorders>
            <w:shd w:val="clear" w:color="auto" w:fill="E7E6E6" w:themeFill="background2"/>
            <w:vAlign w:val="center"/>
          </w:tcPr>
          <w:p w14:paraId="2F08DF07" w14:textId="77777777" w:rsidR="00582FEC" w:rsidRPr="00582FEC" w:rsidRDefault="00582FEC" w:rsidP="00582FEC">
            <w:pPr>
              <w:rPr>
                <w:rFonts w:ascii="Arial Narrow" w:hAnsi="Arial Narrow" w:cs="Times New Roman"/>
                <w:sz w:val="16"/>
                <w:szCs w:val="16"/>
              </w:rPr>
            </w:pPr>
          </w:p>
        </w:tc>
        <w:tc>
          <w:tcPr>
            <w:tcW w:w="551" w:type="dxa"/>
            <w:tcBorders>
              <w:bottom w:val="single" w:sz="4" w:space="0" w:color="auto"/>
            </w:tcBorders>
            <w:shd w:val="clear" w:color="auto" w:fill="E7E6E6" w:themeFill="background2"/>
            <w:vAlign w:val="center"/>
          </w:tcPr>
          <w:p w14:paraId="0260E93D" w14:textId="77777777" w:rsidR="00582FEC" w:rsidRPr="00582FEC" w:rsidRDefault="00582FEC" w:rsidP="00582FEC">
            <w:pPr>
              <w:rPr>
                <w:rFonts w:ascii="Arial Narrow" w:hAnsi="Arial Narrow" w:cs="Times New Roman"/>
                <w:sz w:val="16"/>
                <w:szCs w:val="16"/>
              </w:rPr>
            </w:pPr>
          </w:p>
        </w:tc>
        <w:tc>
          <w:tcPr>
            <w:tcW w:w="551" w:type="dxa"/>
            <w:tcBorders>
              <w:bottom w:val="single" w:sz="4" w:space="0" w:color="auto"/>
            </w:tcBorders>
            <w:shd w:val="clear" w:color="auto" w:fill="E7E6E6" w:themeFill="background2"/>
            <w:vAlign w:val="center"/>
          </w:tcPr>
          <w:p w14:paraId="5AE07D89" w14:textId="77777777" w:rsidR="00582FEC" w:rsidRPr="00582FEC" w:rsidRDefault="00582FEC" w:rsidP="00582FEC">
            <w:pPr>
              <w:rPr>
                <w:rFonts w:ascii="Arial Narrow" w:hAnsi="Arial Narrow" w:cs="Times New Roman"/>
                <w:sz w:val="16"/>
                <w:szCs w:val="16"/>
              </w:rPr>
            </w:pPr>
          </w:p>
        </w:tc>
        <w:tc>
          <w:tcPr>
            <w:tcW w:w="551" w:type="dxa"/>
            <w:tcBorders>
              <w:bottom w:val="single" w:sz="4" w:space="0" w:color="auto"/>
            </w:tcBorders>
            <w:shd w:val="clear" w:color="auto" w:fill="E7E6E6" w:themeFill="background2"/>
            <w:vAlign w:val="center"/>
          </w:tcPr>
          <w:p w14:paraId="713CC956" w14:textId="77777777" w:rsidR="00582FEC" w:rsidRPr="00582FEC" w:rsidRDefault="00582FEC" w:rsidP="00582FEC">
            <w:pPr>
              <w:rPr>
                <w:rFonts w:ascii="Arial Narrow" w:hAnsi="Arial Narrow" w:cs="Times New Roman"/>
                <w:sz w:val="16"/>
                <w:szCs w:val="16"/>
              </w:rPr>
            </w:pPr>
          </w:p>
        </w:tc>
        <w:tc>
          <w:tcPr>
            <w:tcW w:w="574" w:type="dxa"/>
            <w:tcBorders>
              <w:bottom w:val="single" w:sz="4" w:space="0" w:color="auto"/>
            </w:tcBorders>
            <w:shd w:val="clear" w:color="auto" w:fill="E7E6E6" w:themeFill="background2"/>
            <w:vAlign w:val="center"/>
          </w:tcPr>
          <w:p w14:paraId="4404CD8C"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8.a</w:t>
            </w:r>
          </w:p>
        </w:tc>
        <w:tc>
          <w:tcPr>
            <w:tcW w:w="528" w:type="dxa"/>
            <w:tcBorders>
              <w:bottom w:val="single" w:sz="4" w:space="0" w:color="auto"/>
              <w:right w:val="double" w:sz="4" w:space="0" w:color="auto"/>
            </w:tcBorders>
            <w:shd w:val="clear" w:color="auto" w:fill="E7E6E6" w:themeFill="background2"/>
            <w:vAlign w:val="center"/>
          </w:tcPr>
          <w:p w14:paraId="074E3D85"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8.b</w:t>
            </w:r>
          </w:p>
        </w:tc>
      </w:tr>
      <w:tr w:rsidR="00582FEC" w:rsidRPr="00582FEC" w14:paraId="448CE816" w14:textId="77777777" w:rsidTr="005401D2">
        <w:trPr>
          <w:gridAfter w:val="12"/>
          <w:wAfter w:w="6629" w:type="dxa"/>
          <w:trHeight w:val="284"/>
        </w:trPr>
        <w:tc>
          <w:tcPr>
            <w:tcW w:w="1718" w:type="dxa"/>
            <w:tcBorders>
              <w:bottom w:val="single" w:sz="4" w:space="0" w:color="auto"/>
            </w:tcBorders>
            <w:shd w:val="clear" w:color="auto" w:fill="FFFFFF" w:themeFill="background1"/>
            <w:vAlign w:val="center"/>
          </w:tcPr>
          <w:p w14:paraId="4DD05D08"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TEREZA DIJANIĆ</w:t>
            </w:r>
          </w:p>
        </w:tc>
        <w:tc>
          <w:tcPr>
            <w:tcW w:w="551" w:type="dxa"/>
            <w:tcBorders>
              <w:bottom w:val="single" w:sz="4" w:space="0" w:color="auto"/>
            </w:tcBorders>
            <w:shd w:val="clear" w:color="auto" w:fill="FFFFFF" w:themeFill="background1"/>
            <w:vAlign w:val="center"/>
          </w:tcPr>
          <w:p w14:paraId="4D8DEC4C" w14:textId="77777777" w:rsidR="00582FEC" w:rsidRPr="00582FEC" w:rsidRDefault="00582FEC" w:rsidP="00582FEC">
            <w:pPr>
              <w:rPr>
                <w:rFonts w:ascii="Arial Narrow" w:hAnsi="Arial Narrow" w:cs="Times New Roman"/>
                <w:sz w:val="16"/>
                <w:szCs w:val="16"/>
              </w:rPr>
            </w:pPr>
          </w:p>
        </w:tc>
        <w:tc>
          <w:tcPr>
            <w:tcW w:w="551" w:type="dxa"/>
            <w:tcBorders>
              <w:bottom w:val="single" w:sz="4" w:space="0" w:color="auto"/>
            </w:tcBorders>
            <w:shd w:val="clear" w:color="auto" w:fill="FFFFFF" w:themeFill="background1"/>
            <w:vAlign w:val="center"/>
          </w:tcPr>
          <w:p w14:paraId="58AF0B21" w14:textId="77777777" w:rsidR="00582FEC" w:rsidRPr="00582FEC" w:rsidRDefault="00582FEC" w:rsidP="00582FEC">
            <w:pPr>
              <w:rPr>
                <w:rFonts w:ascii="Arial Narrow" w:hAnsi="Arial Narrow" w:cs="Times New Roman"/>
                <w:sz w:val="16"/>
                <w:szCs w:val="16"/>
              </w:rPr>
            </w:pPr>
          </w:p>
        </w:tc>
        <w:tc>
          <w:tcPr>
            <w:tcW w:w="600" w:type="dxa"/>
            <w:tcBorders>
              <w:bottom w:val="single" w:sz="4" w:space="0" w:color="auto"/>
            </w:tcBorders>
            <w:shd w:val="clear" w:color="auto" w:fill="FFFFFF" w:themeFill="background1"/>
            <w:vAlign w:val="center"/>
          </w:tcPr>
          <w:p w14:paraId="4E4AE3ED" w14:textId="77777777" w:rsidR="00582FEC" w:rsidRPr="00582FEC" w:rsidRDefault="00582FEC" w:rsidP="00582FEC">
            <w:pPr>
              <w:rPr>
                <w:rFonts w:ascii="Arial Narrow" w:hAnsi="Arial Narrow" w:cs="Times New Roman"/>
                <w:sz w:val="16"/>
                <w:szCs w:val="16"/>
              </w:rPr>
            </w:pPr>
          </w:p>
        </w:tc>
        <w:tc>
          <w:tcPr>
            <w:tcW w:w="630" w:type="dxa"/>
            <w:tcBorders>
              <w:bottom w:val="single" w:sz="4" w:space="0" w:color="auto"/>
            </w:tcBorders>
            <w:shd w:val="clear" w:color="auto" w:fill="FFFFFF" w:themeFill="background1"/>
            <w:vAlign w:val="center"/>
          </w:tcPr>
          <w:p w14:paraId="2A16ED5D" w14:textId="77777777" w:rsidR="00582FEC" w:rsidRPr="00582FEC" w:rsidRDefault="00582FEC" w:rsidP="00582FEC">
            <w:pPr>
              <w:rPr>
                <w:rFonts w:ascii="Arial Narrow" w:hAnsi="Arial Narrow" w:cs="Times New Roman"/>
                <w:sz w:val="16"/>
                <w:szCs w:val="16"/>
              </w:rPr>
            </w:pPr>
          </w:p>
        </w:tc>
        <w:tc>
          <w:tcPr>
            <w:tcW w:w="491" w:type="dxa"/>
            <w:tcBorders>
              <w:bottom w:val="single" w:sz="4" w:space="0" w:color="auto"/>
            </w:tcBorders>
            <w:shd w:val="clear" w:color="auto" w:fill="FFFFFF" w:themeFill="background1"/>
            <w:vAlign w:val="center"/>
          </w:tcPr>
          <w:p w14:paraId="4C9CE2B3" w14:textId="77777777" w:rsidR="00582FEC" w:rsidRPr="00582FEC" w:rsidRDefault="00582FEC" w:rsidP="00582FEC">
            <w:pPr>
              <w:rPr>
                <w:rFonts w:ascii="Arial Narrow" w:hAnsi="Arial Narrow" w:cs="Times New Roman"/>
                <w:sz w:val="16"/>
                <w:szCs w:val="16"/>
              </w:rPr>
            </w:pPr>
          </w:p>
        </w:tc>
        <w:tc>
          <w:tcPr>
            <w:tcW w:w="483" w:type="dxa"/>
            <w:tcBorders>
              <w:bottom w:val="single" w:sz="4" w:space="0" w:color="auto"/>
            </w:tcBorders>
            <w:shd w:val="clear" w:color="auto" w:fill="FFFFFF" w:themeFill="background1"/>
            <w:vAlign w:val="center"/>
          </w:tcPr>
          <w:p w14:paraId="39B1C5AB" w14:textId="77777777" w:rsidR="00582FEC" w:rsidRPr="00582FEC" w:rsidRDefault="00582FEC" w:rsidP="00582FEC">
            <w:pPr>
              <w:rPr>
                <w:rFonts w:ascii="Arial Narrow" w:hAnsi="Arial Narrow" w:cs="Times New Roman"/>
                <w:sz w:val="16"/>
                <w:szCs w:val="16"/>
              </w:rPr>
            </w:pPr>
          </w:p>
        </w:tc>
        <w:tc>
          <w:tcPr>
            <w:tcW w:w="551" w:type="dxa"/>
            <w:tcBorders>
              <w:bottom w:val="single" w:sz="4" w:space="0" w:color="auto"/>
            </w:tcBorders>
            <w:shd w:val="clear" w:color="auto" w:fill="FFFFFF" w:themeFill="background1"/>
            <w:vAlign w:val="center"/>
          </w:tcPr>
          <w:p w14:paraId="73F90663" w14:textId="77777777" w:rsidR="00582FEC" w:rsidRPr="00582FEC" w:rsidRDefault="00582FEC" w:rsidP="00582FEC">
            <w:pPr>
              <w:rPr>
                <w:rFonts w:ascii="Arial Narrow" w:hAnsi="Arial Narrow" w:cs="Times New Roman"/>
                <w:color w:val="FF0000"/>
                <w:sz w:val="16"/>
                <w:szCs w:val="16"/>
              </w:rPr>
            </w:pPr>
            <w:r w:rsidRPr="00582FEC">
              <w:rPr>
                <w:rFonts w:ascii="Arial Narrow" w:hAnsi="Arial Narrow" w:cs="Times New Roman"/>
                <w:color w:val="FF0000"/>
                <w:sz w:val="16"/>
                <w:szCs w:val="16"/>
              </w:rPr>
              <w:t>4.b</w:t>
            </w:r>
          </w:p>
        </w:tc>
        <w:tc>
          <w:tcPr>
            <w:tcW w:w="551" w:type="dxa"/>
            <w:tcBorders>
              <w:bottom w:val="single" w:sz="4" w:space="0" w:color="auto"/>
            </w:tcBorders>
            <w:shd w:val="clear" w:color="auto" w:fill="FFFFFF" w:themeFill="background1"/>
            <w:vAlign w:val="center"/>
          </w:tcPr>
          <w:p w14:paraId="3376F8EE" w14:textId="77777777" w:rsidR="00582FEC" w:rsidRPr="00582FEC" w:rsidRDefault="00582FEC" w:rsidP="00582FEC">
            <w:pPr>
              <w:rPr>
                <w:rFonts w:ascii="Arial Narrow" w:hAnsi="Arial Narrow" w:cs="Times New Roman"/>
                <w:color w:val="FF0000"/>
                <w:sz w:val="16"/>
                <w:szCs w:val="16"/>
              </w:rPr>
            </w:pPr>
            <w:r w:rsidRPr="00582FEC">
              <w:rPr>
                <w:rFonts w:ascii="Arial Narrow" w:hAnsi="Arial Narrow" w:cs="Times New Roman"/>
                <w:color w:val="FF0000"/>
                <w:sz w:val="16"/>
                <w:szCs w:val="16"/>
              </w:rPr>
              <w:t>2.a</w:t>
            </w:r>
          </w:p>
        </w:tc>
        <w:tc>
          <w:tcPr>
            <w:tcW w:w="551" w:type="dxa"/>
            <w:tcBorders>
              <w:bottom w:val="single" w:sz="4" w:space="0" w:color="auto"/>
            </w:tcBorders>
            <w:shd w:val="clear" w:color="auto" w:fill="FFFFFF" w:themeFill="background1"/>
            <w:vAlign w:val="center"/>
          </w:tcPr>
          <w:p w14:paraId="76388AC4" w14:textId="77777777" w:rsidR="00582FEC" w:rsidRPr="00582FEC" w:rsidRDefault="00582FEC" w:rsidP="00582FEC">
            <w:pPr>
              <w:rPr>
                <w:rFonts w:ascii="Arial Narrow" w:hAnsi="Arial Narrow" w:cs="Times New Roman"/>
                <w:color w:val="FF0000"/>
                <w:sz w:val="16"/>
                <w:szCs w:val="16"/>
              </w:rPr>
            </w:pPr>
            <w:r w:rsidRPr="00582FEC">
              <w:rPr>
                <w:rFonts w:ascii="Arial Narrow" w:hAnsi="Arial Narrow" w:cs="Times New Roman"/>
                <w:color w:val="FF0000"/>
                <w:sz w:val="16"/>
                <w:szCs w:val="16"/>
              </w:rPr>
              <w:t>2.b</w:t>
            </w:r>
          </w:p>
        </w:tc>
        <w:tc>
          <w:tcPr>
            <w:tcW w:w="551" w:type="dxa"/>
            <w:tcBorders>
              <w:bottom w:val="single" w:sz="4" w:space="0" w:color="auto"/>
            </w:tcBorders>
            <w:shd w:val="clear" w:color="auto" w:fill="FFFFFF" w:themeFill="background1"/>
            <w:vAlign w:val="center"/>
          </w:tcPr>
          <w:p w14:paraId="723065E7" w14:textId="77777777" w:rsidR="00582FEC" w:rsidRPr="00582FEC" w:rsidRDefault="00582FEC" w:rsidP="00582FEC">
            <w:pPr>
              <w:rPr>
                <w:rFonts w:ascii="Arial Narrow" w:hAnsi="Arial Narrow" w:cs="Times New Roman"/>
                <w:color w:val="FF0000"/>
                <w:sz w:val="16"/>
                <w:szCs w:val="16"/>
              </w:rPr>
            </w:pPr>
          </w:p>
        </w:tc>
        <w:tc>
          <w:tcPr>
            <w:tcW w:w="574" w:type="dxa"/>
            <w:tcBorders>
              <w:bottom w:val="single" w:sz="4" w:space="0" w:color="auto"/>
            </w:tcBorders>
            <w:shd w:val="clear" w:color="auto" w:fill="FFFFFF" w:themeFill="background1"/>
            <w:vAlign w:val="center"/>
          </w:tcPr>
          <w:p w14:paraId="45C253EA" w14:textId="77777777" w:rsidR="00582FEC" w:rsidRPr="00582FEC" w:rsidRDefault="00582FEC" w:rsidP="00582FEC">
            <w:pPr>
              <w:rPr>
                <w:rFonts w:ascii="Arial Narrow" w:hAnsi="Arial Narrow" w:cs="Times New Roman"/>
                <w:color w:val="FF0000"/>
                <w:sz w:val="16"/>
                <w:szCs w:val="16"/>
              </w:rPr>
            </w:pPr>
            <w:r w:rsidRPr="00582FEC">
              <w:rPr>
                <w:rFonts w:ascii="Arial Narrow" w:hAnsi="Arial Narrow" w:cs="Times New Roman"/>
                <w:color w:val="FF0000"/>
                <w:sz w:val="16"/>
                <w:szCs w:val="16"/>
              </w:rPr>
              <w:t>4.a</w:t>
            </w:r>
          </w:p>
        </w:tc>
        <w:tc>
          <w:tcPr>
            <w:tcW w:w="528" w:type="dxa"/>
            <w:tcBorders>
              <w:bottom w:val="single" w:sz="4" w:space="0" w:color="auto"/>
              <w:right w:val="double" w:sz="4" w:space="0" w:color="auto"/>
            </w:tcBorders>
            <w:shd w:val="clear" w:color="auto" w:fill="FFFFFF" w:themeFill="background1"/>
            <w:vAlign w:val="center"/>
          </w:tcPr>
          <w:p w14:paraId="4B1A21BB"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DO</w:t>
            </w:r>
          </w:p>
        </w:tc>
      </w:tr>
      <w:tr w:rsidR="00582FEC" w:rsidRPr="00582FEC" w14:paraId="553019D9" w14:textId="77777777" w:rsidTr="005401D2">
        <w:trPr>
          <w:gridAfter w:val="12"/>
          <w:wAfter w:w="6629" w:type="dxa"/>
          <w:trHeight w:val="284"/>
        </w:trPr>
        <w:tc>
          <w:tcPr>
            <w:tcW w:w="1718" w:type="dxa"/>
            <w:shd w:val="clear" w:color="auto" w:fill="E7E6E6" w:themeFill="background2"/>
            <w:vAlign w:val="center"/>
          </w:tcPr>
          <w:p w14:paraId="6CB07612"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DRAGO LEVANIĆ</w:t>
            </w:r>
          </w:p>
        </w:tc>
        <w:tc>
          <w:tcPr>
            <w:tcW w:w="551" w:type="dxa"/>
            <w:shd w:val="clear" w:color="auto" w:fill="E7E6E6" w:themeFill="background2"/>
            <w:vAlign w:val="center"/>
          </w:tcPr>
          <w:p w14:paraId="48AE87D3"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6A9D8A15" w14:textId="77777777" w:rsidR="00582FEC" w:rsidRPr="00582FEC" w:rsidRDefault="00582FEC" w:rsidP="00582FEC">
            <w:pPr>
              <w:rPr>
                <w:rFonts w:ascii="Arial Narrow" w:hAnsi="Arial Narrow" w:cs="Times New Roman"/>
                <w:sz w:val="16"/>
                <w:szCs w:val="16"/>
              </w:rPr>
            </w:pPr>
          </w:p>
        </w:tc>
        <w:tc>
          <w:tcPr>
            <w:tcW w:w="600" w:type="dxa"/>
            <w:shd w:val="clear" w:color="auto" w:fill="E7E6E6" w:themeFill="background2"/>
            <w:vAlign w:val="center"/>
          </w:tcPr>
          <w:p w14:paraId="38C73F11" w14:textId="77777777" w:rsidR="00582FEC" w:rsidRPr="00582FEC" w:rsidRDefault="00582FEC" w:rsidP="00582FEC">
            <w:pPr>
              <w:rPr>
                <w:rFonts w:ascii="Arial Narrow" w:hAnsi="Arial Narrow" w:cs="Times New Roman"/>
                <w:sz w:val="16"/>
                <w:szCs w:val="16"/>
              </w:rPr>
            </w:pPr>
          </w:p>
        </w:tc>
        <w:tc>
          <w:tcPr>
            <w:tcW w:w="630" w:type="dxa"/>
            <w:shd w:val="clear" w:color="auto" w:fill="E7E6E6" w:themeFill="background2"/>
            <w:vAlign w:val="center"/>
          </w:tcPr>
          <w:p w14:paraId="4ECB372E" w14:textId="77777777" w:rsidR="00582FEC" w:rsidRPr="00582FEC" w:rsidRDefault="00582FEC" w:rsidP="00582FEC">
            <w:pPr>
              <w:rPr>
                <w:rFonts w:ascii="Arial Narrow" w:hAnsi="Arial Narrow" w:cs="Times New Roman"/>
                <w:sz w:val="16"/>
                <w:szCs w:val="16"/>
              </w:rPr>
            </w:pPr>
          </w:p>
        </w:tc>
        <w:tc>
          <w:tcPr>
            <w:tcW w:w="491" w:type="dxa"/>
            <w:shd w:val="clear" w:color="auto" w:fill="E7E6E6" w:themeFill="background2"/>
            <w:vAlign w:val="center"/>
          </w:tcPr>
          <w:p w14:paraId="6510CEE7"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8.a</w:t>
            </w:r>
          </w:p>
        </w:tc>
        <w:tc>
          <w:tcPr>
            <w:tcW w:w="483" w:type="dxa"/>
            <w:shd w:val="clear" w:color="auto" w:fill="E7E6E6" w:themeFill="background2"/>
            <w:vAlign w:val="center"/>
          </w:tcPr>
          <w:p w14:paraId="50DE6309"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8.a</w:t>
            </w:r>
          </w:p>
        </w:tc>
        <w:tc>
          <w:tcPr>
            <w:tcW w:w="551" w:type="dxa"/>
            <w:shd w:val="clear" w:color="auto" w:fill="E7E6E6" w:themeFill="background2"/>
            <w:vAlign w:val="center"/>
          </w:tcPr>
          <w:p w14:paraId="7E8A386B" w14:textId="77777777" w:rsidR="00582FEC" w:rsidRPr="00582FEC" w:rsidRDefault="00582FEC" w:rsidP="00582FEC">
            <w:pPr>
              <w:rPr>
                <w:rFonts w:ascii="Arial Narrow" w:hAnsi="Arial Narrow"/>
                <w:sz w:val="16"/>
                <w:szCs w:val="16"/>
              </w:rPr>
            </w:pPr>
            <w:r w:rsidRPr="00582FEC">
              <w:rPr>
                <w:rFonts w:ascii="Arial Narrow" w:hAnsi="Arial Narrow"/>
                <w:sz w:val="16"/>
                <w:szCs w:val="16"/>
              </w:rPr>
              <w:t>6.b</w:t>
            </w:r>
          </w:p>
        </w:tc>
        <w:tc>
          <w:tcPr>
            <w:tcW w:w="551" w:type="dxa"/>
            <w:shd w:val="clear" w:color="auto" w:fill="E7E6E6" w:themeFill="background2"/>
            <w:vAlign w:val="center"/>
          </w:tcPr>
          <w:p w14:paraId="17A34D25" w14:textId="77777777" w:rsidR="00582FEC" w:rsidRPr="00582FEC" w:rsidRDefault="00582FEC" w:rsidP="00582FEC">
            <w:pPr>
              <w:rPr>
                <w:rFonts w:ascii="Arial Narrow" w:hAnsi="Arial Narrow" w:cs="Times New Roman"/>
                <w:sz w:val="16"/>
                <w:szCs w:val="16"/>
              </w:rPr>
            </w:pPr>
            <w:r w:rsidRPr="00582FEC">
              <w:rPr>
                <w:rFonts w:ascii="Arial Narrow" w:hAnsi="Arial Narrow" w:cs="Times New Roman"/>
                <w:sz w:val="16"/>
                <w:szCs w:val="16"/>
              </w:rPr>
              <w:t>6.a</w:t>
            </w:r>
          </w:p>
        </w:tc>
        <w:tc>
          <w:tcPr>
            <w:tcW w:w="551" w:type="dxa"/>
            <w:shd w:val="clear" w:color="auto" w:fill="E7E6E6" w:themeFill="background2"/>
            <w:vAlign w:val="center"/>
          </w:tcPr>
          <w:p w14:paraId="6ED34A0C" w14:textId="77777777" w:rsidR="00582FEC" w:rsidRPr="00582FEC" w:rsidRDefault="00582FEC" w:rsidP="00582FEC">
            <w:pPr>
              <w:rPr>
                <w:rFonts w:ascii="Arial Narrow" w:hAnsi="Arial Narrow" w:cs="Times New Roman"/>
                <w:sz w:val="16"/>
                <w:szCs w:val="16"/>
              </w:rPr>
            </w:pPr>
          </w:p>
        </w:tc>
        <w:tc>
          <w:tcPr>
            <w:tcW w:w="551" w:type="dxa"/>
            <w:shd w:val="clear" w:color="auto" w:fill="E7E6E6" w:themeFill="background2"/>
            <w:vAlign w:val="center"/>
          </w:tcPr>
          <w:p w14:paraId="3ACCA4BF" w14:textId="77777777" w:rsidR="00582FEC" w:rsidRPr="00582FEC" w:rsidRDefault="00582FEC" w:rsidP="00582FEC">
            <w:pPr>
              <w:rPr>
                <w:rFonts w:ascii="Arial Narrow" w:hAnsi="Arial Narrow" w:cs="Times New Roman"/>
                <w:sz w:val="16"/>
                <w:szCs w:val="16"/>
              </w:rPr>
            </w:pPr>
          </w:p>
        </w:tc>
        <w:tc>
          <w:tcPr>
            <w:tcW w:w="574" w:type="dxa"/>
            <w:shd w:val="clear" w:color="auto" w:fill="E7E6E6" w:themeFill="background2"/>
            <w:vAlign w:val="center"/>
          </w:tcPr>
          <w:p w14:paraId="57D90CED" w14:textId="77777777" w:rsidR="00582FEC" w:rsidRPr="00582FEC" w:rsidRDefault="00582FEC" w:rsidP="00582FEC">
            <w:pPr>
              <w:rPr>
                <w:rFonts w:ascii="Arial Narrow" w:hAnsi="Arial Narrow" w:cs="Times New Roman"/>
                <w:sz w:val="16"/>
                <w:szCs w:val="16"/>
              </w:rPr>
            </w:pPr>
          </w:p>
        </w:tc>
        <w:tc>
          <w:tcPr>
            <w:tcW w:w="528" w:type="dxa"/>
            <w:tcBorders>
              <w:right w:val="double" w:sz="4" w:space="0" w:color="auto"/>
            </w:tcBorders>
            <w:shd w:val="clear" w:color="auto" w:fill="E7E6E6" w:themeFill="background2"/>
            <w:vAlign w:val="center"/>
          </w:tcPr>
          <w:p w14:paraId="3CD1BC43" w14:textId="77777777" w:rsidR="00582FEC" w:rsidRPr="00582FEC" w:rsidRDefault="00582FEC" w:rsidP="00582FEC">
            <w:pPr>
              <w:rPr>
                <w:rFonts w:ascii="Arial Narrow" w:hAnsi="Arial Narrow" w:cs="Times New Roman"/>
                <w:sz w:val="16"/>
                <w:szCs w:val="16"/>
              </w:rPr>
            </w:pPr>
          </w:p>
        </w:tc>
      </w:tr>
    </w:tbl>
    <w:p w14:paraId="315C8CEC" w14:textId="77777777" w:rsidR="00582FEC" w:rsidRPr="00582FEC" w:rsidRDefault="00582FEC" w:rsidP="00582FEC">
      <w:pPr>
        <w:spacing w:after="160" w:line="259" w:lineRule="auto"/>
        <w:rPr>
          <w:rFonts w:asciiTheme="minorHAnsi" w:eastAsiaTheme="minorHAnsi" w:hAnsiTheme="minorHAnsi" w:cstheme="minorBidi"/>
          <w:sz w:val="22"/>
          <w:szCs w:val="22"/>
        </w:rPr>
      </w:pPr>
    </w:p>
    <w:p w14:paraId="32A2983D" w14:textId="77777777" w:rsidR="00F54BAF" w:rsidRPr="00582FEC" w:rsidRDefault="00F54BAF" w:rsidP="006C5FAD">
      <w:pPr>
        <w:jc w:val="both"/>
        <w:rPr>
          <w:rStyle w:val="Istaknuto"/>
        </w:rPr>
      </w:pPr>
    </w:p>
    <w:p w14:paraId="66C44A02" w14:textId="77777777" w:rsidR="00582FEC" w:rsidRDefault="00582FEC" w:rsidP="006C5FAD">
      <w:pPr>
        <w:jc w:val="both"/>
        <w:rPr>
          <w:rFonts w:asciiTheme="minorHAnsi" w:hAnsiTheme="minorHAnsi" w:cstheme="minorHAnsi"/>
          <w:bCs/>
          <w:sz w:val="22"/>
          <w:szCs w:val="22"/>
        </w:rPr>
      </w:pPr>
    </w:p>
    <w:tbl>
      <w:tblPr>
        <w:tblStyle w:val="Reetkatablice"/>
        <w:tblW w:w="14959" w:type="dxa"/>
        <w:tblInd w:w="-5" w:type="dxa"/>
        <w:tblLayout w:type="fixed"/>
        <w:tblLook w:val="04E0" w:firstRow="1" w:lastRow="1" w:firstColumn="1" w:lastColumn="0" w:noHBand="0" w:noVBand="1"/>
        <w:tblDescription w:val="HELENA BOŽIĆ"/>
      </w:tblPr>
      <w:tblGrid>
        <w:gridCol w:w="1718"/>
        <w:gridCol w:w="551"/>
        <w:gridCol w:w="551"/>
        <w:gridCol w:w="600"/>
        <w:gridCol w:w="465"/>
        <w:gridCol w:w="656"/>
        <w:gridCol w:w="483"/>
        <w:gridCol w:w="551"/>
        <w:gridCol w:w="551"/>
        <w:gridCol w:w="551"/>
        <w:gridCol w:w="551"/>
        <w:gridCol w:w="551"/>
        <w:gridCol w:w="551"/>
        <w:gridCol w:w="551"/>
        <w:gridCol w:w="551"/>
        <w:gridCol w:w="630"/>
        <w:gridCol w:w="570"/>
        <w:gridCol w:w="645"/>
        <w:gridCol w:w="480"/>
        <w:gridCol w:w="525"/>
        <w:gridCol w:w="570"/>
        <w:gridCol w:w="437"/>
        <w:gridCol w:w="551"/>
        <w:gridCol w:w="551"/>
        <w:gridCol w:w="568"/>
      </w:tblGrid>
      <w:tr w:rsidR="006106F2" w:rsidRPr="00F303BF" w14:paraId="48B47B73" w14:textId="77777777" w:rsidTr="005401D2">
        <w:trPr>
          <w:trHeight w:val="284"/>
        </w:trPr>
        <w:tc>
          <w:tcPr>
            <w:tcW w:w="14959" w:type="dxa"/>
            <w:gridSpan w:val="25"/>
            <w:tcBorders>
              <w:top w:val="nil"/>
              <w:left w:val="nil"/>
              <w:right w:val="nil"/>
            </w:tcBorders>
            <w:shd w:val="clear" w:color="auto" w:fill="FFFFFF" w:themeFill="background1"/>
            <w:vAlign w:val="center"/>
          </w:tcPr>
          <w:p w14:paraId="5BA7A010" w14:textId="003FBFAF" w:rsidR="006106F2" w:rsidRPr="00582FEC" w:rsidRDefault="006106F2" w:rsidP="005401D2">
            <w:pPr>
              <w:rPr>
                <w:rFonts w:ascii="Arial Narrow" w:hAnsi="Arial Narrow"/>
                <w:b/>
                <w:bCs/>
                <w:i/>
              </w:rPr>
            </w:pPr>
            <w:r w:rsidRPr="00582FEC">
              <w:rPr>
                <w:b/>
                <w:bCs/>
                <w:i/>
                <w:sz w:val="28"/>
                <w:szCs w:val="28"/>
              </w:rPr>
              <w:lastRenderedPageBreak/>
              <w:t>RASPORED RA</w:t>
            </w:r>
            <w:r w:rsidR="00CF25A7" w:rsidRPr="00582FEC">
              <w:rPr>
                <w:b/>
                <w:bCs/>
                <w:i/>
                <w:sz w:val="28"/>
                <w:szCs w:val="28"/>
              </w:rPr>
              <w:t xml:space="preserve">DA  </w:t>
            </w:r>
            <w:r w:rsidRPr="00582FEC">
              <w:rPr>
                <w:b/>
                <w:bCs/>
                <w:i/>
                <w:sz w:val="28"/>
                <w:szCs w:val="28"/>
              </w:rPr>
              <w:t>PARNA SMJENA –  PRIJE PODNE</w:t>
            </w:r>
          </w:p>
        </w:tc>
      </w:tr>
      <w:tr w:rsidR="006106F2" w:rsidRPr="00F303BF" w14:paraId="198AB4F0" w14:textId="77777777" w:rsidTr="005401D2">
        <w:trPr>
          <w:trHeight w:val="284"/>
        </w:trPr>
        <w:tc>
          <w:tcPr>
            <w:tcW w:w="1718" w:type="dxa"/>
            <w:shd w:val="clear" w:color="auto" w:fill="FBE4D5" w:themeFill="accent2" w:themeFillTint="33"/>
            <w:vAlign w:val="center"/>
          </w:tcPr>
          <w:p w14:paraId="4EF0CB5C" w14:textId="77777777" w:rsidR="006106F2" w:rsidRPr="00F85D5A" w:rsidRDefault="006106F2" w:rsidP="005401D2">
            <w:pPr>
              <w:rPr>
                <w:rFonts w:ascii="Arial Narrow" w:hAnsi="Arial Narrow"/>
                <w:b/>
                <w:bCs/>
              </w:rPr>
            </w:pPr>
            <w:r w:rsidRPr="363143C7">
              <w:rPr>
                <w:rFonts w:ascii="Arial Narrow" w:hAnsi="Arial Narrow"/>
                <w:b/>
                <w:bCs/>
              </w:rPr>
              <w:t>2018. / 2019.</w:t>
            </w:r>
          </w:p>
        </w:tc>
        <w:tc>
          <w:tcPr>
            <w:tcW w:w="6612" w:type="dxa"/>
            <w:gridSpan w:val="12"/>
            <w:tcBorders>
              <w:right w:val="double" w:sz="4" w:space="0" w:color="auto"/>
            </w:tcBorders>
            <w:shd w:val="clear" w:color="auto" w:fill="F7CAAC" w:themeFill="accent2" w:themeFillTint="66"/>
            <w:vAlign w:val="center"/>
          </w:tcPr>
          <w:p w14:paraId="06B6676F" w14:textId="77777777" w:rsidR="006106F2" w:rsidRPr="00F85D5A" w:rsidRDefault="006106F2" w:rsidP="005401D2">
            <w:pPr>
              <w:jc w:val="center"/>
              <w:rPr>
                <w:rFonts w:ascii="Arial Narrow" w:hAnsi="Arial Narrow"/>
                <w:b/>
                <w:bCs/>
              </w:rPr>
            </w:pPr>
            <w:r w:rsidRPr="363143C7">
              <w:rPr>
                <w:rFonts w:ascii="Arial Narrow" w:hAnsi="Arial Narrow"/>
                <w:b/>
                <w:bCs/>
              </w:rPr>
              <w:t>PONEDJELJAK</w:t>
            </w:r>
          </w:p>
        </w:tc>
        <w:tc>
          <w:tcPr>
            <w:tcW w:w="6629" w:type="dxa"/>
            <w:gridSpan w:val="12"/>
            <w:tcBorders>
              <w:left w:val="double" w:sz="4" w:space="0" w:color="auto"/>
              <w:right w:val="double" w:sz="4" w:space="0" w:color="auto"/>
            </w:tcBorders>
            <w:shd w:val="clear" w:color="auto" w:fill="C5E0B3" w:themeFill="accent6" w:themeFillTint="66"/>
            <w:vAlign w:val="center"/>
          </w:tcPr>
          <w:p w14:paraId="1EAACD17" w14:textId="77777777" w:rsidR="006106F2" w:rsidRPr="00F85D5A" w:rsidRDefault="006106F2" w:rsidP="005401D2">
            <w:pPr>
              <w:jc w:val="center"/>
              <w:rPr>
                <w:rFonts w:ascii="Arial Narrow" w:hAnsi="Arial Narrow"/>
                <w:b/>
                <w:bCs/>
              </w:rPr>
            </w:pPr>
            <w:r w:rsidRPr="363143C7">
              <w:rPr>
                <w:rFonts w:ascii="Arial Narrow" w:hAnsi="Arial Narrow"/>
                <w:b/>
                <w:bCs/>
              </w:rPr>
              <w:t>UTORAK</w:t>
            </w:r>
          </w:p>
        </w:tc>
      </w:tr>
      <w:tr w:rsidR="006106F2" w:rsidRPr="00F303BF" w14:paraId="3D2574F3" w14:textId="77777777" w:rsidTr="005401D2">
        <w:trPr>
          <w:trHeight w:val="454"/>
        </w:trPr>
        <w:tc>
          <w:tcPr>
            <w:tcW w:w="1718" w:type="dxa"/>
            <w:vAlign w:val="center"/>
          </w:tcPr>
          <w:p w14:paraId="794C1CE5" w14:textId="77777777" w:rsidR="006106F2" w:rsidRPr="00910EB9" w:rsidRDefault="006106F2" w:rsidP="005401D2">
            <w:pPr>
              <w:rPr>
                <w:rFonts w:ascii="Arial Narrow" w:hAnsi="Arial Narrow"/>
                <w:i/>
                <w:iCs/>
              </w:rPr>
            </w:pPr>
            <w:r w:rsidRPr="363143C7">
              <w:rPr>
                <w:rFonts w:ascii="Arial Narrow" w:hAnsi="Arial Narrow"/>
                <w:i/>
                <w:iCs/>
              </w:rPr>
              <w:t>od 3. 9. 2018.</w:t>
            </w:r>
          </w:p>
        </w:tc>
        <w:tc>
          <w:tcPr>
            <w:tcW w:w="551" w:type="dxa"/>
            <w:vAlign w:val="center"/>
          </w:tcPr>
          <w:p w14:paraId="77FD88DB" w14:textId="77777777" w:rsidR="006106F2" w:rsidRPr="00747B8B" w:rsidRDefault="006106F2" w:rsidP="005401D2">
            <w:pPr>
              <w:rPr>
                <w:rFonts w:ascii="Arial Narrow" w:hAnsi="Arial Narrow"/>
                <w:b/>
                <w:bCs/>
                <w:sz w:val="20"/>
                <w:szCs w:val="20"/>
              </w:rPr>
            </w:pPr>
            <w:r w:rsidRPr="0EC83A1A">
              <w:rPr>
                <w:rFonts w:ascii="Arial Narrow" w:hAnsi="Arial Narrow"/>
                <w:b/>
                <w:bCs/>
                <w:sz w:val="20"/>
                <w:szCs w:val="20"/>
              </w:rPr>
              <w:t>1.</w:t>
            </w:r>
          </w:p>
        </w:tc>
        <w:tc>
          <w:tcPr>
            <w:tcW w:w="551" w:type="dxa"/>
            <w:vAlign w:val="center"/>
          </w:tcPr>
          <w:p w14:paraId="54782993" w14:textId="77777777" w:rsidR="006106F2" w:rsidRPr="00747B8B" w:rsidRDefault="006106F2" w:rsidP="005401D2">
            <w:pPr>
              <w:rPr>
                <w:rFonts w:ascii="Arial Narrow" w:hAnsi="Arial Narrow"/>
                <w:b/>
                <w:bCs/>
                <w:sz w:val="20"/>
                <w:szCs w:val="20"/>
              </w:rPr>
            </w:pPr>
            <w:r w:rsidRPr="0EC83A1A">
              <w:rPr>
                <w:rFonts w:ascii="Arial Narrow" w:hAnsi="Arial Narrow"/>
                <w:b/>
                <w:bCs/>
                <w:sz w:val="20"/>
                <w:szCs w:val="20"/>
              </w:rPr>
              <w:t>2.</w:t>
            </w:r>
          </w:p>
        </w:tc>
        <w:tc>
          <w:tcPr>
            <w:tcW w:w="600" w:type="dxa"/>
            <w:vAlign w:val="center"/>
          </w:tcPr>
          <w:p w14:paraId="20DFDB86" w14:textId="77777777" w:rsidR="006106F2" w:rsidRPr="00747B8B" w:rsidRDefault="006106F2" w:rsidP="005401D2">
            <w:pPr>
              <w:rPr>
                <w:rFonts w:ascii="Arial Narrow" w:hAnsi="Arial Narrow"/>
                <w:b/>
                <w:bCs/>
                <w:sz w:val="20"/>
                <w:szCs w:val="20"/>
              </w:rPr>
            </w:pPr>
            <w:r w:rsidRPr="0EC83A1A">
              <w:rPr>
                <w:rFonts w:ascii="Arial Narrow" w:hAnsi="Arial Narrow"/>
                <w:b/>
                <w:bCs/>
                <w:sz w:val="20"/>
                <w:szCs w:val="20"/>
              </w:rPr>
              <w:t>3.</w:t>
            </w:r>
          </w:p>
        </w:tc>
        <w:tc>
          <w:tcPr>
            <w:tcW w:w="465" w:type="dxa"/>
            <w:vAlign w:val="center"/>
          </w:tcPr>
          <w:p w14:paraId="46F56577" w14:textId="77777777" w:rsidR="006106F2" w:rsidRPr="00747B8B" w:rsidRDefault="006106F2" w:rsidP="005401D2">
            <w:pPr>
              <w:rPr>
                <w:rFonts w:ascii="Arial Narrow" w:hAnsi="Arial Narrow"/>
                <w:b/>
                <w:bCs/>
                <w:sz w:val="20"/>
                <w:szCs w:val="20"/>
              </w:rPr>
            </w:pPr>
            <w:r w:rsidRPr="0EC83A1A">
              <w:rPr>
                <w:rFonts w:ascii="Arial Narrow" w:hAnsi="Arial Narrow"/>
                <w:b/>
                <w:bCs/>
                <w:sz w:val="20"/>
                <w:szCs w:val="20"/>
              </w:rPr>
              <w:t>4.</w:t>
            </w:r>
          </w:p>
        </w:tc>
        <w:tc>
          <w:tcPr>
            <w:tcW w:w="656" w:type="dxa"/>
            <w:vAlign w:val="center"/>
          </w:tcPr>
          <w:p w14:paraId="4F427280" w14:textId="77777777" w:rsidR="006106F2" w:rsidRPr="00747B8B" w:rsidRDefault="006106F2" w:rsidP="005401D2">
            <w:pPr>
              <w:rPr>
                <w:rFonts w:ascii="Arial Narrow" w:hAnsi="Arial Narrow"/>
                <w:b/>
                <w:bCs/>
                <w:sz w:val="20"/>
                <w:szCs w:val="20"/>
              </w:rPr>
            </w:pPr>
            <w:r w:rsidRPr="0EC83A1A">
              <w:rPr>
                <w:rFonts w:ascii="Arial Narrow" w:hAnsi="Arial Narrow"/>
                <w:b/>
                <w:bCs/>
                <w:sz w:val="20"/>
                <w:szCs w:val="20"/>
              </w:rPr>
              <w:t>5.</w:t>
            </w:r>
          </w:p>
        </w:tc>
        <w:tc>
          <w:tcPr>
            <w:tcW w:w="483" w:type="dxa"/>
            <w:vAlign w:val="center"/>
          </w:tcPr>
          <w:p w14:paraId="432F8466" w14:textId="77777777" w:rsidR="006106F2" w:rsidRPr="00747B8B" w:rsidRDefault="006106F2" w:rsidP="005401D2">
            <w:pPr>
              <w:jc w:val="center"/>
              <w:rPr>
                <w:rFonts w:ascii="Arial Narrow" w:hAnsi="Arial Narrow"/>
                <w:b/>
                <w:bCs/>
                <w:sz w:val="20"/>
                <w:szCs w:val="20"/>
              </w:rPr>
            </w:pPr>
            <w:r w:rsidRPr="7DD97B3B">
              <w:rPr>
                <w:rFonts w:ascii="Arial Narrow" w:hAnsi="Arial Narrow"/>
                <w:b/>
                <w:bCs/>
                <w:sz w:val="20"/>
                <w:szCs w:val="20"/>
              </w:rPr>
              <w:t>6.</w:t>
            </w:r>
          </w:p>
        </w:tc>
        <w:tc>
          <w:tcPr>
            <w:tcW w:w="551" w:type="dxa"/>
            <w:vAlign w:val="center"/>
          </w:tcPr>
          <w:p w14:paraId="10F7061D" w14:textId="77777777" w:rsidR="006106F2" w:rsidRPr="00747B8B" w:rsidRDefault="006106F2" w:rsidP="005401D2">
            <w:pPr>
              <w:rPr>
                <w:rFonts w:ascii="Arial Narrow" w:hAnsi="Arial Narrow"/>
                <w:b/>
                <w:bCs/>
                <w:sz w:val="20"/>
                <w:szCs w:val="20"/>
              </w:rPr>
            </w:pPr>
            <w:r w:rsidRPr="61740732">
              <w:rPr>
                <w:rFonts w:ascii="Arial Narrow" w:hAnsi="Arial Narrow"/>
                <w:b/>
                <w:bCs/>
                <w:sz w:val="20"/>
                <w:szCs w:val="20"/>
              </w:rPr>
              <w:t>1.</w:t>
            </w:r>
          </w:p>
        </w:tc>
        <w:tc>
          <w:tcPr>
            <w:tcW w:w="551" w:type="dxa"/>
            <w:vAlign w:val="center"/>
          </w:tcPr>
          <w:p w14:paraId="6FB23DD4" w14:textId="77777777" w:rsidR="006106F2" w:rsidRPr="00747B8B" w:rsidRDefault="006106F2" w:rsidP="005401D2">
            <w:pPr>
              <w:rPr>
                <w:rFonts w:ascii="Arial Narrow" w:hAnsi="Arial Narrow"/>
                <w:b/>
                <w:bCs/>
                <w:sz w:val="20"/>
                <w:szCs w:val="20"/>
              </w:rPr>
            </w:pPr>
            <w:r w:rsidRPr="61740732">
              <w:rPr>
                <w:rFonts w:ascii="Arial Narrow" w:hAnsi="Arial Narrow"/>
                <w:b/>
                <w:bCs/>
                <w:sz w:val="20"/>
                <w:szCs w:val="20"/>
              </w:rPr>
              <w:t>2.</w:t>
            </w:r>
          </w:p>
        </w:tc>
        <w:tc>
          <w:tcPr>
            <w:tcW w:w="551" w:type="dxa"/>
            <w:vAlign w:val="center"/>
          </w:tcPr>
          <w:p w14:paraId="23FAF02B" w14:textId="77777777" w:rsidR="006106F2" w:rsidRPr="00747B8B" w:rsidRDefault="006106F2" w:rsidP="005401D2">
            <w:pPr>
              <w:rPr>
                <w:rFonts w:ascii="Arial Narrow" w:hAnsi="Arial Narrow"/>
                <w:b/>
                <w:bCs/>
                <w:sz w:val="20"/>
                <w:szCs w:val="20"/>
              </w:rPr>
            </w:pPr>
            <w:r w:rsidRPr="61740732">
              <w:rPr>
                <w:rFonts w:ascii="Arial Narrow" w:hAnsi="Arial Narrow"/>
                <w:b/>
                <w:bCs/>
                <w:sz w:val="20"/>
                <w:szCs w:val="20"/>
              </w:rPr>
              <w:t>3.</w:t>
            </w:r>
          </w:p>
        </w:tc>
        <w:tc>
          <w:tcPr>
            <w:tcW w:w="551" w:type="dxa"/>
            <w:vAlign w:val="center"/>
          </w:tcPr>
          <w:p w14:paraId="6CDC68BA" w14:textId="77777777" w:rsidR="006106F2" w:rsidRPr="00747B8B" w:rsidRDefault="006106F2" w:rsidP="005401D2">
            <w:pPr>
              <w:rPr>
                <w:rFonts w:ascii="Arial Narrow" w:hAnsi="Arial Narrow"/>
                <w:b/>
                <w:bCs/>
                <w:sz w:val="20"/>
                <w:szCs w:val="20"/>
              </w:rPr>
            </w:pPr>
            <w:r w:rsidRPr="61740732">
              <w:rPr>
                <w:rFonts w:ascii="Arial Narrow" w:hAnsi="Arial Narrow"/>
                <w:b/>
                <w:bCs/>
                <w:sz w:val="20"/>
                <w:szCs w:val="20"/>
              </w:rPr>
              <w:t>4.</w:t>
            </w:r>
          </w:p>
        </w:tc>
        <w:tc>
          <w:tcPr>
            <w:tcW w:w="551" w:type="dxa"/>
            <w:vAlign w:val="center"/>
          </w:tcPr>
          <w:p w14:paraId="5EAA8FDE" w14:textId="77777777" w:rsidR="006106F2" w:rsidRPr="00747B8B" w:rsidRDefault="006106F2" w:rsidP="005401D2">
            <w:pPr>
              <w:rPr>
                <w:rFonts w:ascii="Arial Narrow" w:hAnsi="Arial Narrow"/>
                <w:b/>
                <w:bCs/>
                <w:sz w:val="20"/>
                <w:szCs w:val="20"/>
              </w:rPr>
            </w:pPr>
            <w:r w:rsidRPr="61740732">
              <w:rPr>
                <w:rFonts w:ascii="Arial Narrow" w:hAnsi="Arial Narrow"/>
                <w:b/>
                <w:bCs/>
                <w:sz w:val="20"/>
                <w:szCs w:val="20"/>
              </w:rPr>
              <w:t>5.</w:t>
            </w:r>
          </w:p>
        </w:tc>
        <w:tc>
          <w:tcPr>
            <w:tcW w:w="551" w:type="dxa"/>
            <w:tcBorders>
              <w:right w:val="double" w:sz="4" w:space="0" w:color="auto"/>
            </w:tcBorders>
            <w:vAlign w:val="center"/>
          </w:tcPr>
          <w:p w14:paraId="505E31DB" w14:textId="77777777" w:rsidR="006106F2" w:rsidRPr="00747B8B" w:rsidRDefault="006106F2" w:rsidP="005401D2">
            <w:pPr>
              <w:rPr>
                <w:rFonts w:ascii="Arial Narrow" w:hAnsi="Arial Narrow"/>
                <w:b/>
                <w:bCs/>
                <w:sz w:val="20"/>
                <w:szCs w:val="20"/>
              </w:rPr>
            </w:pPr>
            <w:r w:rsidRPr="61740732">
              <w:rPr>
                <w:rFonts w:ascii="Arial Narrow" w:hAnsi="Arial Narrow"/>
                <w:b/>
                <w:bCs/>
                <w:sz w:val="20"/>
                <w:szCs w:val="20"/>
              </w:rPr>
              <w:t>6.</w:t>
            </w:r>
          </w:p>
        </w:tc>
        <w:tc>
          <w:tcPr>
            <w:tcW w:w="551" w:type="dxa"/>
            <w:tcBorders>
              <w:left w:val="double" w:sz="4" w:space="0" w:color="auto"/>
            </w:tcBorders>
            <w:vAlign w:val="center"/>
          </w:tcPr>
          <w:p w14:paraId="48AB8237" w14:textId="77777777" w:rsidR="006106F2" w:rsidRPr="00747B8B" w:rsidRDefault="006106F2" w:rsidP="005401D2">
            <w:pPr>
              <w:rPr>
                <w:rFonts w:ascii="Arial Narrow" w:hAnsi="Arial Narrow"/>
                <w:b/>
                <w:bCs/>
                <w:sz w:val="20"/>
                <w:szCs w:val="20"/>
              </w:rPr>
            </w:pPr>
            <w:r w:rsidRPr="0EC83A1A">
              <w:rPr>
                <w:rFonts w:ascii="Arial Narrow" w:hAnsi="Arial Narrow"/>
                <w:b/>
                <w:bCs/>
                <w:sz w:val="20"/>
                <w:szCs w:val="20"/>
              </w:rPr>
              <w:t>1.</w:t>
            </w:r>
          </w:p>
        </w:tc>
        <w:tc>
          <w:tcPr>
            <w:tcW w:w="551" w:type="dxa"/>
            <w:vAlign w:val="center"/>
          </w:tcPr>
          <w:p w14:paraId="76AF41C8" w14:textId="77777777" w:rsidR="006106F2" w:rsidRPr="00747B8B" w:rsidRDefault="006106F2" w:rsidP="005401D2">
            <w:pPr>
              <w:rPr>
                <w:rFonts w:ascii="Arial Narrow" w:hAnsi="Arial Narrow"/>
                <w:b/>
                <w:bCs/>
                <w:sz w:val="20"/>
                <w:szCs w:val="20"/>
              </w:rPr>
            </w:pPr>
            <w:r w:rsidRPr="0EC83A1A">
              <w:rPr>
                <w:rFonts w:ascii="Arial Narrow" w:hAnsi="Arial Narrow"/>
                <w:b/>
                <w:bCs/>
                <w:sz w:val="20"/>
                <w:szCs w:val="20"/>
              </w:rPr>
              <w:t>2.</w:t>
            </w:r>
          </w:p>
        </w:tc>
        <w:tc>
          <w:tcPr>
            <w:tcW w:w="630" w:type="dxa"/>
            <w:vAlign w:val="center"/>
          </w:tcPr>
          <w:p w14:paraId="3C7B92A3" w14:textId="77777777" w:rsidR="006106F2" w:rsidRPr="00747B8B" w:rsidRDefault="006106F2" w:rsidP="005401D2">
            <w:pPr>
              <w:rPr>
                <w:rFonts w:ascii="Arial Narrow" w:hAnsi="Arial Narrow"/>
                <w:b/>
                <w:bCs/>
                <w:sz w:val="20"/>
                <w:szCs w:val="20"/>
              </w:rPr>
            </w:pPr>
            <w:r w:rsidRPr="0EC83A1A">
              <w:rPr>
                <w:rFonts w:ascii="Arial Narrow" w:hAnsi="Arial Narrow"/>
                <w:b/>
                <w:bCs/>
                <w:sz w:val="20"/>
                <w:szCs w:val="20"/>
              </w:rPr>
              <w:t>3.</w:t>
            </w:r>
          </w:p>
        </w:tc>
        <w:tc>
          <w:tcPr>
            <w:tcW w:w="570" w:type="dxa"/>
            <w:vAlign w:val="center"/>
          </w:tcPr>
          <w:p w14:paraId="6BB55027" w14:textId="77777777" w:rsidR="006106F2" w:rsidRPr="00747B8B" w:rsidRDefault="006106F2" w:rsidP="005401D2">
            <w:pPr>
              <w:rPr>
                <w:rFonts w:ascii="Arial Narrow" w:hAnsi="Arial Narrow"/>
                <w:b/>
                <w:bCs/>
                <w:sz w:val="20"/>
                <w:szCs w:val="20"/>
              </w:rPr>
            </w:pPr>
            <w:r w:rsidRPr="0EC83A1A">
              <w:rPr>
                <w:rFonts w:ascii="Arial Narrow" w:hAnsi="Arial Narrow"/>
                <w:b/>
                <w:bCs/>
                <w:sz w:val="20"/>
                <w:szCs w:val="20"/>
              </w:rPr>
              <w:t>4.</w:t>
            </w:r>
          </w:p>
        </w:tc>
        <w:tc>
          <w:tcPr>
            <w:tcW w:w="645" w:type="dxa"/>
            <w:vAlign w:val="center"/>
          </w:tcPr>
          <w:p w14:paraId="25D0D950" w14:textId="77777777" w:rsidR="006106F2" w:rsidRPr="00747B8B" w:rsidRDefault="006106F2" w:rsidP="005401D2">
            <w:pPr>
              <w:rPr>
                <w:rFonts w:ascii="Arial Narrow" w:hAnsi="Arial Narrow"/>
                <w:b/>
                <w:bCs/>
                <w:sz w:val="20"/>
                <w:szCs w:val="20"/>
              </w:rPr>
            </w:pPr>
            <w:r w:rsidRPr="0EC83A1A">
              <w:rPr>
                <w:rFonts w:ascii="Arial Narrow" w:hAnsi="Arial Narrow"/>
                <w:b/>
                <w:bCs/>
                <w:sz w:val="20"/>
                <w:szCs w:val="20"/>
              </w:rPr>
              <w:t>5.</w:t>
            </w:r>
          </w:p>
        </w:tc>
        <w:tc>
          <w:tcPr>
            <w:tcW w:w="480" w:type="dxa"/>
            <w:vAlign w:val="center"/>
          </w:tcPr>
          <w:p w14:paraId="582D9054" w14:textId="77777777" w:rsidR="006106F2" w:rsidRPr="00747B8B" w:rsidRDefault="006106F2" w:rsidP="005401D2">
            <w:pPr>
              <w:rPr>
                <w:rFonts w:ascii="Arial Narrow" w:hAnsi="Arial Narrow"/>
                <w:b/>
                <w:bCs/>
                <w:sz w:val="20"/>
                <w:szCs w:val="20"/>
              </w:rPr>
            </w:pPr>
            <w:r w:rsidRPr="0EC83A1A">
              <w:rPr>
                <w:rFonts w:ascii="Arial Narrow" w:hAnsi="Arial Narrow"/>
                <w:b/>
                <w:bCs/>
                <w:sz w:val="20"/>
                <w:szCs w:val="20"/>
              </w:rPr>
              <w:t>6.</w:t>
            </w:r>
          </w:p>
        </w:tc>
        <w:tc>
          <w:tcPr>
            <w:tcW w:w="525" w:type="dxa"/>
            <w:vAlign w:val="center"/>
          </w:tcPr>
          <w:p w14:paraId="6706BE2E" w14:textId="77777777" w:rsidR="006106F2" w:rsidRPr="00747B8B" w:rsidRDefault="006106F2" w:rsidP="005401D2">
            <w:pPr>
              <w:rPr>
                <w:rFonts w:ascii="Arial Narrow" w:hAnsi="Arial Narrow"/>
                <w:b/>
                <w:bCs/>
                <w:sz w:val="20"/>
                <w:szCs w:val="20"/>
              </w:rPr>
            </w:pPr>
            <w:r w:rsidRPr="61740732">
              <w:rPr>
                <w:rFonts w:ascii="Arial Narrow" w:hAnsi="Arial Narrow"/>
                <w:b/>
                <w:bCs/>
                <w:sz w:val="20"/>
                <w:szCs w:val="20"/>
              </w:rPr>
              <w:t>1.</w:t>
            </w:r>
          </w:p>
        </w:tc>
        <w:tc>
          <w:tcPr>
            <w:tcW w:w="570" w:type="dxa"/>
            <w:vAlign w:val="center"/>
          </w:tcPr>
          <w:p w14:paraId="08BAD87C" w14:textId="77777777" w:rsidR="006106F2" w:rsidRPr="00747B8B" w:rsidRDefault="006106F2" w:rsidP="005401D2">
            <w:pPr>
              <w:rPr>
                <w:rFonts w:ascii="Arial Narrow" w:hAnsi="Arial Narrow"/>
                <w:b/>
                <w:bCs/>
                <w:sz w:val="20"/>
                <w:szCs w:val="20"/>
              </w:rPr>
            </w:pPr>
            <w:r w:rsidRPr="61740732">
              <w:rPr>
                <w:rFonts w:ascii="Arial Narrow" w:hAnsi="Arial Narrow"/>
                <w:b/>
                <w:bCs/>
                <w:sz w:val="20"/>
                <w:szCs w:val="20"/>
              </w:rPr>
              <w:t>2.</w:t>
            </w:r>
          </w:p>
        </w:tc>
        <w:tc>
          <w:tcPr>
            <w:tcW w:w="437" w:type="dxa"/>
            <w:vAlign w:val="center"/>
          </w:tcPr>
          <w:p w14:paraId="030FC47F" w14:textId="77777777" w:rsidR="006106F2" w:rsidRPr="00747B8B" w:rsidRDefault="006106F2" w:rsidP="005401D2">
            <w:pPr>
              <w:rPr>
                <w:rFonts w:ascii="Arial Narrow" w:hAnsi="Arial Narrow"/>
                <w:b/>
                <w:bCs/>
                <w:sz w:val="20"/>
                <w:szCs w:val="20"/>
              </w:rPr>
            </w:pPr>
            <w:r w:rsidRPr="61740732">
              <w:rPr>
                <w:rFonts w:ascii="Arial Narrow" w:hAnsi="Arial Narrow"/>
                <w:b/>
                <w:bCs/>
                <w:sz w:val="20"/>
                <w:szCs w:val="20"/>
              </w:rPr>
              <w:t>3.</w:t>
            </w:r>
          </w:p>
        </w:tc>
        <w:tc>
          <w:tcPr>
            <w:tcW w:w="551" w:type="dxa"/>
            <w:vAlign w:val="center"/>
          </w:tcPr>
          <w:p w14:paraId="0EF1FF80" w14:textId="77777777" w:rsidR="006106F2" w:rsidRPr="00747B8B" w:rsidRDefault="006106F2" w:rsidP="005401D2">
            <w:pPr>
              <w:rPr>
                <w:rFonts w:ascii="Arial Narrow" w:hAnsi="Arial Narrow"/>
                <w:b/>
                <w:bCs/>
                <w:sz w:val="20"/>
                <w:szCs w:val="20"/>
              </w:rPr>
            </w:pPr>
            <w:r w:rsidRPr="61740732">
              <w:rPr>
                <w:rFonts w:ascii="Arial Narrow" w:hAnsi="Arial Narrow"/>
                <w:b/>
                <w:bCs/>
                <w:sz w:val="20"/>
                <w:szCs w:val="20"/>
              </w:rPr>
              <w:t>4.</w:t>
            </w:r>
          </w:p>
        </w:tc>
        <w:tc>
          <w:tcPr>
            <w:tcW w:w="551" w:type="dxa"/>
            <w:vAlign w:val="center"/>
          </w:tcPr>
          <w:p w14:paraId="74E3904A" w14:textId="77777777" w:rsidR="006106F2" w:rsidRPr="00747B8B" w:rsidRDefault="006106F2" w:rsidP="005401D2">
            <w:pPr>
              <w:rPr>
                <w:rFonts w:ascii="Arial Narrow" w:hAnsi="Arial Narrow"/>
                <w:b/>
                <w:bCs/>
                <w:sz w:val="20"/>
                <w:szCs w:val="20"/>
              </w:rPr>
            </w:pPr>
            <w:r w:rsidRPr="61740732">
              <w:rPr>
                <w:rFonts w:ascii="Arial Narrow" w:hAnsi="Arial Narrow"/>
                <w:b/>
                <w:bCs/>
                <w:sz w:val="20"/>
                <w:szCs w:val="20"/>
              </w:rPr>
              <w:t>5.</w:t>
            </w:r>
          </w:p>
        </w:tc>
        <w:tc>
          <w:tcPr>
            <w:tcW w:w="568" w:type="dxa"/>
            <w:tcBorders>
              <w:right w:val="double" w:sz="4" w:space="0" w:color="auto"/>
            </w:tcBorders>
            <w:vAlign w:val="center"/>
          </w:tcPr>
          <w:p w14:paraId="59235FF7" w14:textId="77777777" w:rsidR="006106F2" w:rsidRPr="00747B8B" w:rsidRDefault="006106F2" w:rsidP="005401D2">
            <w:pPr>
              <w:rPr>
                <w:rFonts w:ascii="Arial Narrow" w:hAnsi="Arial Narrow"/>
                <w:b/>
                <w:bCs/>
                <w:sz w:val="20"/>
                <w:szCs w:val="20"/>
              </w:rPr>
            </w:pPr>
            <w:r w:rsidRPr="61740732">
              <w:rPr>
                <w:rFonts w:ascii="Arial Narrow" w:hAnsi="Arial Narrow"/>
                <w:b/>
                <w:bCs/>
                <w:sz w:val="20"/>
                <w:szCs w:val="20"/>
              </w:rPr>
              <w:t>6.</w:t>
            </w:r>
          </w:p>
        </w:tc>
      </w:tr>
      <w:tr w:rsidR="006106F2" w:rsidRPr="00F303BF" w14:paraId="5AEEF55E" w14:textId="77777777" w:rsidTr="005401D2">
        <w:trPr>
          <w:trHeight w:val="284"/>
        </w:trPr>
        <w:tc>
          <w:tcPr>
            <w:tcW w:w="1718" w:type="dxa"/>
            <w:shd w:val="clear" w:color="auto" w:fill="E7E6E6" w:themeFill="background2"/>
            <w:vAlign w:val="center"/>
          </w:tcPr>
          <w:p w14:paraId="61046F88"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EVA KLARIĆ</w:t>
            </w:r>
          </w:p>
        </w:tc>
        <w:tc>
          <w:tcPr>
            <w:tcW w:w="551" w:type="dxa"/>
            <w:shd w:val="clear" w:color="auto" w:fill="E7E6E6" w:themeFill="background2"/>
            <w:vAlign w:val="center"/>
          </w:tcPr>
          <w:p w14:paraId="0237ABC5"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2CC5659B" w14:textId="77777777" w:rsidR="006106F2" w:rsidRPr="000E05EA" w:rsidRDefault="006106F2" w:rsidP="005401D2">
            <w:pPr>
              <w:jc w:val="center"/>
              <w:rPr>
                <w:rFonts w:ascii="Arial Narrow" w:hAnsi="Arial Narrow"/>
                <w:b/>
                <w:bCs/>
                <w:sz w:val="16"/>
                <w:szCs w:val="16"/>
              </w:rPr>
            </w:pPr>
          </w:p>
        </w:tc>
        <w:tc>
          <w:tcPr>
            <w:tcW w:w="600" w:type="dxa"/>
            <w:shd w:val="clear" w:color="auto" w:fill="E7E6E6" w:themeFill="background2"/>
            <w:vAlign w:val="center"/>
          </w:tcPr>
          <w:p w14:paraId="2BD7B844" w14:textId="77777777" w:rsidR="006106F2" w:rsidRPr="000E05EA" w:rsidRDefault="006106F2" w:rsidP="005401D2">
            <w:pPr>
              <w:jc w:val="center"/>
              <w:rPr>
                <w:rFonts w:ascii="Arial Narrow" w:hAnsi="Arial Narrow"/>
                <w:b/>
                <w:bCs/>
                <w:sz w:val="16"/>
                <w:szCs w:val="16"/>
              </w:rPr>
            </w:pPr>
          </w:p>
        </w:tc>
        <w:tc>
          <w:tcPr>
            <w:tcW w:w="465" w:type="dxa"/>
            <w:shd w:val="clear" w:color="auto" w:fill="E7E6E6" w:themeFill="background2"/>
            <w:vAlign w:val="center"/>
          </w:tcPr>
          <w:p w14:paraId="0DC4C1BA" w14:textId="77777777" w:rsidR="006106F2" w:rsidRPr="000E05EA" w:rsidRDefault="006106F2" w:rsidP="005401D2">
            <w:pPr>
              <w:jc w:val="center"/>
              <w:rPr>
                <w:rFonts w:ascii="Arial Narrow" w:hAnsi="Arial Narrow"/>
                <w:b/>
                <w:bCs/>
                <w:sz w:val="16"/>
                <w:szCs w:val="16"/>
              </w:rPr>
            </w:pPr>
          </w:p>
        </w:tc>
        <w:tc>
          <w:tcPr>
            <w:tcW w:w="656" w:type="dxa"/>
            <w:shd w:val="clear" w:color="auto" w:fill="E7E6E6" w:themeFill="background2"/>
            <w:vAlign w:val="center"/>
          </w:tcPr>
          <w:p w14:paraId="5048B8D0" w14:textId="77777777" w:rsidR="006106F2" w:rsidRPr="000E05EA" w:rsidRDefault="006106F2" w:rsidP="005401D2">
            <w:pPr>
              <w:jc w:val="center"/>
              <w:rPr>
                <w:rFonts w:ascii="Arial Narrow" w:hAnsi="Arial Narrow"/>
                <w:b/>
                <w:bCs/>
                <w:sz w:val="16"/>
                <w:szCs w:val="16"/>
              </w:rPr>
            </w:pPr>
          </w:p>
        </w:tc>
        <w:tc>
          <w:tcPr>
            <w:tcW w:w="483" w:type="dxa"/>
            <w:shd w:val="clear" w:color="auto" w:fill="E7E6E6" w:themeFill="background2"/>
            <w:vAlign w:val="center"/>
          </w:tcPr>
          <w:p w14:paraId="10E6DEE7"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04020782"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w:t>
            </w:r>
          </w:p>
        </w:tc>
        <w:tc>
          <w:tcPr>
            <w:tcW w:w="551" w:type="dxa"/>
            <w:shd w:val="clear" w:color="auto" w:fill="E7E6E6" w:themeFill="background2"/>
            <w:vAlign w:val="center"/>
          </w:tcPr>
          <w:p w14:paraId="5CE6B38F"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w:t>
            </w:r>
          </w:p>
        </w:tc>
        <w:tc>
          <w:tcPr>
            <w:tcW w:w="551" w:type="dxa"/>
            <w:shd w:val="clear" w:color="auto" w:fill="E7E6E6" w:themeFill="background2"/>
            <w:vAlign w:val="center"/>
          </w:tcPr>
          <w:p w14:paraId="19834AAB"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TZK</w:t>
            </w:r>
          </w:p>
        </w:tc>
        <w:tc>
          <w:tcPr>
            <w:tcW w:w="551" w:type="dxa"/>
            <w:shd w:val="clear" w:color="auto" w:fill="E7E6E6" w:themeFill="background2"/>
            <w:vAlign w:val="center"/>
          </w:tcPr>
          <w:p w14:paraId="5CD4542B" w14:textId="77777777" w:rsidR="006106F2" w:rsidRPr="000E05EA" w:rsidRDefault="006106F2" w:rsidP="005401D2">
            <w:pPr>
              <w:jc w:val="center"/>
              <w:rPr>
                <w:rFonts w:ascii="Arial Narrow" w:hAnsi="Arial Narrow"/>
                <w:b/>
                <w:bCs/>
                <w:sz w:val="16"/>
                <w:szCs w:val="16"/>
              </w:rPr>
            </w:pPr>
            <w:r w:rsidRPr="00583404">
              <w:rPr>
                <w:rFonts w:ascii="Arial Narrow" w:hAnsi="Arial Narrow"/>
                <w:b/>
                <w:bCs/>
                <w:color w:val="FF0000"/>
                <w:sz w:val="16"/>
                <w:szCs w:val="16"/>
              </w:rPr>
              <w:t>VJ</w:t>
            </w:r>
          </w:p>
        </w:tc>
        <w:tc>
          <w:tcPr>
            <w:tcW w:w="551" w:type="dxa"/>
            <w:shd w:val="clear" w:color="auto" w:fill="E7E6E6" w:themeFill="background2"/>
            <w:vAlign w:val="center"/>
          </w:tcPr>
          <w:p w14:paraId="58ADCB7D" w14:textId="77777777" w:rsidR="006106F2" w:rsidRPr="000E05EA" w:rsidRDefault="006106F2" w:rsidP="005401D2">
            <w:pPr>
              <w:jc w:val="center"/>
              <w:rPr>
                <w:rFonts w:ascii="Arial Narrow" w:hAnsi="Arial Narrow"/>
                <w:b/>
                <w:bCs/>
                <w:sz w:val="16"/>
                <w:szCs w:val="16"/>
              </w:rPr>
            </w:pPr>
          </w:p>
        </w:tc>
        <w:tc>
          <w:tcPr>
            <w:tcW w:w="551" w:type="dxa"/>
            <w:tcBorders>
              <w:right w:val="double" w:sz="4" w:space="0" w:color="auto"/>
            </w:tcBorders>
            <w:shd w:val="clear" w:color="auto" w:fill="E7E6E6" w:themeFill="background2"/>
            <w:vAlign w:val="center"/>
          </w:tcPr>
          <w:p w14:paraId="1E645A65" w14:textId="77777777" w:rsidR="006106F2" w:rsidRPr="000E05EA" w:rsidRDefault="006106F2" w:rsidP="005401D2">
            <w:pPr>
              <w:jc w:val="center"/>
              <w:rPr>
                <w:rFonts w:ascii="Arial Narrow" w:hAnsi="Arial Narrow"/>
                <w:b/>
                <w:bCs/>
                <w:sz w:val="16"/>
                <w:szCs w:val="16"/>
              </w:rPr>
            </w:pPr>
          </w:p>
        </w:tc>
        <w:tc>
          <w:tcPr>
            <w:tcW w:w="551" w:type="dxa"/>
            <w:tcBorders>
              <w:left w:val="double" w:sz="4" w:space="0" w:color="auto"/>
            </w:tcBorders>
            <w:shd w:val="clear" w:color="auto" w:fill="E7E6E6" w:themeFill="background2"/>
            <w:vAlign w:val="center"/>
          </w:tcPr>
          <w:p w14:paraId="0AECA252"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331BDE29" w14:textId="77777777" w:rsidR="006106F2" w:rsidRPr="000E05EA" w:rsidRDefault="006106F2" w:rsidP="005401D2">
            <w:pPr>
              <w:jc w:val="center"/>
              <w:rPr>
                <w:rFonts w:ascii="Arial Narrow" w:hAnsi="Arial Narrow"/>
                <w:b/>
                <w:bCs/>
                <w:sz w:val="16"/>
                <w:szCs w:val="16"/>
              </w:rPr>
            </w:pPr>
          </w:p>
        </w:tc>
        <w:tc>
          <w:tcPr>
            <w:tcW w:w="630" w:type="dxa"/>
            <w:shd w:val="clear" w:color="auto" w:fill="E7E6E6" w:themeFill="background2"/>
            <w:vAlign w:val="center"/>
          </w:tcPr>
          <w:p w14:paraId="4F26917A" w14:textId="77777777" w:rsidR="006106F2" w:rsidRPr="000E05EA" w:rsidRDefault="006106F2" w:rsidP="005401D2">
            <w:pPr>
              <w:jc w:val="center"/>
              <w:rPr>
                <w:rFonts w:ascii="Arial Narrow" w:hAnsi="Arial Narrow"/>
                <w:b/>
                <w:bCs/>
                <w:sz w:val="16"/>
                <w:szCs w:val="16"/>
              </w:rPr>
            </w:pPr>
          </w:p>
        </w:tc>
        <w:tc>
          <w:tcPr>
            <w:tcW w:w="570" w:type="dxa"/>
            <w:shd w:val="clear" w:color="auto" w:fill="E7E6E6" w:themeFill="background2"/>
            <w:vAlign w:val="center"/>
          </w:tcPr>
          <w:p w14:paraId="15A7D335" w14:textId="77777777" w:rsidR="006106F2" w:rsidRPr="000E05EA" w:rsidRDefault="006106F2" w:rsidP="005401D2">
            <w:pPr>
              <w:jc w:val="center"/>
              <w:rPr>
                <w:rFonts w:ascii="Arial Narrow" w:hAnsi="Arial Narrow"/>
                <w:b/>
                <w:bCs/>
                <w:sz w:val="16"/>
                <w:szCs w:val="16"/>
              </w:rPr>
            </w:pPr>
          </w:p>
        </w:tc>
        <w:tc>
          <w:tcPr>
            <w:tcW w:w="645" w:type="dxa"/>
            <w:shd w:val="clear" w:color="auto" w:fill="E7E6E6" w:themeFill="background2"/>
            <w:vAlign w:val="center"/>
          </w:tcPr>
          <w:p w14:paraId="625E6295" w14:textId="77777777" w:rsidR="006106F2" w:rsidRPr="000E05EA" w:rsidRDefault="006106F2" w:rsidP="005401D2">
            <w:pPr>
              <w:jc w:val="center"/>
              <w:rPr>
                <w:rFonts w:ascii="Arial Narrow" w:hAnsi="Arial Narrow"/>
                <w:b/>
                <w:bCs/>
                <w:sz w:val="16"/>
                <w:szCs w:val="16"/>
              </w:rPr>
            </w:pPr>
          </w:p>
        </w:tc>
        <w:tc>
          <w:tcPr>
            <w:tcW w:w="480" w:type="dxa"/>
            <w:shd w:val="clear" w:color="auto" w:fill="E7E6E6" w:themeFill="background2"/>
            <w:vAlign w:val="center"/>
          </w:tcPr>
          <w:p w14:paraId="59F8CF29" w14:textId="77777777" w:rsidR="006106F2" w:rsidRPr="000E05EA" w:rsidRDefault="006106F2" w:rsidP="005401D2">
            <w:pPr>
              <w:jc w:val="center"/>
              <w:rPr>
                <w:rFonts w:ascii="Arial Narrow" w:hAnsi="Arial Narrow"/>
                <w:b/>
                <w:sz w:val="16"/>
                <w:szCs w:val="16"/>
              </w:rPr>
            </w:pPr>
          </w:p>
        </w:tc>
        <w:tc>
          <w:tcPr>
            <w:tcW w:w="525" w:type="dxa"/>
            <w:shd w:val="clear" w:color="auto" w:fill="E7E6E6" w:themeFill="background2"/>
            <w:vAlign w:val="center"/>
          </w:tcPr>
          <w:p w14:paraId="39303A5A"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w:t>
            </w:r>
          </w:p>
        </w:tc>
        <w:tc>
          <w:tcPr>
            <w:tcW w:w="570" w:type="dxa"/>
            <w:shd w:val="clear" w:color="auto" w:fill="E7E6E6" w:themeFill="background2"/>
            <w:vAlign w:val="center"/>
          </w:tcPr>
          <w:p w14:paraId="0A3B5C1A" w14:textId="77777777" w:rsidR="006106F2" w:rsidRPr="000E05EA" w:rsidRDefault="006106F2" w:rsidP="005401D2">
            <w:pPr>
              <w:jc w:val="center"/>
              <w:rPr>
                <w:rFonts w:ascii="Arial Narrow" w:hAnsi="Arial Narrow"/>
                <w:b/>
                <w:bCs/>
                <w:sz w:val="16"/>
                <w:szCs w:val="16"/>
              </w:rPr>
            </w:pPr>
            <w:r w:rsidRPr="00583404">
              <w:rPr>
                <w:rFonts w:ascii="Arial Narrow" w:hAnsi="Arial Narrow"/>
                <w:b/>
                <w:bCs/>
                <w:color w:val="FF0000"/>
                <w:sz w:val="16"/>
                <w:szCs w:val="16"/>
              </w:rPr>
              <w:t>EJ</w:t>
            </w:r>
          </w:p>
        </w:tc>
        <w:tc>
          <w:tcPr>
            <w:tcW w:w="437" w:type="dxa"/>
            <w:shd w:val="clear" w:color="auto" w:fill="E7E6E6" w:themeFill="background2"/>
            <w:vAlign w:val="center"/>
          </w:tcPr>
          <w:p w14:paraId="2248F6E9"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PID</w:t>
            </w:r>
          </w:p>
        </w:tc>
        <w:tc>
          <w:tcPr>
            <w:tcW w:w="551" w:type="dxa"/>
            <w:shd w:val="clear" w:color="auto" w:fill="E7E6E6" w:themeFill="background2"/>
            <w:vAlign w:val="center"/>
          </w:tcPr>
          <w:p w14:paraId="64351B97"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LK</w:t>
            </w:r>
          </w:p>
        </w:tc>
        <w:tc>
          <w:tcPr>
            <w:tcW w:w="551" w:type="dxa"/>
            <w:shd w:val="clear" w:color="auto" w:fill="E7E6E6" w:themeFill="background2"/>
            <w:vAlign w:val="center"/>
          </w:tcPr>
          <w:p w14:paraId="64704C9D"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SR</w:t>
            </w:r>
          </w:p>
        </w:tc>
        <w:tc>
          <w:tcPr>
            <w:tcW w:w="568" w:type="dxa"/>
            <w:tcBorders>
              <w:right w:val="double" w:sz="4" w:space="0" w:color="auto"/>
            </w:tcBorders>
            <w:shd w:val="clear" w:color="auto" w:fill="E7E6E6" w:themeFill="background2"/>
            <w:vAlign w:val="center"/>
          </w:tcPr>
          <w:p w14:paraId="43381E4B" w14:textId="77777777" w:rsidR="006106F2" w:rsidRPr="000E05EA" w:rsidRDefault="006106F2" w:rsidP="005401D2">
            <w:pPr>
              <w:jc w:val="center"/>
              <w:rPr>
                <w:rFonts w:ascii="Arial Narrow" w:hAnsi="Arial Narrow"/>
                <w:b/>
                <w:bCs/>
                <w:sz w:val="16"/>
                <w:szCs w:val="16"/>
              </w:rPr>
            </w:pPr>
          </w:p>
        </w:tc>
      </w:tr>
      <w:tr w:rsidR="006106F2" w:rsidRPr="00F303BF" w14:paraId="6D5984D2" w14:textId="77777777" w:rsidTr="005401D2">
        <w:trPr>
          <w:trHeight w:val="284"/>
        </w:trPr>
        <w:tc>
          <w:tcPr>
            <w:tcW w:w="1718" w:type="dxa"/>
            <w:vAlign w:val="center"/>
          </w:tcPr>
          <w:p w14:paraId="1C47F3FD"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SANJA ČAJKOVAC</w:t>
            </w:r>
          </w:p>
        </w:tc>
        <w:tc>
          <w:tcPr>
            <w:tcW w:w="551" w:type="dxa"/>
            <w:vAlign w:val="center"/>
          </w:tcPr>
          <w:p w14:paraId="0F67E66A" w14:textId="77777777" w:rsidR="006106F2" w:rsidRPr="000E05EA" w:rsidRDefault="006106F2" w:rsidP="005401D2">
            <w:pPr>
              <w:spacing w:after="160" w:line="259" w:lineRule="auto"/>
              <w:jc w:val="center"/>
              <w:rPr>
                <w:rFonts w:ascii="Arial Narrow" w:hAnsi="Arial Narrow"/>
                <w:b/>
                <w:bCs/>
                <w:sz w:val="16"/>
                <w:szCs w:val="16"/>
              </w:rPr>
            </w:pPr>
            <w:r w:rsidRPr="5CCA8EA2">
              <w:rPr>
                <w:rFonts w:ascii="Arial Narrow" w:hAnsi="Arial Narrow"/>
                <w:b/>
                <w:bCs/>
                <w:sz w:val="16"/>
                <w:szCs w:val="16"/>
              </w:rPr>
              <w:t>HJ</w:t>
            </w:r>
          </w:p>
        </w:tc>
        <w:tc>
          <w:tcPr>
            <w:tcW w:w="551" w:type="dxa"/>
            <w:vAlign w:val="center"/>
          </w:tcPr>
          <w:p w14:paraId="1FFF1826"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PID</w:t>
            </w:r>
          </w:p>
        </w:tc>
        <w:tc>
          <w:tcPr>
            <w:tcW w:w="600" w:type="dxa"/>
            <w:vAlign w:val="center"/>
          </w:tcPr>
          <w:p w14:paraId="184E20A8"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w:t>
            </w:r>
          </w:p>
        </w:tc>
        <w:tc>
          <w:tcPr>
            <w:tcW w:w="465" w:type="dxa"/>
            <w:vAlign w:val="center"/>
          </w:tcPr>
          <w:p w14:paraId="08477F03" w14:textId="77777777" w:rsidR="006106F2" w:rsidRPr="000E05EA" w:rsidRDefault="006106F2" w:rsidP="005401D2">
            <w:pPr>
              <w:jc w:val="center"/>
              <w:rPr>
                <w:rFonts w:ascii="Arial Narrow" w:hAnsi="Arial Narrow"/>
                <w:b/>
                <w:bCs/>
                <w:sz w:val="16"/>
                <w:szCs w:val="16"/>
              </w:rPr>
            </w:pPr>
            <w:r w:rsidRPr="00583404">
              <w:rPr>
                <w:rFonts w:ascii="Arial Narrow" w:hAnsi="Arial Narrow"/>
                <w:b/>
                <w:bCs/>
                <w:color w:val="FF0000"/>
                <w:sz w:val="16"/>
                <w:szCs w:val="16"/>
              </w:rPr>
              <w:t>EJ</w:t>
            </w:r>
          </w:p>
        </w:tc>
        <w:tc>
          <w:tcPr>
            <w:tcW w:w="656" w:type="dxa"/>
            <w:vAlign w:val="center"/>
          </w:tcPr>
          <w:p w14:paraId="39E04F7C"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HJ-DO</w:t>
            </w:r>
          </w:p>
        </w:tc>
        <w:tc>
          <w:tcPr>
            <w:tcW w:w="483" w:type="dxa"/>
            <w:vAlign w:val="center"/>
          </w:tcPr>
          <w:p w14:paraId="6D562721" w14:textId="77777777" w:rsidR="006106F2" w:rsidRPr="000E05EA" w:rsidRDefault="006106F2" w:rsidP="005401D2">
            <w:pPr>
              <w:jc w:val="center"/>
              <w:rPr>
                <w:rFonts w:ascii="Arial Narrow" w:hAnsi="Arial Narrow"/>
                <w:b/>
                <w:bCs/>
                <w:sz w:val="16"/>
                <w:szCs w:val="16"/>
              </w:rPr>
            </w:pPr>
          </w:p>
        </w:tc>
        <w:tc>
          <w:tcPr>
            <w:tcW w:w="551" w:type="dxa"/>
            <w:vAlign w:val="center"/>
          </w:tcPr>
          <w:p w14:paraId="1D280A16" w14:textId="77777777" w:rsidR="006106F2" w:rsidRPr="000E05EA" w:rsidRDefault="006106F2" w:rsidP="005401D2">
            <w:pPr>
              <w:jc w:val="center"/>
              <w:rPr>
                <w:rFonts w:ascii="Arial Narrow" w:hAnsi="Arial Narrow"/>
                <w:b/>
                <w:sz w:val="16"/>
                <w:szCs w:val="16"/>
              </w:rPr>
            </w:pPr>
          </w:p>
        </w:tc>
        <w:tc>
          <w:tcPr>
            <w:tcW w:w="551" w:type="dxa"/>
            <w:vAlign w:val="center"/>
          </w:tcPr>
          <w:p w14:paraId="2417B374" w14:textId="77777777" w:rsidR="006106F2" w:rsidRPr="000E05EA" w:rsidRDefault="006106F2" w:rsidP="005401D2">
            <w:pPr>
              <w:jc w:val="center"/>
              <w:rPr>
                <w:rFonts w:ascii="Arial Narrow" w:hAnsi="Arial Narrow"/>
                <w:b/>
                <w:bCs/>
                <w:sz w:val="16"/>
                <w:szCs w:val="16"/>
              </w:rPr>
            </w:pPr>
          </w:p>
        </w:tc>
        <w:tc>
          <w:tcPr>
            <w:tcW w:w="551" w:type="dxa"/>
            <w:vAlign w:val="center"/>
          </w:tcPr>
          <w:p w14:paraId="3C4C2B3A" w14:textId="77777777" w:rsidR="006106F2" w:rsidRPr="000E05EA" w:rsidRDefault="006106F2" w:rsidP="005401D2">
            <w:pPr>
              <w:jc w:val="center"/>
              <w:rPr>
                <w:rFonts w:ascii="Arial Narrow" w:hAnsi="Arial Narrow"/>
                <w:b/>
                <w:bCs/>
                <w:sz w:val="16"/>
                <w:szCs w:val="16"/>
              </w:rPr>
            </w:pPr>
          </w:p>
        </w:tc>
        <w:tc>
          <w:tcPr>
            <w:tcW w:w="551" w:type="dxa"/>
            <w:vAlign w:val="center"/>
          </w:tcPr>
          <w:p w14:paraId="512331DA" w14:textId="77777777" w:rsidR="006106F2" w:rsidRPr="000E05EA" w:rsidRDefault="006106F2" w:rsidP="005401D2">
            <w:pPr>
              <w:jc w:val="center"/>
              <w:rPr>
                <w:rFonts w:ascii="Arial Narrow" w:hAnsi="Arial Narrow"/>
                <w:b/>
                <w:bCs/>
                <w:sz w:val="16"/>
                <w:szCs w:val="16"/>
              </w:rPr>
            </w:pPr>
          </w:p>
        </w:tc>
        <w:tc>
          <w:tcPr>
            <w:tcW w:w="551" w:type="dxa"/>
            <w:vAlign w:val="center"/>
          </w:tcPr>
          <w:p w14:paraId="4E3C539B" w14:textId="77777777" w:rsidR="006106F2" w:rsidRPr="000E05EA" w:rsidRDefault="006106F2" w:rsidP="005401D2">
            <w:pPr>
              <w:jc w:val="center"/>
              <w:rPr>
                <w:rFonts w:ascii="Arial Narrow" w:hAnsi="Arial Narrow"/>
                <w:b/>
                <w:bCs/>
                <w:sz w:val="16"/>
                <w:szCs w:val="16"/>
              </w:rPr>
            </w:pPr>
          </w:p>
        </w:tc>
        <w:tc>
          <w:tcPr>
            <w:tcW w:w="551" w:type="dxa"/>
            <w:tcBorders>
              <w:right w:val="double" w:sz="4" w:space="0" w:color="auto"/>
            </w:tcBorders>
            <w:vAlign w:val="center"/>
          </w:tcPr>
          <w:p w14:paraId="7B605239"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tcBorders>
            <w:vAlign w:val="center"/>
          </w:tcPr>
          <w:p w14:paraId="393F4AA5"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w:t>
            </w:r>
          </w:p>
        </w:tc>
        <w:tc>
          <w:tcPr>
            <w:tcW w:w="551" w:type="dxa"/>
            <w:vAlign w:val="center"/>
          </w:tcPr>
          <w:p w14:paraId="4C1F722F"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w:t>
            </w:r>
          </w:p>
        </w:tc>
        <w:tc>
          <w:tcPr>
            <w:tcW w:w="630" w:type="dxa"/>
            <w:vAlign w:val="center"/>
          </w:tcPr>
          <w:p w14:paraId="6D6C5189"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TZK</w:t>
            </w:r>
          </w:p>
        </w:tc>
        <w:tc>
          <w:tcPr>
            <w:tcW w:w="570" w:type="dxa"/>
            <w:vAlign w:val="center"/>
          </w:tcPr>
          <w:p w14:paraId="6F80D427"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GK</w:t>
            </w:r>
          </w:p>
        </w:tc>
        <w:tc>
          <w:tcPr>
            <w:tcW w:w="645" w:type="dxa"/>
            <w:vAlign w:val="center"/>
          </w:tcPr>
          <w:p w14:paraId="3C57BED9"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M-D</w:t>
            </w:r>
          </w:p>
        </w:tc>
        <w:tc>
          <w:tcPr>
            <w:tcW w:w="480" w:type="dxa"/>
            <w:vAlign w:val="center"/>
          </w:tcPr>
          <w:p w14:paraId="0D416D37" w14:textId="77777777" w:rsidR="006106F2" w:rsidRPr="000E05EA" w:rsidRDefault="006106F2" w:rsidP="005401D2">
            <w:pPr>
              <w:jc w:val="center"/>
              <w:rPr>
                <w:rFonts w:ascii="Arial Narrow" w:hAnsi="Arial Narrow"/>
                <w:b/>
                <w:sz w:val="16"/>
                <w:szCs w:val="16"/>
              </w:rPr>
            </w:pPr>
          </w:p>
        </w:tc>
        <w:tc>
          <w:tcPr>
            <w:tcW w:w="525" w:type="dxa"/>
            <w:vAlign w:val="center"/>
          </w:tcPr>
          <w:p w14:paraId="22079D6A" w14:textId="77777777" w:rsidR="006106F2" w:rsidRPr="000E05EA" w:rsidRDefault="006106F2" w:rsidP="005401D2">
            <w:pPr>
              <w:jc w:val="center"/>
              <w:rPr>
                <w:rFonts w:ascii="Arial Narrow" w:hAnsi="Arial Narrow"/>
                <w:b/>
                <w:sz w:val="16"/>
                <w:szCs w:val="16"/>
              </w:rPr>
            </w:pPr>
          </w:p>
        </w:tc>
        <w:tc>
          <w:tcPr>
            <w:tcW w:w="570" w:type="dxa"/>
            <w:vAlign w:val="center"/>
          </w:tcPr>
          <w:p w14:paraId="192EBB76" w14:textId="77777777" w:rsidR="006106F2" w:rsidRPr="000E05EA" w:rsidRDefault="006106F2" w:rsidP="005401D2">
            <w:pPr>
              <w:jc w:val="center"/>
              <w:rPr>
                <w:rFonts w:ascii="Arial Narrow" w:hAnsi="Arial Narrow"/>
                <w:b/>
                <w:bCs/>
                <w:sz w:val="16"/>
                <w:szCs w:val="16"/>
              </w:rPr>
            </w:pPr>
          </w:p>
        </w:tc>
        <w:tc>
          <w:tcPr>
            <w:tcW w:w="437" w:type="dxa"/>
            <w:vAlign w:val="center"/>
          </w:tcPr>
          <w:p w14:paraId="30DA4A13" w14:textId="77777777" w:rsidR="006106F2" w:rsidRPr="000E05EA" w:rsidRDefault="006106F2" w:rsidP="005401D2">
            <w:pPr>
              <w:jc w:val="center"/>
              <w:rPr>
                <w:rFonts w:ascii="Arial Narrow" w:hAnsi="Arial Narrow"/>
                <w:b/>
                <w:bCs/>
                <w:sz w:val="16"/>
                <w:szCs w:val="16"/>
              </w:rPr>
            </w:pPr>
          </w:p>
        </w:tc>
        <w:tc>
          <w:tcPr>
            <w:tcW w:w="551" w:type="dxa"/>
            <w:vAlign w:val="center"/>
          </w:tcPr>
          <w:p w14:paraId="41589B2F" w14:textId="77777777" w:rsidR="006106F2" w:rsidRPr="000E05EA" w:rsidRDefault="006106F2" w:rsidP="005401D2">
            <w:pPr>
              <w:jc w:val="center"/>
              <w:rPr>
                <w:rFonts w:ascii="Arial Narrow" w:hAnsi="Arial Narrow"/>
                <w:b/>
                <w:bCs/>
                <w:sz w:val="16"/>
                <w:szCs w:val="16"/>
              </w:rPr>
            </w:pPr>
          </w:p>
        </w:tc>
        <w:tc>
          <w:tcPr>
            <w:tcW w:w="551" w:type="dxa"/>
            <w:vAlign w:val="center"/>
          </w:tcPr>
          <w:p w14:paraId="7F464392" w14:textId="77777777" w:rsidR="006106F2" w:rsidRPr="000E05EA" w:rsidRDefault="006106F2" w:rsidP="005401D2">
            <w:pPr>
              <w:jc w:val="center"/>
              <w:rPr>
                <w:rFonts w:ascii="Arial Narrow" w:hAnsi="Arial Narrow"/>
                <w:b/>
                <w:bCs/>
                <w:sz w:val="16"/>
                <w:szCs w:val="16"/>
              </w:rPr>
            </w:pPr>
          </w:p>
        </w:tc>
        <w:tc>
          <w:tcPr>
            <w:tcW w:w="568" w:type="dxa"/>
            <w:tcBorders>
              <w:right w:val="double" w:sz="4" w:space="0" w:color="auto"/>
            </w:tcBorders>
            <w:vAlign w:val="center"/>
          </w:tcPr>
          <w:p w14:paraId="459B2EA7" w14:textId="77777777" w:rsidR="006106F2" w:rsidRPr="000E05EA" w:rsidRDefault="006106F2" w:rsidP="005401D2">
            <w:pPr>
              <w:jc w:val="center"/>
              <w:rPr>
                <w:rFonts w:ascii="Arial Narrow" w:hAnsi="Arial Narrow"/>
                <w:b/>
                <w:bCs/>
                <w:sz w:val="16"/>
                <w:szCs w:val="16"/>
              </w:rPr>
            </w:pPr>
          </w:p>
        </w:tc>
      </w:tr>
      <w:tr w:rsidR="006106F2" w:rsidRPr="00F303BF" w14:paraId="59F77726" w14:textId="77777777" w:rsidTr="005401D2">
        <w:trPr>
          <w:trHeight w:val="284"/>
        </w:trPr>
        <w:tc>
          <w:tcPr>
            <w:tcW w:w="1718" w:type="dxa"/>
            <w:shd w:val="clear" w:color="auto" w:fill="E7E6E6" w:themeFill="background2"/>
            <w:vAlign w:val="center"/>
          </w:tcPr>
          <w:p w14:paraId="1E49696C"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ANICA ISKRIĆ</w:t>
            </w:r>
          </w:p>
        </w:tc>
        <w:tc>
          <w:tcPr>
            <w:tcW w:w="551" w:type="dxa"/>
            <w:shd w:val="clear" w:color="auto" w:fill="E7E6E6" w:themeFill="background2"/>
            <w:vAlign w:val="center"/>
          </w:tcPr>
          <w:p w14:paraId="015E14E7"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w:t>
            </w:r>
          </w:p>
        </w:tc>
        <w:tc>
          <w:tcPr>
            <w:tcW w:w="551" w:type="dxa"/>
            <w:shd w:val="clear" w:color="auto" w:fill="E7E6E6" w:themeFill="background2"/>
            <w:vAlign w:val="center"/>
          </w:tcPr>
          <w:p w14:paraId="11548C08"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w:t>
            </w:r>
          </w:p>
        </w:tc>
        <w:tc>
          <w:tcPr>
            <w:tcW w:w="600" w:type="dxa"/>
            <w:shd w:val="clear" w:color="auto" w:fill="E7E6E6" w:themeFill="background2"/>
            <w:vAlign w:val="center"/>
          </w:tcPr>
          <w:p w14:paraId="738CC587" w14:textId="77777777" w:rsidR="006106F2" w:rsidRPr="000E05EA" w:rsidRDefault="006106F2" w:rsidP="005401D2">
            <w:pPr>
              <w:jc w:val="center"/>
              <w:rPr>
                <w:rFonts w:ascii="Arial Narrow" w:hAnsi="Arial Narrow"/>
                <w:b/>
                <w:bCs/>
                <w:sz w:val="16"/>
                <w:szCs w:val="16"/>
              </w:rPr>
            </w:pPr>
            <w:r w:rsidRPr="00583404">
              <w:rPr>
                <w:rFonts w:ascii="Arial Narrow" w:hAnsi="Arial Narrow"/>
                <w:b/>
                <w:bCs/>
                <w:color w:val="FF0000"/>
                <w:sz w:val="16"/>
                <w:szCs w:val="16"/>
              </w:rPr>
              <w:t>EJ</w:t>
            </w:r>
          </w:p>
        </w:tc>
        <w:tc>
          <w:tcPr>
            <w:tcW w:w="465" w:type="dxa"/>
            <w:shd w:val="clear" w:color="auto" w:fill="E7E6E6" w:themeFill="background2"/>
            <w:vAlign w:val="center"/>
          </w:tcPr>
          <w:p w14:paraId="7A82C157"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GK</w:t>
            </w:r>
          </w:p>
        </w:tc>
        <w:tc>
          <w:tcPr>
            <w:tcW w:w="656" w:type="dxa"/>
            <w:shd w:val="clear" w:color="auto" w:fill="E7E6E6" w:themeFill="background2"/>
            <w:vAlign w:val="center"/>
          </w:tcPr>
          <w:p w14:paraId="0540216B"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HJ-DO</w:t>
            </w:r>
          </w:p>
        </w:tc>
        <w:tc>
          <w:tcPr>
            <w:tcW w:w="483" w:type="dxa"/>
            <w:shd w:val="clear" w:color="auto" w:fill="E7E6E6" w:themeFill="background2"/>
            <w:vAlign w:val="center"/>
          </w:tcPr>
          <w:p w14:paraId="084EAE43"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4D7FF025"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402C90EF"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08C10455"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6FCFECBE"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16BA3A40" w14:textId="77777777" w:rsidR="006106F2" w:rsidRPr="000E05EA" w:rsidRDefault="006106F2" w:rsidP="005401D2">
            <w:pPr>
              <w:jc w:val="center"/>
              <w:rPr>
                <w:rFonts w:ascii="Arial Narrow" w:hAnsi="Arial Narrow"/>
                <w:b/>
                <w:bCs/>
                <w:sz w:val="16"/>
                <w:szCs w:val="16"/>
              </w:rPr>
            </w:pPr>
          </w:p>
        </w:tc>
        <w:tc>
          <w:tcPr>
            <w:tcW w:w="551" w:type="dxa"/>
            <w:tcBorders>
              <w:right w:val="double" w:sz="4" w:space="0" w:color="auto"/>
            </w:tcBorders>
            <w:shd w:val="clear" w:color="auto" w:fill="E7E6E6" w:themeFill="background2"/>
            <w:vAlign w:val="center"/>
          </w:tcPr>
          <w:p w14:paraId="01595B3B" w14:textId="77777777" w:rsidR="006106F2" w:rsidRPr="000E05EA" w:rsidRDefault="006106F2" w:rsidP="005401D2">
            <w:pPr>
              <w:jc w:val="center"/>
              <w:rPr>
                <w:rFonts w:ascii="Arial Narrow" w:hAnsi="Arial Narrow"/>
                <w:b/>
                <w:bCs/>
                <w:sz w:val="16"/>
                <w:szCs w:val="16"/>
              </w:rPr>
            </w:pPr>
          </w:p>
        </w:tc>
        <w:tc>
          <w:tcPr>
            <w:tcW w:w="551" w:type="dxa"/>
            <w:tcBorders>
              <w:left w:val="double" w:sz="4" w:space="0" w:color="auto"/>
            </w:tcBorders>
            <w:shd w:val="clear" w:color="auto" w:fill="E7E6E6" w:themeFill="background2"/>
            <w:vAlign w:val="center"/>
          </w:tcPr>
          <w:p w14:paraId="5C0D9FD4"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w:t>
            </w:r>
          </w:p>
        </w:tc>
        <w:tc>
          <w:tcPr>
            <w:tcW w:w="551" w:type="dxa"/>
            <w:shd w:val="clear" w:color="auto" w:fill="E7E6E6" w:themeFill="background2"/>
            <w:vAlign w:val="center"/>
          </w:tcPr>
          <w:p w14:paraId="11B9671B"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w:t>
            </w:r>
          </w:p>
        </w:tc>
        <w:tc>
          <w:tcPr>
            <w:tcW w:w="630" w:type="dxa"/>
            <w:shd w:val="clear" w:color="auto" w:fill="E7E6E6" w:themeFill="background2"/>
            <w:vAlign w:val="center"/>
          </w:tcPr>
          <w:p w14:paraId="10B522A5"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PID</w:t>
            </w:r>
          </w:p>
        </w:tc>
        <w:tc>
          <w:tcPr>
            <w:tcW w:w="570" w:type="dxa"/>
            <w:shd w:val="clear" w:color="auto" w:fill="E7E6E6" w:themeFill="background2"/>
            <w:vAlign w:val="center"/>
          </w:tcPr>
          <w:p w14:paraId="0FFED163"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LK</w:t>
            </w:r>
          </w:p>
        </w:tc>
        <w:tc>
          <w:tcPr>
            <w:tcW w:w="645" w:type="dxa"/>
            <w:shd w:val="clear" w:color="auto" w:fill="E7E6E6" w:themeFill="background2"/>
            <w:vAlign w:val="center"/>
          </w:tcPr>
          <w:p w14:paraId="3DB37458"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SR</w:t>
            </w:r>
          </w:p>
        </w:tc>
        <w:tc>
          <w:tcPr>
            <w:tcW w:w="480" w:type="dxa"/>
            <w:shd w:val="clear" w:color="auto" w:fill="E7E6E6" w:themeFill="background2"/>
            <w:vAlign w:val="center"/>
          </w:tcPr>
          <w:p w14:paraId="28832258" w14:textId="77777777" w:rsidR="006106F2" w:rsidRPr="000E05EA" w:rsidRDefault="006106F2" w:rsidP="005401D2">
            <w:pPr>
              <w:jc w:val="center"/>
              <w:rPr>
                <w:rFonts w:ascii="Arial Narrow" w:hAnsi="Arial Narrow"/>
                <w:b/>
                <w:sz w:val="16"/>
                <w:szCs w:val="16"/>
              </w:rPr>
            </w:pPr>
          </w:p>
        </w:tc>
        <w:tc>
          <w:tcPr>
            <w:tcW w:w="525" w:type="dxa"/>
            <w:shd w:val="clear" w:color="auto" w:fill="E7E6E6" w:themeFill="background2"/>
            <w:vAlign w:val="center"/>
          </w:tcPr>
          <w:p w14:paraId="49C963A8" w14:textId="77777777" w:rsidR="006106F2" w:rsidRPr="000E05EA" w:rsidRDefault="006106F2" w:rsidP="005401D2">
            <w:pPr>
              <w:jc w:val="center"/>
              <w:rPr>
                <w:rFonts w:ascii="Arial Narrow" w:hAnsi="Arial Narrow"/>
                <w:b/>
                <w:sz w:val="16"/>
                <w:szCs w:val="16"/>
              </w:rPr>
            </w:pPr>
          </w:p>
        </w:tc>
        <w:tc>
          <w:tcPr>
            <w:tcW w:w="570" w:type="dxa"/>
            <w:shd w:val="clear" w:color="auto" w:fill="E7E6E6" w:themeFill="background2"/>
            <w:vAlign w:val="center"/>
          </w:tcPr>
          <w:p w14:paraId="4E010E21" w14:textId="77777777" w:rsidR="006106F2" w:rsidRPr="000E05EA" w:rsidRDefault="006106F2" w:rsidP="005401D2">
            <w:pPr>
              <w:jc w:val="center"/>
              <w:rPr>
                <w:rFonts w:ascii="Arial Narrow" w:hAnsi="Arial Narrow"/>
                <w:b/>
                <w:bCs/>
                <w:sz w:val="16"/>
                <w:szCs w:val="16"/>
              </w:rPr>
            </w:pPr>
          </w:p>
        </w:tc>
        <w:tc>
          <w:tcPr>
            <w:tcW w:w="437" w:type="dxa"/>
            <w:shd w:val="clear" w:color="auto" w:fill="E7E6E6" w:themeFill="background2"/>
            <w:vAlign w:val="center"/>
          </w:tcPr>
          <w:p w14:paraId="1987E99F"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0E1A463E"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210564F5" w14:textId="77777777" w:rsidR="006106F2" w:rsidRPr="000E05EA" w:rsidRDefault="006106F2" w:rsidP="005401D2">
            <w:pPr>
              <w:jc w:val="center"/>
              <w:rPr>
                <w:rFonts w:ascii="Arial Narrow" w:hAnsi="Arial Narrow"/>
                <w:b/>
                <w:bCs/>
                <w:sz w:val="16"/>
                <w:szCs w:val="16"/>
              </w:rPr>
            </w:pPr>
          </w:p>
        </w:tc>
        <w:tc>
          <w:tcPr>
            <w:tcW w:w="568" w:type="dxa"/>
            <w:tcBorders>
              <w:right w:val="double" w:sz="4" w:space="0" w:color="auto"/>
            </w:tcBorders>
            <w:shd w:val="clear" w:color="auto" w:fill="E7E6E6" w:themeFill="background2"/>
            <w:vAlign w:val="center"/>
          </w:tcPr>
          <w:p w14:paraId="66FED9D4" w14:textId="77777777" w:rsidR="006106F2" w:rsidRPr="000E05EA" w:rsidRDefault="006106F2" w:rsidP="005401D2">
            <w:pPr>
              <w:jc w:val="center"/>
              <w:rPr>
                <w:rFonts w:ascii="Arial Narrow" w:hAnsi="Arial Narrow"/>
                <w:b/>
                <w:bCs/>
                <w:sz w:val="16"/>
                <w:szCs w:val="16"/>
              </w:rPr>
            </w:pPr>
          </w:p>
        </w:tc>
      </w:tr>
      <w:tr w:rsidR="006106F2" w:rsidRPr="00F303BF" w14:paraId="27D6FD0D" w14:textId="77777777" w:rsidTr="005401D2">
        <w:trPr>
          <w:trHeight w:val="284"/>
        </w:trPr>
        <w:tc>
          <w:tcPr>
            <w:tcW w:w="1718" w:type="dxa"/>
            <w:vAlign w:val="center"/>
          </w:tcPr>
          <w:p w14:paraId="05A2E48B"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KATARINA BARABAN</w:t>
            </w:r>
          </w:p>
        </w:tc>
        <w:tc>
          <w:tcPr>
            <w:tcW w:w="551" w:type="dxa"/>
            <w:shd w:val="clear" w:color="auto" w:fill="auto"/>
            <w:vAlign w:val="center"/>
          </w:tcPr>
          <w:p w14:paraId="55266603" w14:textId="77777777" w:rsidR="006106F2" w:rsidRPr="000E05EA" w:rsidRDefault="006106F2" w:rsidP="005401D2">
            <w:pPr>
              <w:jc w:val="center"/>
              <w:rPr>
                <w:rFonts w:ascii="Arial Narrow" w:hAnsi="Arial Narrow"/>
                <w:b/>
                <w:sz w:val="16"/>
                <w:szCs w:val="16"/>
              </w:rPr>
            </w:pPr>
          </w:p>
        </w:tc>
        <w:tc>
          <w:tcPr>
            <w:tcW w:w="551" w:type="dxa"/>
            <w:shd w:val="clear" w:color="auto" w:fill="auto"/>
            <w:vAlign w:val="center"/>
          </w:tcPr>
          <w:p w14:paraId="3D245FCD" w14:textId="77777777" w:rsidR="006106F2" w:rsidRPr="000E05EA" w:rsidRDefault="006106F2" w:rsidP="005401D2">
            <w:pPr>
              <w:jc w:val="center"/>
              <w:rPr>
                <w:rFonts w:ascii="Arial Narrow" w:hAnsi="Arial Narrow"/>
                <w:b/>
                <w:bCs/>
                <w:sz w:val="16"/>
                <w:szCs w:val="16"/>
              </w:rPr>
            </w:pPr>
          </w:p>
        </w:tc>
        <w:tc>
          <w:tcPr>
            <w:tcW w:w="600" w:type="dxa"/>
            <w:shd w:val="clear" w:color="auto" w:fill="auto"/>
            <w:vAlign w:val="center"/>
          </w:tcPr>
          <w:p w14:paraId="377C05BA" w14:textId="77777777" w:rsidR="006106F2" w:rsidRPr="000E05EA" w:rsidRDefault="006106F2" w:rsidP="005401D2">
            <w:pPr>
              <w:jc w:val="center"/>
              <w:rPr>
                <w:rFonts w:ascii="Arial Narrow" w:hAnsi="Arial Narrow"/>
                <w:b/>
                <w:sz w:val="16"/>
                <w:szCs w:val="16"/>
              </w:rPr>
            </w:pPr>
          </w:p>
        </w:tc>
        <w:tc>
          <w:tcPr>
            <w:tcW w:w="465" w:type="dxa"/>
            <w:shd w:val="clear" w:color="auto" w:fill="auto"/>
            <w:vAlign w:val="center"/>
          </w:tcPr>
          <w:p w14:paraId="2BF48AA3" w14:textId="77777777" w:rsidR="006106F2" w:rsidRPr="000E05EA" w:rsidRDefault="006106F2" w:rsidP="005401D2">
            <w:pPr>
              <w:jc w:val="center"/>
              <w:rPr>
                <w:rFonts w:ascii="Arial Narrow" w:hAnsi="Arial Narrow"/>
                <w:b/>
                <w:bCs/>
                <w:sz w:val="16"/>
                <w:szCs w:val="16"/>
              </w:rPr>
            </w:pPr>
          </w:p>
        </w:tc>
        <w:tc>
          <w:tcPr>
            <w:tcW w:w="656" w:type="dxa"/>
            <w:shd w:val="clear" w:color="auto" w:fill="auto"/>
            <w:vAlign w:val="center"/>
          </w:tcPr>
          <w:p w14:paraId="5F774F6D" w14:textId="77777777" w:rsidR="006106F2" w:rsidRPr="000E05EA" w:rsidRDefault="006106F2" w:rsidP="005401D2">
            <w:pPr>
              <w:jc w:val="center"/>
              <w:rPr>
                <w:rFonts w:ascii="Arial Narrow" w:hAnsi="Arial Narrow"/>
                <w:b/>
                <w:sz w:val="16"/>
                <w:szCs w:val="16"/>
              </w:rPr>
            </w:pPr>
          </w:p>
        </w:tc>
        <w:tc>
          <w:tcPr>
            <w:tcW w:w="483" w:type="dxa"/>
            <w:shd w:val="clear" w:color="auto" w:fill="auto"/>
            <w:vAlign w:val="center"/>
          </w:tcPr>
          <w:p w14:paraId="7F2EFBFC" w14:textId="77777777" w:rsidR="006106F2" w:rsidRPr="000E05EA" w:rsidRDefault="006106F2" w:rsidP="005401D2">
            <w:pPr>
              <w:jc w:val="center"/>
              <w:rPr>
                <w:rFonts w:ascii="Arial Narrow" w:hAnsi="Arial Narrow"/>
                <w:b/>
                <w:bCs/>
                <w:sz w:val="16"/>
                <w:szCs w:val="16"/>
              </w:rPr>
            </w:pPr>
          </w:p>
        </w:tc>
        <w:tc>
          <w:tcPr>
            <w:tcW w:w="551" w:type="dxa"/>
            <w:shd w:val="clear" w:color="auto" w:fill="auto"/>
            <w:vAlign w:val="center"/>
          </w:tcPr>
          <w:p w14:paraId="4885E842"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w:t>
            </w:r>
          </w:p>
        </w:tc>
        <w:tc>
          <w:tcPr>
            <w:tcW w:w="551" w:type="dxa"/>
            <w:shd w:val="clear" w:color="auto" w:fill="auto"/>
            <w:vAlign w:val="center"/>
          </w:tcPr>
          <w:p w14:paraId="542C139A"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w:t>
            </w:r>
          </w:p>
        </w:tc>
        <w:tc>
          <w:tcPr>
            <w:tcW w:w="551" w:type="dxa"/>
            <w:shd w:val="clear" w:color="auto" w:fill="auto"/>
            <w:vAlign w:val="center"/>
          </w:tcPr>
          <w:p w14:paraId="39F8DCCD"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VJ</w:t>
            </w:r>
          </w:p>
        </w:tc>
        <w:tc>
          <w:tcPr>
            <w:tcW w:w="551" w:type="dxa"/>
            <w:shd w:val="clear" w:color="auto" w:fill="auto"/>
            <w:vAlign w:val="center"/>
          </w:tcPr>
          <w:p w14:paraId="1B3B86DB"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TZK</w:t>
            </w:r>
          </w:p>
        </w:tc>
        <w:tc>
          <w:tcPr>
            <w:tcW w:w="551" w:type="dxa"/>
            <w:shd w:val="clear" w:color="auto" w:fill="auto"/>
            <w:vAlign w:val="center"/>
          </w:tcPr>
          <w:p w14:paraId="55B145FD"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GK</w:t>
            </w:r>
          </w:p>
        </w:tc>
        <w:tc>
          <w:tcPr>
            <w:tcW w:w="551" w:type="dxa"/>
            <w:tcBorders>
              <w:right w:val="double" w:sz="4" w:space="0" w:color="auto"/>
            </w:tcBorders>
            <w:shd w:val="clear" w:color="auto" w:fill="auto"/>
            <w:vAlign w:val="center"/>
          </w:tcPr>
          <w:p w14:paraId="0CD6F13A" w14:textId="77777777" w:rsidR="006106F2" w:rsidRPr="000E05EA" w:rsidRDefault="006106F2" w:rsidP="005401D2">
            <w:pPr>
              <w:jc w:val="center"/>
              <w:rPr>
                <w:rFonts w:ascii="Arial Narrow" w:hAnsi="Arial Narrow"/>
                <w:b/>
                <w:bCs/>
                <w:sz w:val="16"/>
                <w:szCs w:val="16"/>
              </w:rPr>
            </w:pPr>
          </w:p>
        </w:tc>
        <w:tc>
          <w:tcPr>
            <w:tcW w:w="551" w:type="dxa"/>
            <w:tcBorders>
              <w:left w:val="double" w:sz="4" w:space="0" w:color="auto"/>
            </w:tcBorders>
            <w:shd w:val="clear" w:color="auto" w:fill="auto"/>
            <w:vAlign w:val="center"/>
          </w:tcPr>
          <w:p w14:paraId="2CF0EA48" w14:textId="77777777" w:rsidR="006106F2" w:rsidRPr="000E05EA" w:rsidRDefault="006106F2" w:rsidP="005401D2">
            <w:pPr>
              <w:jc w:val="center"/>
              <w:rPr>
                <w:rFonts w:ascii="Arial Narrow" w:hAnsi="Arial Narrow"/>
                <w:b/>
                <w:sz w:val="16"/>
                <w:szCs w:val="16"/>
              </w:rPr>
            </w:pPr>
          </w:p>
        </w:tc>
        <w:tc>
          <w:tcPr>
            <w:tcW w:w="551" w:type="dxa"/>
            <w:shd w:val="clear" w:color="auto" w:fill="auto"/>
            <w:vAlign w:val="center"/>
          </w:tcPr>
          <w:p w14:paraId="31588614" w14:textId="77777777" w:rsidR="006106F2" w:rsidRPr="000E05EA" w:rsidRDefault="006106F2" w:rsidP="005401D2">
            <w:pPr>
              <w:jc w:val="center"/>
              <w:rPr>
                <w:rFonts w:ascii="Arial Narrow" w:hAnsi="Arial Narrow"/>
                <w:b/>
                <w:sz w:val="16"/>
                <w:szCs w:val="16"/>
              </w:rPr>
            </w:pPr>
          </w:p>
        </w:tc>
        <w:tc>
          <w:tcPr>
            <w:tcW w:w="630" w:type="dxa"/>
            <w:shd w:val="clear" w:color="auto" w:fill="auto"/>
            <w:vAlign w:val="center"/>
          </w:tcPr>
          <w:p w14:paraId="2C1C7067" w14:textId="77777777" w:rsidR="006106F2" w:rsidRPr="000E05EA" w:rsidRDefault="006106F2" w:rsidP="005401D2">
            <w:pPr>
              <w:jc w:val="center"/>
              <w:rPr>
                <w:rFonts w:ascii="Arial Narrow" w:hAnsi="Arial Narrow"/>
                <w:b/>
                <w:sz w:val="16"/>
                <w:szCs w:val="16"/>
              </w:rPr>
            </w:pPr>
          </w:p>
        </w:tc>
        <w:tc>
          <w:tcPr>
            <w:tcW w:w="570" w:type="dxa"/>
            <w:shd w:val="clear" w:color="auto" w:fill="auto"/>
            <w:vAlign w:val="center"/>
          </w:tcPr>
          <w:p w14:paraId="5A10EFAA" w14:textId="77777777" w:rsidR="006106F2" w:rsidRPr="000E05EA" w:rsidRDefault="006106F2" w:rsidP="005401D2">
            <w:pPr>
              <w:jc w:val="center"/>
              <w:rPr>
                <w:rFonts w:ascii="Arial Narrow" w:hAnsi="Arial Narrow"/>
                <w:b/>
                <w:sz w:val="16"/>
                <w:szCs w:val="16"/>
              </w:rPr>
            </w:pPr>
          </w:p>
        </w:tc>
        <w:tc>
          <w:tcPr>
            <w:tcW w:w="645" w:type="dxa"/>
            <w:shd w:val="clear" w:color="auto" w:fill="auto"/>
            <w:vAlign w:val="center"/>
          </w:tcPr>
          <w:p w14:paraId="56C73B33" w14:textId="77777777" w:rsidR="006106F2" w:rsidRPr="000E05EA" w:rsidRDefault="006106F2" w:rsidP="005401D2">
            <w:pPr>
              <w:jc w:val="center"/>
              <w:rPr>
                <w:rFonts w:ascii="Arial Narrow" w:hAnsi="Arial Narrow"/>
                <w:b/>
                <w:sz w:val="16"/>
                <w:szCs w:val="16"/>
              </w:rPr>
            </w:pPr>
          </w:p>
        </w:tc>
        <w:tc>
          <w:tcPr>
            <w:tcW w:w="480" w:type="dxa"/>
            <w:shd w:val="clear" w:color="auto" w:fill="auto"/>
            <w:vAlign w:val="center"/>
          </w:tcPr>
          <w:p w14:paraId="343709B1" w14:textId="77777777" w:rsidR="006106F2" w:rsidRPr="000E05EA" w:rsidRDefault="006106F2" w:rsidP="005401D2">
            <w:pPr>
              <w:jc w:val="center"/>
              <w:rPr>
                <w:rFonts w:ascii="Arial Narrow" w:hAnsi="Arial Narrow"/>
                <w:b/>
                <w:sz w:val="16"/>
                <w:szCs w:val="16"/>
              </w:rPr>
            </w:pPr>
          </w:p>
        </w:tc>
        <w:tc>
          <w:tcPr>
            <w:tcW w:w="525" w:type="dxa"/>
            <w:shd w:val="clear" w:color="auto" w:fill="auto"/>
            <w:vAlign w:val="center"/>
          </w:tcPr>
          <w:p w14:paraId="3E7B8FEF"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w:t>
            </w:r>
          </w:p>
        </w:tc>
        <w:tc>
          <w:tcPr>
            <w:tcW w:w="570" w:type="dxa"/>
            <w:shd w:val="clear" w:color="auto" w:fill="auto"/>
            <w:vAlign w:val="center"/>
          </w:tcPr>
          <w:p w14:paraId="254DAC5A"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PID</w:t>
            </w:r>
          </w:p>
        </w:tc>
        <w:tc>
          <w:tcPr>
            <w:tcW w:w="437" w:type="dxa"/>
            <w:shd w:val="clear" w:color="auto" w:fill="auto"/>
            <w:vAlign w:val="center"/>
          </w:tcPr>
          <w:p w14:paraId="2FD9BB15" w14:textId="77777777" w:rsidR="006106F2" w:rsidRPr="000E05EA" w:rsidRDefault="006106F2" w:rsidP="005401D2">
            <w:pPr>
              <w:jc w:val="center"/>
              <w:rPr>
                <w:rFonts w:ascii="Arial Narrow" w:hAnsi="Arial Narrow"/>
                <w:b/>
                <w:bCs/>
                <w:sz w:val="16"/>
                <w:szCs w:val="16"/>
              </w:rPr>
            </w:pPr>
            <w:r w:rsidRPr="00DF69E9">
              <w:rPr>
                <w:rFonts w:ascii="Arial Narrow" w:hAnsi="Arial Narrow"/>
                <w:b/>
                <w:bCs/>
                <w:color w:val="FF0000"/>
                <w:sz w:val="16"/>
                <w:szCs w:val="16"/>
              </w:rPr>
              <w:t>EJ</w:t>
            </w:r>
          </w:p>
        </w:tc>
        <w:tc>
          <w:tcPr>
            <w:tcW w:w="551" w:type="dxa"/>
            <w:shd w:val="clear" w:color="auto" w:fill="auto"/>
            <w:vAlign w:val="center"/>
          </w:tcPr>
          <w:p w14:paraId="4EEAEBEB"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SR</w:t>
            </w:r>
          </w:p>
        </w:tc>
        <w:tc>
          <w:tcPr>
            <w:tcW w:w="551" w:type="dxa"/>
            <w:shd w:val="clear" w:color="auto" w:fill="auto"/>
            <w:vAlign w:val="center"/>
          </w:tcPr>
          <w:p w14:paraId="256987AA"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M-DO</w:t>
            </w:r>
          </w:p>
        </w:tc>
        <w:tc>
          <w:tcPr>
            <w:tcW w:w="568" w:type="dxa"/>
            <w:tcBorders>
              <w:right w:val="double" w:sz="4" w:space="0" w:color="auto"/>
            </w:tcBorders>
            <w:shd w:val="clear" w:color="auto" w:fill="auto"/>
            <w:vAlign w:val="center"/>
          </w:tcPr>
          <w:p w14:paraId="5C8650CF" w14:textId="77777777" w:rsidR="006106F2" w:rsidRPr="000E05EA" w:rsidRDefault="006106F2" w:rsidP="005401D2">
            <w:pPr>
              <w:jc w:val="center"/>
              <w:rPr>
                <w:rFonts w:ascii="Arial Narrow" w:hAnsi="Arial Narrow"/>
                <w:b/>
                <w:bCs/>
                <w:sz w:val="16"/>
                <w:szCs w:val="16"/>
              </w:rPr>
            </w:pPr>
          </w:p>
        </w:tc>
      </w:tr>
      <w:tr w:rsidR="006106F2" w:rsidRPr="00F303BF" w14:paraId="73AF6BFF" w14:textId="77777777" w:rsidTr="005401D2">
        <w:trPr>
          <w:trHeight w:val="284"/>
        </w:trPr>
        <w:tc>
          <w:tcPr>
            <w:tcW w:w="1718" w:type="dxa"/>
            <w:shd w:val="clear" w:color="auto" w:fill="E7E6E6" w:themeFill="background2"/>
            <w:vAlign w:val="center"/>
          </w:tcPr>
          <w:p w14:paraId="7DB6AC1E"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MARIJA JAKAB</w:t>
            </w:r>
          </w:p>
        </w:tc>
        <w:tc>
          <w:tcPr>
            <w:tcW w:w="551" w:type="dxa"/>
            <w:shd w:val="clear" w:color="auto" w:fill="E7E6E6" w:themeFill="background2"/>
            <w:vAlign w:val="center"/>
          </w:tcPr>
          <w:p w14:paraId="63F5F747" w14:textId="77777777" w:rsidR="006106F2" w:rsidRPr="000E05EA" w:rsidRDefault="006106F2" w:rsidP="005401D2">
            <w:pPr>
              <w:jc w:val="center"/>
              <w:rPr>
                <w:rFonts w:ascii="Arial Narrow" w:hAnsi="Arial Narrow"/>
                <w:b/>
                <w:bCs/>
                <w:sz w:val="16"/>
                <w:szCs w:val="16"/>
              </w:rPr>
            </w:pPr>
            <w:r w:rsidRPr="00583404">
              <w:rPr>
                <w:rFonts w:ascii="Arial Narrow" w:hAnsi="Arial Narrow"/>
                <w:b/>
                <w:bCs/>
                <w:color w:val="FF0000"/>
                <w:sz w:val="16"/>
                <w:szCs w:val="16"/>
              </w:rPr>
              <w:t>LK</w:t>
            </w:r>
          </w:p>
        </w:tc>
        <w:tc>
          <w:tcPr>
            <w:tcW w:w="551" w:type="dxa"/>
            <w:shd w:val="clear" w:color="auto" w:fill="E7E6E6" w:themeFill="background2"/>
            <w:vAlign w:val="center"/>
          </w:tcPr>
          <w:p w14:paraId="6E1C4CB6"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w:t>
            </w:r>
          </w:p>
        </w:tc>
        <w:tc>
          <w:tcPr>
            <w:tcW w:w="600" w:type="dxa"/>
            <w:shd w:val="clear" w:color="auto" w:fill="E7E6E6" w:themeFill="background2"/>
            <w:vAlign w:val="center"/>
          </w:tcPr>
          <w:p w14:paraId="4EB7CDDD" w14:textId="77777777" w:rsidR="006106F2" w:rsidRPr="000E05EA" w:rsidRDefault="006106F2" w:rsidP="005401D2">
            <w:pPr>
              <w:rPr>
                <w:rFonts w:ascii="Arial Narrow" w:hAnsi="Arial Narrow"/>
                <w:b/>
                <w:bCs/>
                <w:sz w:val="16"/>
                <w:szCs w:val="16"/>
              </w:rPr>
            </w:pPr>
            <w:r w:rsidRPr="5CCA8EA2">
              <w:rPr>
                <w:rFonts w:ascii="Arial Narrow" w:hAnsi="Arial Narrow"/>
                <w:b/>
                <w:bCs/>
                <w:sz w:val="16"/>
                <w:szCs w:val="16"/>
              </w:rPr>
              <w:t>PID</w:t>
            </w:r>
          </w:p>
        </w:tc>
        <w:tc>
          <w:tcPr>
            <w:tcW w:w="465" w:type="dxa"/>
            <w:shd w:val="clear" w:color="auto" w:fill="E7E6E6" w:themeFill="background2"/>
            <w:vAlign w:val="center"/>
          </w:tcPr>
          <w:p w14:paraId="7C6178EA"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w:t>
            </w:r>
          </w:p>
        </w:tc>
        <w:tc>
          <w:tcPr>
            <w:tcW w:w="656" w:type="dxa"/>
            <w:shd w:val="clear" w:color="auto" w:fill="E7E6E6" w:themeFill="background2"/>
            <w:vAlign w:val="center"/>
          </w:tcPr>
          <w:p w14:paraId="42689CD9"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SR</w:t>
            </w:r>
          </w:p>
        </w:tc>
        <w:tc>
          <w:tcPr>
            <w:tcW w:w="483" w:type="dxa"/>
            <w:shd w:val="clear" w:color="auto" w:fill="E7E6E6" w:themeFill="background2"/>
            <w:vAlign w:val="center"/>
          </w:tcPr>
          <w:p w14:paraId="425603C7"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78DBC60D"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2249DBFB"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0688FE62"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5093B30B"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4D4884BD" w14:textId="77777777" w:rsidR="006106F2" w:rsidRPr="000E05EA" w:rsidRDefault="006106F2" w:rsidP="005401D2">
            <w:pPr>
              <w:jc w:val="center"/>
              <w:rPr>
                <w:rFonts w:ascii="Arial Narrow" w:hAnsi="Arial Narrow"/>
                <w:b/>
                <w:sz w:val="16"/>
                <w:szCs w:val="16"/>
              </w:rPr>
            </w:pPr>
          </w:p>
        </w:tc>
        <w:tc>
          <w:tcPr>
            <w:tcW w:w="551" w:type="dxa"/>
            <w:tcBorders>
              <w:right w:val="double" w:sz="4" w:space="0" w:color="auto"/>
            </w:tcBorders>
            <w:shd w:val="clear" w:color="auto" w:fill="E7E6E6" w:themeFill="background2"/>
            <w:vAlign w:val="center"/>
          </w:tcPr>
          <w:p w14:paraId="72191508"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tcBorders>
            <w:shd w:val="clear" w:color="auto" w:fill="E7E6E6" w:themeFill="background2"/>
            <w:vAlign w:val="center"/>
          </w:tcPr>
          <w:p w14:paraId="4748D3F5"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w:t>
            </w:r>
          </w:p>
        </w:tc>
        <w:tc>
          <w:tcPr>
            <w:tcW w:w="551" w:type="dxa"/>
            <w:shd w:val="clear" w:color="auto" w:fill="E7E6E6" w:themeFill="background2"/>
            <w:vAlign w:val="center"/>
          </w:tcPr>
          <w:p w14:paraId="4FF8482D"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w:t>
            </w:r>
          </w:p>
        </w:tc>
        <w:tc>
          <w:tcPr>
            <w:tcW w:w="630" w:type="dxa"/>
            <w:shd w:val="clear" w:color="auto" w:fill="E7E6E6" w:themeFill="background2"/>
            <w:vAlign w:val="center"/>
          </w:tcPr>
          <w:p w14:paraId="02F5CEF4" w14:textId="77777777" w:rsidR="006106F2" w:rsidRPr="000E05EA" w:rsidRDefault="006106F2" w:rsidP="005401D2">
            <w:pPr>
              <w:jc w:val="center"/>
              <w:rPr>
                <w:rFonts w:ascii="Arial Narrow" w:hAnsi="Arial Narrow"/>
                <w:b/>
                <w:bCs/>
                <w:sz w:val="16"/>
                <w:szCs w:val="16"/>
              </w:rPr>
            </w:pPr>
            <w:r w:rsidRPr="00583404">
              <w:rPr>
                <w:rFonts w:ascii="Arial Narrow" w:hAnsi="Arial Narrow"/>
                <w:b/>
                <w:bCs/>
                <w:color w:val="FF0000"/>
                <w:sz w:val="16"/>
                <w:szCs w:val="16"/>
              </w:rPr>
              <w:t>EJ</w:t>
            </w:r>
          </w:p>
        </w:tc>
        <w:tc>
          <w:tcPr>
            <w:tcW w:w="570" w:type="dxa"/>
            <w:shd w:val="clear" w:color="auto" w:fill="E7E6E6" w:themeFill="background2"/>
            <w:vAlign w:val="center"/>
          </w:tcPr>
          <w:p w14:paraId="2B1109A2"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TZK</w:t>
            </w:r>
          </w:p>
        </w:tc>
        <w:tc>
          <w:tcPr>
            <w:tcW w:w="645" w:type="dxa"/>
            <w:shd w:val="clear" w:color="auto" w:fill="E7E6E6" w:themeFill="background2"/>
            <w:vAlign w:val="center"/>
          </w:tcPr>
          <w:p w14:paraId="47AB5F06"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M-DO</w:t>
            </w:r>
          </w:p>
        </w:tc>
        <w:tc>
          <w:tcPr>
            <w:tcW w:w="480" w:type="dxa"/>
            <w:shd w:val="clear" w:color="auto" w:fill="E7E6E6" w:themeFill="background2"/>
            <w:vAlign w:val="center"/>
          </w:tcPr>
          <w:p w14:paraId="14694B7D" w14:textId="77777777" w:rsidR="006106F2" w:rsidRPr="000E05EA" w:rsidRDefault="006106F2" w:rsidP="005401D2">
            <w:pPr>
              <w:jc w:val="center"/>
              <w:rPr>
                <w:rFonts w:ascii="Arial Narrow" w:hAnsi="Arial Narrow"/>
                <w:b/>
                <w:bCs/>
                <w:sz w:val="16"/>
                <w:szCs w:val="16"/>
              </w:rPr>
            </w:pPr>
          </w:p>
        </w:tc>
        <w:tc>
          <w:tcPr>
            <w:tcW w:w="525" w:type="dxa"/>
            <w:shd w:val="clear" w:color="auto" w:fill="E7E6E6" w:themeFill="background2"/>
            <w:vAlign w:val="center"/>
          </w:tcPr>
          <w:p w14:paraId="2681B9E0" w14:textId="77777777" w:rsidR="006106F2" w:rsidRPr="000E05EA" w:rsidRDefault="006106F2" w:rsidP="005401D2">
            <w:pPr>
              <w:jc w:val="center"/>
              <w:rPr>
                <w:rFonts w:ascii="Arial Narrow" w:hAnsi="Arial Narrow"/>
                <w:b/>
                <w:sz w:val="16"/>
                <w:szCs w:val="16"/>
              </w:rPr>
            </w:pPr>
          </w:p>
        </w:tc>
        <w:tc>
          <w:tcPr>
            <w:tcW w:w="570" w:type="dxa"/>
            <w:shd w:val="clear" w:color="auto" w:fill="E7E6E6" w:themeFill="background2"/>
            <w:vAlign w:val="center"/>
          </w:tcPr>
          <w:p w14:paraId="59C49A71" w14:textId="77777777" w:rsidR="006106F2" w:rsidRPr="000E05EA" w:rsidRDefault="006106F2" w:rsidP="005401D2">
            <w:pPr>
              <w:jc w:val="center"/>
              <w:rPr>
                <w:rFonts w:ascii="Arial Narrow" w:hAnsi="Arial Narrow"/>
                <w:b/>
                <w:sz w:val="16"/>
                <w:szCs w:val="16"/>
              </w:rPr>
            </w:pPr>
          </w:p>
        </w:tc>
        <w:tc>
          <w:tcPr>
            <w:tcW w:w="437" w:type="dxa"/>
            <w:shd w:val="clear" w:color="auto" w:fill="E7E6E6" w:themeFill="background2"/>
            <w:vAlign w:val="center"/>
          </w:tcPr>
          <w:p w14:paraId="6665D99C"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6C5A1979"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5790350F" w14:textId="77777777" w:rsidR="006106F2" w:rsidRPr="000E05EA" w:rsidRDefault="006106F2" w:rsidP="005401D2">
            <w:pPr>
              <w:jc w:val="center"/>
              <w:rPr>
                <w:rFonts w:ascii="Arial Narrow" w:hAnsi="Arial Narrow"/>
                <w:b/>
                <w:sz w:val="16"/>
                <w:szCs w:val="16"/>
              </w:rPr>
            </w:pPr>
          </w:p>
        </w:tc>
        <w:tc>
          <w:tcPr>
            <w:tcW w:w="568" w:type="dxa"/>
            <w:tcBorders>
              <w:right w:val="double" w:sz="4" w:space="0" w:color="auto"/>
            </w:tcBorders>
            <w:shd w:val="clear" w:color="auto" w:fill="E7E6E6" w:themeFill="background2"/>
            <w:vAlign w:val="center"/>
          </w:tcPr>
          <w:p w14:paraId="52507543" w14:textId="77777777" w:rsidR="006106F2" w:rsidRPr="000E05EA" w:rsidRDefault="006106F2" w:rsidP="005401D2">
            <w:pPr>
              <w:jc w:val="center"/>
              <w:rPr>
                <w:rFonts w:ascii="Arial Narrow" w:hAnsi="Arial Narrow"/>
                <w:b/>
                <w:sz w:val="16"/>
                <w:szCs w:val="16"/>
              </w:rPr>
            </w:pPr>
          </w:p>
        </w:tc>
      </w:tr>
      <w:tr w:rsidR="006106F2" w:rsidRPr="00F303BF" w14:paraId="2EF12282" w14:textId="77777777" w:rsidTr="005401D2">
        <w:trPr>
          <w:trHeight w:val="284"/>
        </w:trPr>
        <w:tc>
          <w:tcPr>
            <w:tcW w:w="1718" w:type="dxa"/>
            <w:vAlign w:val="center"/>
          </w:tcPr>
          <w:p w14:paraId="2BCEFB9E"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NATALIJA BOŠNJAKOVIĆ</w:t>
            </w:r>
          </w:p>
        </w:tc>
        <w:tc>
          <w:tcPr>
            <w:tcW w:w="551" w:type="dxa"/>
            <w:vAlign w:val="center"/>
          </w:tcPr>
          <w:p w14:paraId="3E97981E"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w:t>
            </w:r>
          </w:p>
        </w:tc>
        <w:tc>
          <w:tcPr>
            <w:tcW w:w="551" w:type="dxa"/>
            <w:vAlign w:val="center"/>
          </w:tcPr>
          <w:p w14:paraId="58B387D2" w14:textId="77777777" w:rsidR="006106F2" w:rsidRPr="000E05EA" w:rsidRDefault="006106F2" w:rsidP="005401D2">
            <w:pPr>
              <w:jc w:val="center"/>
              <w:rPr>
                <w:rFonts w:ascii="Arial Narrow" w:hAnsi="Arial Narrow"/>
                <w:b/>
                <w:bCs/>
                <w:sz w:val="16"/>
                <w:szCs w:val="16"/>
              </w:rPr>
            </w:pPr>
            <w:r w:rsidRPr="00583404">
              <w:rPr>
                <w:rFonts w:ascii="Arial Narrow" w:hAnsi="Arial Narrow"/>
                <w:b/>
                <w:bCs/>
                <w:color w:val="FF0000"/>
                <w:sz w:val="16"/>
                <w:szCs w:val="16"/>
              </w:rPr>
              <w:t>EJ</w:t>
            </w:r>
          </w:p>
        </w:tc>
        <w:tc>
          <w:tcPr>
            <w:tcW w:w="600" w:type="dxa"/>
            <w:vAlign w:val="center"/>
          </w:tcPr>
          <w:p w14:paraId="7A6E63B8"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w:t>
            </w:r>
          </w:p>
        </w:tc>
        <w:tc>
          <w:tcPr>
            <w:tcW w:w="465" w:type="dxa"/>
            <w:vAlign w:val="center"/>
          </w:tcPr>
          <w:p w14:paraId="77F48147"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PID</w:t>
            </w:r>
          </w:p>
        </w:tc>
        <w:tc>
          <w:tcPr>
            <w:tcW w:w="656" w:type="dxa"/>
            <w:vAlign w:val="center"/>
          </w:tcPr>
          <w:p w14:paraId="7A106F4F" w14:textId="77777777" w:rsidR="006106F2" w:rsidRPr="000E05EA" w:rsidRDefault="006106F2" w:rsidP="005401D2">
            <w:pPr>
              <w:jc w:val="center"/>
              <w:rPr>
                <w:rFonts w:ascii="Arial Narrow" w:hAnsi="Arial Narrow"/>
                <w:b/>
                <w:sz w:val="16"/>
                <w:szCs w:val="16"/>
              </w:rPr>
            </w:pPr>
          </w:p>
        </w:tc>
        <w:tc>
          <w:tcPr>
            <w:tcW w:w="483" w:type="dxa"/>
            <w:vAlign w:val="center"/>
          </w:tcPr>
          <w:p w14:paraId="638B26E7" w14:textId="77777777" w:rsidR="006106F2" w:rsidRPr="000E05EA" w:rsidRDefault="006106F2" w:rsidP="005401D2">
            <w:pPr>
              <w:jc w:val="center"/>
              <w:rPr>
                <w:rFonts w:ascii="Arial Narrow" w:hAnsi="Arial Narrow"/>
                <w:b/>
                <w:bCs/>
                <w:sz w:val="16"/>
                <w:szCs w:val="16"/>
              </w:rPr>
            </w:pPr>
          </w:p>
        </w:tc>
        <w:tc>
          <w:tcPr>
            <w:tcW w:w="551" w:type="dxa"/>
            <w:vAlign w:val="center"/>
          </w:tcPr>
          <w:p w14:paraId="6C6059D6" w14:textId="77777777" w:rsidR="006106F2" w:rsidRPr="000E05EA" w:rsidRDefault="006106F2" w:rsidP="005401D2">
            <w:pPr>
              <w:jc w:val="center"/>
              <w:rPr>
                <w:rFonts w:ascii="Arial Narrow" w:hAnsi="Arial Narrow"/>
                <w:b/>
                <w:sz w:val="16"/>
                <w:szCs w:val="16"/>
              </w:rPr>
            </w:pPr>
          </w:p>
        </w:tc>
        <w:tc>
          <w:tcPr>
            <w:tcW w:w="551" w:type="dxa"/>
            <w:vAlign w:val="center"/>
          </w:tcPr>
          <w:p w14:paraId="4763527D" w14:textId="77777777" w:rsidR="006106F2" w:rsidRPr="000E05EA" w:rsidRDefault="006106F2" w:rsidP="005401D2">
            <w:pPr>
              <w:jc w:val="center"/>
              <w:rPr>
                <w:rFonts w:ascii="Arial Narrow" w:hAnsi="Arial Narrow"/>
                <w:b/>
                <w:sz w:val="16"/>
                <w:szCs w:val="16"/>
              </w:rPr>
            </w:pPr>
          </w:p>
        </w:tc>
        <w:tc>
          <w:tcPr>
            <w:tcW w:w="551" w:type="dxa"/>
            <w:vAlign w:val="center"/>
          </w:tcPr>
          <w:p w14:paraId="4860670B" w14:textId="77777777" w:rsidR="006106F2" w:rsidRPr="000E05EA" w:rsidRDefault="006106F2" w:rsidP="005401D2">
            <w:pPr>
              <w:jc w:val="center"/>
              <w:rPr>
                <w:rFonts w:ascii="Arial Narrow" w:hAnsi="Arial Narrow"/>
                <w:b/>
                <w:sz w:val="16"/>
                <w:szCs w:val="16"/>
              </w:rPr>
            </w:pPr>
          </w:p>
        </w:tc>
        <w:tc>
          <w:tcPr>
            <w:tcW w:w="551" w:type="dxa"/>
            <w:vAlign w:val="center"/>
          </w:tcPr>
          <w:p w14:paraId="355DDE79" w14:textId="77777777" w:rsidR="006106F2" w:rsidRPr="000E05EA" w:rsidRDefault="006106F2" w:rsidP="005401D2">
            <w:pPr>
              <w:jc w:val="center"/>
              <w:rPr>
                <w:rFonts w:ascii="Arial Narrow" w:hAnsi="Arial Narrow"/>
                <w:b/>
                <w:sz w:val="16"/>
                <w:szCs w:val="16"/>
              </w:rPr>
            </w:pPr>
          </w:p>
        </w:tc>
        <w:tc>
          <w:tcPr>
            <w:tcW w:w="551" w:type="dxa"/>
            <w:vAlign w:val="center"/>
          </w:tcPr>
          <w:p w14:paraId="6D2C9AC0" w14:textId="77777777" w:rsidR="006106F2" w:rsidRPr="000E05EA" w:rsidRDefault="006106F2" w:rsidP="005401D2">
            <w:pPr>
              <w:jc w:val="center"/>
              <w:rPr>
                <w:rFonts w:ascii="Arial Narrow" w:hAnsi="Arial Narrow"/>
                <w:b/>
                <w:sz w:val="16"/>
                <w:szCs w:val="16"/>
              </w:rPr>
            </w:pPr>
          </w:p>
        </w:tc>
        <w:tc>
          <w:tcPr>
            <w:tcW w:w="551" w:type="dxa"/>
            <w:tcBorders>
              <w:right w:val="double" w:sz="4" w:space="0" w:color="auto"/>
            </w:tcBorders>
            <w:vAlign w:val="center"/>
          </w:tcPr>
          <w:p w14:paraId="6339ACF0"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tcBorders>
            <w:vAlign w:val="center"/>
          </w:tcPr>
          <w:p w14:paraId="36AC5053"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w:t>
            </w:r>
          </w:p>
        </w:tc>
        <w:tc>
          <w:tcPr>
            <w:tcW w:w="551" w:type="dxa"/>
            <w:vAlign w:val="center"/>
          </w:tcPr>
          <w:p w14:paraId="0B925187"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w:t>
            </w:r>
          </w:p>
        </w:tc>
        <w:tc>
          <w:tcPr>
            <w:tcW w:w="630" w:type="dxa"/>
            <w:vAlign w:val="center"/>
          </w:tcPr>
          <w:p w14:paraId="074E6590"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GK</w:t>
            </w:r>
          </w:p>
        </w:tc>
        <w:tc>
          <w:tcPr>
            <w:tcW w:w="570" w:type="dxa"/>
            <w:vAlign w:val="center"/>
          </w:tcPr>
          <w:p w14:paraId="659AFDA8"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TZK</w:t>
            </w:r>
          </w:p>
        </w:tc>
        <w:tc>
          <w:tcPr>
            <w:tcW w:w="645" w:type="dxa"/>
            <w:vAlign w:val="center"/>
          </w:tcPr>
          <w:p w14:paraId="060206A7"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HJ-DO</w:t>
            </w:r>
          </w:p>
        </w:tc>
        <w:tc>
          <w:tcPr>
            <w:tcW w:w="480" w:type="dxa"/>
            <w:vAlign w:val="center"/>
          </w:tcPr>
          <w:p w14:paraId="16C5E85F" w14:textId="77777777" w:rsidR="006106F2" w:rsidRPr="000E05EA" w:rsidRDefault="006106F2" w:rsidP="005401D2">
            <w:pPr>
              <w:jc w:val="center"/>
              <w:rPr>
                <w:rFonts w:ascii="Arial Narrow" w:hAnsi="Arial Narrow"/>
                <w:b/>
                <w:sz w:val="16"/>
                <w:szCs w:val="16"/>
              </w:rPr>
            </w:pPr>
          </w:p>
        </w:tc>
        <w:tc>
          <w:tcPr>
            <w:tcW w:w="525" w:type="dxa"/>
            <w:vAlign w:val="center"/>
          </w:tcPr>
          <w:p w14:paraId="417044BA" w14:textId="77777777" w:rsidR="006106F2" w:rsidRPr="000E05EA" w:rsidRDefault="006106F2" w:rsidP="005401D2">
            <w:pPr>
              <w:jc w:val="center"/>
              <w:rPr>
                <w:rFonts w:ascii="Arial Narrow" w:hAnsi="Arial Narrow"/>
                <w:b/>
                <w:sz w:val="16"/>
                <w:szCs w:val="16"/>
              </w:rPr>
            </w:pPr>
          </w:p>
        </w:tc>
        <w:tc>
          <w:tcPr>
            <w:tcW w:w="570" w:type="dxa"/>
            <w:vAlign w:val="center"/>
          </w:tcPr>
          <w:p w14:paraId="0B09609A" w14:textId="77777777" w:rsidR="006106F2" w:rsidRPr="000E05EA" w:rsidRDefault="006106F2" w:rsidP="005401D2">
            <w:pPr>
              <w:jc w:val="center"/>
              <w:rPr>
                <w:rFonts w:ascii="Arial Narrow" w:hAnsi="Arial Narrow"/>
                <w:b/>
                <w:sz w:val="16"/>
                <w:szCs w:val="16"/>
              </w:rPr>
            </w:pPr>
          </w:p>
        </w:tc>
        <w:tc>
          <w:tcPr>
            <w:tcW w:w="437" w:type="dxa"/>
            <w:vAlign w:val="center"/>
          </w:tcPr>
          <w:p w14:paraId="01CB9CEF" w14:textId="77777777" w:rsidR="006106F2" w:rsidRPr="000E05EA" w:rsidRDefault="006106F2" w:rsidP="005401D2">
            <w:pPr>
              <w:jc w:val="center"/>
              <w:rPr>
                <w:rFonts w:ascii="Arial Narrow" w:hAnsi="Arial Narrow"/>
                <w:b/>
                <w:sz w:val="16"/>
                <w:szCs w:val="16"/>
              </w:rPr>
            </w:pPr>
          </w:p>
        </w:tc>
        <w:tc>
          <w:tcPr>
            <w:tcW w:w="551" w:type="dxa"/>
            <w:vAlign w:val="center"/>
          </w:tcPr>
          <w:p w14:paraId="7B503E02" w14:textId="77777777" w:rsidR="006106F2" w:rsidRPr="000E05EA" w:rsidRDefault="006106F2" w:rsidP="005401D2">
            <w:pPr>
              <w:jc w:val="center"/>
              <w:rPr>
                <w:rFonts w:ascii="Arial Narrow" w:hAnsi="Arial Narrow"/>
                <w:b/>
                <w:sz w:val="16"/>
                <w:szCs w:val="16"/>
              </w:rPr>
            </w:pPr>
          </w:p>
        </w:tc>
        <w:tc>
          <w:tcPr>
            <w:tcW w:w="551" w:type="dxa"/>
            <w:vAlign w:val="center"/>
          </w:tcPr>
          <w:p w14:paraId="5067D3FB" w14:textId="77777777" w:rsidR="006106F2" w:rsidRPr="000E05EA" w:rsidRDefault="006106F2" w:rsidP="005401D2">
            <w:pPr>
              <w:jc w:val="center"/>
              <w:rPr>
                <w:rFonts w:ascii="Arial Narrow" w:hAnsi="Arial Narrow"/>
                <w:b/>
                <w:sz w:val="16"/>
                <w:szCs w:val="16"/>
              </w:rPr>
            </w:pPr>
          </w:p>
        </w:tc>
        <w:tc>
          <w:tcPr>
            <w:tcW w:w="568" w:type="dxa"/>
            <w:tcBorders>
              <w:right w:val="double" w:sz="4" w:space="0" w:color="auto"/>
            </w:tcBorders>
            <w:vAlign w:val="center"/>
          </w:tcPr>
          <w:p w14:paraId="3A3C1B53" w14:textId="77777777" w:rsidR="006106F2" w:rsidRPr="000E05EA" w:rsidRDefault="006106F2" w:rsidP="005401D2">
            <w:pPr>
              <w:jc w:val="center"/>
              <w:rPr>
                <w:rFonts w:ascii="Arial Narrow" w:hAnsi="Arial Narrow"/>
                <w:b/>
                <w:sz w:val="16"/>
                <w:szCs w:val="16"/>
              </w:rPr>
            </w:pPr>
          </w:p>
        </w:tc>
      </w:tr>
      <w:tr w:rsidR="006106F2" w:rsidRPr="00F303BF" w14:paraId="7C30CD58" w14:textId="77777777" w:rsidTr="005401D2">
        <w:trPr>
          <w:trHeight w:val="284"/>
        </w:trPr>
        <w:tc>
          <w:tcPr>
            <w:tcW w:w="1718" w:type="dxa"/>
            <w:shd w:val="clear" w:color="auto" w:fill="E7E6E6" w:themeFill="background2"/>
            <w:vAlign w:val="center"/>
          </w:tcPr>
          <w:p w14:paraId="73C5A985"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MAJA KOŠTIĆ</w:t>
            </w:r>
          </w:p>
        </w:tc>
        <w:tc>
          <w:tcPr>
            <w:tcW w:w="551" w:type="dxa"/>
            <w:shd w:val="clear" w:color="auto" w:fill="E7E6E6" w:themeFill="background2"/>
            <w:vAlign w:val="center"/>
          </w:tcPr>
          <w:p w14:paraId="01053A6C"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w:t>
            </w:r>
          </w:p>
        </w:tc>
        <w:tc>
          <w:tcPr>
            <w:tcW w:w="551" w:type="dxa"/>
            <w:shd w:val="clear" w:color="auto" w:fill="E7E6E6" w:themeFill="background2"/>
            <w:vAlign w:val="center"/>
          </w:tcPr>
          <w:p w14:paraId="409EF250"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w:t>
            </w:r>
          </w:p>
        </w:tc>
        <w:tc>
          <w:tcPr>
            <w:tcW w:w="600" w:type="dxa"/>
            <w:shd w:val="clear" w:color="auto" w:fill="E7E6E6" w:themeFill="background2"/>
            <w:vAlign w:val="center"/>
          </w:tcPr>
          <w:p w14:paraId="2CC2BFEE"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GK</w:t>
            </w:r>
          </w:p>
        </w:tc>
        <w:tc>
          <w:tcPr>
            <w:tcW w:w="465" w:type="dxa"/>
            <w:shd w:val="clear" w:color="auto" w:fill="E7E6E6" w:themeFill="background2"/>
            <w:vAlign w:val="center"/>
          </w:tcPr>
          <w:p w14:paraId="4649DCBC"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TZK</w:t>
            </w:r>
          </w:p>
        </w:tc>
        <w:tc>
          <w:tcPr>
            <w:tcW w:w="656" w:type="dxa"/>
            <w:shd w:val="clear" w:color="auto" w:fill="E7E6E6" w:themeFill="background2"/>
            <w:vAlign w:val="center"/>
          </w:tcPr>
          <w:p w14:paraId="1AA5F8E2"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M-D</w:t>
            </w:r>
          </w:p>
        </w:tc>
        <w:tc>
          <w:tcPr>
            <w:tcW w:w="483" w:type="dxa"/>
            <w:shd w:val="clear" w:color="auto" w:fill="E7E6E6" w:themeFill="background2"/>
            <w:vAlign w:val="center"/>
          </w:tcPr>
          <w:p w14:paraId="6C49AEBF"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61C1BB83"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6043809B"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18A9A95B"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3FD2C2E1"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138AFBC5" w14:textId="77777777" w:rsidR="006106F2" w:rsidRPr="000E05EA" w:rsidRDefault="006106F2" w:rsidP="005401D2">
            <w:pPr>
              <w:jc w:val="center"/>
              <w:rPr>
                <w:rFonts w:ascii="Arial Narrow" w:hAnsi="Arial Narrow"/>
                <w:b/>
                <w:sz w:val="16"/>
                <w:szCs w:val="16"/>
              </w:rPr>
            </w:pPr>
          </w:p>
        </w:tc>
        <w:tc>
          <w:tcPr>
            <w:tcW w:w="551" w:type="dxa"/>
            <w:tcBorders>
              <w:right w:val="double" w:sz="4" w:space="0" w:color="auto"/>
            </w:tcBorders>
            <w:shd w:val="clear" w:color="auto" w:fill="E7E6E6" w:themeFill="background2"/>
            <w:vAlign w:val="center"/>
          </w:tcPr>
          <w:p w14:paraId="55E979B9"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tcBorders>
            <w:shd w:val="clear" w:color="auto" w:fill="E7E6E6" w:themeFill="background2"/>
            <w:vAlign w:val="center"/>
          </w:tcPr>
          <w:p w14:paraId="78EFA125"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w:t>
            </w:r>
          </w:p>
        </w:tc>
        <w:tc>
          <w:tcPr>
            <w:tcW w:w="551" w:type="dxa"/>
            <w:shd w:val="clear" w:color="auto" w:fill="E7E6E6" w:themeFill="background2"/>
            <w:vAlign w:val="center"/>
          </w:tcPr>
          <w:p w14:paraId="1C05FAB6"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w:t>
            </w:r>
          </w:p>
        </w:tc>
        <w:tc>
          <w:tcPr>
            <w:tcW w:w="630" w:type="dxa"/>
            <w:shd w:val="clear" w:color="auto" w:fill="E7E6E6" w:themeFill="background2"/>
            <w:vAlign w:val="center"/>
          </w:tcPr>
          <w:p w14:paraId="2C6FCBBF"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PID</w:t>
            </w:r>
          </w:p>
        </w:tc>
        <w:tc>
          <w:tcPr>
            <w:tcW w:w="570" w:type="dxa"/>
            <w:shd w:val="clear" w:color="auto" w:fill="E7E6E6" w:themeFill="background2"/>
            <w:vAlign w:val="center"/>
          </w:tcPr>
          <w:p w14:paraId="57E817A1"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TZK</w:t>
            </w:r>
          </w:p>
        </w:tc>
        <w:tc>
          <w:tcPr>
            <w:tcW w:w="645" w:type="dxa"/>
            <w:shd w:val="clear" w:color="auto" w:fill="E7E6E6" w:themeFill="background2"/>
            <w:vAlign w:val="center"/>
          </w:tcPr>
          <w:p w14:paraId="7DDF72FF"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HJ-D</w:t>
            </w:r>
          </w:p>
        </w:tc>
        <w:tc>
          <w:tcPr>
            <w:tcW w:w="480" w:type="dxa"/>
            <w:shd w:val="clear" w:color="auto" w:fill="E7E6E6" w:themeFill="background2"/>
            <w:vAlign w:val="center"/>
          </w:tcPr>
          <w:p w14:paraId="004B95FB" w14:textId="77777777" w:rsidR="006106F2" w:rsidRPr="000E05EA" w:rsidRDefault="006106F2" w:rsidP="005401D2">
            <w:pPr>
              <w:jc w:val="center"/>
              <w:rPr>
                <w:rFonts w:ascii="Arial Narrow" w:hAnsi="Arial Narrow"/>
                <w:b/>
                <w:sz w:val="16"/>
                <w:szCs w:val="16"/>
              </w:rPr>
            </w:pPr>
          </w:p>
        </w:tc>
        <w:tc>
          <w:tcPr>
            <w:tcW w:w="525" w:type="dxa"/>
            <w:shd w:val="clear" w:color="auto" w:fill="E7E6E6" w:themeFill="background2"/>
            <w:vAlign w:val="center"/>
          </w:tcPr>
          <w:p w14:paraId="6EC55CAD" w14:textId="77777777" w:rsidR="006106F2" w:rsidRPr="000E05EA" w:rsidRDefault="006106F2" w:rsidP="005401D2">
            <w:pPr>
              <w:jc w:val="center"/>
              <w:rPr>
                <w:rFonts w:ascii="Arial Narrow" w:hAnsi="Arial Narrow"/>
                <w:b/>
                <w:sz w:val="16"/>
                <w:szCs w:val="16"/>
              </w:rPr>
            </w:pPr>
          </w:p>
        </w:tc>
        <w:tc>
          <w:tcPr>
            <w:tcW w:w="570" w:type="dxa"/>
            <w:shd w:val="clear" w:color="auto" w:fill="E7E6E6" w:themeFill="background2"/>
            <w:vAlign w:val="center"/>
          </w:tcPr>
          <w:p w14:paraId="24815648" w14:textId="77777777" w:rsidR="006106F2" w:rsidRPr="000E05EA" w:rsidRDefault="006106F2" w:rsidP="005401D2">
            <w:pPr>
              <w:jc w:val="center"/>
              <w:rPr>
                <w:rFonts w:ascii="Arial Narrow" w:hAnsi="Arial Narrow"/>
                <w:b/>
                <w:sz w:val="16"/>
                <w:szCs w:val="16"/>
              </w:rPr>
            </w:pPr>
          </w:p>
        </w:tc>
        <w:tc>
          <w:tcPr>
            <w:tcW w:w="437" w:type="dxa"/>
            <w:shd w:val="clear" w:color="auto" w:fill="E7E6E6" w:themeFill="background2"/>
            <w:vAlign w:val="center"/>
          </w:tcPr>
          <w:p w14:paraId="10D7CC92"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41CFAA4C"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56C4F45C" w14:textId="77777777" w:rsidR="006106F2" w:rsidRPr="000E05EA" w:rsidRDefault="006106F2" w:rsidP="005401D2">
            <w:pPr>
              <w:jc w:val="center"/>
              <w:rPr>
                <w:rFonts w:ascii="Arial Narrow" w:hAnsi="Arial Narrow"/>
                <w:b/>
                <w:sz w:val="16"/>
                <w:szCs w:val="16"/>
              </w:rPr>
            </w:pPr>
          </w:p>
        </w:tc>
        <w:tc>
          <w:tcPr>
            <w:tcW w:w="568" w:type="dxa"/>
            <w:tcBorders>
              <w:right w:val="double" w:sz="4" w:space="0" w:color="auto"/>
            </w:tcBorders>
            <w:shd w:val="clear" w:color="auto" w:fill="E7E6E6" w:themeFill="background2"/>
            <w:vAlign w:val="center"/>
          </w:tcPr>
          <w:p w14:paraId="5CDF4397" w14:textId="77777777" w:rsidR="006106F2" w:rsidRPr="000E05EA" w:rsidRDefault="006106F2" w:rsidP="005401D2">
            <w:pPr>
              <w:jc w:val="center"/>
              <w:rPr>
                <w:rFonts w:ascii="Arial Narrow" w:hAnsi="Arial Narrow"/>
                <w:b/>
                <w:sz w:val="16"/>
                <w:szCs w:val="16"/>
              </w:rPr>
            </w:pPr>
          </w:p>
        </w:tc>
      </w:tr>
      <w:tr w:rsidR="006106F2" w:rsidRPr="00F303BF" w14:paraId="5935723A" w14:textId="77777777" w:rsidTr="005401D2">
        <w:trPr>
          <w:trHeight w:val="284"/>
        </w:trPr>
        <w:tc>
          <w:tcPr>
            <w:tcW w:w="1718" w:type="dxa"/>
            <w:vAlign w:val="center"/>
          </w:tcPr>
          <w:p w14:paraId="7742B2D5"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JASNA PROKOPEC</w:t>
            </w:r>
          </w:p>
        </w:tc>
        <w:tc>
          <w:tcPr>
            <w:tcW w:w="551" w:type="dxa"/>
            <w:vAlign w:val="center"/>
          </w:tcPr>
          <w:p w14:paraId="54D39DF9"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PID</w:t>
            </w:r>
          </w:p>
        </w:tc>
        <w:tc>
          <w:tcPr>
            <w:tcW w:w="551" w:type="dxa"/>
            <w:vAlign w:val="center"/>
          </w:tcPr>
          <w:p w14:paraId="55603864"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SR</w:t>
            </w:r>
          </w:p>
        </w:tc>
        <w:tc>
          <w:tcPr>
            <w:tcW w:w="600" w:type="dxa"/>
            <w:vAlign w:val="center"/>
          </w:tcPr>
          <w:p w14:paraId="6760337C"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w:t>
            </w:r>
          </w:p>
        </w:tc>
        <w:tc>
          <w:tcPr>
            <w:tcW w:w="465" w:type="dxa"/>
            <w:vAlign w:val="center"/>
          </w:tcPr>
          <w:p w14:paraId="70A4101C"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w:t>
            </w:r>
          </w:p>
        </w:tc>
        <w:tc>
          <w:tcPr>
            <w:tcW w:w="656" w:type="dxa"/>
            <w:vAlign w:val="center"/>
          </w:tcPr>
          <w:p w14:paraId="610AE9DF"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TZK</w:t>
            </w:r>
          </w:p>
        </w:tc>
        <w:tc>
          <w:tcPr>
            <w:tcW w:w="483" w:type="dxa"/>
            <w:vAlign w:val="center"/>
          </w:tcPr>
          <w:p w14:paraId="7ABAF8D5" w14:textId="77777777" w:rsidR="006106F2" w:rsidRPr="000E05EA" w:rsidRDefault="006106F2" w:rsidP="005401D2">
            <w:pPr>
              <w:jc w:val="center"/>
              <w:rPr>
                <w:rFonts w:ascii="Arial Narrow" w:hAnsi="Arial Narrow"/>
                <w:b/>
                <w:bCs/>
                <w:sz w:val="16"/>
                <w:szCs w:val="16"/>
              </w:rPr>
            </w:pPr>
          </w:p>
        </w:tc>
        <w:tc>
          <w:tcPr>
            <w:tcW w:w="551" w:type="dxa"/>
            <w:vAlign w:val="center"/>
          </w:tcPr>
          <w:p w14:paraId="71E90800" w14:textId="77777777" w:rsidR="006106F2" w:rsidRPr="000E05EA" w:rsidRDefault="006106F2" w:rsidP="005401D2">
            <w:pPr>
              <w:jc w:val="center"/>
              <w:rPr>
                <w:rFonts w:ascii="Arial Narrow" w:hAnsi="Arial Narrow"/>
                <w:b/>
                <w:sz w:val="16"/>
                <w:szCs w:val="16"/>
              </w:rPr>
            </w:pPr>
          </w:p>
        </w:tc>
        <w:tc>
          <w:tcPr>
            <w:tcW w:w="551" w:type="dxa"/>
            <w:vAlign w:val="center"/>
          </w:tcPr>
          <w:p w14:paraId="13E4D553" w14:textId="77777777" w:rsidR="006106F2" w:rsidRPr="000E05EA" w:rsidRDefault="006106F2" w:rsidP="005401D2">
            <w:pPr>
              <w:jc w:val="center"/>
              <w:rPr>
                <w:rFonts w:ascii="Arial Narrow" w:hAnsi="Arial Narrow"/>
                <w:b/>
                <w:sz w:val="16"/>
                <w:szCs w:val="16"/>
              </w:rPr>
            </w:pPr>
          </w:p>
        </w:tc>
        <w:tc>
          <w:tcPr>
            <w:tcW w:w="551" w:type="dxa"/>
            <w:vAlign w:val="center"/>
          </w:tcPr>
          <w:p w14:paraId="4CD8853A" w14:textId="77777777" w:rsidR="006106F2" w:rsidRPr="000E05EA" w:rsidRDefault="006106F2" w:rsidP="005401D2">
            <w:pPr>
              <w:jc w:val="center"/>
              <w:rPr>
                <w:rFonts w:ascii="Arial Narrow" w:hAnsi="Arial Narrow"/>
                <w:b/>
                <w:sz w:val="16"/>
                <w:szCs w:val="16"/>
              </w:rPr>
            </w:pPr>
          </w:p>
        </w:tc>
        <w:tc>
          <w:tcPr>
            <w:tcW w:w="551" w:type="dxa"/>
            <w:vAlign w:val="center"/>
          </w:tcPr>
          <w:p w14:paraId="297BE521" w14:textId="77777777" w:rsidR="006106F2" w:rsidRPr="000E05EA" w:rsidRDefault="006106F2" w:rsidP="005401D2">
            <w:pPr>
              <w:jc w:val="center"/>
              <w:rPr>
                <w:rFonts w:ascii="Arial Narrow" w:hAnsi="Arial Narrow"/>
                <w:b/>
                <w:sz w:val="16"/>
                <w:szCs w:val="16"/>
              </w:rPr>
            </w:pPr>
          </w:p>
        </w:tc>
        <w:tc>
          <w:tcPr>
            <w:tcW w:w="551" w:type="dxa"/>
            <w:vAlign w:val="center"/>
          </w:tcPr>
          <w:p w14:paraId="1111DB6A" w14:textId="77777777" w:rsidR="006106F2" w:rsidRPr="000E05EA" w:rsidRDefault="006106F2" w:rsidP="005401D2">
            <w:pPr>
              <w:jc w:val="center"/>
              <w:rPr>
                <w:rFonts w:ascii="Arial Narrow" w:hAnsi="Arial Narrow"/>
                <w:b/>
                <w:sz w:val="16"/>
                <w:szCs w:val="16"/>
              </w:rPr>
            </w:pPr>
          </w:p>
        </w:tc>
        <w:tc>
          <w:tcPr>
            <w:tcW w:w="551" w:type="dxa"/>
            <w:tcBorders>
              <w:right w:val="double" w:sz="4" w:space="0" w:color="auto"/>
            </w:tcBorders>
            <w:vAlign w:val="center"/>
          </w:tcPr>
          <w:p w14:paraId="751B1C5D"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tcBorders>
            <w:vAlign w:val="center"/>
          </w:tcPr>
          <w:p w14:paraId="2C1C1818" w14:textId="77777777" w:rsidR="006106F2" w:rsidRPr="000E05EA" w:rsidRDefault="006106F2" w:rsidP="005401D2">
            <w:pPr>
              <w:jc w:val="center"/>
              <w:rPr>
                <w:rFonts w:ascii="Arial Narrow" w:hAnsi="Arial Narrow"/>
                <w:b/>
                <w:bCs/>
                <w:sz w:val="16"/>
                <w:szCs w:val="16"/>
                <w:u w:val="single"/>
              </w:rPr>
            </w:pPr>
            <w:r w:rsidRPr="5CCA8EA2">
              <w:rPr>
                <w:rFonts w:ascii="Arial Narrow" w:hAnsi="Arial Narrow"/>
                <w:b/>
                <w:bCs/>
                <w:sz w:val="16"/>
                <w:szCs w:val="16"/>
                <w:u w:val="single"/>
              </w:rPr>
              <w:t>PID</w:t>
            </w:r>
          </w:p>
        </w:tc>
        <w:tc>
          <w:tcPr>
            <w:tcW w:w="551" w:type="dxa"/>
            <w:vAlign w:val="center"/>
          </w:tcPr>
          <w:p w14:paraId="4CD51162"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TZK</w:t>
            </w:r>
          </w:p>
        </w:tc>
        <w:tc>
          <w:tcPr>
            <w:tcW w:w="630" w:type="dxa"/>
            <w:vAlign w:val="center"/>
          </w:tcPr>
          <w:p w14:paraId="2508AD14"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w:t>
            </w:r>
          </w:p>
        </w:tc>
        <w:tc>
          <w:tcPr>
            <w:tcW w:w="570" w:type="dxa"/>
            <w:vAlign w:val="center"/>
          </w:tcPr>
          <w:p w14:paraId="58E48EE3"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w:t>
            </w:r>
          </w:p>
        </w:tc>
        <w:tc>
          <w:tcPr>
            <w:tcW w:w="645" w:type="dxa"/>
            <w:vAlign w:val="center"/>
          </w:tcPr>
          <w:p w14:paraId="534A8443" w14:textId="77777777" w:rsidR="006106F2" w:rsidRPr="000E05EA" w:rsidRDefault="006106F2" w:rsidP="005401D2">
            <w:pPr>
              <w:jc w:val="center"/>
              <w:rPr>
                <w:rFonts w:ascii="Arial Narrow" w:hAnsi="Arial Narrow"/>
                <w:b/>
                <w:bCs/>
                <w:sz w:val="16"/>
                <w:szCs w:val="16"/>
              </w:rPr>
            </w:pPr>
          </w:p>
        </w:tc>
        <w:tc>
          <w:tcPr>
            <w:tcW w:w="480" w:type="dxa"/>
            <w:vAlign w:val="center"/>
          </w:tcPr>
          <w:p w14:paraId="6CC0EA75" w14:textId="77777777" w:rsidR="006106F2" w:rsidRPr="000E05EA" w:rsidRDefault="006106F2" w:rsidP="005401D2">
            <w:pPr>
              <w:jc w:val="center"/>
              <w:rPr>
                <w:rFonts w:ascii="Arial Narrow" w:hAnsi="Arial Narrow"/>
                <w:b/>
                <w:bCs/>
                <w:sz w:val="16"/>
                <w:szCs w:val="16"/>
              </w:rPr>
            </w:pPr>
          </w:p>
        </w:tc>
        <w:tc>
          <w:tcPr>
            <w:tcW w:w="525" w:type="dxa"/>
            <w:vAlign w:val="center"/>
          </w:tcPr>
          <w:p w14:paraId="3FEF8ED4" w14:textId="77777777" w:rsidR="006106F2" w:rsidRPr="000E05EA" w:rsidRDefault="006106F2" w:rsidP="005401D2">
            <w:pPr>
              <w:jc w:val="center"/>
              <w:rPr>
                <w:rFonts w:ascii="Arial Narrow" w:hAnsi="Arial Narrow"/>
                <w:b/>
                <w:bCs/>
                <w:sz w:val="16"/>
                <w:szCs w:val="16"/>
              </w:rPr>
            </w:pPr>
          </w:p>
        </w:tc>
        <w:tc>
          <w:tcPr>
            <w:tcW w:w="570" w:type="dxa"/>
            <w:vAlign w:val="center"/>
          </w:tcPr>
          <w:p w14:paraId="64472C76" w14:textId="77777777" w:rsidR="006106F2" w:rsidRPr="000E05EA" w:rsidRDefault="006106F2" w:rsidP="005401D2">
            <w:pPr>
              <w:jc w:val="center"/>
              <w:rPr>
                <w:rFonts w:ascii="Arial Narrow" w:hAnsi="Arial Narrow"/>
                <w:b/>
                <w:bCs/>
                <w:sz w:val="16"/>
                <w:szCs w:val="16"/>
              </w:rPr>
            </w:pPr>
          </w:p>
        </w:tc>
        <w:tc>
          <w:tcPr>
            <w:tcW w:w="437" w:type="dxa"/>
            <w:vAlign w:val="center"/>
          </w:tcPr>
          <w:p w14:paraId="198195B8" w14:textId="77777777" w:rsidR="006106F2" w:rsidRPr="000E05EA" w:rsidRDefault="006106F2" w:rsidP="005401D2">
            <w:pPr>
              <w:jc w:val="center"/>
              <w:rPr>
                <w:rFonts w:ascii="Arial Narrow" w:hAnsi="Arial Narrow"/>
                <w:b/>
                <w:bCs/>
                <w:sz w:val="16"/>
                <w:szCs w:val="16"/>
              </w:rPr>
            </w:pPr>
          </w:p>
        </w:tc>
        <w:tc>
          <w:tcPr>
            <w:tcW w:w="551" w:type="dxa"/>
            <w:vAlign w:val="center"/>
          </w:tcPr>
          <w:p w14:paraId="1B596812" w14:textId="77777777" w:rsidR="006106F2" w:rsidRPr="000E05EA" w:rsidRDefault="006106F2" w:rsidP="005401D2">
            <w:pPr>
              <w:jc w:val="center"/>
              <w:rPr>
                <w:rFonts w:ascii="Arial Narrow" w:hAnsi="Arial Narrow"/>
                <w:b/>
                <w:sz w:val="16"/>
                <w:szCs w:val="16"/>
              </w:rPr>
            </w:pPr>
          </w:p>
        </w:tc>
        <w:tc>
          <w:tcPr>
            <w:tcW w:w="551" w:type="dxa"/>
            <w:vAlign w:val="center"/>
          </w:tcPr>
          <w:p w14:paraId="4FFA452B" w14:textId="77777777" w:rsidR="006106F2" w:rsidRPr="000E05EA" w:rsidRDefault="006106F2" w:rsidP="005401D2">
            <w:pPr>
              <w:jc w:val="center"/>
              <w:rPr>
                <w:rFonts w:ascii="Arial Narrow" w:hAnsi="Arial Narrow"/>
                <w:b/>
                <w:sz w:val="16"/>
                <w:szCs w:val="16"/>
              </w:rPr>
            </w:pPr>
          </w:p>
        </w:tc>
        <w:tc>
          <w:tcPr>
            <w:tcW w:w="568" w:type="dxa"/>
            <w:tcBorders>
              <w:right w:val="double" w:sz="4" w:space="0" w:color="auto"/>
            </w:tcBorders>
            <w:vAlign w:val="center"/>
          </w:tcPr>
          <w:p w14:paraId="4F3C592A" w14:textId="77777777" w:rsidR="006106F2" w:rsidRPr="000E05EA" w:rsidRDefault="006106F2" w:rsidP="005401D2">
            <w:pPr>
              <w:jc w:val="center"/>
              <w:rPr>
                <w:rFonts w:ascii="Arial Narrow" w:hAnsi="Arial Narrow"/>
                <w:b/>
                <w:sz w:val="16"/>
                <w:szCs w:val="16"/>
              </w:rPr>
            </w:pPr>
          </w:p>
        </w:tc>
      </w:tr>
      <w:tr w:rsidR="006106F2" w:rsidRPr="00F303BF" w14:paraId="41F8E51D" w14:textId="77777777" w:rsidTr="005401D2">
        <w:trPr>
          <w:trHeight w:val="284"/>
        </w:trPr>
        <w:tc>
          <w:tcPr>
            <w:tcW w:w="1718" w:type="dxa"/>
            <w:shd w:val="clear" w:color="auto" w:fill="E7E6E6" w:themeFill="background2"/>
            <w:vAlign w:val="center"/>
          </w:tcPr>
          <w:p w14:paraId="726C1055"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M.M.CVITKOVIĆ</w:t>
            </w:r>
          </w:p>
        </w:tc>
        <w:tc>
          <w:tcPr>
            <w:tcW w:w="551" w:type="dxa"/>
            <w:shd w:val="clear" w:color="auto" w:fill="E7E6E6" w:themeFill="background2"/>
            <w:vAlign w:val="center"/>
          </w:tcPr>
          <w:p w14:paraId="36BB70FC"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4FEA40CC" w14:textId="77777777" w:rsidR="006106F2" w:rsidRPr="000E05EA" w:rsidRDefault="006106F2" w:rsidP="005401D2">
            <w:pPr>
              <w:jc w:val="center"/>
              <w:rPr>
                <w:rFonts w:ascii="Arial Narrow" w:hAnsi="Arial Narrow"/>
                <w:b/>
                <w:bCs/>
                <w:sz w:val="16"/>
                <w:szCs w:val="16"/>
              </w:rPr>
            </w:pPr>
          </w:p>
        </w:tc>
        <w:tc>
          <w:tcPr>
            <w:tcW w:w="600" w:type="dxa"/>
            <w:shd w:val="clear" w:color="auto" w:fill="E7E6E6" w:themeFill="background2"/>
            <w:vAlign w:val="center"/>
          </w:tcPr>
          <w:p w14:paraId="68C4B65C" w14:textId="77777777" w:rsidR="006106F2" w:rsidRPr="000E05EA" w:rsidRDefault="006106F2" w:rsidP="005401D2">
            <w:pPr>
              <w:jc w:val="center"/>
              <w:rPr>
                <w:rFonts w:ascii="Arial Narrow" w:hAnsi="Arial Narrow"/>
                <w:b/>
                <w:bCs/>
                <w:sz w:val="16"/>
                <w:szCs w:val="16"/>
              </w:rPr>
            </w:pPr>
            <w:r w:rsidRPr="630E3C5C">
              <w:rPr>
                <w:rFonts w:ascii="Arial Narrow" w:hAnsi="Arial Narrow"/>
                <w:b/>
                <w:bCs/>
                <w:sz w:val="16"/>
                <w:szCs w:val="16"/>
              </w:rPr>
              <w:t>6.b</w:t>
            </w:r>
          </w:p>
        </w:tc>
        <w:tc>
          <w:tcPr>
            <w:tcW w:w="465" w:type="dxa"/>
            <w:shd w:val="clear" w:color="auto" w:fill="E7E6E6" w:themeFill="background2"/>
            <w:vAlign w:val="center"/>
          </w:tcPr>
          <w:p w14:paraId="5D94E8F9" w14:textId="77777777" w:rsidR="006106F2" w:rsidRPr="000E05EA" w:rsidRDefault="006106F2" w:rsidP="005401D2">
            <w:pPr>
              <w:jc w:val="center"/>
              <w:rPr>
                <w:rFonts w:ascii="Arial Narrow" w:hAnsi="Arial Narrow"/>
                <w:b/>
                <w:bCs/>
                <w:sz w:val="16"/>
                <w:szCs w:val="16"/>
              </w:rPr>
            </w:pPr>
          </w:p>
        </w:tc>
        <w:tc>
          <w:tcPr>
            <w:tcW w:w="656" w:type="dxa"/>
            <w:shd w:val="clear" w:color="auto" w:fill="E7E6E6" w:themeFill="background2"/>
            <w:vAlign w:val="center"/>
          </w:tcPr>
          <w:p w14:paraId="34BA7478" w14:textId="77777777" w:rsidR="006106F2" w:rsidRPr="000E05EA" w:rsidRDefault="006106F2" w:rsidP="005401D2">
            <w:pPr>
              <w:jc w:val="center"/>
              <w:rPr>
                <w:rFonts w:ascii="Arial Narrow" w:hAnsi="Arial Narrow"/>
                <w:b/>
                <w:bCs/>
                <w:sz w:val="16"/>
                <w:szCs w:val="16"/>
              </w:rPr>
            </w:pPr>
            <w:r w:rsidRPr="630E3C5C">
              <w:rPr>
                <w:rFonts w:ascii="Arial Narrow" w:hAnsi="Arial Narrow"/>
                <w:b/>
                <w:bCs/>
                <w:sz w:val="16"/>
                <w:szCs w:val="16"/>
              </w:rPr>
              <w:t>8.a</w:t>
            </w:r>
          </w:p>
        </w:tc>
        <w:tc>
          <w:tcPr>
            <w:tcW w:w="483" w:type="dxa"/>
            <w:shd w:val="clear" w:color="auto" w:fill="E7E6E6" w:themeFill="background2"/>
            <w:vAlign w:val="center"/>
          </w:tcPr>
          <w:p w14:paraId="7012FB87" w14:textId="77777777" w:rsidR="006106F2" w:rsidRPr="000E05EA" w:rsidRDefault="006106F2" w:rsidP="005401D2">
            <w:pPr>
              <w:jc w:val="center"/>
              <w:rPr>
                <w:rFonts w:ascii="Arial Narrow" w:hAnsi="Arial Narrow"/>
                <w:b/>
                <w:bCs/>
                <w:sz w:val="16"/>
                <w:szCs w:val="16"/>
              </w:rPr>
            </w:pPr>
            <w:r w:rsidRPr="630E3C5C">
              <w:rPr>
                <w:rFonts w:ascii="Arial Narrow" w:hAnsi="Arial Narrow"/>
                <w:b/>
                <w:bCs/>
                <w:sz w:val="16"/>
                <w:szCs w:val="16"/>
              </w:rPr>
              <w:t>6.a</w:t>
            </w:r>
          </w:p>
        </w:tc>
        <w:tc>
          <w:tcPr>
            <w:tcW w:w="551" w:type="dxa"/>
            <w:shd w:val="clear" w:color="auto" w:fill="E7E6E6" w:themeFill="background2"/>
            <w:vAlign w:val="center"/>
          </w:tcPr>
          <w:p w14:paraId="23486561"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2B65ED1E"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00465831"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25B1FD6F"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3854568E" w14:textId="77777777" w:rsidR="006106F2" w:rsidRPr="000E05EA" w:rsidRDefault="006106F2" w:rsidP="005401D2">
            <w:pPr>
              <w:jc w:val="center"/>
              <w:rPr>
                <w:rFonts w:ascii="Arial Narrow" w:hAnsi="Arial Narrow"/>
                <w:b/>
                <w:sz w:val="16"/>
                <w:szCs w:val="16"/>
              </w:rPr>
            </w:pPr>
          </w:p>
        </w:tc>
        <w:tc>
          <w:tcPr>
            <w:tcW w:w="551" w:type="dxa"/>
            <w:tcBorders>
              <w:right w:val="double" w:sz="4" w:space="0" w:color="auto"/>
            </w:tcBorders>
            <w:shd w:val="clear" w:color="auto" w:fill="E7E6E6" w:themeFill="background2"/>
            <w:vAlign w:val="center"/>
          </w:tcPr>
          <w:p w14:paraId="1689558A"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tcBorders>
            <w:shd w:val="clear" w:color="auto" w:fill="E7E6E6" w:themeFill="background2"/>
            <w:vAlign w:val="center"/>
          </w:tcPr>
          <w:p w14:paraId="2DA33B58" w14:textId="77777777" w:rsidR="006106F2" w:rsidRPr="000E05EA" w:rsidRDefault="006106F2" w:rsidP="005401D2">
            <w:pPr>
              <w:jc w:val="center"/>
              <w:rPr>
                <w:rFonts w:ascii="Arial Narrow" w:hAnsi="Arial Narrow"/>
                <w:b/>
                <w:bCs/>
                <w:sz w:val="16"/>
                <w:szCs w:val="16"/>
              </w:rPr>
            </w:pPr>
            <w:r w:rsidRPr="630E3C5C">
              <w:rPr>
                <w:rFonts w:ascii="Arial Narrow" w:hAnsi="Arial Narrow"/>
                <w:b/>
                <w:bCs/>
                <w:sz w:val="16"/>
                <w:szCs w:val="16"/>
              </w:rPr>
              <w:t>6.a</w:t>
            </w:r>
          </w:p>
        </w:tc>
        <w:tc>
          <w:tcPr>
            <w:tcW w:w="551" w:type="dxa"/>
            <w:shd w:val="clear" w:color="auto" w:fill="E7E6E6" w:themeFill="background2"/>
            <w:vAlign w:val="center"/>
          </w:tcPr>
          <w:p w14:paraId="6A2858E3" w14:textId="77777777" w:rsidR="006106F2" w:rsidRPr="000E05EA" w:rsidRDefault="006106F2" w:rsidP="005401D2">
            <w:pPr>
              <w:jc w:val="center"/>
              <w:rPr>
                <w:rFonts w:ascii="Arial Narrow" w:hAnsi="Arial Narrow"/>
                <w:b/>
                <w:bCs/>
                <w:sz w:val="16"/>
                <w:szCs w:val="16"/>
              </w:rPr>
            </w:pPr>
            <w:r w:rsidRPr="630E3C5C">
              <w:rPr>
                <w:rFonts w:ascii="Arial Narrow" w:hAnsi="Arial Narrow"/>
                <w:b/>
                <w:bCs/>
                <w:sz w:val="16"/>
                <w:szCs w:val="16"/>
              </w:rPr>
              <w:t>8.a</w:t>
            </w:r>
          </w:p>
        </w:tc>
        <w:tc>
          <w:tcPr>
            <w:tcW w:w="630" w:type="dxa"/>
            <w:shd w:val="clear" w:color="auto" w:fill="E7E6E6" w:themeFill="background2"/>
            <w:vAlign w:val="center"/>
          </w:tcPr>
          <w:p w14:paraId="28E6E5F7" w14:textId="77777777" w:rsidR="006106F2" w:rsidRPr="000E05EA" w:rsidRDefault="006106F2" w:rsidP="005401D2">
            <w:pPr>
              <w:jc w:val="center"/>
              <w:rPr>
                <w:rFonts w:ascii="Arial Narrow" w:hAnsi="Arial Narrow"/>
                <w:b/>
                <w:bCs/>
                <w:sz w:val="16"/>
                <w:szCs w:val="16"/>
              </w:rPr>
            </w:pPr>
            <w:r w:rsidRPr="630E3C5C">
              <w:rPr>
                <w:rFonts w:ascii="Arial Narrow" w:hAnsi="Arial Narrow"/>
                <w:b/>
                <w:bCs/>
                <w:sz w:val="16"/>
                <w:szCs w:val="16"/>
              </w:rPr>
              <w:t>8.b</w:t>
            </w:r>
          </w:p>
        </w:tc>
        <w:tc>
          <w:tcPr>
            <w:tcW w:w="570" w:type="dxa"/>
            <w:shd w:val="clear" w:color="auto" w:fill="E7E6E6" w:themeFill="background2"/>
            <w:vAlign w:val="center"/>
          </w:tcPr>
          <w:p w14:paraId="3D1104FB" w14:textId="77777777" w:rsidR="006106F2" w:rsidRPr="000E05EA" w:rsidRDefault="006106F2" w:rsidP="005401D2">
            <w:pPr>
              <w:jc w:val="center"/>
              <w:rPr>
                <w:rFonts w:ascii="Arial Narrow" w:hAnsi="Arial Narrow"/>
                <w:b/>
                <w:bCs/>
                <w:sz w:val="16"/>
                <w:szCs w:val="16"/>
              </w:rPr>
            </w:pPr>
            <w:r w:rsidRPr="630E3C5C">
              <w:rPr>
                <w:rFonts w:ascii="Arial Narrow" w:hAnsi="Arial Narrow"/>
                <w:b/>
                <w:bCs/>
                <w:sz w:val="16"/>
                <w:szCs w:val="16"/>
              </w:rPr>
              <w:t>6.b</w:t>
            </w:r>
          </w:p>
        </w:tc>
        <w:tc>
          <w:tcPr>
            <w:tcW w:w="645" w:type="dxa"/>
            <w:shd w:val="clear" w:color="auto" w:fill="E7E6E6" w:themeFill="background2"/>
            <w:vAlign w:val="center"/>
          </w:tcPr>
          <w:p w14:paraId="50F8D944" w14:textId="77777777" w:rsidR="006106F2" w:rsidRPr="000E05EA" w:rsidRDefault="006106F2" w:rsidP="005401D2">
            <w:pPr>
              <w:jc w:val="center"/>
              <w:rPr>
                <w:rFonts w:ascii="Arial Narrow" w:hAnsi="Arial Narrow"/>
                <w:b/>
                <w:bCs/>
                <w:i/>
                <w:iCs/>
                <w:sz w:val="16"/>
                <w:szCs w:val="16"/>
              </w:rPr>
            </w:pPr>
          </w:p>
        </w:tc>
        <w:tc>
          <w:tcPr>
            <w:tcW w:w="480" w:type="dxa"/>
            <w:shd w:val="clear" w:color="auto" w:fill="E7E6E6" w:themeFill="background2"/>
            <w:vAlign w:val="center"/>
          </w:tcPr>
          <w:p w14:paraId="75B3D580" w14:textId="77777777" w:rsidR="006106F2" w:rsidRPr="000E05EA" w:rsidRDefault="006106F2" w:rsidP="005401D2">
            <w:pPr>
              <w:jc w:val="center"/>
              <w:rPr>
                <w:rFonts w:ascii="Arial Narrow" w:hAnsi="Arial Narrow"/>
                <w:b/>
                <w:bCs/>
                <w:sz w:val="16"/>
                <w:szCs w:val="16"/>
              </w:rPr>
            </w:pPr>
          </w:p>
        </w:tc>
        <w:tc>
          <w:tcPr>
            <w:tcW w:w="525" w:type="dxa"/>
            <w:shd w:val="clear" w:color="auto" w:fill="E7E6E6" w:themeFill="background2"/>
            <w:vAlign w:val="center"/>
          </w:tcPr>
          <w:p w14:paraId="0F127A80" w14:textId="77777777" w:rsidR="006106F2" w:rsidRPr="000E05EA" w:rsidRDefault="006106F2" w:rsidP="005401D2">
            <w:pPr>
              <w:jc w:val="center"/>
              <w:rPr>
                <w:rFonts w:ascii="Arial Narrow" w:hAnsi="Arial Narrow"/>
                <w:b/>
                <w:bCs/>
                <w:sz w:val="16"/>
                <w:szCs w:val="16"/>
              </w:rPr>
            </w:pPr>
          </w:p>
        </w:tc>
        <w:tc>
          <w:tcPr>
            <w:tcW w:w="570" w:type="dxa"/>
            <w:shd w:val="clear" w:color="auto" w:fill="E7E6E6" w:themeFill="background2"/>
            <w:vAlign w:val="center"/>
          </w:tcPr>
          <w:p w14:paraId="52F242A9" w14:textId="77777777" w:rsidR="006106F2" w:rsidRPr="000E05EA" w:rsidRDefault="006106F2" w:rsidP="005401D2">
            <w:pPr>
              <w:jc w:val="center"/>
              <w:rPr>
                <w:rFonts w:ascii="Arial Narrow" w:hAnsi="Arial Narrow"/>
                <w:b/>
                <w:sz w:val="16"/>
                <w:szCs w:val="16"/>
              </w:rPr>
            </w:pPr>
          </w:p>
        </w:tc>
        <w:tc>
          <w:tcPr>
            <w:tcW w:w="437" w:type="dxa"/>
            <w:shd w:val="clear" w:color="auto" w:fill="E7E6E6" w:themeFill="background2"/>
            <w:vAlign w:val="center"/>
          </w:tcPr>
          <w:p w14:paraId="32F43625"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5DCE00BB"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42FEF73A" w14:textId="77777777" w:rsidR="006106F2" w:rsidRPr="000E05EA" w:rsidRDefault="006106F2" w:rsidP="005401D2">
            <w:pPr>
              <w:jc w:val="center"/>
              <w:rPr>
                <w:rFonts w:ascii="Arial Narrow" w:hAnsi="Arial Narrow"/>
                <w:b/>
                <w:sz w:val="16"/>
                <w:szCs w:val="16"/>
              </w:rPr>
            </w:pPr>
          </w:p>
        </w:tc>
        <w:tc>
          <w:tcPr>
            <w:tcW w:w="568" w:type="dxa"/>
            <w:tcBorders>
              <w:right w:val="double" w:sz="4" w:space="0" w:color="auto"/>
            </w:tcBorders>
            <w:shd w:val="clear" w:color="auto" w:fill="E7E6E6" w:themeFill="background2"/>
            <w:vAlign w:val="center"/>
          </w:tcPr>
          <w:p w14:paraId="4A5F381F" w14:textId="77777777" w:rsidR="006106F2" w:rsidRPr="000E05EA" w:rsidRDefault="006106F2" w:rsidP="005401D2">
            <w:pPr>
              <w:jc w:val="center"/>
              <w:rPr>
                <w:rFonts w:ascii="Arial Narrow" w:hAnsi="Arial Narrow"/>
                <w:b/>
                <w:sz w:val="16"/>
                <w:szCs w:val="16"/>
              </w:rPr>
            </w:pPr>
          </w:p>
        </w:tc>
      </w:tr>
      <w:tr w:rsidR="006106F2" w:rsidRPr="00F303BF" w14:paraId="610B6EBD" w14:textId="77777777" w:rsidTr="005401D2">
        <w:trPr>
          <w:trHeight w:val="284"/>
        </w:trPr>
        <w:tc>
          <w:tcPr>
            <w:tcW w:w="1718" w:type="dxa"/>
            <w:vAlign w:val="center"/>
          </w:tcPr>
          <w:p w14:paraId="047A59F0"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MARIJA PERKOVIĆ</w:t>
            </w:r>
          </w:p>
        </w:tc>
        <w:tc>
          <w:tcPr>
            <w:tcW w:w="551" w:type="dxa"/>
            <w:shd w:val="clear" w:color="auto" w:fill="auto"/>
            <w:vAlign w:val="center"/>
          </w:tcPr>
          <w:p w14:paraId="64D8FBD7" w14:textId="77777777" w:rsidR="006106F2" w:rsidRPr="000E05EA" w:rsidRDefault="006106F2" w:rsidP="005401D2">
            <w:pPr>
              <w:jc w:val="center"/>
              <w:rPr>
                <w:rFonts w:ascii="Arial Narrow" w:hAnsi="Arial Narrow"/>
                <w:b/>
                <w:sz w:val="16"/>
                <w:szCs w:val="16"/>
              </w:rPr>
            </w:pPr>
          </w:p>
        </w:tc>
        <w:tc>
          <w:tcPr>
            <w:tcW w:w="551" w:type="dxa"/>
            <w:shd w:val="clear" w:color="auto" w:fill="auto"/>
            <w:vAlign w:val="center"/>
          </w:tcPr>
          <w:p w14:paraId="73425506" w14:textId="77777777" w:rsidR="006106F2" w:rsidRPr="000E05EA" w:rsidRDefault="006106F2" w:rsidP="005401D2">
            <w:pPr>
              <w:jc w:val="center"/>
              <w:rPr>
                <w:rFonts w:ascii="Arial Narrow" w:hAnsi="Arial Narrow"/>
                <w:b/>
                <w:sz w:val="16"/>
                <w:szCs w:val="16"/>
              </w:rPr>
            </w:pPr>
          </w:p>
        </w:tc>
        <w:tc>
          <w:tcPr>
            <w:tcW w:w="600" w:type="dxa"/>
            <w:shd w:val="clear" w:color="auto" w:fill="auto"/>
            <w:vAlign w:val="center"/>
          </w:tcPr>
          <w:p w14:paraId="52C4B2ED" w14:textId="77777777" w:rsidR="006106F2" w:rsidRPr="000E05EA" w:rsidRDefault="006106F2" w:rsidP="005401D2">
            <w:pPr>
              <w:jc w:val="center"/>
              <w:rPr>
                <w:rFonts w:ascii="Arial Narrow" w:hAnsi="Arial Narrow"/>
                <w:b/>
                <w:sz w:val="16"/>
                <w:szCs w:val="16"/>
              </w:rPr>
            </w:pPr>
          </w:p>
        </w:tc>
        <w:tc>
          <w:tcPr>
            <w:tcW w:w="465" w:type="dxa"/>
            <w:shd w:val="clear" w:color="auto" w:fill="auto"/>
            <w:vAlign w:val="center"/>
          </w:tcPr>
          <w:p w14:paraId="5F110FBA" w14:textId="77777777" w:rsidR="006106F2" w:rsidRPr="000E05EA" w:rsidRDefault="006106F2" w:rsidP="005401D2">
            <w:pPr>
              <w:jc w:val="center"/>
              <w:rPr>
                <w:rFonts w:ascii="Arial Narrow" w:hAnsi="Arial Narrow"/>
                <w:b/>
                <w:sz w:val="16"/>
                <w:szCs w:val="16"/>
              </w:rPr>
            </w:pPr>
          </w:p>
        </w:tc>
        <w:tc>
          <w:tcPr>
            <w:tcW w:w="656" w:type="dxa"/>
            <w:shd w:val="clear" w:color="auto" w:fill="auto"/>
            <w:vAlign w:val="center"/>
          </w:tcPr>
          <w:p w14:paraId="2C954669" w14:textId="77777777" w:rsidR="006106F2" w:rsidRPr="000E05EA" w:rsidRDefault="006106F2" w:rsidP="005401D2">
            <w:pPr>
              <w:jc w:val="center"/>
              <w:rPr>
                <w:rFonts w:ascii="Arial Narrow" w:hAnsi="Arial Narrow"/>
                <w:b/>
                <w:sz w:val="16"/>
                <w:szCs w:val="16"/>
              </w:rPr>
            </w:pPr>
          </w:p>
        </w:tc>
        <w:tc>
          <w:tcPr>
            <w:tcW w:w="483" w:type="dxa"/>
            <w:shd w:val="clear" w:color="auto" w:fill="auto"/>
            <w:vAlign w:val="center"/>
          </w:tcPr>
          <w:p w14:paraId="75BAFCF0" w14:textId="77777777" w:rsidR="006106F2" w:rsidRPr="000E05EA" w:rsidRDefault="006106F2" w:rsidP="005401D2">
            <w:pPr>
              <w:jc w:val="center"/>
              <w:rPr>
                <w:rFonts w:ascii="Arial Narrow" w:hAnsi="Arial Narrow"/>
                <w:b/>
                <w:bCs/>
                <w:sz w:val="16"/>
                <w:szCs w:val="16"/>
              </w:rPr>
            </w:pPr>
          </w:p>
        </w:tc>
        <w:tc>
          <w:tcPr>
            <w:tcW w:w="551" w:type="dxa"/>
            <w:shd w:val="clear" w:color="auto" w:fill="auto"/>
            <w:vAlign w:val="center"/>
          </w:tcPr>
          <w:p w14:paraId="21867861" w14:textId="77777777" w:rsidR="006106F2" w:rsidRPr="000E05EA" w:rsidRDefault="006106F2" w:rsidP="005401D2">
            <w:pPr>
              <w:jc w:val="center"/>
              <w:rPr>
                <w:rFonts w:ascii="Arial Narrow" w:hAnsi="Arial Narrow"/>
                <w:b/>
                <w:bCs/>
                <w:i/>
                <w:iCs/>
                <w:sz w:val="16"/>
                <w:szCs w:val="16"/>
              </w:rPr>
            </w:pPr>
            <w:r w:rsidRPr="630E3C5C">
              <w:rPr>
                <w:rFonts w:ascii="Arial Narrow" w:hAnsi="Arial Narrow"/>
                <w:b/>
                <w:bCs/>
                <w:i/>
                <w:iCs/>
                <w:sz w:val="16"/>
                <w:szCs w:val="16"/>
              </w:rPr>
              <w:t>7.b</w:t>
            </w:r>
          </w:p>
        </w:tc>
        <w:tc>
          <w:tcPr>
            <w:tcW w:w="551" w:type="dxa"/>
            <w:shd w:val="clear" w:color="auto" w:fill="auto"/>
            <w:vAlign w:val="center"/>
          </w:tcPr>
          <w:p w14:paraId="3EC4D803" w14:textId="77777777" w:rsidR="006106F2" w:rsidRPr="000E05EA" w:rsidRDefault="006106F2" w:rsidP="005401D2">
            <w:pPr>
              <w:jc w:val="center"/>
              <w:rPr>
                <w:rFonts w:ascii="Arial Narrow" w:hAnsi="Arial Narrow"/>
                <w:b/>
                <w:bCs/>
                <w:sz w:val="16"/>
                <w:szCs w:val="16"/>
              </w:rPr>
            </w:pPr>
            <w:r w:rsidRPr="630E3C5C">
              <w:rPr>
                <w:rFonts w:ascii="Arial Narrow" w:hAnsi="Arial Narrow"/>
                <w:b/>
                <w:bCs/>
                <w:sz w:val="16"/>
                <w:szCs w:val="16"/>
              </w:rPr>
              <w:t>5.a</w:t>
            </w:r>
          </w:p>
        </w:tc>
        <w:tc>
          <w:tcPr>
            <w:tcW w:w="551" w:type="dxa"/>
            <w:shd w:val="clear" w:color="auto" w:fill="auto"/>
            <w:vAlign w:val="center"/>
          </w:tcPr>
          <w:p w14:paraId="209FBC77" w14:textId="77777777" w:rsidR="006106F2" w:rsidRPr="000E05EA" w:rsidRDefault="006106F2" w:rsidP="005401D2">
            <w:pPr>
              <w:jc w:val="center"/>
              <w:rPr>
                <w:rFonts w:ascii="Arial Narrow" w:hAnsi="Arial Narrow"/>
                <w:b/>
                <w:bCs/>
                <w:sz w:val="16"/>
                <w:szCs w:val="16"/>
              </w:rPr>
            </w:pPr>
          </w:p>
        </w:tc>
        <w:tc>
          <w:tcPr>
            <w:tcW w:w="551" w:type="dxa"/>
            <w:shd w:val="clear" w:color="auto" w:fill="auto"/>
            <w:vAlign w:val="center"/>
          </w:tcPr>
          <w:p w14:paraId="2B0DDEC0" w14:textId="77777777" w:rsidR="006106F2" w:rsidRPr="000E05EA" w:rsidRDefault="006106F2" w:rsidP="005401D2">
            <w:pPr>
              <w:jc w:val="center"/>
              <w:rPr>
                <w:rFonts w:ascii="Arial Narrow" w:hAnsi="Arial Narrow"/>
                <w:b/>
                <w:bCs/>
                <w:sz w:val="16"/>
                <w:szCs w:val="16"/>
              </w:rPr>
            </w:pPr>
            <w:r w:rsidRPr="630E3C5C">
              <w:rPr>
                <w:rFonts w:ascii="Arial Narrow" w:hAnsi="Arial Narrow"/>
                <w:b/>
                <w:bCs/>
                <w:sz w:val="16"/>
                <w:szCs w:val="16"/>
              </w:rPr>
              <w:t>5.a</w:t>
            </w:r>
          </w:p>
        </w:tc>
        <w:tc>
          <w:tcPr>
            <w:tcW w:w="551" w:type="dxa"/>
            <w:shd w:val="clear" w:color="auto" w:fill="auto"/>
            <w:vAlign w:val="center"/>
          </w:tcPr>
          <w:p w14:paraId="4E272418" w14:textId="77777777" w:rsidR="006106F2" w:rsidRPr="000E05EA" w:rsidRDefault="006106F2" w:rsidP="005401D2">
            <w:pPr>
              <w:jc w:val="center"/>
              <w:rPr>
                <w:rFonts w:ascii="Arial Narrow" w:hAnsi="Arial Narrow"/>
                <w:b/>
                <w:bCs/>
                <w:sz w:val="16"/>
                <w:szCs w:val="16"/>
              </w:rPr>
            </w:pPr>
          </w:p>
        </w:tc>
        <w:tc>
          <w:tcPr>
            <w:tcW w:w="551" w:type="dxa"/>
            <w:tcBorders>
              <w:right w:val="double" w:sz="4" w:space="0" w:color="auto"/>
            </w:tcBorders>
            <w:shd w:val="clear" w:color="auto" w:fill="auto"/>
            <w:vAlign w:val="center"/>
          </w:tcPr>
          <w:p w14:paraId="4EA09D56"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tcBorders>
            <w:shd w:val="clear" w:color="auto" w:fill="auto"/>
            <w:vAlign w:val="center"/>
          </w:tcPr>
          <w:p w14:paraId="02C0C64F" w14:textId="77777777" w:rsidR="006106F2" w:rsidRPr="000E05EA" w:rsidRDefault="006106F2" w:rsidP="005401D2">
            <w:pPr>
              <w:jc w:val="center"/>
              <w:rPr>
                <w:rFonts w:ascii="Arial Narrow" w:hAnsi="Arial Narrow"/>
                <w:b/>
                <w:sz w:val="16"/>
                <w:szCs w:val="16"/>
                <w:u w:val="single"/>
              </w:rPr>
            </w:pPr>
          </w:p>
        </w:tc>
        <w:tc>
          <w:tcPr>
            <w:tcW w:w="551" w:type="dxa"/>
            <w:shd w:val="clear" w:color="auto" w:fill="auto"/>
            <w:vAlign w:val="center"/>
          </w:tcPr>
          <w:p w14:paraId="388484EA" w14:textId="77777777" w:rsidR="006106F2" w:rsidRPr="000E05EA" w:rsidRDefault="006106F2" w:rsidP="005401D2">
            <w:pPr>
              <w:jc w:val="center"/>
              <w:rPr>
                <w:rFonts w:ascii="Arial Narrow" w:hAnsi="Arial Narrow"/>
                <w:b/>
                <w:sz w:val="16"/>
                <w:szCs w:val="16"/>
                <w:u w:val="single"/>
              </w:rPr>
            </w:pPr>
          </w:p>
        </w:tc>
        <w:tc>
          <w:tcPr>
            <w:tcW w:w="630" w:type="dxa"/>
            <w:shd w:val="clear" w:color="auto" w:fill="auto"/>
            <w:vAlign w:val="center"/>
          </w:tcPr>
          <w:p w14:paraId="4EEBD209" w14:textId="77777777" w:rsidR="006106F2" w:rsidRPr="000E05EA" w:rsidRDefault="006106F2" w:rsidP="005401D2">
            <w:pPr>
              <w:jc w:val="center"/>
              <w:rPr>
                <w:rFonts w:ascii="Arial Narrow" w:hAnsi="Arial Narrow"/>
                <w:b/>
                <w:bCs/>
                <w:sz w:val="16"/>
                <w:szCs w:val="16"/>
                <w:u w:val="single"/>
              </w:rPr>
            </w:pPr>
          </w:p>
        </w:tc>
        <w:tc>
          <w:tcPr>
            <w:tcW w:w="570" w:type="dxa"/>
            <w:shd w:val="clear" w:color="auto" w:fill="auto"/>
            <w:vAlign w:val="center"/>
          </w:tcPr>
          <w:p w14:paraId="47E5899F" w14:textId="77777777" w:rsidR="006106F2" w:rsidRPr="000E05EA" w:rsidRDefault="006106F2" w:rsidP="005401D2">
            <w:pPr>
              <w:jc w:val="center"/>
              <w:rPr>
                <w:rFonts w:ascii="Arial Narrow" w:hAnsi="Arial Narrow"/>
                <w:b/>
                <w:bCs/>
                <w:sz w:val="16"/>
                <w:szCs w:val="16"/>
              </w:rPr>
            </w:pPr>
            <w:r w:rsidRPr="630E3C5C">
              <w:rPr>
                <w:rFonts w:ascii="Arial Narrow" w:hAnsi="Arial Narrow"/>
                <w:b/>
                <w:bCs/>
                <w:sz w:val="16"/>
                <w:szCs w:val="16"/>
              </w:rPr>
              <w:t>6.a</w:t>
            </w:r>
          </w:p>
        </w:tc>
        <w:tc>
          <w:tcPr>
            <w:tcW w:w="645" w:type="dxa"/>
            <w:shd w:val="clear" w:color="auto" w:fill="auto"/>
            <w:vAlign w:val="center"/>
          </w:tcPr>
          <w:p w14:paraId="4BDD773F" w14:textId="77777777" w:rsidR="006106F2" w:rsidRPr="000E05EA" w:rsidRDefault="006106F2" w:rsidP="005401D2">
            <w:pPr>
              <w:jc w:val="center"/>
              <w:rPr>
                <w:rFonts w:ascii="Arial Narrow" w:hAnsi="Arial Narrow"/>
                <w:b/>
                <w:bCs/>
                <w:i/>
                <w:iCs/>
                <w:sz w:val="16"/>
                <w:szCs w:val="16"/>
              </w:rPr>
            </w:pPr>
            <w:r w:rsidRPr="630E3C5C">
              <w:rPr>
                <w:rFonts w:ascii="Arial Narrow" w:hAnsi="Arial Narrow"/>
                <w:b/>
                <w:bCs/>
                <w:i/>
                <w:iCs/>
                <w:sz w:val="16"/>
                <w:szCs w:val="16"/>
              </w:rPr>
              <w:t>6.b</w:t>
            </w:r>
          </w:p>
        </w:tc>
        <w:tc>
          <w:tcPr>
            <w:tcW w:w="480" w:type="dxa"/>
            <w:shd w:val="clear" w:color="auto" w:fill="auto"/>
            <w:vAlign w:val="center"/>
          </w:tcPr>
          <w:p w14:paraId="0A34879A" w14:textId="77777777" w:rsidR="006106F2" w:rsidRPr="000E05EA" w:rsidRDefault="006106F2" w:rsidP="005401D2">
            <w:pPr>
              <w:jc w:val="center"/>
              <w:rPr>
                <w:rFonts w:ascii="Arial Narrow" w:hAnsi="Arial Narrow"/>
                <w:b/>
                <w:sz w:val="16"/>
                <w:szCs w:val="16"/>
              </w:rPr>
            </w:pPr>
          </w:p>
        </w:tc>
        <w:tc>
          <w:tcPr>
            <w:tcW w:w="525" w:type="dxa"/>
            <w:shd w:val="clear" w:color="auto" w:fill="auto"/>
            <w:vAlign w:val="center"/>
          </w:tcPr>
          <w:p w14:paraId="1C42DF03" w14:textId="77777777" w:rsidR="006106F2" w:rsidRPr="000E05EA" w:rsidRDefault="006106F2" w:rsidP="005401D2">
            <w:pPr>
              <w:jc w:val="center"/>
              <w:rPr>
                <w:rFonts w:ascii="Arial Narrow" w:hAnsi="Arial Narrow"/>
                <w:b/>
                <w:bCs/>
                <w:sz w:val="16"/>
                <w:szCs w:val="16"/>
              </w:rPr>
            </w:pPr>
            <w:r w:rsidRPr="630E3C5C">
              <w:rPr>
                <w:rFonts w:ascii="Arial Narrow" w:hAnsi="Arial Narrow"/>
                <w:b/>
                <w:bCs/>
                <w:sz w:val="16"/>
                <w:szCs w:val="16"/>
              </w:rPr>
              <w:t>7.a</w:t>
            </w:r>
          </w:p>
        </w:tc>
        <w:tc>
          <w:tcPr>
            <w:tcW w:w="570" w:type="dxa"/>
            <w:shd w:val="clear" w:color="auto" w:fill="auto"/>
            <w:vAlign w:val="center"/>
          </w:tcPr>
          <w:p w14:paraId="4C72352E" w14:textId="77777777" w:rsidR="006106F2" w:rsidRPr="000E05EA" w:rsidRDefault="006106F2" w:rsidP="005401D2">
            <w:pPr>
              <w:jc w:val="center"/>
              <w:rPr>
                <w:rFonts w:ascii="Arial Narrow" w:hAnsi="Arial Narrow"/>
                <w:b/>
                <w:bCs/>
                <w:sz w:val="16"/>
                <w:szCs w:val="16"/>
              </w:rPr>
            </w:pPr>
            <w:r w:rsidRPr="630E3C5C">
              <w:rPr>
                <w:rFonts w:ascii="Arial Narrow" w:hAnsi="Arial Narrow"/>
                <w:b/>
                <w:bCs/>
                <w:sz w:val="16"/>
                <w:szCs w:val="16"/>
              </w:rPr>
              <w:t>5.a</w:t>
            </w:r>
          </w:p>
        </w:tc>
        <w:tc>
          <w:tcPr>
            <w:tcW w:w="437" w:type="dxa"/>
            <w:shd w:val="clear" w:color="auto" w:fill="auto"/>
            <w:vAlign w:val="center"/>
          </w:tcPr>
          <w:p w14:paraId="546EFD4D" w14:textId="77777777" w:rsidR="006106F2" w:rsidRPr="000E05EA" w:rsidRDefault="006106F2" w:rsidP="005401D2">
            <w:pPr>
              <w:jc w:val="center"/>
              <w:rPr>
                <w:rFonts w:ascii="Arial Narrow" w:hAnsi="Arial Narrow"/>
                <w:b/>
                <w:bCs/>
                <w:sz w:val="16"/>
                <w:szCs w:val="16"/>
              </w:rPr>
            </w:pPr>
            <w:r w:rsidRPr="630E3C5C">
              <w:rPr>
                <w:rFonts w:ascii="Arial Narrow" w:hAnsi="Arial Narrow"/>
                <w:b/>
                <w:bCs/>
                <w:sz w:val="16"/>
                <w:szCs w:val="16"/>
              </w:rPr>
              <w:t>5.a</w:t>
            </w:r>
          </w:p>
        </w:tc>
        <w:tc>
          <w:tcPr>
            <w:tcW w:w="551" w:type="dxa"/>
            <w:shd w:val="clear" w:color="auto" w:fill="auto"/>
            <w:vAlign w:val="center"/>
          </w:tcPr>
          <w:p w14:paraId="40F859C6" w14:textId="77777777" w:rsidR="006106F2" w:rsidRPr="000E05EA" w:rsidRDefault="006106F2" w:rsidP="005401D2">
            <w:pPr>
              <w:jc w:val="center"/>
              <w:rPr>
                <w:rFonts w:ascii="Arial Narrow" w:hAnsi="Arial Narrow"/>
                <w:b/>
                <w:sz w:val="16"/>
                <w:szCs w:val="16"/>
              </w:rPr>
            </w:pPr>
          </w:p>
        </w:tc>
        <w:tc>
          <w:tcPr>
            <w:tcW w:w="551" w:type="dxa"/>
            <w:shd w:val="clear" w:color="auto" w:fill="auto"/>
            <w:vAlign w:val="center"/>
          </w:tcPr>
          <w:p w14:paraId="1298E2DD" w14:textId="77777777" w:rsidR="006106F2" w:rsidRPr="000E05EA" w:rsidRDefault="006106F2" w:rsidP="005401D2">
            <w:pPr>
              <w:jc w:val="center"/>
              <w:rPr>
                <w:rFonts w:ascii="Arial Narrow" w:hAnsi="Arial Narrow"/>
                <w:b/>
                <w:sz w:val="16"/>
                <w:szCs w:val="16"/>
              </w:rPr>
            </w:pPr>
          </w:p>
        </w:tc>
        <w:tc>
          <w:tcPr>
            <w:tcW w:w="568" w:type="dxa"/>
            <w:tcBorders>
              <w:right w:val="double" w:sz="4" w:space="0" w:color="auto"/>
            </w:tcBorders>
            <w:shd w:val="clear" w:color="auto" w:fill="auto"/>
            <w:vAlign w:val="center"/>
          </w:tcPr>
          <w:p w14:paraId="0E43FB46" w14:textId="77777777" w:rsidR="006106F2" w:rsidRPr="000E05EA" w:rsidRDefault="006106F2" w:rsidP="005401D2">
            <w:pPr>
              <w:jc w:val="center"/>
              <w:rPr>
                <w:rFonts w:ascii="Arial Narrow" w:hAnsi="Arial Narrow"/>
                <w:b/>
                <w:sz w:val="16"/>
                <w:szCs w:val="16"/>
              </w:rPr>
            </w:pPr>
          </w:p>
        </w:tc>
      </w:tr>
      <w:tr w:rsidR="006106F2" w:rsidRPr="00F303BF" w14:paraId="0869B0A9" w14:textId="77777777" w:rsidTr="005401D2">
        <w:trPr>
          <w:trHeight w:val="284"/>
        </w:trPr>
        <w:tc>
          <w:tcPr>
            <w:tcW w:w="1718" w:type="dxa"/>
            <w:shd w:val="clear" w:color="auto" w:fill="E7E6E6" w:themeFill="background2"/>
            <w:vAlign w:val="center"/>
          </w:tcPr>
          <w:p w14:paraId="0EA43F5A"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MAŠA VULIĆ</w:t>
            </w:r>
          </w:p>
        </w:tc>
        <w:tc>
          <w:tcPr>
            <w:tcW w:w="551" w:type="dxa"/>
            <w:shd w:val="clear" w:color="auto" w:fill="E7E6E6" w:themeFill="background2"/>
            <w:vAlign w:val="center"/>
          </w:tcPr>
          <w:p w14:paraId="4E1F0861"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17916348" w14:textId="77777777" w:rsidR="006106F2" w:rsidRPr="000E05EA" w:rsidRDefault="006106F2" w:rsidP="005401D2">
            <w:pPr>
              <w:jc w:val="center"/>
              <w:rPr>
                <w:rFonts w:ascii="Arial Narrow" w:hAnsi="Arial Narrow"/>
                <w:b/>
                <w:bCs/>
                <w:sz w:val="16"/>
                <w:szCs w:val="16"/>
              </w:rPr>
            </w:pPr>
          </w:p>
        </w:tc>
        <w:tc>
          <w:tcPr>
            <w:tcW w:w="600" w:type="dxa"/>
            <w:shd w:val="clear" w:color="auto" w:fill="E7E6E6" w:themeFill="background2"/>
            <w:vAlign w:val="center"/>
          </w:tcPr>
          <w:p w14:paraId="3F9A862A" w14:textId="77777777" w:rsidR="006106F2" w:rsidRPr="000E05EA" w:rsidRDefault="006106F2" w:rsidP="005401D2">
            <w:pPr>
              <w:jc w:val="center"/>
              <w:rPr>
                <w:rFonts w:ascii="Arial Narrow" w:hAnsi="Arial Narrow"/>
                <w:b/>
                <w:bCs/>
                <w:sz w:val="16"/>
                <w:szCs w:val="16"/>
              </w:rPr>
            </w:pPr>
          </w:p>
        </w:tc>
        <w:tc>
          <w:tcPr>
            <w:tcW w:w="465" w:type="dxa"/>
            <w:shd w:val="clear" w:color="auto" w:fill="E7E6E6" w:themeFill="background2"/>
            <w:vAlign w:val="center"/>
          </w:tcPr>
          <w:p w14:paraId="2619DE43" w14:textId="77777777" w:rsidR="006106F2" w:rsidRPr="000E05EA" w:rsidRDefault="006106F2" w:rsidP="005401D2">
            <w:pPr>
              <w:jc w:val="center"/>
              <w:rPr>
                <w:rFonts w:ascii="Arial Narrow" w:hAnsi="Arial Narrow"/>
                <w:b/>
                <w:bCs/>
                <w:sz w:val="16"/>
                <w:szCs w:val="16"/>
              </w:rPr>
            </w:pPr>
          </w:p>
        </w:tc>
        <w:tc>
          <w:tcPr>
            <w:tcW w:w="656" w:type="dxa"/>
            <w:shd w:val="clear" w:color="auto" w:fill="E7E6E6" w:themeFill="background2"/>
            <w:vAlign w:val="center"/>
          </w:tcPr>
          <w:p w14:paraId="4970847C" w14:textId="77777777" w:rsidR="006106F2" w:rsidRPr="000E05EA" w:rsidRDefault="006106F2" w:rsidP="005401D2">
            <w:pPr>
              <w:jc w:val="center"/>
              <w:rPr>
                <w:rFonts w:ascii="Arial Narrow" w:hAnsi="Arial Narrow"/>
                <w:b/>
                <w:bCs/>
                <w:sz w:val="16"/>
                <w:szCs w:val="16"/>
              </w:rPr>
            </w:pPr>
          </w:p>
        </w:tc>
        <w:tc>
          <w:tcPr>
            <w:tcW w:w="483" w:type="dxa"/>
            <w:shd w:val="clear" w:color="auto" w:fill="E7E6E6" w:themeFill="background2"/>
            <w:vAlign w:val="center"/>
          </w:tcPr>
          <w:p w14:paraId="7C976235"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569F914D"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42960F2A"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11D09015"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09343698"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331F2B34" w14:textId="77777777" w:rsidR="006106F2" w:rsidRPr="000E05EA" w:rsidRDefault="006106F2" w:rsidP="005401D2">
            <w:pPr>
              <w:jc w:val="center"/>
              <w:rPr>
                <w:rFonts w:ascii="Arial Narrow" w:hAnsi="Arial Narrow"/>
                <w:b/>
                <w:bCs/>
                <w:sz w:val="16"/>
                <w:szCs w:val="16"/>
              </w:rPr>
            </w:pPr>
            <w:r w:rsidRPr="630E3C5C">
              <w:rPr>
                <w:rFonts w:ascii="Arial Narrow" w:hAnsi="Arial Narrow"/>
                <w:b/>
                <w:bCs/>
                <w:sz w:val="16"/>
                <w:szCs w:val="16"/>
              </w:rPr>
              <w:t>7.b</w:t>
            </w:r>
          </w:p>
        </w:tc>
        <w:tc>
          <w:tcPr>
            <w:tcW w:w="551" w:type="dxa"/>
            <w:tcBorders>
              <w:right w:val="double" w:sz="4" w:space="0" w:color="auto"/>
            </w:tcBorders>
            <w:shd w:val="clear" w:color="auto" w:fill="E7E6E6" w:themeFill="background2"/>
            <w:vAlign w:val="center"/>
          </w:tcPr>
          <w:p w14:paraId="4DC93664" w14:textId="77777777" w:rsidR="006106F2" w:rsidRPr="000E05EA" w:rsidRDefault="006106F2" w:rsidP="005401D2">
            <w:pPr>
              <w:jc w:val="center"/>
              <w:rPr>
                <w:rFonts w:ascii="Arial Narrow" w:hAnsi="Arial Narrow"/>
                <w:b/>
                <w:bCs/>
                <w:sz w:val="16"/>
                <w:szCs w:val="16"/>
              </w:rPr>
            </w:pPr>
            <w:r w:rsidRPr="630E3C5C">
              <w:rPr>
                <w:rFonts w:ascii="Arial Narrow" w:hAnsi="Arial Narrow"/>
                <w:b/>
                <w:bCs/>
                <w:sz w:val="16"/>
                <w:szCs w:val="16"/>
              </w:rPr>
              <w:t>7-a</w:t>
            </w:r>
          </w:p>
        </w:tc>
        <w:tc>
          <w:tcPr>
            <w:tcW w:w="551" w:type="dxa"/>
            <w:tcBorders>
              <w:left w:val="double" w:sz="4" w:space="0" w:color="auto"/>
            </w:tcBorders>
            <w:shd w:val="clear" w:color="auto" w:fill="E7E6E6" w:themeFill="background2"/>
            <w:vAlign w:val="center"/>
          </w:tcPr>
          <w:p w14:paraId="3B3885A0" w14:textId="77777777" w:rsidR="006106F2" w:rsidRPr="000E05EA" w:rsidRDefault="006106F2" w:rsidP="005401D2">
            <w:pPr>
              <w:jc w:val="center"/>
              <w:rPr>
                <w:rFonts w:ascii="Arial Narrow" w:hAnsi="Arial Narrow"/>
                <w:b/>
                <w:i/>
                <w:sz w:val="16"/>
                <w:szCs w:val="16"/>
              </w:rPr>
            </w:pPr>
          </w:p>
        </w:tc>
        <w:tc>
          <w:tcPr>
            <w:tcW w:w="551" w:type="dxa"/>
            <w:shd w:val="clear" w:color="auto" w:fill="E7E6E6" w:themeFill="background2"/>
            <w:vAlign w:val="center"/>
          </w:tcPr>
          <w:p w14:paraId="026B292A" w14:textId="77777777" w:rsidR="006106F2" w:rsidRPr="000E05EA" w:rsidRDefault="006106F2" w:rsidP="005401D2">
            <w:pPr>
              <w:jc w:val="center"/>
              <w:rPr>
                <w:rFonts w:ascii="Arial Narrow" w:hAnsi="Arial Narrow"/>
                <w:b/>
                <w:i/>
                <w:sz w:val="16"/>
                <w:szCs w:val="16"/>
              </w:rPr>
            </w:pPr>
          </w:p>
        </w:tc>
        <w:tc>
          <w:tcPr>
            <w:tcW w:w="630" w:type="dxa"/>
            <w:shd w:val="clear" w:color="auto" w:fill="E7E6E6" w:themeFill="background2"/>
            <w:vAlign w:val="center"/>
          </w:tcPr>
          <w:p w14:paraId="6416E228" w14:textId="77777777" w:rsidR="006106F2" w:rsidRPr="000E05EA" w:rsidRDefault="006106F2" w:rsidP="005401D2">
            <w:pPr>
              <w:jc w:val="center"/>
              <w:rPr>
                <w:rFonts w:ascii="Arial Narrow" w:hAnsi="Arial Narrow"/>
                <w:b/>
                <w:i/>
                <w:sz w:val="16"/>
                <w:szCs w:val="16"/>
              </w:rPr>
            </w:pPr>
          </w:p>
        </w:tc>
        <w:tc>
          <w:tcPr>
            <w:tcW w:w="570" w:type="dxa"/>
            <w:shd w:val="clear" w:color="auto" w:fill="E7E6E6" w:themeFill="background2"/>
            <w:vAlign w:val="center"/>
          </w:tcPr>
          <w:p w14:paraId="5CEF17AF" w14:textId="77777777" w:rsidR="006106F2" w:rsidRPr="000E05EA" w:rsidRDefault="006106F2" w:rsidP="005401D2">
            <w:pPr>
              <w:jc w:val="center"/>
              <w:rPr>
                <w:rFonts w:ascii="Arial Narrow" w:hAnsi="Arial Narrow"/>
                <w:b/>
                <w:i/>
                <w:sz w:val="16"/>
                <w:szCs w:val="16"/>
              </w:rPr>
            </w:pPr>
          </w:p>
        </w:tc>
        <w:tc>
          <w:tcPr>
            <w:tcW w:w="645" w:type="dxa"/>
            <w:shd w:val="clear" w:color="auto" w:fill="E7E6E6" w:themeFill="background2"/>
            <w:vAlign w:val="center"/>
          </w:tcPr>
          <w:p w14:paraId="5B6C8EC8" w14:textId="77777777" w:rsidR="006106F2" w:rsidRPr="000E05EA" w:rsidRDefault="006106F2" w:rsidP="005401D2">
            <w:pPr>
              <w:jc w:val="center"/>
              <w:rPr>
                <w:rFonts w:ascii="Arial Narrow" w:hAnsi="Arial Narrow"/>
                <w:b/>
                <w:bCs/>
                <w:sz w:val="16"/>
                <w:szCs w:val="16"/>
                <w:u w:val="single"/>
              </w:rPr>
            </w:pPr>
          </w:p>
        </w:tc>
        <w:tc>
          <w:tcPr>
            <w:tcW w:w="480" w:type="dxa"/>
            <w:shd w:val="clear" w:color="auto" w:fill="E7E6E6" w:themeFill="background2"/>
            <w:vAlign w:val="center"/>
          </w:tcPr>
          <w:p w14:paraId="6EAE724F" w14:textId="77777777" w:rsidR="006106F2" w:rsidRPr="000E05EA" w:rsidRDefault="006106F2" w:rsidP="005401D2">
            <w:pPr>
              <w:jc w:val="center"/>
              <w:rPr>
                <w:rFonts w:ascii="Arial Narrow" w:hAnsi="Arial Narrow"/>
                <w:b/>
                <w:bCs/>
                <w:sz w:val="16"/>
                <w:szCs w:val="16"/>
              </w:rPr>
            </w:pPr>
          </w:p>
        </w:tc>
        <w:tc>
          <w:tcPr>
            <w:tcW w:w="525" w:type="dxa"/>
            <w:shd w:val="clear" w:color="auto" w:fill="E7E6E6" w:themeFill="background2"/>
            <w:vAlign w:val="center"/>
          </w:tcPr>
          <w:p w14:paraId="356430DE" w14:textId="77777777" w:rsidR="006106F2" w:rsidRPr="000E05EA" w:rsidRDefault="006106F2" w:rsidP="005401D2">
            <w:pPr>
              <w:jc w:val="center"/>
              <w:rPr>
                <w:rFonts w:ascii="Arial Narrow" w:hAnsi="Arial Narrow"/>
                <w:b/>
                <w:bCs/>
                <w:i/>
                <w:iCs/>
                <w:sz w:val="16"/>
                <w:szCs w:val="16"/>
              </w:rPr>
            </w:pPr>
          </w:p>
        </w:tc>
        <w:tc>
          <w:tcPr>
            <w:tcW w:w="570" w:type="dxa"/>
            <w:shd w:val="clear" w:color="auto" w:fill="E7E6E6" w:themeFill="background2"/>
            <w:vAlign w:val="center"/>
          </w:tcPr>
          <w:p w14:paraId="5FB38B57" w14:textId="77777777" w:rsidR="006106F2" w:rsidRPr="00A53877" w:rsidRDefault="006106F2" w:rsidP="005401D2">
            <w:pPr>
              <w:jc w:val="center"/>
              <w:rPr>
                <w:rFonts w:ascii="Arial Narrow" w:hAnsi="Arial Narrow"/>
                <w:b/>
                <w:bCs/>
                <w:sz w:val="14"/>
                <w:szCs w:val="14"/>
              </w:rPr>
            </w:pPr>
          </w:p>
        </w:tc>
        <w:tc>
          <w:tcPr>
            <w:tcW w:w="437" w:type="dxa"/>
            <w:shd w:val="clear" w:color="auto" w:fill="E7E6E6" w:themeFill="background2"/>
            <w:vAlign w:val="center"/>
          </w:tcPr>
          <w:p w14:paraId="05F56884"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32B7569D"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3E828387" w14:textId="77777777" w:rsidR="006106F2" w:rsidRPr="000E05EA" w:rsidRDefault="006106F2" w:rsidP="005401D2">
            <w:pPr>
              <w:jc w:val="center"/>
              <w:rPr>
                <w:rFonts w:ascii="Arial Narrow" w:hAnsi="Arial Narrow"/>
                <w:b/>
                <w:bCs/>
                <w:sz w:val="16"/>
                <w:szCs w:val="16"/>
              </w:rPr>
            </w:pPr>
            <w:r w:rsidRPr="630E3C5C">
              <w:rPr>
                <w:rFonts w:ascii="Arial Narrow" w:hAnsi="Arial Narrow"/>
                <w:b/>
                <w:bCs/>
                <w:sz w:val="16"/>
                <w:szCs w:val="16"/>
              </w:rPr>
              <w:t>7.a</w:t>
            </w:r>
          </w:p>
        </w:tc>
        <w:tc>
          <w:tcPr>
            <w:tcW w:w="568" w:type="dxa"/>
            <w:tcBorders>
              <w:right w:val="double" w:sz="4" w:space="0" w:color="auto"/>
            </w:tcBorders>
            <w:shd w:val="clear" w:color="auto" w:fill="E7E6E6" w:themeFill="background2"/>
            <w:vAlign w:val="center"/>
          </w:tcPr>
          <w:p w14:paraId="2FFC9841" w14:textId="77777777" w:rsidR="006106F2" w:rsidRPr="000E05EA" w:rsidRDefault="006106F2" w:rsidP="005401D2">
            <w:pPr>
              <w:jc w:val="center"/>
              <w:rPr>
                <w:rFonts w:ascii="Arial Narrow" w:hAnsi="Arial Narrow"/>
                <w:b/>
                <w:bCs/>
                <w:sz w:val="16"/>
                <w:szCs w:val="16"/>
              </w:rPr>
            </w:pPr>
            <w:r w:rsidRPr="630E3C5C">
              <w:rPr>
                <w:rFonts w:ascii="Arial Narrow" w:hAnsi="Arial Narrow"/>
                <w:b/>
                <w:bCs/>
                <w:sz w:val="16"/>
                <w:szCs w:val="16"/>
              </w:rPr>
              <w:t>7.b</w:t>
            </w:r>
          </w:p>
        </w:tc>
      </w:tr>
      <w:tr w:rsidR="006106F2" w:rsidRPr="00F303BF" w14:paraId="2C9B1F9B" w14:textId="77777777" w:rsidTr="005401D2">
        <w:trPr>
          <w:trHeight w:val="284"/>
        </w:trPr>
        <w:tc>
          <w:tcPr>
            <w:tcW w:w="1718" w:type="dxa"/>
            <w:vAlign w:val="center"/>
          </w:tcPr>
          <w:p w14:paraId="59AAFBF7" w14:textId="77777777" w:rsidR="006106F2" w:rsidRPr="00203944" w:rsidRDefault="006106F2" w:rsidP="005401D2">
            <w:pPr>
              <w:rPr>
                <w:rFonts w:ascii="Arial Narrow" w:hAnsi="Arial Narrow"/>
                <w:b/>
                <w:bCs/>
                <w:sz w:val="16"/>
                <w:szCs w:val="16"/>
              </w:rPr>
            </w:pPr>
            <w:r w:rsidRPr="630E3C5C">
              <w:rPr>
                <w:rFonts w:ascii="Arial Narrow" w:hAnsi="Arial Narrow"/>
                <w:b/>
                <w:bCs/>
                <w:sz w:val="16"/>
                <w:szCs w:val="16"/>
              </w:rPr>
              <w:t>BARBARA KRULJAC</w:t>
            </w:r>
          </w:p>
        </w:tc>
        <w:tc>
          <w:tcPr>
            <w:tcW w:w="551" w:type="dxa"/>
            <w:vAlign w:val="center"/>
          </w:tcPr>
          <w:p w14:paraId="0F9111E5" w14:textId="77777777" w:rsidR="006106F2" w:rsidRPr="000E05EA" w:rsidRDefault="006106F2" w:rsidP="005401D2">
            <w:pPr>
              <w:jc w:val="center"/>
              <w:rPr>
                <w:rFonts w:ascii="Arial Narrow" w:hAnsi="Arial Narrow"/>
                <w:b/>
                <w:bCs/>
                <w:sz w:val="16"/>
                <w:szCs w:val="16"/>
              </w:rPr>
            </w:pPr>
            <w:r w:rsidRPr="00A573A3">
              <w:rPr>
                <w:rFonts w:ascii="Arial Narrow" w:hAnsi="Arial Narrow"/>
                <w:b/>
                <w:bCs/>
                <w:color w:val="FF0000"/>
                <w:sz w:val="16"/>
                <w:szCs w:val="16"/>
              </w:rPr>
              <w:t>4.a</w:t>
            </w:r>
          </w:p>
        </w:tc>
        <w:tc>
          <w:tcPr>
            <w:tcW w:w="551" w:type="dxa"/>
            <w:vAlign w:val="center"/>
          </w:tcPr>
          <w:p w14:paraId="4B682587" w14:textId="77777777" w:rsidR="006106F2" w:rsidRPr="000E05EA" w:rsidRDefault="006106F2" w:rsidP="005401D2">
            <w:pPr>
              <w:jc w:val="center"/>
              <w:rPr>
                <w:rFonts w:ascii="Arial Narrow" w:hAnsi="Arial Narrow"/>
                <w:b/>
                <w:bCs/>
                <w:sz w:val="16"/>
                <w:szCs w:val="16"/>
              </w:rPr>
            </w:pPr>
            <w:r w:rsidRPr="58AE5ADE">
              <w:rPr>
                <w:rFonts w:ascii="Arial Narrow" w:hAnsi="Arial Narrow"/>
                <w:b/>
                <w:bCs/>
                <w:sz w:val="16"/>
                <w:szCs w:val="16"/>
              </w:rPr>
              <w:t>6.a</w:t>
            </w:r>
          </w:p>
        </w:tc>
        <w:tc>
          <w:tcPr>
            <w:tcW w:w="600" w:type="dxa"/>
            <w:vAlign w:val="center"/>
          </w:tcPr>
          <w:p w14:paraId="757493BE" w14:textId="77777777" w:rsidR="006106F2" w:rsidRPr="000E05EA" w:rsidRDefault="006106F2" w:rsidP="005401D2">
            <w:pPr>
              <w:jc w:val="center"/>
              <w:rPr>
                <w:rFonts w:ascii="Arial Narrow" w:hAnsi="Arial Narrow"/>
                <w:b/>
                <w:bCs/>
                <w:sz w:val="16"/>
                <w:szCs w:val="16"/>
              </w:rPr>
            </w:pPr>
            <w:r w:rsidRPr="58AE5ADE">
              <w:rPr>
                <w:rFonts w:ascii="Arial Narrow" w:hAnsi="Arial Narrow"/>
                <w:b/>
                <w:bCs/>
                <w:sz w:val="16"/>
                <w:szCs w:val="16"/>
              </w:rPr>
              <w:t>6.a</w:t>
            </w:r>
          </w:p>
        </w:tc>
        <w:tc>
          <w:tcPr>
            <w:tcW w:w="465" w:type="dxa"/>
            <w:vAlign w:val="center"/>
          </w:tcPr>
          <w:p w14:paraId="1454C8DA" w14:textId="77777777" w:rsidR="006106F2" w:rsidRPr="000E05EA" w:rsidRDefault="006106F2" w:rsidP="005401D2">
            <w:pPr>
              <w:jc w:val="center"/>
              <w:rPr>
                <w:rFonts w:ascii="Arial Narrow" w:hAnsi="Arial Narrow"/>
                <w:b/>
                <w:bCs/>
                <w:sz w:val="16"/>
                <w:szCs w:val="16"/>
              </w:rPr>
            </w:pPr>
            <w:r w:rsidRPr="58AE5ADE">
              <w:rPr>
                <w:rFonts w:ascii="Arial Narrow" w:hAnsi="Arial Narrow"/>
                <w:b/>
                <w:bCs/>
                <w:sz w:val="16"/>
                <w:szCs w:val="16"/>
              </w:rPr>
              <w:t>6.b</w:t>
            </w:r>
          </w:p>
        </w:tc>
        <w:tc>
          <w:tcPr>
            <w:tcW w:w="656" w:type="dxa"/>
            <w:vAlign w:val="center"/>
          </w:tcPr>
          <w:p w14:paraId="13AA0B2B" w14:textId="77777777" w:rsidR="006106F2" w:rsidRPr="000E05EA" w:rsidRDefault="006106F2" w:rsidP="005401D2">
            <w:pPr>
              <w:jc w:val="center"/>
              <w:rPr>
                <w:rFonts w:ascii="Arial Narrow" w:hAnsi="Arial Narrow"/>
                <w:b/>
                <w:bCs/>
                <w:sz w:val="16"/>
                <w:szCs w:val="16"/>
              </w:rPr>
            </w:pPr>
            <w:r w:rsidRPr="58AE5ADE">
              <w:rPr>
                <w:rFonts w:ascii="Arial Narrow" w:hAnsi="Arial Narrow"/>
                <w:b/>
                <w:bCs/>
                <w:sz w:val="16"/>
                <w:szCs w:val="16"/>
              </w:rPr>
              <w:t>6.b</w:t>
            </w:r>
          </w:p>
        </w:tc>
        <w:tc>
          <w:tcPr>
            <w:tcW w:w="483" w:type="dxa"/>
            <w:vAlign w:val="center"/>
          </w:tcPr>
          <w:p w14:paraId="7D7B3E65" w14:textId="77777777" w:rsidR="006106F2" w:rsidRPr="000E05EA" w:rsidRDefault="006106F2" w:rsidP="005401D2">
            <w:pPr>
              <w:jc w:val="center"/>
              <w:rPr>
                <w:rFonts w:ascii="Arial Narrow" w:hAnsi="Arial Narrow"/>
                <w:b/>
                <w:bCs/>
                <w:sz w:val="16"/>
                <w:szCs w:val="16"/>
              </w:rPr>
            </w:pPr>
          </w:p>
        </w:tc>
        <w:tc>
          <w:tcPr>
            <w:tcW w:w="551" w:type="dxa"/>
            <w:vAlign w:val="center"/>
          </w:tcPr>
          <w:p w14:paraId="7C15975B" w14:textId="77777777" w:rsidR="006106F2" w:rsidRPr="000E05EA" w:rsidRDefault="006106F2" w:rsidP="005401D2">
            <w:pPr>
              <w:jc w:val="center"/>
              <w:rPr>
                <w:rFonts w:ascii="Arial Narrow" w:hAnsi="Arial Narrow"/>
                <w:b/>
                <w:bCs/>
                <w:sz w:val="16"/>
                <w:szCs w:val="16"/>
              </w:rPr>
            </w:pPr>
          </w:p>
        </w:tc>
        <w:tc>
          <w:tcPr>
            <w:tcW w:w="551" w:type="dxa"/>
            <w:vAlign w:val="center"/>
          </w:tcPr>
          <w:p w14:paraId="635C8933" w14:textId="77777777" w:rsidR="006106F2" w:rsidRPr="000E05EA" w:rsidRDefault="006106F2" w:rsidP="005401D2">
            <w:pPr>
              <w:jc w:val="center"/>
              <w:rPr>
                <w:rFonts w:ascii="Arial Narrow" w:hAnsi="Arial Narrow"/>
                <w:b/>
                <w:sz w:val="16"/>
                <w:szCs w:val="16"/>
              </w:rPr>
            </w:pPr>
          </w:p>
        </w:tc>
        <w:tc>
          <w:tcPr>
            <w:tcW w:w="551" w:type="dxa"/>
            <w:vAlign w:val="center"/>
          </w:tcPr>
          <w:p w14:paraId="70084F34" w14:textId="77777777" w:rsidR="006106F2" w:rsidRPr="000E05EA" w:rsidRDefault="006106F2" w:rsidP="005401D2">
            <w:pPr>
              <w:jc w:val="center"/>
              <w:rPr>
                <w:rFonts w:ascii="Arial Narrow" w:hAnsi="Arial Narrow"/>
                <w:b/>
                <w:sz w:val="16"/>
                <w:szCs w:val="16"/>
              </w:rPr>
            </w:pPr>
          </w:p>
        </w:tc>
        <w:tc>
          <w:tcPr>
            <w:tcW w:w="551" w:type="dxa"/>
            <w:vAlign w:val="center"/>
          </w:tcPr>
          <w:p w14:paraId="09D36A64" w14:textId="77777777" w:rsidR="006106F2" w:rsidRPr="000E05EA" w:rsidRDefault="006106F2" w:rsidP="005401D2">
            <w:pPr>
              <w:jc w:val="center"/>
              <w:rPr>
                <w:rFonts w:ascii="Arial Narrow" w:hAnsi="Arial Narrow"/>
                <w:b/>
                <w:sz w:val="16"/>
                <w:szCs w:val="16"/>
              </w:rPr>
            </w:pPr>
          </w:p>
        </w:tc>
        <w:tc>
          <w:tcPr>
            <w:tcW w:w="551" w:type="dxa"/>
            <w:vAlign w:val="center"/>
          </w:tcPr>
          <w:p w14:paraId="0EA53268" w14:textId="77777777" w:rsidR="006106F2" w:rsidRPr="000E05EA" w:rsidRDefault="006106F2" w:rsidP="005401D2">
            <w:pPr>
              <w:jc w:val="center"/>
              <w:rPr>
                <w:rFonts w:ascii="Arial Narrow" w:hAnsi="Arial Narrow"/>
                <w:b/>
                <w:sz w:val="16"/>
                <w:szCs w:val="16"/>
              </w:rPr>
            </w:pPr>
          </w:p>
        </w:tc>
        <w:tc>
          <w:tcPr>
            <w:tcW w:w="551" w:type="dxa"/>
            <w:tcBorders>
              <w:right w:val="double" w:sz="4" w:space="0" w:color="auto"/>
            </w:tcBorders>
            <w:vAlign w:val="center"/>
          </w:tcPr>
          <w:p w14:paraId="728B7C78"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tcBorders>
            <w:vAlign w:val="center"/>
          </w:tcPr>
          <w:p w14:paraId="6C330CBD" w14:textId="77777777" w:rsidR="006106F2" w:rsidRPr="000E05EA" w:rsidRDefault="006106F2" w:rsidP="005401D2">
            <w:pPr>
              <w:jc w:val="center"/>
              <w:rPr>
                <w:rFonts w:ascii="Arial Narrow" w:hAnsi="Arial Narrow"/>
                <w:b/>
                <w:sz w:val="16"/>
                <w:szCs w:val="16"/>
              </w:rPr>
            </w:pPr>
          </w:p>
        </w:tc>
        <w:tc>
          <w:tcPr>
            <w:tcW w:w="551" w:type="dxa"/>
            <w:vAlign w:val="center"/>
          </w:tcPr>
          <w:p w14:paraId="7D7CA651" w14:textId="77777777" w:rsidR="006106F2" w:rsidRPr="000E05EA" w:rsidRDefault="006106F2" w:rsidP="005401D2">
            <w:pPr>
              <w:jc w:val="center"/>
              <w:rPr>
                <w:rFonts w:ascii="Arial Narrow" w:hAnsi="Arial Narrow"/>
                <w:b/>
                <w:sz w:val="16"/>
                <w:szCs w:val="16"/>
              </w:rPr>
            </w:pPr>
          </w:p>
        </w:tc>
        <w:tc>
          <w:tcPr>
            <w:tcW w:w="630" w:type="dxa"/>
            <w:vAlign w:val="center"/>
          </w:tcPr>
          <w:p w14:paraId="320574C7" w14:textId="77777777" w:rsidR="006106F2" w:rsidRPr="000E05EA" w:rsidRDefault="006106F2" w:rsidP="005401D2">
            <w:pPr>
              <w:jc w:val="center"/>
              <w:rPr>
                <w:rFonts w:ascii="Arial Narrow" w:hAnsi="Arial Narrow"/>
                <w:b/>
                <w:bCs/>
                <w:sz w:val="16"/>
                <w:szCs w:val="16"/>
              </w:rPr>
            </w:pPr>
          </w:p>
        </w:tc>
        <w:tc>
          <w:tcPr>
            <w:tcW w:w="570" w:type="dxa"/>
            <w:vAlign w:val="center"/>
          </w:tcPr>
          <w:p w14:paraId="165DB9CE" w14:textId="77777777" w:rsidR="006106F2" w:rsidRPr="000E05EA" w:rsidRDefault="006106F2" w:rsidP="005401D2">
            <w:pPr>
              <w:jc w:val="center"/>
              <w:rPr>
                <w:rFonts w:ascii="Arial Narrow" w:hAnsi="Arial Narrow"/>
                <w:b/>
                <w:sz w:val="16"/>
                <w:szCs w:val="16"/>
              </w:rPr>
            </w:pPr>
          </w:p>
        </w:tc>
        <w:tc>
          <w:tcPr>
            <w:tcW w:w="645" w:type="dxa"/>
            <w:vAlign w:val="center"/>
          </w:tcPr>
          <w:p w14:paraId="24ADE091" w14:textId="77777777" w:rsidR="006106F2" w:rsidRPr="000E05EA" w:rsidRDefault="006106F2" w:rsidP="005401D2">
            <w:pPr>
              <w:jc w:val="center"/>
              <w:rPr>
                <w:rFonts w:ascii="Arial Narrow" w:hAnsi="Arial Narrow"/>
                <w:b/>
                <w:sz w:val="16"/>
                <w:szCs w:val="16"/>
              </w:rPr>
            </w:pPr>
          </w:p>
        </w:tc>
        <w:tc>
          <w:tcPr>
            <w:tcW w:w="480" w:type="dxa"/>
            <w:vAlign w:val="center"/>
          </w:tcPr>
          <w:p w14:paraId="3D8CCE27" w14:textId="77777777" w:rsidR="006106F2" w:rsidRPr="000E05EA" w:rsidRDefault="006106F2" w:rsidP="005401D2">
            <w:pPr>
              <w:jc w:val="center"/>
              <w:rPr>
                <w:rFonts w:ascii="Arial Narrow" w:hAnsi="Arial Narrow"/>
                <w:b/>
                <w:bCs/>
                <w:sz w:val="16"/>
                <w:szCs w:val="16"/>
              </w:rPr>
            </w:pPr>
          </w:p>
        </w:tc>
        <w:tc>
          <w:tcPr>
            <w:tcW w:w="525" w:type="dxa"/>
            <w:vAlign w:val="center"/>
          </w:tcPr>
          <w:p w14:paraId="5DCD7FD7" w14:textId="77777777" w:rsidR="006106F2" w:rsidRPr="000E05EA" w:rsidRDefault="006106F2" w:rsidP="005401D2">
            <w:pPr>
              <w:jc w:val="center"/>
              <w:rPr>
                <w:rFonts w:ascii="Arial Narrow" w:hAnsi="Arial Narrow"/>
                <w:b/>
                <w:bCs/>
                <w:sz w:val="16"/>
                <w:szCs w:val="16"/>
              </w:rPr>
            </w:pPr>
          </w:p>
        </w:tc>
        <w:tc>
          <w:tcPr>
            <w:tcW w:w="570" w:type="dxa"/>
            <w:vAlign w:val="center"/>
          </w:tcPr>
          <w:p w14:paraId="2FAE347F" w14:textId="77777777" w:rsidR="006106F2" w:rsidRPr="000E05EA" w:rsidRDefault="006106F2" w:rsidP="005401D2">
            <w:pPr>
              <w:jc w:val="center"/>
              <w:rPr>
                <w:rFonts w:ascii="Arial Narrow" w:hAnsi="Arial Narrow"/>
                <w:b/>
                <w:sz w:val="16"/>
                <w:szCs w:val="16"/>
              </w:rPr>
            </w:pPr>
          </w:p>
        </w:tc>
        <w:tc>
          <w:tcPr>
            <w:tcW w:w="437" w:type="dxa"/>
            <w:vAlign w:val="center"/>
          </w:tcPr>
          <w:p w14:paraId="4920BA5D" w14:textId="77777777" w:rsidR="006106F2" w:rsidRPr="000E05EA" w:rsidRDefault="006106F2" w:rsidP="005401D2">
            <w:pPr>
              <w:jc w:val="center"/>
              <w:rPr>
                <w:rFonts w:ascii="Arial Narrow" w:hAnsi="Arial Narrow"/>
                <w:b/>
                <w:sz w:val="16"/>
                <w:szCs w:val="16"/>
              </w:rPr>
            </w:pPr>
          </w:p>
        </w:tc>
        <w:tc>
          <w:tcPr>
            <w:tcW w:w="551" w:type="dxa"/>
            <w:vAlign w:val="center"/>
          </w:tcPr>
          <w:p w14:paraId="079A4D8B" w14:textId="77777777" w:rsidR="006106F2" w:rsidRPr="000E05EA" w:rsidRDefault="006106F2" w:rsidP="005401D2">
            <w:pPr>
              <w:jc w:val="center"/>
              <w:rPr>
                <w:rFonts w:ascii="Arial Narrow" w:hAnsi="Arial Narrow"/>
                <w:b/>
                <w:sz w:val="16"/>
                <w:szCs w:val="16"/>
              </w:rPr>
            </w:pPr>
          </w:p>
        </w:tc>
        <w:tc>
          <w:tcPr>
            <w:tcW w:w="551" w:type="dxa"/>
            <w:vAlign w:val="center"/>
          </w:tcPr>
          <w:p w14:paraId="459D731C" w14:textId="77777777" w:rsidR="006106F2" w:rsidRPr="000E05EA" w:rsidRDefault="006106F2" w:rsidP="005401D2">
            <w:pPr>
              <w:jc w:val="center"/>
              <w:rPr>
                <w:rFonts w:ascii="Arial Narrow" w:hAnsi="Arial Narrow"/>
                <w:b/>
                <w:sz w:val="16"/>
                <w:szCs w:val="16"/>
              </w:rPr>
            </w:pPr>
          </w:p>
        </w:tc>
        <w:tc>
          <w:tcPr>
            <w:tcW w:w="568" w:type="dxa"/>
            <w:tcBorders>
              <w:right w:val="double" w:sz="4" w:space="0" w:color="auto"/>
            </w:tcBorders>
            <w:vAlign w:val="center"/>
          </w:tcPr>
          <w:p w14:paraId="4455DA0E" w14:textId="77777777" w:rsidR="006106F2" w:rsidRPr="000E05EA" w:rsidRDefault="006106F2" w:rsidP="005401D2">
            <w:pPr>
              <w:jc w:val="center"/>
              <w:rPr>
                <w:rFonts w:ascii="Arial Narrow" w:hAnsi="Arial Narrow"/>
                <w:b/>
                <w:sz w:val="16"/>
                <w:szCs w:val="16"/>
              </w:rPr>
            </w:pPr>
          </w:p>
        </w:tc>
      </w:tr>
      <w:tr w:rsidR="006106F2" w:rsidRPr="00F303BF" w14:paraId="79D4B7F9" w14:textId="77777777" w:rsidTr="005401D2">
        <w:trPr>
          <w:trHeight w:val="284"/>
        </w:trPr>
        <w:tc>
          <w:tcPr>
            <w:tcW w:w="1718" w:type="dxa"/>
            <w:shd w:val="clear" w:color="auto" w:fill="E7E6E6" w:themeFill="background2"/>
            <w:vAlign w:val="center"/>
          </w:tcPr>
          <w:p w14:paraId="561852F3"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GABRIJELA KOVAČ</w:t>
            </w:r>
          </w:p>
        </w:tc>
        <w:tc>
          <w:tcPr>
            <w:tcW w:w="551" w:type="dxa"/>
            <w:shd w:val="clear" w:color="auto" w:fill="E7E6E6" w:themeFill="background2"/>
            <w:vAlign w:val="center"/>
          </w:tcPr>
          <w:p w14:paraId="7E3325B7"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0B3ADDD6" w14:textId="77777777" w:rsidR="006106F2" w:rsidRPr="000E05EA" w:rsidRDefault="006106F2" w:rsidP="005401D2">
            <w:pPr>
              <w:jc w:val="center"/>
              <w:rPr>
                <w:rFonts w:ascii="Arial Narrow" w:hAnsi="Arial Narrow"/>
                <w:b/>
                <w:sz w:val="16"/>
                <w:szCs w:val="16"/>
              </w:rPr>
            </w:pPr>
          </w:p>
        </w:tc>
        <w:tc>
          <w:tcPr>
            <w:tcW w:w="600" w:type="dxa"/>
            <w:shd w:val="clear" w:color="auto" w:fill="E7E6E6" w:themeFill="background2"/>
            <w:vAlign w:val="center"/>
          </w:tcPr>
          <w:p w14:paraId="6C5D140F"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8.a</w:t>
            </w:r>
          </w:p>
        </w:tc>
        <w:tc>
          <w:tcPr>
            <w:tcW w:w="465" w:type="dxa"/>
            <w:shd w:val="clear" w:color="auto" w:fill="E7E6E6" w:themeFill="background2"/>
            <w:vAlign w:val="center"/>
          </w:tcPr>
          <w:p w14:paraId="49D781EE" w14:textId="77777777" w:rsidR="006106F2" w:rsidRPr="000E05EA" w:rsidRDefault="006106F2" w:rsidP="005401D2">
            <w:pPr>
              <w:jc w:val="center"/>
              <w:rPr>
                <w:rFonts w:ascii="Arial Narrow" w:hAnsi="Arial Narrow"/>
                <w:b/>
                <w:bCs/>
                <w:sz w:val="16"/>
                <w:szCs w:val="16"/>
              </w:rPr>
            </w:pPr>
          </w:p>
        </w:tc>
        <w:tc>
          <w:tcPr>
            <w:tcW w:w="656" w:type="dxa"/>
            <w:shd w:val="clear" w:color="auto" w:fill="E7E6E6" w:themeFill="background2"/>
            <w:vAlign w:val="center"/>
          </w:tcPr>
          <w:p w14:paraId="6BA05250"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8.b</w:t>
            </w:r>
          </w:p>
        </w:tc>
        <w:tc>
          <w:tcPr>
            <w:tcW w:w="483" w:type="dxa"/>
            <w:shd w:val="clear" w:color="auto" w:fill="E7E6E6" w:themeFill="background2"/>
            <w:vAlign w:val="center"/>
          </w:tcPr>
          <w:p w14:paraId="0082B284"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31071159"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7731614A"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3C6E570C" w14:textId="77777777" w:rsidR="006106F2" w:rsidRPr="000E05EA" w:rsidRDefault="006106F2" w:rsidP="005401D2">
            <w:pPr>
              <w:rPr>
                <w:rFonts w:ascii="Arial Narrow" w:hAnsi="Arial Narrow"/>
                <w:b/>
                <w:bCs/>
                <w:sz w:val="16"/>
                <w:szCs w:val="16"/>
              </w:rPr>
            </w:pPr>
          </w:p>
        </w:tc>
        <w:tc>
          <w:tcPr>
            <w:tcW w:w="551" w:type="dxa"/>
            <w:shd w:val="clear" w:color="auto" w:fill="E7E6E6" w:themeFill="background2"/>
            <w:vAlign w:val="center"/>
          </w:tcPr>
          <w:p w14:paraId="700E2CAA"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6AD476A2" w14:textId="77777777" w:rsidR="006106F2" w:rsidRPr="000E05EA" w:rsidRDefault="006106F2" w:rsidP="005401D2">
            <w:pPr>
              <w:jc w:val="center"/>
              <w:rPr>
                <w:rFonts w:ascii="Arial Narrow" w:hAnsi="Arial Narrow"/>
                <w:b/>
                <w:sz w:val="16"/>
                <w:szCs w:val="16"/>
              </w:rPr>
            </w:pPr>
          </w:p>
        </w:tc>
        <w:tc>
          <w:tcPr>
            <w:tcW w:w="551" w:type="dxa"/>
            <w:tcBorders>
              <w:right w:val="double" w:sz="4" w:space="0" w:color="auto"/>
            </w:tcBorders>
            <w:shd w:val="clear" w:color="auto" w:fill="E7E6E6" w:themeFill="background2"/>
            <w:vAlign w:val="center"/>
          </w:tcPr>
          <w:p w14:paraId="73D80EDF"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tcBorders>
            <w:shd w:val="clear" w:color="auto" w:fill="E7E6E6" w:themeFill="background2"/>
            <w:vAlign w:val="center"/>
          </w:tcPr>
          <w:p w14:paraId="42BF821D"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47EF6B2D" w14:textId="77777777" w:rsidR="006106F2" w:rsidRPr="000E05EA" w:rsidRDefault="006106F2" w:rsidP="005401D2">
            <w:pPr>
              <w:jc w:val="center"/>
              <w:rPr>
                <w:rFonts w:ascii="Arial Narrow" w:hAnsi="Arial Narrow"/>
                <w:b/>
                <w:bCs/>
                <w:sz w:val="16"/>
                <w:szCs w:val="16"/>
              </w:rPr>
            </w:pPr>
          </w:p>
        </w:tc>
        <w:tc>
          <w:tcPr>
            <w:tcW w:w="630" w:type="dxa"/>
            <w:shd w:val="clear" w:color="auto" w:fill="E7E6E6" w:themeFill="background2"/>
            <w:vAlign w:val="center"/>
          </w:tcPr>
          <w:p w14:paraId="46EF729E" w14:textId="77777777" w:rsidR="006106F2" w:rsidRPr="000E05EA" w:rsidRDefault="006106F2" w:rsidP="005401D2">
            <w:pPr>
              <w:jc w:val="center"/>
              <w:rPr>
                <w:rFonts w:ascii="Arial Narrow" w:hAnsi="Arial Narrow"/>
                <w:b/>
                <w:bCs/>
                <w:sz w:val="16"/>
                <w:szCs w:val="16"/>
              </w:rPr>
            </w:pPr>
          </w:p>
        </w:tc>
        <w:tc>
          <w:tcPr>
            <w:tcW w:w="570" w:type="dxa"/>
            <w:shd w:val="clear" w:color="auto" w:fill="E7E6E6" w:themeFill="background2"/>
            <w:vAlign w:val="center"/>
          </w:tcPr>
          <w:p w14:paraId="6B0CE5FF" w14:textId="77777777" w:rsidR="006106F2" w:rsidRPr="000E05EA" w:rsidRDefault="006106F2" w:rsidP="005401D2">
            <w:pPr>
              <w:jc w:val="center"/>
              <w:rPr>
                <w:rFonts w:ascii="Arial Narrow" w:hAnsi="Arial Narrow"/>
                <w:b/>
                <w:bCs/>
                <w:sz w:val="16"/>
                <w:szCs w:val="16"/>
              </w:rPr>
            </w:pPr>
          </w:p>
        </w:tc>
        <w:tc>
          <w:tcPr>
            <w:tcW w:w="645" w:type="dxa"/>
            <w:shd w:val="clear" w:color="auto" w:fill="E7E6E6" w:themeFill="background2"/>
            <w:vAlign w:val="center"/>
          </w:tcPr>
          <w:p w14:paraId="68E0563B" w14:textId="77777777" w:rsidR="006106F2" w:rsidRPr="000E05EA" w:rsidRDefault="006106F2" w:rsidP="005401D2">
            <w:pPr>
              <w:jc w:val="center"/>
              <w:rPr>
                <w:rFonts w:ascii="Arial Narrow" w:hAnsi="Arial Narrow"/>
                <w:b/>
                <w:bCs/>
                <w:sz w:val="16"/>
                <w:szCs w:val="16"/>
              </w:rPr>
            </w:pPr>
          </w:p>
        </w:tc>
        <w:tc>
          <w:tcPr>
            <w:tcW w:w="480" w:type="dxa"/>
            <w:shd w:val="clear" w:color="auto" w:fill="E7E6E6" w:themeFill="background2"/>
            <w:vAlign w:val="center"/>
          </w:tcPr>
          <w:p w14:paraId="0158F32C" w14:textId="77777777" w:rsidR="006106F2" w:rsidRPr="000E05EA" w:rsidRDefault="006106F2" w:rsidP="005401D2">
            <w:pPr>
              <w:jc w:val="center"/>
              <w:rPr>
                <w:rFonts w:ascii="Arial Narrow" w:hAnsi="Arial Narrow"/>
                <w:b/>
                <w:bCs/>
                <w:sz w:val="16"/>
                <w:szCs w:val="16"/>
              </w:rPr>
            </w:pPr>
          </w:p>
        </w:tc>
        <w:tc>
          <w:tcPr>
            <w:tcW w:w="525" w:type="dxa"/>
            <w:shd w:val="clear" w:color="auto" w:fill="E7E6E6" w:themeFill="background2"/>
            <w:vAlign w:val="center"/>
          </w:tcPr>
          <w:p w14:paraId="4C759B60" w14:textId="77777777" w:rsidR="006106F2" w:rsidRPr="000E05EA" w:rsidRDefault="006106F2" w:rsidP="005401D2">
            <w:pPr>
              <w:jc w:val="center"/>
              <w:rPr>
                <w:rFonts w:ascii="Arial Narrow" w:hAnsi="Arial Narrow"/>
                <w:b/>
                <w:bCs/>
                <w:sz w:val="16"/>
                <w:szCs w:val="16"/>
              </w:rPr>
            </w:pPr>
          </w:p>
        </w:tc>
        <w:tc>
          <w:tcPr>
            <w:tcW w:w="570" w:type="dxa"/>
            <w:shd w:val="clear" w:color="auto" w:fill="E7E6E6" w:themeFill="background2"/>
            <w:vAlign w:val="center"/>
          </w:tcPr>
          <w:p w14:paraId="56D69B26" w14:textId="77777777" w:rsidR="006106F2" w:rsidRPr="006B2B22" w:rsidRDefault="006106F2" w:rsidP="005401D2">
            <w:pPr>
              <w:jc w:val="center"/>
              <w:rPr>
                <w:rFonts w:ascii="Arial Narrow" w:hAnsi="Arial Narrow"/>
                <w:b/>
                <w:bCs/>
                <w:sz w:val="14"/>
                <w:szCs w:val="14"/>
              </w:rPr>
            </w:pPr>
          </w:p>
        </w:tc>
        <w:tc>
          <w:tcPr>
            <w:tcW w:w="437" w:type="dxa"/>
            <w:shd w:val="clear" w:color="auto" w:fill="E7E6E6" w:themeFill="background2"/>
            <w:vAlign w:val="center"/>
          </w:tcPr>
          <w:p w14:paraId="020AEDFB"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78585C3E"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70D7C137" w14:textId="77777777" w:rsidR="006106F2" w:rsidRPr="000E05EA" w:rsidRDefault="006106F2" w:rsidP="005401D2">
            <w:pPr>
              <w:jc w:val="center"/>
              <w:rPr>
                <w:rFonts w:ascii="Arial Narrow" w:hAnsi="Arial Narrow"/>
                <w:b/>
                <w:sz w:val="16"/>
                <w:szCs w:val="16"/>
              </w:rPr>
            </w:pPr>
          </w:p>
        </w:tc>
        <w:tc>
          <w:tcPr>
            <w:tcW w:w="568" w:type="dxa"/>
            <w:tcBorders>
              <w:right w:val="double" w:sz="4" w:space="0" w:color="auto"/>
            </w:tcBorders>
            <w:shd w:val="clear" w:color="auto" w:fill="E7E6E6" w:themeFill="background2"/>
            <w:vAlign w:val="center"/>
          </w:tcPr>
          <w:p w14:paraId="201C5424" w14:textId="77777777" w:rsidR="006106F2" w:rsidRPr="000E05EA" w:rsidRDefault="006106F2" w:rsidP="005401D2">
            <w:pPr>
              <w:jc w:val="center"/>
              <w:rPr>
                <w:rFonts w:ascii="Arial Narrow" w:hAnsi="Arial Narrow"/>
                <w:b/>
                <w:sz w:val="16"/>
                <w:szCs w:val="16"/>
              </w:rPr>
            </w:pPr>
          </w:p>
        </w:tc>
      </w:tr>
      <w:tr w:rsidR="006106F2" w:rsidRPr="00F303BF" w14:paraId="79697A9F" w14:textId="77777777" w:rsidTr="005401D2">
        <w:trPr>
          <w:trHeight w:val="284"/>
        </w:trPr>
        <w:tc>
          <w:tcPr>
            <w:tcW w:w="1718" w:type="dxa"/>
            <w:vAlign w:val="center"/>
          </w:tcPr>
          <w:p w14:paraId="70A2D5EC"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RENATA RUKAVINA</w:t>
            </w:r>
          </w:p>
        </w:tc>
        <w:tc>
          <w:tcPr>
            <w:tcW w:w="551" w:type="dxa"/>
            <w:vAlign w:val="center"/>
          </w:tcPr>
          <w:p w14:paraId="31F5B25A" w14:textId="77777777" w:rsidR="006106F2" w:rsidRPr="000E05EA" w:rsidRDefault="006106F2" w:rsidP="005401D2">
            <w:pPr>
              <w:jc w:val="center"/>
              <w:rPr>
                <w:rFonts w:ascii="Arial Narrow" w:hAnsi="Arial Narrow"/>
                <w:b/>
                <w:bCs/>
                <w:sz w:val="16"/>
                <w:szCs w:val="16"/>
              </w:rPr>
            </w:pPr>
          </w:p>
        </w:tc>
        <w:tc>
          <w:tcPr>
            <w:tcW w:w="551" w:type="dxa"/>
            <w:vAlign w:val="center"/>
          </w:tcPr>
          <w:p w14:paraId="39C7E4A9" w14:textId="77777777" w:rsidR="006106F2" w:rsidRPr="000E05EA" w:rsidRDefault="006106F2" w:rsidP="005401D2">
            <w:pPr>
              <w:jc w:val="center"/>
              <w:rPr>
                <w:rFonts w:ascii="Arial Narrow" w:hAnsi="Arial Narrow"/>
                <w:b/>
                <w:bCs/>
                <w:sz w:val="16"/>
                <w:szCs w:val="16"/>
              </w:rPr>
            </w:pPr>
          </w:p>
        </w:tc>
        <w:tc>
          <w:tcPr>
            <w:tcW w:w="600" w:type="dxa"/>
            <w:vAlign w:val="center"/>
          </w:tcPr>
          <w:p w14:paraId="449C098D" w14:textId="77777777" w:rsidR="006106F2" w:rsidRPr="000E05EA" w:rsidRDefault="006106F2" w:rsidP="005401D2">
            <w:pPr>
              <w:jc w:val="center"/>
              <w:rPr>
                <w:rFonts w:ascii="Arial Narrow" w:hAnsi="Arial Narrow"/>
                <w:b/>
                <w:sz w:val="16"/>
                <w:szCs w:val="16"/>
              </w:rPr>
            </w:pPr>
          </w:p>
        </w:tc>
        <w:tc>
          <w:tcPr>
            <w:tcW w:w="465" w:type="dxa"/>
            <w:vAlign w:val="center"/>
          </w:tcPr>
          <w:p w14:paraId="31273E1D" w14:textId="77777777" w:rsidR="006106F2" w:rsidRPr="000E05EA" w:rsidRDefault="006106F2" w:rsidP="005401D2">
            <w:pPr>
              <w:jc w:val="center"/>
              <w:rPr>
                <w:rFonts w:ascii="Arial Narrow" w:hAnsi="Arial Narrow"/>
                <w:b/>
                <w:sz w:val="16"/>
                <w:szCs w:val="16"/>
              </w:rPr>
            </w:pPr>
          </w:p>
        </w:tc>
        <w:tc>
          <w:tcPr>
            <w:tcW w:w="656" w:type="dxa"/>
            <w:vAlign w:val="center"/>
          </w:tcPr>
          <w:p w14:paraId="4986BAD9" w14:textId="77777777" w:rsidR="006106F2" w:rsidRPr="000E05EA" w:rsidRDefault="006106F2" w:rsidP="005401D2">
            <w:pPr>
              <w:jc w:val="center"/>
              <w:rPr>
                <w:rFonts w:ascii="Arial Narrow" w:hAnsi="Arial Narrow"/>
                <w:b/>
                <w:sz w:val="16"/>
                <w:szCs w:val="16"/>
              </w:rPr>
            </w:pPr>
          </w:p>
        </w:tc>
        <w:tc>
          <w:tcPr>
            <w:tcW w:w="483" w:type="dxa"/>
            <w:vAlign w:val="center"/>
          </w:tcPr>
          <w:p w14:paraId="50BAE847"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8.b</w:t>
            </w:r>
          </w:p>
        </w:tc>
        <w:tc>
          <w:tcPr>
            <w:tcW w:w="551" w:type="dxa"/>
            <w:vAlign w:val="center"/>
          </w:tcPr>
          <w:p w14:paraId="2D6DD6A4"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5.a</w:t>
            </w:r>
          </w:p>
        </w:tc>
        <w:tc>
          <w:tcPr>
            <w:tcW w:w="551" w:type="dxa"/>
            <w:vAlign w:val="center"/>
          </w:tcPr>
          <w:p w14:paraId="69D02C2A"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7.a</w:t>
            </w:r>
          </w:p>
        </w:tc>
        <w:tc>
          <w:tcPr>
            <w:tcW w:w="551" w:type="dxa"/>
            <w:vAlign w:val="center"/>
          </w:tcPr>
          <w:p w14:paraId="723B383F"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7.b</w:t>
            </w:r>
          </w:p>
        </w:tc>
        <w:tc>
          <w:tcPr>
            <w:tcW w:w="551" w:type="dxa"/>
            <w:vAlign w:val="center"/>
          </w:tcPr>
          <w:p w14:paraId="64E9C5CA" w14:textId="77777777" w:rsidR="006106F2" w:rsidRPr="000E05EA" w:rsidRDefault="006106F2" w:rsidP="005401D2">
            <w:pPr>
              <w:jc w:val="center"/>
              <w:rPr>
                <w:rFonts w:ascii="Arial Narrow" w:hAnsi="Arial Narrow"/>
                <w:b/>
                <w:sz w:val="16"/>
                <w:szCs w:val="16"/>
              </w:rPr>
            </w:pPr>
          </w:p>
        </w:tc>
        <w:tc>
          <w:tcPr>
            <w:tcW w:w="551" w:type="dxa"/>
            <w:vAlign w:val="center"/>
          </w:tcPr>
          <w:p w14:paraId="7755CECA" w14:textId="77777777" w:rsidR="006106F2" w:rsidRPr="000E05EA" w:rsidRDefault="006106F2" w:rsidP="005401D2">
            <w:pPr>
              <w:jc w:val="center"/>
              <w:rPr>
                <w:rFonts w:ascii="Arial Narrow" w:hAnsi="Arial Narrow"/>
                <w:b/>
                <w:sz w:val="16"/>
                <w:szCs w:val="16"/>
              </w:rPr>
            </w:pPr>
          </w:p>
        </w:tc>
        <w:tc>
          <w:tcPr>
            <w:tcW w:w="551" w:type="dxa"/>
            <w:tcBorders>
              <w:right w:val="double" w:sz="4" w:space="0" w:color="auto"/>
            </w:tcBorders>
            <w:vAlign w:val="center"/>
          </w:tcPr>
          <w:p w14:paraId="31EB179D"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tcBorders>
            <w:vAlign w:val="center"/>
          </w:tcPr>
          <w:p w14:paraId="22F5C22C" w14:textId="77777777" w:rsidR="006106F2" w:rsidRPr="000E05EA" w:rsidRDefault="006106F2" w:rsidP="005401D2">
            <w:pPr>
              <w:rPr>
                <w:rFonts w:ascii="Arial Narrow" w:hAnsi="Arial Narrow"/>
                <w:b/>
                <w:bCs/>
                <w:sz w:val="16"/>
                <w:szCs w:val="16"/>
              </w:rPr>
            </w:pPr>
          </w:p>
        </w:tc>
        <w:tc>
          <w:tcPr>
            <w:tcW w:w="551" w:type="dxa"/>
            <w:vAlign w:val="center"/>
          </w:tcPr>
          <w:p w14:paraId="4926C72F" w14:textId="77777777" w:rsidR="006106F2" w:rsidRPr="000E05EA" w:rsidRDefault="006106F2" w:rsidP="005401D2">
            <w:pPr>
              <w:jc w:val="center"/>
              <w:rPr>
                <w:rFonts w:ascii="Arial Narrow" w:hAnsi="Arial Narrow"/>
                <w:b/>
                <w:bCs/>
                <w:sz w:val="16"/>
                <w:szCs w:val="16"/>
              </w:rPr>
            </w:pPr>
          </w:p>
        </w:tc>
        <w:tc>
          <w:tcPr>
            <w:tcW w:w="630" w:type="dxa"/>
            <w:vAlign w:val="center"/>
          </w:tcPr>
          <w:p w14:paraId="6FB42E90" w14:textId="77777777" w:rsidR="006106F2" w:rsidRPr="000E05EA" w:rsidRDefault="006106F2" w:rsidP="005401D2">
            <w:pPr>
              <w:rPr>
                <w:rFonts w:ascii="Arial Narrow" w:hAnsi="Arial Narrow"/>
                <w:b/>
                <w:bCs/>
                <w:i/>
                <w:iCs/>
                <w:sz w:val="16"/>
                <w:szCs w:val="16"/>
              </w:rPr>
            </w:pPr>
          </w:p>
        </w:tc>
        <w:tc>
          <w:tcPr>
            <w:tcW w:w="570" w:type="dxa"/>
            <w:vAlign w:val="center"/>
          </w:tcPr>
          <w:p w14:paraId="6E6B3801" w14:textId="77777777" w:rsidR="006106F2" w:rsidRPr="000E05EA" w:rsidRDefault="006106F2" w:rsidP="005401D2">
            <w:pPr>
              <w:jc w:val="center"/>
              <w:rPr>
                <w:rFonts w:ascii="Arial Narrow" w:hAnsi="Arial Narrow"/>
                <w:b/>
                <w:sz w:val="16"/>
                <w:szCs w:val="16"/>
              </w:rPr>
            </w:pPr>
          </w:p>
        </w:tc>
        <w:tc>
          <w:tcPr>
            <w:tcW w:w="645" w:type="dxa"/>
            <w:vAlign w:val="center"/>
          </w:tcPr>
          <w:p w14:paraId="22507B92" w14:textId="77777777" w:rsidR="006106F2" w:rsidRPr="000E05EA" w:rsidRDefault="006106F2" w:rsidP="005401D2">
            <w:pPr>
              <w:jc w:val="center"/>
              <w:rPr>
                <w:rFonts w:ascii="Arial Narrow" w:hAnsi="Arial Narrow"/>
                <w:b/>
                <w:sz w:val="16"/>
                <w:szCs w:val="16"/>
              </w:rPr>
            </w:pPr>
          </w:p>
        </w:tc>
        <w:tc>
          <w:tcPr>
            <w:tcW w:w="480" w:type="dxa"/>
            <w:vAlign w:val="center"/>
          </w:tcPr>
          <w:p w14:paraId="04A15799" w14:textId="77777777" w:rsidR="006106F2" w:rsidRPr="000E05EA" w:rsidRDefault="006106F2" w:rsidP="005401D2">
            <w:pPr>
              <w:jc w:val="center"/>
              <w:rPr>
                <w:rFonts w:ascii="Arial Narrow" w:hAnsi="Arial Narrow"/>
                <w:b/>
                <w:bCs/>
                <w:sz w:val="16"/>
                <w:szCs w:val="16"/>
                <w:u w:val="single"/>
              </w:rPr>
            </w:pPr>
            <w:r w:rsidRPr="485B1E68">
              <w:rPr>
                <w:rFonts w:ascii="Arial Narrow" w:hAnsi="Arial Narrow"/>
                <w:b/>
                <w:bCs/>
                <w:sz w:val="16"/>
                <w:szCs w:val="16"/>
              </w:rPr>
              <w:t>8.b</w:t>
            </w:r>
          </w:p>
        </w:tc>
        <w:tc>
          <w:tcPr>
            <w:tcW w:w="525" w:type="dxa"/>
            <w:vAlign w:val="center"/>
          </w:tcPr>
          <w:p w14:paraId="3CAA4DF7"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7.b</w:t>
            </w:r>
          </w:p>
        </w:tc>
        <w:tc>
          <w:tcPr>
            <w:tcW w:w="570" w:type="dxa"/>
            <w:vAlign w:val="center"/>
          </w:tcPr>
          <w:p w14:paraId="6C7DDE36" w14:textId="77777777" w:rsidR="006106F2" w:rsidRPr="000E05EA" w:rsidRDefault="006106F2" w:rsidP="005401D2">
            <w:pPr>
              <w:jc w:val="center"/>
              <w:rPr>
                <w:rFonts w:ascii="Arial Narrow" w:hAnsi="Arial Narrow"/>
                <w:b/>
                <w:sz w:val="16"/>
                <w:szCs w:val="16"/>
              </w:rPr>
            </w:pPr>
          </w:p>
        </w:tc>
        <w:tc>
          <w:tcPr>
            <w:tcW w:w="437" w:type="dxa"/>
            <w:vAlign w:val="center"/>
          </w:tcPr>
          <w:p w14:paraId="33C2A385"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7.a</w:t>
            </w:r>
          </w:p>
        </w:tc>
        <w:tc>
          <w:tcPr>
            <w:tcW w:w="551" w:type="dxa"/>
            <w:vAlign w:val="center"/>
          </w:tcPr>
          <w:p w14:paraId="4D08005B"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5.a</w:t>
            </w:r>
          </w:p>
        </w:tc>
        <w:tc>
          <w:tcPr>
            <w:tcW w:w="551" w:type="dxa"/>
            <w:vAlign w:val="center"/>
          </w:tcPr>
          <w:p w14:paraId="47027122" w14:textId="77777777" w:rsidR="006106F2" w:rsidRPr="000E05EA" w:rsidRDefault="006106F2" w:rsidP="005401D2">
            <w:pPr>
              <w:jc w:val="center"/>
              <w:rPr>
                <w:rFonts w:ascii="Arial Narrow" w:hAnsi="Arial Narrow"/>
                <w:b/>
                <w:sz w:val="16"/>
                <w:szCs w:val="16"/>
              </w:rPr>
            </w:pPr>
          </w:p>
        </w:tc>
        <w:tc>
          <w:tcPr>
            <w:tcW w:w="568" w:type="dxa"/>
            <w:tcBorders>
              <w:right w:val="double" w:sz="4" w:space="0" w:color="auto"/>
            </w:tcBorders>
            <w:vAlign w:val="center"/>
          </w:tcPr>
          <w:p w14:paraId="43BB0988" w14:textId="77777777" w:rsidR="006106F2" w:rsidRPr="000E05EA" w:rsidRDefault="006106F2" w:rsidP="005401D2">
            <w:pPr>
              <w:jc w:val="center"/>
              <w:rPr>
                <w:rFonts w:ascii="Arial Narrow" w:hAnsi="Arial Narrow"/>
                <w:b/>
                <w:sz w:val="16"/>
                <w:szCs w:val="16"/>
              </w:rPr>
            </w:pPr>
          </w:p>
        </w:tc>
      </w:tr>
      <w:tr w:rsidR="006106F2" w:rsidRPr="00F303BF" w14:paraId="2B38BD1A" w14:textId="77777777" w:rsidTr="005401D2">
        <w:trPr>
          <w:trHeight w:val="284"/>
        </w:trPr>
        <w:tc>
          <w:tcPr>
            <w:tcW w:w="1718" w:type="dxa"/>
            <w:shd w:val="clear" w:color="auto" w:fill="E7E6E6" w:themeFill="background2"/>
            <w:vAlign w:val="center"/>
          </w:tcPr>
          <w:p w14:paraId="5E922C42"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LUANA JURIĆ</w:t>
            </w:r>
          </w:p>
        </w:tc>
        <w:tc>
          <w:tcPr>
            <w:tcW w:w="551" w:type="dxa"/>
            <w:shd w:val="clear" w:color="auto" w:fill="E7E6E6" w:themeFill="background2"/>
            <w:vAlign w:val="center"/>
          </w:tcPr>
          <w:p w14:paraId="28B8BB9E"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6.b</w:t>
            </w:r>
          </w:p>
        </w:tc>
        <w:tc>
          <w:tcPr>
            <w:tcW w:w="551" w:type="dxa"/>
            <w:shd w:val="clear" w:color="auto" w:fill="E7E6E6" w:themeFill="background2"/>
            <w:vAlign w:val="center"/>
          </w:tcPr>
          <w:p w14:paraId="5202557E"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8.b</w:t>
            </w:r>
          </w:p>
        </w:tc>
        <w:tc>
          <w:tcPr>
            <w:tcW w:w="600" w:type="dxa"/>
            <w:shd w:val="clear" w:color="auto" w:fill="E7E6E6" w:themeFill="background2"/>
            <w:vAlign w:val="center"/>
          </w:tcPr>
          <w:p w14:paraId="3E96AC59" w14:textId="77777777" w:rsidR="006106F2" w:rsidRPr="000E05EA" w:rsidRDefault="006106F2" w:rsidP="005401D2">
            <w:pPr>
              <w:jc w:val="center"/>
              <w:rPr>
                <w:rFonts w:ascii="Arial Narrow" w:hAnsi="Arial Narrow"/>
                <w:b/>
                <w:bCs/>
                <w:sz w:val="16"/>
                <w:szCs w:val="16"/>
              </w:rPr>
            </w:pPr>
          </w:p>
        </w:tc>
        <w:tc>
          <w:tcPr>
            <w:tcW w:w="465" w:type="dxa"/>
            <w:shd w:val="clear" w:color="auto" w:fill="E7E6E6" w:themeFill="background2"/>
            <w:vAlign w:val="center"/>
          </w:tcPr>
          <w:p w14:paraId="355EA98D" w14:textId="77777777" w:rsidR="006106F2" w:rsidRPr="000E05EA" w:rsidRDefault="006106F2" w:rsidP="005401D2">
            <w:pPr>
              <w:jc w:val="center"/>
              <w:rPr>
                <w:rFonts w:ascii="Arial Narrow" w:hAnsi="Arial Narrow"/>
                <w:b/>
                <w:bCs/>
                <w:sz w:val="16"/>
                <w:szCs w:val="16"/>
              </w:rPr>
            </w:pPr>
          </w:p>
        </w:tc>
        <w:tc>
          <w:tcPr>
            <w:tcW w:w="656" w:type="dxa"/>
            <w:shd w:val="clear" w:color="auto" w:fill="E7E6E6" w:themeFill="background2"/>
            <w:vAlign w:val="center"/>
          </w:tcPr>
          <w:p w14:paraId="0B9B4A30" w14:textId="77777777" w:rsidR="006106F2" w:rsidRPr="000E05EA" w:rsidRDefault="006106F2" w:rsidP="005401D2">
            <w:pPr>
              <w:jc w:val="center"/>
              <w:rPr>
                <w:rFonts w:ascii="Arial Narrow" w:hAnsi="Arial Narrow"/>
                <w:b/>
                <w:bCs/>
                <w:sz w:val="16"/>
                <w:szCs w:val="16"/>
              </w:rPr>
            </w:pPr>
          </w:p>
        </w:tc>
        <w:tc>
          <w:tcPr>
            <w:tcW w:w="483" w:type="dxa"/>
            <w:shd w:val="clear" w:color="auto" w:fill="E7E6E6" w:themeFill="background2"/>
            <w:vAlign w:val="center"/>
          </w:tcPr>
          <w:p w14:paraId="5F79BD3F"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5C5E015C"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1D6720B5"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185E8404"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7CFB5322"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50B13CB5" w14:textId="77777777" w:rsidR="006106F2" w:rsidRPr="000E05EA" w:rsidRDefault="006106F2" w:rsidP="005401D2">
            <w:pPr>
              <w:jc w:val="center"/>
              <w:rPr>
                <w:rFonts w:ascii="Arial Narrow" w:hAnsi="Arial Narrow"/>
                <w:b/>
                <w:sz w:val="16"/>
                <w:szCs w:val="16"/>
              </w:rPr>
            </w:pPr>
          </w:p>
        </w:tc>
        <w:tc>
          <w:tcPr>
            <w:tcW w:w="551" w:type="dxa"/>
            <w:tcBorders>
              <w:right w:val="double" w:sz="4" w:space="0" w:color="auto"/>
            </w:tcBorders>
            <w:shd w:val="clear" w:color="auto" w:fill="E7E6E6" w:themeFill="background2"/>
            <w:vAlign w:val="center"/>
          </w:tcPr>
          <w:p w14:paraId="3A72C13F"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tcBorders>
            <w:shd w:val="clear" w:color="auto" w:fill="E7E6E6" w:themeFill="background2"/>
            <w:vAlign w:val="center"/>
          </w:tcPr>
          <w:p w14:paraId="5F6C7164" w14:textId="77777777" w:rsidR="006106F2" w:rsidRPr="000E05EA" w:rsidRDefault="006106F2" w:rsidP="005401D2">
            <w:pPr>
              <w:rPr>
                <w:rFonts w:ascii="Arial Narrow" w:hAnsi="Arial Narrow"/>
                <w:b/>
                <w:bCs/>
                <w:sz w:val="16"/>
                <w:szCs w:val="16"/>
              </w:rPr>
            </w:pPr>
            <w:r w:rsidRPr="7DD97B3B">
              <w:rPr>
                <w:rFonts w:ascii="Arial Narrow" w:hAnsi="Arial Narrow"/>
                <w:b/>
                <w:bCs/>
                <w:sz w:val="16"/>
                <w:szCs w:val="16"/>
              </w:rPr>
              <w:t>8.a</w:t>
            </w:r>
          </w:p>
        </w:tc>
        <w:tc>
          <w:tcPr>
            <w:tcW w:w="551" w:type="dxa"/>
            <w:shd w:val="clear" w:color="auto" w:fill="E7E6E6" w:themeFill="background2"/>
            <w:vAlign w:val="center"/>
          </w:tcPr>
          <w:p w14:paraId="5E46EB8F" w14:textId="77777777" w:rsidR="006106F2" w:rsidRPr="000E05EA" w:rsidRDefault="006106F2" w:rsidP="005401D2">
            <w:pPr>
              <w:jc w:val="center"/>
              <w:rPr>
                <w:rFonts w:ascii="Arial Narrow" w:hAnsi="Arial Narrow"/>
                <w:b/>
                <w:bCs/>
                <w:sz w:val="16"/>
                <w:szCs w:val="16"/>
              </w:rPr>
            </w:pPr>
          </w:p>
        </w:tc>
        <w:tc>
          <w:tcPr>
            <w:tcW w:w="630" w:type="dxa"/>
            <w:shd w:val="clear" w:color="auto" w:fill="E7E6E6" w:themeFill="background2"/>
            <w:vAlign w:val="center"/>
          </w:tcPr>
          <w:p w14:paraId="61C7ABCF" w14:textId="77777777" w:rsidR="006106F2" w:rsidRPr="000E05EA" w:rsidRDefault="006106F2" w:rsidP="005401D2">
            <w:pPr>
              <w:jc w:val="center"/>
              <w:rPr>
                <w:rFonts w:ascii="Arial Narrow" w:hAnsi="Arial Narrow"/>
                <w:b/>
                <w:bCs/>
                <w:sz w:val="16"/>
                <w:szCs w:val="16"/>
              </w:rPr>
            </w:pPr>
            <w:r w:rsidRPr="00A573A3">
              <w:rPr>
                <w:rFonts w:ascii="Arial Narrow" w:hAnsi="Arial Narrow"/>
                <w:b/>
                <w:bCs/>
                <w:color w:val="FF0000"/>
                <w:sz w:val="16"/>
                <w:szCs w:val="16"/>
              </w:rPr>
              <w:t>4.a</w:t>
            </w:r>
          </w:p>
        </w:tc>
        <w:tc>
          <w:tcPr>
            <w:tcW w:w="570" w:type="dxa"/>
            <w:shd w:val="clear" w:color="auto" w:fill="E7E6E6" w:themeFill="background2"/>
            <w:vAlign w:val="center"/>
          </w:tcPr>
          <w:p w14:paraId="4416FC64" w14:textId="77777777" w:rsidR="006106F2" w:rsidRPr="000E05EA" w:rsidRDefault="006106F2" w:rsidP="005401D2">
            <w:pPr>
              <w:rPr>
                <w:rFonts w:ascii="Arial Narrow" w:hAnsi="Arial Narrow"/>
                <w:b/>
                <w:bCs/>
                <w:sz w:val="16"/>
                <w:szCs w:val="16"/>
              </w:rPr>
            </w:pPr>
          </w:p>
        </w:tc>
        <w:tc>
          <w:tcPr>
            <w:tcW w:w="645" w:type="dxa"/>
            <w:shd w:val="clear" w:color="auto" w:fill="E7E6E6" w:themeFill="background2"/>
            <w:vAlign w:val="center"/>
          </w:tcPr>
          <w:p w14:paraId="40DD5A26" w14:textId="77777777" w:rsidR="006106F2" w:rsidRPr="000E05EA" w:rsidRDefault="006106F2" w:rsidP="005401D2">
            <w:pPr>
              <w:spacing w:after="160" w:line="259" w:lineRule="auto"/>
              <w:jc w:val="center"/>
              <w:rPr>
                <w:rFonts w:ascii="Arial Narrow" w:hAnsi="Arial Narrow"/>
                <w:b/>
                <w:bCs/>
                <w:sz w:val="16"/>
                <w:szCs w:val="16"/>
              </w:rPr>
            </w:pPr>
          </w:p>
        </w:tc>
        <w:tc>
          <w:tcPr>
            <w:tcW w:w="480" w:type="dxa"/>
            <w:shd w:val="clear" w:color="auto" w:fill="E7E6E6" w:themeFill="background2"/>
            <w:vAlign w:val="center"/>
          </w:tcPr>
          <w:p w14:paraId="06D84B22" w14:textId="77777777" w:rsidR="006106F2" w:rsidRPr="000E05EA" w:rsidRDefault="006106F2" w:rsidP="005401D2">
            <w:pPr>
              <w:spacing w:after="160" w:line="259" w:lineRule="auto"/>
              <w:jc w:val="center"/>
              <w:rPr>
                <w:rFonts w:ascii="Arial Narrow" w:hAnsi="Arial Narrow"/>
                <w:b/>
                <w:bCs/>
                <w:sz w:val="16"/>
                <w:szCs w:val="16"/>
              </w:rPr>
            </w:pPr>
          </w:p>
        </w:tc>
        <w:tc>
          <w:tcPr>
            <w:tcW w:w="525" w:type="dxa"/>
            <w:shd w:val="clear" w:color="auto" w:fill="E7E6E6" w:themeFill="background2"/>
            <w:vAlign w:val="center"/>
          </w:tcPr>
          <w:p w14:paraId="32C71D56" w14:textId="77777777" w:rsidR="006106F2" w:rsidRPr="000E05EA" w:rsidRDefault="006106F2" w:rsidP="005401D2">
            <w:pPr>
              <w:jc w:val="center"/>
              <w:rPr>
                <w:rFonts w:ascii="Arial Narrow" w:hAnsi="Arial Narrow"/>
                <w:b/>
                <w:sz w:val="16"/>
                <w:szCs w:val="16"/>
              </w:rPr>
            </w:pPr>
          </w:p>
        </w:tc>
        <w:tc>
          <w:tcPr>
            <w:tcW w:w="570" w:type="dxa"/>
            <w:shd w:val="clear" w:color="auto" w:fill="E7E6E6" w:themeFill="background2"/>
            <w:vAlign w:val="center"/>
          </w:tcPr>
          <w:p w14:paraId="1BBD38BF" w14:textId="77777777" w:rsidR="006106F2" w:rsidRPr="000E05EA" w:rsidRDefault="006106F2" w:rsidP="005401D2">
            <w:pPr>
              <w:jc w:val="center"/>
              <w:rPr>
                <w:rFonts w:ascii="Arial Narrow" w:hAnsi="Arial Narrow"/>
                <w:b/>
                <w:sz w:val="16"/>
                <w:szCs w:val="16"/>
              </w:rPr>
            </w:pPr>
          </w:p>
        </w:tc>
        <w:tc>
          <w:tcPr>
            <w:tcW w:w="437" w:type="dxa"/>
            <w:shd w:val="clear" w:color="auto" w:fill="E7E6E6" w:themeFill="background2"/>
            <w:vAlign w:val="center"/>
          </w:tcPr>
          <w:p w14:paraId="4536BC52"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5FE373D3"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33DF3DEB" w14:textId="77777777" w:rsidR="006106F2" w:rsidRPr="000E05EA" w:rsidRDefault="006106F2" w:rsidP="005401D2">
            <w:pPr>
              <w:jc w:val="center"/>
              <w:rPr>
                <w:rFonts w:ascii="Arial Narrow" w:hAnsi="Arial Narrow"/>
                <w:b/>
                <w:sz w:val="16"/>
                <w:szCs w:val="16"/>
              </w:rPr>
            </w:pPr>
          </w:p>
        </w:tc>
        <w:tc>
          <w:tcPr>
            <w:tcW w:w="568" w:type="dxa"/>
            <w:tcBorders>
              <w:right w:val="double" w:sz="4" w:space="0" w:color="auto"/>
            </w:tcBorders>
            <w:shd w:val="clear" w:color="auto" w:fill="E7E6E6" w:themeFill="background2"/>
            <w:vAlign w:val="center"/>
          </w:tcPr>
          <w:p w14:paraId="1657392A" w14:textId="77777777" w:rsidR="006106F2" w:rsidRPr="000E05EA" w:rsidRDefault="006106F2" w:rsidP="005401D2">
            <w:pPr>
              <w:jc w:val="center"/>
              <w:rPr>
                <w:rFonts w:ascii="Arial Narrow" w:hAnsi="Arial Narrow"/>
                <w:b/>
                <w:sz w:val="16"/>
                <w:szCs w:val="16"/>
              </w:rPr>
            </w:pPr>
          </w:p>
        </w:tc>
      </w:tr>
      <w:tr w:rsidR="006106F2" w:rsidRPr="00F303BF" w14:paraId="60D24872" w14:textId="77777777" w:rsidTr="005401D2">
        <w:trPr>
          <w:trHeight w:val="284"/>
        </w:trPr>
        <w:tc>
          <w:tcPr>
            <w:tcW w:w="1718" w:type="dxa"/>
            <w:vAlign w:val="center"/>
          </w:tcPr>
          <w:p w14:paraId="3ABB54CE"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TANJA DOGAN</w:t>
            </w:r>
          </w:p>
        </w:tc>
        <w:tc>
          <w:tcPr>
            <w:tcW w:w="551" w:type="dxa"/>
            <w:vAlign w:val="center"/>
          </w:tcPr>
          <w:p w14:paraId="3FB12BD1" w14:textId="77777777" w:rsidR="006106F2" w:rsidRPr="000E05EA" w:rsidRDefault="006106F2" w:rsidP="005401D2">
            <w:pPr>
              <w:jc w:val="center"/>
              <w:rPr>
                <w:rFonts w:ascii="Arial Narrow" w:hAnsi="Arial Narrow"/>
                <w:b/>
                <w:bCs/>
                <w:i/>
                <w:iCs/>
                <w:sz w:val="16"/>
                <w:szCs w:val="16"/>
              </w:rPr>
            </w:pPr>
          </w:p>
        </w:tc>
        <w:tc>
          <w:tcPr>
            <w:tcW w:w="551" w:type="dxa"/>
            <w:vAlign w:val="center"/>
          </w:tcPr>
          <w:p w14:paraId="0AEAC79F" w14:textId="77777777" w:rsidR="006106F2" w:rsidRPr="000E05EA" w:rsidRDefault="006106F2" w:rsidP="005401D2">
            <w:pPr>
              <w:jc w:val="center"/>
              <w:rPr>
                <w:rFonts w:ascii="Arial Narrow" w:hAnsi="Arial Narrow"/>
                <w:b/>
                <w:bCs/>
                <w:sz w:val="16"/>
                <w:szCs w:val="16"/>
              </w:rPr>
            </w:pPr>
            <w:r w:rsidRPr="00A573A3">
              <w:rPr>
                <w:rFonts w:ascii="Arial Narrow" w:hAnsi="Arial Narrow"/>
                <w:b/>
                <w:bCs/>
                <w:color w:val="FF0000"/>
                <w:sz w:val="16"/>
                <w:szCs w:val="16"/>
              </w:rPr>
              <w:t>4,b</w:t>
            </w:r>
          </w:p>
        </w:tc>
        <w:tc>
          <w:tcPr>
            <w:tcW w:w="600" w:type="dxa"/>
            <w:vAlign w:val="center"/>
          </w:tcPr>
          <w:p w14:paraId="6BF8D84E" w14:textId="77777777" w:rsidR="006106F2" w:rsidRPr="00A573A3" w:rsidRDefault="006106F2" w:rsidP="005401D2">
            <w:pPr>
              <w:jc w:val="center"/>
              <w:rPr>
                <w:rFonts w:ascii="Arial Narrow" w:hAnsi="Arial Narrow"/>
                <w:b/>
                <w:bCs/>
                <w:color w:val="FF0000"/>
                <w:sz w:val="16"/>
                <w:szCs w:val="16"/>
              </w:rPr>
            </w:pPr>
            <w:r w:rsidRPr="00A573A3">
              <w:rPr>
                <w:rFonts w:ascii="Arial Narrow" w:hAnsi="Arial Narrow"/>
                <w:b/>
                <w:bCs/>
                <w:color w:val="FF0000"/>
                <w:sz w:val="16"/>
                <w:szCs w:val="16"/>
              </w:rPr>
              <w:t>2.b</w:t>
            </w:r>
          </w:p>
        </w:tc>
        <w:tc>
          <w:tcPr>
            <w:tcW w:w="465" w:type="dxa"/>
            <w:vAlign w:val="center"/>
          </w:tcPr>
          <w:p w14:paraId="448F155B" w14:textId="77777777" w:rsidR="006106F2" w:rsidRPr="00A573A3" w:rsidRDefault="006106F2" w:rsidP="005401D2">
            <w:pPr>
              <w:jc w:val="center"/>
              <w:rPr>
                <w:rFonts w:ascii="Arial Narrow" w:hAnsi="Arial Narrow"/>
                <w:b/>
                <w:bCs/>
                <w:color w:val="FF0000"/>
                <w:sz w:val="16"/>
                <w:szCs w:val="16"/>
              </w:rPr>
            </w:pPr>
            <w:r w:rsidRPr="00A573A3">
              <w:rPr>
                <w:rFonts w:ascii="Arial Narrow" w:hAnsi="Arial Narrow"/>
                <w:b/>
                <w:bCs/>
                <w:color w:val="FF0000"/>
                <w:sz w:val="16"/>
                <w:szCs w:val="16"/>
              </w:rPr>
              <w:t>2.a</w:t>
            </w:r>
          </w:p>
        </w:tc>
        <w:tc>
          <w:tcPr>
            <w:tcW w:w="656" w:type="dxa"/>
            <w:vAlign w:val="center"/>
          </w:tcPr>
          <w:p w14:paraId="403328FD" w14:textId="77777777" w:rsidR="006106F2" w:rsidRPr="000E05EA" w:rsidRDefault="006106F2" w:rsidP="005401D2">
            <w:pPr>
              <w:rPr>
                <w:rFonts w:ascii="Arial Narrow" w:hAnsi="Arial Narrow"/>
                <w:b/>
                <w:bCs/>
                <w:sz w:val="16"/>
                <w:szCs w:val="16"/>
              </w:rPr>
            </w:pPr>
          </w:p>
        </w:tc>
        <w:tc>
          <w:tcPr>
            <w:tcW w:w="483" w:type="dxa"/>
            <w:vAlign w:val="center"/>
          </w:tcPr>
          <w:p w14:paraId="05B83F17" w14:textId="77777777" w:rsidR="006106F2" w:rsidRPr="000E05EA" w:rsidRDefault="006106F2" w:rsidP="005401D2">
            <w:pPr>
              <w:jc w:val="center"/>
              <w:rPr>
                <w:rFonts w:ascii="Arial Narrow" w:hAnsi="Arial Narrow"/>
                <w:b/>
                <w:bCs/>
                <w:sz w:val="16"/>
                <w:szCs w:val="16"/>
              </w:rPr>
            </w:pPr>
          </w:p>
        </w:tc>
        <w:tc>
          <w:tcPr>
            <w:tcW w:w="551" w:type="dxa"/>
            <w:vAlign w:val="center"/>
          </w:tcPr>
          <w:p w14:paraId="08590C48" w14:textId="77777777" w:rsidR="006106F2" w:rsidRPr="000E05EA" w:rsidRDefault="006106F2" w:rsidP="005401D2">
            <w:pPr>
              <w:jc w:val="center"/>
              <w:rPr>
                <w:rFonts w:ascii="Arial Narrow" w:hAnsi="Arial Narrow"/>
                <w:b/>
                <w:bCs/>
                <w:sz w:val="16"/>
                <w:szCs w:val="16"/>
              </w:rPr>
            </w:pPr>
          </w:p>
        </w:tc>
        <w:tc>
          <w:tcPr>
            <w:tcW w:w="551" w:type="dxa"/>
            <w:vAlign w:val="center"/>
          </w:tcPr>
          <w:p w14:paraId="5B38DF1A" w14:textId="77777777" w:rsidR="006106F2" w:rsidRPr="000E05EA" w:rsidRDefault="006106F2" w:rsidP="005401D2">
            <w:pPr>
              <w:jc w:val="center"/>
              <w:rPr>
                <w:rFonts w:ascii="Arial Narrow" w:hAnsi="Arial Narrow"/>
                <w:b/>
                <w:bCs/>
                <w:sz w:val="16"/>
                <w:szCs w:val="16"/>
              </w:rPr>
            </w:pPr>
          </w:p>
        </w:tc>
        <w:tc>
          <w:tcPr>
            <w:tcW w:w="551" w:type="dxa"/>
            <w:vAlign w:val="center"/>
          </w:tcPr>
          <w:p w14:paraId="2FD3C415" w14:textId="77777777" w:rsidR="006106F2" w:rsidRPr="000E05EA" w:rsidRDefault="006106F2" w:rsidP="005401D2">
            <w:pPr>
              <w:jc w:val="center"/>
              <w:rPr>
                <w:rFonts w:ascii="Arial Narrow" w:hAnsi="Arial Narrow"/>
                <w:b/>
                <w:sz w:val="16"/>
                <w:szCs w:val="16"/>
              </w:rPr>
            </w:pPr>
          </w:p>
        </w:tc>
        <w:tc>
          <w:tcPr>
            <w:tcW w:w="551" w:type="dxa"/>
            <w:vAlign w:val="center"/>
          </w:tcPr>
          <w:p w14:paraId="6A163916" w14:textId="77777777" w:rsidR="006106F2" w:rsidRPr="000E05EA" w:rsidRDefault="006106F2" w:rsidP="005401D2">
            <w:pPr>
              <w:jc w:val="center"/>
              <w:rPr>
                <w:rFonts w:ascii="Arial Narrow" w:hAnsi="Arial Narrow"/>
                <w:b/>
                <w:sz w:val="16"/>
                <w:szCs w:val="16"/>
              </w:rPr>
            </w:pPr>
          </w:p>
        </w:tc>
        <w:tc>
          <w:tcPr>
            <w:tcW w:w="551" w:type="dxa"/>
            <w:vAlign w:val="center"/>
          </w:tcPr>
          <w:p w14:paraId="7198EA90" w14:textId="77777777" w:rsidR="006106F2" w:rsidRPr="000E05EA" w:rsidRDefault="006106F2" w:rsidP="005401D2">
            <w:pPr>
              <w:jc w:val="center"/>
              <w:rPr>
                <w:rFonts w:ascii="Arial Narrow" w:hAnsi="Arial Narrow"/>
                <w:b/>
                <w:sz w:val="16"/>
                <w:szCs w:val="16"/>
              </w:rPr>
            </w:pPr>
          </w:p>
        </w:tc>
        <w:tc>
          <w:tcPr>
            <w:tcW w:w="551" w:type="dxa"/>
            <w:tcBorders>
              <w:right w:val="double" w:sz="4" w:space="0" w:color="auto"/>
            </w:tcBorders>
            <w:vAlign w:val="center"/>
          </w:tcPr>
          <w:p w14:paraId="126B93E5"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tcBorders>
            <w:vAlign w:val="center"/>
          </w:tcPr>
          <w:p w14:paraId="44157C27" w14:textId="77777777" w:rsidR="006106F2" w:rsidRPr="000E05EA" w:rsidRDefault="006106F2" w:rsidP="005401D2">
            <w:pPr>
              <w:jc w:val="center"/>
              <w:rPr>
                <w:rFonts w:ascii="Arial Narrow" w:hAnsi="Arial Narrow"/>
                <w:b/>
                <w:sz w:val="16"/>
                <w:szCs w:val="16"/>
              </w:rPr>
            </w:pPr>
          </w:p>
        </w:tc>
        <w:tc>
          <w:tcPr>
            <w:tcW w:w="551" w:type="dxa"/>
            <w:vAlign w:val="center"/>
          </w:tcPr>
          <w:p w14:paraId="0748B458" w14:textId="77777777" w:rsidR="006106F2" w:rsidRPr="000E05EA" w:rsidRDefault="006106F2" w:rsidP="005401D2">
            <w:pPr>
              <w:jc w:val="center"/>
              <w:rPr>
                <w:rFonts w:ascii="Arial Narrow" w:hAnsi="Arial Narrow"/>
                <w:b/>
                <w:sz w:val="16"/>
                <w:szCs w:val="16"/>
              </w:rPr>
            </w:pPr>
          </w:p>
        </w:tc>
        <w:tc>
          <w:tcPr>
            <w:tcW w:w="630" w:type="dxa"/>
            <w:vAlign w:val="center"/>
          </w:tcPr>
          <w:p w14:paraId="0B3B5516" w14:textId="77777777" w:rsidR="006106F2" w:rsidRPr="000E05EA" w:rsidRDefault="006106F2" w:rsidP="005401D2">
            <w:pPr>
              <w:jc w:val="center"/>
              <w:rPr>
                <w:rFonts w:ascii="Arial Narrow" w:hAnsi="Arial Narrow"/>
                <w:b/>
                <w:sz w:val="16"/>
                <w:szCs w:val="16"/>
              </w:rPr>
            </w:pPr>
          </w:p>
        </w:tc>
        <w:tc>
          <w:tcPr>
            <w:tcW w:w="570" w:type="dxa"/>
            <w:vAlign w:val="center"/>
          </w:tcPr>
          <w:p w14:paraId="7E3BDA8C" w14:textId="77777777" w:rsidR="006106F2" w:rsidRPr="000E05EA" w:rsidRDefault="006106F2" w:rsidP="005401D2">
            <w:pPr>
              <w:jc w:val="center"/>
              <w:rPr>
                <w:rFonts w:ascii="Arial Narrow" w:hAnsi="Arial Narrow"/>
                <w:b/>
                <w:sz w:val="16"/>
                <w:szCs w:val="16"/>
              </w:rPr>
            </w:pPr>
          </w:p>
        </w:tc>
        <w:tc>
          <w:tcPr>
            <w:tcW w:w="645" w:type="dxa"/>
            <w:vAlign w:val="center"/>
          </w:tcPr>
          <w:p w14:paraId="593C177B" w14:textId="77777777" w:rsidR="006106F2" w:rsidRPr="000E05EA" w:rsidRDefault="006106F2" w:rsidP="005401D2">
            <w:pPr>
              <w:jc w:val="center"/>
              <w:rPr>
                <w:rFonts w:ascii="Arial Narrow" w:hAnsi="Arial Narrow"/>
                <w:b/>
                <w:sz w:val="16"/>
                <w:szCs w:val="16"/>
              </w:rPr>
            </w:pPr>
          </w:p>
        </w:tc>
        <w:tc>
          <w:tcPr>
            <w:tcW w:w="480" w:type="dxa"/>
            <w:vAlign w:val="center"/>
          </w:tcPr>
          <w:p w14:paraId="715DB5CD" w14:textId="77777777" w:rsidR="006106F2" w:rsidRPr="000E05EA" w:rsidRDefault="006106F2" w:rsidP="005401D2">
            <w:pPr>
              <w:jc w:val="center"/>
              <w:rPr>
                <w:rFonts w:ascii="Arial Narrow" w:hAnsi="Arial Narrow"/>
                <w:b/>
                <w:sz w:val="16"/>
                <w:szCs w:val="16"/>
              </w:rPr>
            </w:pPr>
          </w:p>
        </w:tc>
        <w:tc>
          <w:tcPr>
            <w:tcW w:w="525" w:type="dxa"/>
            <w:vAlign w:val="center"/>
          </w:tcPr>
          <w:p w14:paraId="33147DCC"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5.a</w:t>
            </w:r>
          </w:p>
        </w:tc>
        <w:tc>
          <w:tcPr>
            <w:tcW w:w="570" w:type="dxa"/>
            <w:vAlign w:val="center"/>
          </w:tcPr>
          <w:p w14:paraId="342ACC8F" w14:textId="77777777" w:rsidR="006106F2" w:rsidRPr="00DF69E9" w:rsidRDefault="006106F2" w:rsidP="005401D2">
            <w:pPr>
              <w:jc w:val="center"/>
              <w:rPr>
                <w:rFonts w:ascii="Arial Narrow" w:hAnsi="Arial Narrow"/>
                <w:b/>
                <w:bCs/>
                <w:color w:val="FF0000"/>
                <w:sz w:val="16"/>
                <w:szCs w:val="16"/>
              </w:rPr>
            </w:pPr>
            <w:r w:rsidRPr="00DF69E9">
              <w:rPr>
                <w:rFonts w:ascii="Arial Narrow" w:hAnsi="Arial Narrow"/>
                <w:b/>
                <w:bCs/>
                <w:color w:val="FF0000"/>
                <w:sz w:val="16"/>
                <w:szCs w:val="16"/>
              </w:rPr>
              <w:t>1.a</w:t>
            </w:r>
          </w:p>
        </w:tc>
        <w:tc>
          <w:tcPr>
            <w:tcW w:w="437" w:type="dxa"/>
            <w:vAlign w:val="center"/>
          </w:tcPr>
          <w:p w14:paraId="68F64E6E" w14:textId="77777777" w:rsidR="006106F2" w:rsidRPr="00DF69E9" w:rsidRDefault="006106F2" w:rsidP="005401D2">
            <w:pPr>
              <w:jc w:val="center"/>
              <w:rPr>
                <w:rFonts w:ascii="Arial Narrow" w:hAnsi="Arial Narrow"/>
                <w:b/>
                <w:bCs/>
                <w:color w:val="FF0000"/>
                <w:sz w:val="16"/>
                <w:szCs w:val="16"/>
              </w:rPr>
            </w:pPr>
            <w:r w:rsidRPr="00DF69E9">
              <w:rPr>
                <w:rFonts w:ascii="Arial Narrow" w:hAnsi="Arial Narrow"/>
                <w:b/>
                <w:bCs/>
                <w:color w:val="FF0000"/>
                <w:sz w:val="16"/>
                <w:szCs w:val="16"/>
              </w:rPr>
              <w:t>3.a</w:t>
            </w:r>
          </w:p>
        </w:tc>
        <w:tc>
          <w:tcPr>
            <w:tcW w:w="551" w:type="dxa"/>
            <w:vAlign w:val="center"/>
          </w:tcPr>
          <w:p w14:paraId="4C2BD2E9" w14:textId="77777777" w:rsidR="006106F2" w:rsidRPr="000E05EA" w:rsidRDefault="006106F2" w:rsidP="005401D2">
            <w:pPr>
              <w:jc w:val="center"/>
              <w:rPr>
                <w:rFonts w:ascii="Arial Narrow" w:hAnsi="Arial Narrow"/>
                <w:b/>
                <w:sz w:val="16"/>
                <w:szCs w:val="16"/>
              </w:rPr>
            </w:pPr>
          </w:p>
        </w:tc>
        <w:tc>
          <w:tcPr>
            <w:tcW w:w="551" w:type="dxa"/>
            <w:vAlign w:val="center"/>
          </w:tcPr>
          <w:p w14:paraId="484725A3" w14:textId="77777777" w:rsidR="006106F2" w:rsidRPr="000E05EA" w:rsidRDefault="006106F2" w:rsidP="005401D2">
            <w:pPr>
              <w:jc w:val="center"/>
              <w:rPr>
                <w:rFonts w:ascii="Arial Narrow" w:hAnsi="Arial Narrow"/>
                <w:b/>
                <w:sz w:val="16"/>
                <w:szCs w:val="16"/>
              </w:rPr>
            </w:pPr>
          </w:p>
        </w:tc>
        <w:tc>
          <w:tcPr>
            <w:tcW w:w="568" w:type="dxa"/>
            <w:tcBorders>
              <w:right w:val="double" w:sz="4" w:space="0" w:color="auto"/>
            </w:tcBorders>
            <w:vAlign w:val="center"/>
          </w:tcPr>
          <w:p w14:paraId="6C7BB4C1" w14:textId="77777777" w:rsidR="006106F2" w:rsidRPr="000E05EA" w:rsidRDefault="006106F2" w:rsidP="005401D2">
            <w:pPr>
              <w:jc w:val="center"/>
              <w:rPr>
                <w:rFonts w:ascii="Arial Narrow" w:hAnsi="Arial Narrow"/>
                <w:b/>
                <w:sz w:val="16"/>
                <w:szCs w:val="16"/>
              </w:rPr>
            </w:pPr>
          </w:p>
        </w:tc>
      </w:tr>
      <w:tr w:rsidR="006106F2" w:rsidRPr="00F303BF" w14:paraId="30AB951B" w14:textId="77777777" w:rsidTr="005401D2">
        <w:trPr>
          <w:trHeight w:val="284"/>
        </w:trPr>
        <w:tc>
          <w:tcPr>
            <w:tcW w:w="1718" w:type="dxa"/>
            <w:shd w:val="clear" w:color="auto" w:fill="E7E6E6" w:themeFill="background2"/>
            <w:vAlign w:val="center"/>
          </w:tcPr>
          <w:p w14:paraId="7E3232D3"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KSENIJA OZDANOVAC</w:t>
            </w:r>
          </w:p>
        </w:tc>
        <w:tc>
          <w:tcPr>
            <w:tcW w:w="551" w:type="dxa"/>
            <w:shd w:val="clear" w:color="auto" w:fill="E7E6E6" w:themeFill="background2"/>
            <w:vAlign w:val="center"/>
          </w:tcPr>
          <w:p w14:paraId="66D4BAB1"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0A0B03D4" w14:textId="77777777" w:rsidR="006106F2" w:rsidRPr="000E05EA" w:rsidRDefault="006106F2" w:rsidP="005401D2">
            <w:pPr>
              <w:jc w:val="center"/>
              <w:rPr>
                <w:rFonts w:ascii="Arial Narrow" w:hAnsi="Arial Narrow"/>
                <w:b/>
                <w:sz w:val="16"/>
                <w:szCs w:val="16"/>
              </w:rPr>
            </w:pPr>
          </w:p>
        </w:tc>
        <w:tc>
          <w:tcPr>
            <w:tcW w:w="600" w:type="dxa"/>
            <w:shd w:val="clear" w:color="auto" w:fill="E7E6E6" w:themeFill="background2"/>
            <w:vAlign w:val="center"/>
          </w:tcPr>
          <w:p w14:paraId="639E823A" w14:textId="77777777" w:rsidR="006106F2" w:rsidRPr="000E05EA" w:rsidRDefault="006106F2" w:rsidP="005401D2">
            <w:pPr>
              <w:jc w:val="center"/>
              <w:rPr>
                <w:rFonts w:ascii="Arial Narrow" w:hAnsi="Arial Narrow"/>
                <w:b/>
                <w:sz w:val="16"/>
                <w:szCs w:val="16"/>
              </w:rPr>
            </w:pPr>
          </w:p>
        </w:tc>
        <w:tc>
          <w:tcPr>
            <w:tcW w:w="465" w:type="dxa"/>
            <w:shd w:val="clear" w:color="auto" w:fill="E7E6E6" w:themeFill="background2"/>
            <w:vAlign w:val="center"/>
          </w:tcPr>
          <w:p w14:paraId="52F6DD56" w14:textId="77777777" w:rsidR="006106F2" w:rsidRPr="000E05EA" w:rsidRDefault="006106F2" w:rsidP="005401D2">
            <w:pPr>
              <w:jc w:val="center"/>
              <w:rPr>
                <w:rFonts w:ascii="Arial Narrow" w:hAnsi="Arial Narrow"/>
                <w:b/>
                <w:sz w:val="16"/>
                <w:szCs w:val="16"/>
              </w:rPr>
            </w:pPr>
          </w:p>
        </w:tc>
        <w:tc>
          <w:tcPr>
            <w:tcW w:w="656" w:type="dxa"/>
            <w:shd w:val="clear" w:color="auto" w:fill="E7E6E6" w:themeFill="background2"/>
            <w:vAlign w:val="center"/>
          </w:tcPr>
          <w:p w14:paraId="63960627" w14:textId="77777777" w:rsidR="006106F2" w:rsidRPr="000E05EA" w:rsidRDefault="006106F2" w:rsidP="005401D2">
            <w:pPr>
              <w:jc w:val="center"/>
              <w:rPr>
                <w:rFonts w:ascii="Arial Narrow" w:hAnsi="Arial Narrow"/>
                <w:b/>
                <w:sz w:val="16"/>
                <w:szCs w:val="16"/>
              </w:rPr>
            </w:pPr>
          </w:p>
        </w:tc>
        <w:tc>
          <w:tcPr>
            <w:tcW w:w="483" w:type="dxa"/>
            <w:shd w:val="clear" w:color="auto" w:fill="E7E6E6" w:themeFill="background2"/>
            <w:vAlign w:val="center"/>
          </w:tcPr>
          <w:p w14:paraId="0D77052D"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2A0E3E41"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7F771236"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16029037"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7B634559"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2A687074" w14:textId="77777777" w:rsidR="006106F2" w:rsidRPr="000E05EA" w:rsidRDefault="006106F2" w:rsidP="005401D2">
            <w:pPr>
              <w:jc w:val="center"/>
              <w:rPr>
                <w:rFonts w:ascii="Arial Narrow" w:hAnsi="Arial Narrow"/>
                <w:b/>
                <w:sz w:val="16"/>
                <w:szCs w:val="16"/>
              </w:rPr>
            </w:pPr>
          </w:p>
        </w:tc>
        <w:tc>
          <w:tcPr>
            <w:tcW w:w="551" w:type="dxa"/>
            <w:tcBorders>
              <w:right w:val="double" w:sz="4" w:space="0" w:color="auto"/>
            </w:tcBorders>
            <w:shd w:val="clear" w:color="auto" w:fill="E7E6E6" w:themeFill="background2"/>
            <w:vAlign w:val="center"/>
          </w:tcPr>
          <w:p w14:paraId="03AED535"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tcBorders>
            <w:shd w:val="clear" w:color="auto" w:fill="E7E6E6" w:themeFill="background2"/>
            <w:vAlign w:val="center"/>
          </w:tcPr>
          <w:p w14:paraId="6535F52B"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620B652F" w14:textId="77777777" w:rsidR="006106F2" w:rsidRPr="000E05EA" w:rsidRDefault="006106F2" w:rsidP="005401D2">
            <w:pPr>
              <w:jc w:val="center"/>
              <w:rPr>
                <w:rFonts w:ascii="Arial Narrow" w:hAnsi="Arial Narrow"/>
                <w:b/>
                <w:bCs/>
                <w:sz w:val="16"/>
                <w:szCs w:val="16"/>
              </w:rPr>
            </w:pPr>
          </w:p>
        </w:tc>
        <w:tc>
          <w:tcPr>
            <w:tcW w:w="630" w:type="dxa"/>
            <w:shd w:val="clear" w:color="auto" w:fill="E7E6E6" w:themeFill="background2"/>
            <w:vAlign w:val="center"/>
          </w:tcPr>
          <w:p w14:paraId="6A35B1DC" w14:textId="77777777" w:rsidR="006106F2" w:rsidRPr="000E05EA" w:rsidRDefault="006106F2" w:rsidP="005401D2">
            <w:pPr>
              <w:jc w:val="center"/>
              <w:rPr>
                <w:rFonts w:ascii="Arial Narrow" w:hAnsi="Arial Narrow"/>
                <w:b/>
                <w:bCs/>
                <w:sz w:val="16"/>
                <w:szCs w:val="16"/>
              </w:rPr>
            </w:pPr>
          </w:p>
        </w:tc>
        <w:tc>
          <w:tcPr>
            <w:tcW w:w="570" w:type="dxa"/>
            <w:shd w:val="clear" w:color="auto" w:fill="E7E6E6" w:themeFill="background2"/>
            <w:vAlign w:val="center"/>
          </w:tcPr>
          <w:p w14:paraId="28F53371" w14:textId="77777777" w:rsidR="006106F2" w:rsidRPr="000E05EA" w:rsidRDefault="006106F2" w:rsidP="005401D2">
            <w:pPr>
              <w:jc w:val="center"/>
              <w:rPr>
                <w:rFonts w:ascii="Arial Narrow" w:hAnsi="Arial Narrow"/>
                <w:b/>
                <w:bCs/>
                <w:sz w:val="16"/>
                <w:szCs w:val="16"/>
              </w:rPr>
            </w:pPr>
          </w:p>
        </w:tc>
        <w:tc>
          <w:tcPr>
            <w:tcW w:w="645" w:type="dxa"/>
            <w:shd w:val="clear" w:color="auto" w:fill="E7E6E6" w:themeFill="background2"/>
            <w:vAlign w:val="center"/>
          </w:tcPr>
          <w:p w14:paraId="61C34CD1" w14:textId="77777777" w:rsidR="006106F2" w:rsidRPr="000E05EA" w:rsidRDefault="006106F2" w:rsidP="005401D2">
            <w:pPr>
              <w:jc w:val="center"/>
              <w:rPr>
                <w:rFonts w:ascii="Arial Narrow" w:hAnsi="Arial Narrow"/>
                <w:b/>
                <w:bCs/>
                <w:sz w:val="16"/>
                <w:szCs w:val="16"/>
              </w:rPr>
            </w:pPr>
          </w:p>
        </w:tc>
        <w:tc>
          <w:tcPr>
            <w:tcW w:w="480" w:type="dxa"/>
            <w:shd w:val="clear" w:color="auto" w:fill="E7E6E6" w:themeFill="background2"/>
            <w:vAlign w:val="center"/>
          </w:tcPr>
          <w:p w14:paraId="1C66D4CE" w14:textId="77777777" w:rsidR="006106F2" w:rsidRPr="000E05EA" w:rsidRDefault="006106F2" w:rsidP="005401D2">
            <w:pPr>
              <w:jc w:val="center"/>
              <w:rPr>
                <w:rFonts w:ascii="Arial Narrow" w:hAnsi="Arial Narrow"/>
                <w:b/>
                <w:bCs/>
                <w:sz w:val="16"/>
                <w:szCs w:val="16"/>
              </w:rPr>
            </w:pPr>
          </w:p>
        </w:tc>
        <w:tc>
          <w:tcPr>
            <w:tcW w:w="525" w:type="dxa"/>
            <w:shd w:val="clear" w:color="auto" w:fill="E7E6E6" w:themeFill="background2"/>
            <w:vAlign w:val="center"/>
          </w:tcPr>
          <w:p w14:paraId="2FFEA560" w14:textId="77777777" w:rsidR="006106F2" w:rsidRPr="000E05EA" w:rsidRDefault="006106F2" w:rsidP="005401D2">
            <w:pPr>
              <w:jc w:val="center"/>
              <w:rPr>
                <w:rFonts w:ascii="Arial Narrow" w:hAnsi="Arial Narrow"/>
                <w:b/>
                <w:bCs/>
                <w:strike/>
                <w:sz w:val="16"/>
                <w:szCs w:val="16"/>
              </w:rPr>
            </w:pPr>
          </w:p>
        </w:tc>
        <w:tc>
          <w:tcPr>
            <w:tcW w:w="570" w:type="dxa"/>
            <w:shd w:val="clear" w:color="auto" w:fill="E7E6E6" w:themeFill="background2"/>
            <w:vAlign w:val="center"/>
          </w:tcPr>
          <w:p w14:paraId="571B12BD" w14:textId="77777777" w:rsidR="006106F2" w:rsidRPr="000E05EA" w:rsidRDefault="006106F2" w:rsidP="005401D2">
            <w:pPr>
              <w:jc w:val="center"/>
              <w:rPr>
                <w:rFonts w:ascii="Arial Narrow" w:hAnsi="Arial Narrow"/>
                <w:b/>
                <w:sz w:val="16"/>
                <w:szCs w:val="16"/>
              </w:rPr>
            </w:pPr>
          </w:p>
        </w:tc>
        <w:tc>
          <w:tcPr>
            <w:tcW w:w="437" w:type="dxa"/>
            <w:shd w:val="clear" w:color="auto" w:fill="E7E6E6" w:themeFill="background2"/>
            <w:vAlign w:val="center"/>
          </w:tcPr>
          <w:p w14:paraId="44AAC5B6"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666FA3EB"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63F04F2D" w14:textId="77777777" w:rsidR="006106F2" w:rsidRPr="000E05EA" w:rsidRDefault="006106F2" w:rsidP="005401D2">
            <w:pPr>
              <w:jc w:val="center"/>
              <w:rPr>
                <w:rFonts w:ascii="Arial Narrow" w:hAnsi="Arial Narrow"/>
                <w:b/>
                <w:sz w:val="16"/>
                <w:szCs w:val="16"/>
              </w:rPr>
            </w:pPr>
          </w:p>
        </w:tc>
        <w:tc>
          <w:tcPr>
            <w:tcW w:w="568" w:type="dxa"/>
            <w:tcBorders>
              <w:right w:val="double" w:sz="4" w:space="0" w:color="auto"/>
            </w:tcBorders>
            <w:shd w:val="clear" w:color="auto" w:fill="E7E6E6" w:themeFill="background2"/>
            <w:vAlign w:val="center"/>
          </w:tcPr>
          <w:p w14:paraId="151A6544" w14:textId="77777777" w:rsidR="006106F2" w:rsidRPr="000E05EA" w:rsidRDefault="006106F2" w:rsidP="005401D2">
            <w:pPr>
              <w:jc w:val="center"/>
              <w:rPr>
                <w:rFonts w:ascii="Arial Narrow" w:hAnsi="Arial Narrow"/>
                <w:b/>
                <w:sz w:val="16"/>
                <w:szCs w:val="16"/>
              </w:rPr>
            </w:pPr>
          </w:p>
        </w:tc>
      </w:tr>
      <w:tr w:rsidR="006106F2" w:rsidRPr="00F303BF" w14:paraId="373FD0B0" w14:textId="77777777" w:rsidTr="005401D2">
        <w:trPr>
          <w:trHeight w:val="284"/>
        </w:trPr>
        <w:tc>
          <w:tcPr>
            <w:tcW w:w="1718" w:type="dxa"/>
            <w:tcBorders>
              <w:bottom w:val="single" w:sz="4" w:space="0" w:color="auto"/>
            </w:tcBorders>
            <w:vAlign w:val="center"/>
          </w:tcPr>
          <w:p w14:paraId="4183F783"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MIRKO KLARIĆ</w:t>
            </w:r>
          </w:p>
        </w:tc>
        <w:tc>
          <w:tcPr>
            <w:tcW w:w="551" w:type="dxa"/>
            <w:tcBorders>
              <w:bottom w:val="single" w:sz="4" w:space="0" w:color="auto"/>
            </w:tcBorders>
            <w:vAlign w:val="center"/>
          </w:tcPr>
          <w:p w14:paraId="7EBB3A19"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vAlign w:val="center"/>
          </w:tcPr>
          <w:p w14:paraId="6FB0C54B" w14:textId="77777777" w:rsidR="006106F2" w:rsidRPr="000E05EA" w:rsidRDefault="006106F2" w:rsidP="005401D2">
            <w:pPr>
              <w:jc w:val="center"/>
              <w:rPr>
                <w:rFonts w:ascii="Arial Narrow" w:hAnsi="Arial Narrow"/>
                <w:b/>
                <w:sz w:val="16"/>
                <w:szCs w:val="16"/>
              </w:rPr>
            </w:pPr>
          </w:p>
        </w:tc>
        <w:tc>
          <w:tcPr>
            <w:tcW w:w="600" w:type="dxa"/>
            <w:tcBorders>
              <w:bottom w:val="single" w:sz="4" w:space="0" w:color="auto"/>
            </w:tcBorders>
            <w:vAlign w:val="center"/>
          </w:tcPr>
          <w:p w14:paraId="6B8DC3F5" w14:textId="77777777" w:rsidR="006106F2" w:rsidRPr="001C2393" w:rsidRDefault="006106F2" w:rsidP="005401D2">
            <w:pPr>
              <w:jc w:val="center"/>
              <w:rPr>
                <w:rFonts w:ascii="Arial Narrow" w:eastAsia="Arial Unicode MS" w:hAnsi="Arial Narrow" w:cs="Arial Unicode MS"/>
                <w:b/>
                <w:bCs/>
                <w:sz w:val="16"/>
                <w:szCs w:val="16"/>
              </w:rPr>
            </w:pPr>
          </w:p>
        </w:tc>
        <w:tc>
          <w:tcPr>
            <w:tcW w:w="465" w:type="dxa"/>
            <w:tcBorders>
              <w:bottom w:val="single" w:sz="4" w:space="0" w:color="auto"/>
            </w:tcBorders>
            <w:vAlign w:val="center"/>
          </w:tcPr>
          <w:p w14:paraId="38A375A1" w14:textId="77777777" w:rsidR="006106F2" w:rsidRPr="001C2393" w:rsidRDefault="006106F2" w:rsidP="005401D2">
            <w:pPr>
              <w:jc w:val="center"/>
              <w:rPr>
                <w:rFonts w:ascii="Arial Narrow" w:eastAsia="Arial Unicode MS" w:hAnsi="Arial Narrow" w:cs="Arial Unicode MS"/>
                <w:b/>
                <w:bCs/>
                <w:sz w:val="16"/>
                <w:szCs w:val="16"/>
              </w:rPr>
            </w:pPr>
          </w:p>
        </w:tc>
        <w:tc>
          <w:tcPr>
            <w:tcW w:w="656" w:type="dxa"/>
            <w:tcBorders>
              <w:bottom w:val="single" w:sz="4" w:space="0" w:color="auto"/>
            </w:tcBorders>
            <w:vAlign w:val="center"/>
          </w:tcPr>
          <w:p w14:paraId="71E4836B" w14:textId="77777777" w:rsidR="006106F2" w:rsidRPr="001C2393" w:rsidRDefault="006106F2" w:rsidP="005401D2">
            <w:pPr>
              <w:jc w:val="center"/>
              <w:rPr>
                <w:rFonts w:ascii="Arial Narrow" w:eastAsia="Arial Unicode MS" w:hAnsi="Arial Narrow" w:cs="Arial Unicode MS"/>
                <w:b/>
                <w:bCs/>
                <w:sz w:val="16"/>
                <w:szCs w:val="16"/>
              </w:rPr>
            </w:pPr>
          </w:p>
        </w:tc>
        <w:tc>
          <w:tcPr>
            <w:tcW w:w="483" w:type="dxa"/>
            <w:tcBorders>
              <w:bottom w:val="single" w:sz="4" w:space="0" w:color="auto"/>
            </w:tcBorders>
            <w:vAlign w:val="center"/>
          </w:tcPr>
          <w:p w14:paraId="66928938" w14:textId="77777777" w:rsidR="006106F2" w:rsidRPr="001C2393" w:rsidRDefault="006106F2" w:rsidP="005401D2">
            <w:pPr>
              <w:jc w:val="center"/>
              <w:rPr>
                <w:rFonts w:ascii="Arial Narrow" w:eastAsia="Arial Unicode MS" w:hAnsi="Arial Narrow" w:cs="Arial Unicode MS"/>
                <w:b/>
                <w:bCs/>
                <w:sz w:val="16"/>
                <w:szCs w:val="16"/>
              </w:rPr>
            </w:pPr>
          </w:p>
        </w:tc>
        <w:tc>
          <w:tcPr>
            <w:tcW w:w="551" w:type="dxa"/>
            <w:tcBorders>
              <w:bottom w:val="single" w:sz="4" w:space="0" w:color="auto"/>
            </w:tcBorders>
            <w:vAlign w:val="center"/>
          </w:tcPr>
          <w:p w14:paraId="1EA7122C" w14:textId="77777777" w:rsidR="006106F2" w:rsidRPr="001C2393" w:rsidRDefault="006106F2" w:rsidP="005401D2">
            <w:pPr>
              <w:jc w:val="center"/>
              <w:rPr>
                <w:rFonts w:ascii="Arial Narrow" w:eastAsia="Arial Unicode MS" w:hAnsi="Arial Narrow" w:cs="Arial Unicode MS"/>
                <w:b/>
                <w:bCs/>
                <w:sz w:val="16"/>
                <w:szCs w:val="16"/>
              </w:rPr>
            </w:pPr>
          </w:p>
        </w:tc>
        <w:tc>
          <w:tcPr>
            <w:tcW w:w="551" w:type="dxa"/>
            <w:tcBorders>
              <w:bottom w:val="single" w:sz="4" w:space="0" w:color="auto"/>
            </w:tcBorders>
            <w:vAlign w:val="center"/>
          </w:tcPr>
          <w:p w14:paraId="0A70D9E2" w14:textId="77777777" w:rsidR="006106F2" w:rsidRPr="001C2393" w:rsidRDefault="006106F2" w:rsidP="005401D2">
            <w:pPr>
              <w:jc w:val="center"/>
              <w:rPr>
                <w:rFonts w:ascii="Arial Narrow" w:eastAsia="Arial Unicode MS" w:hAnsi="Arial Narrow" w:cs="Arial Unicode MS"/>
                <w:b/>
                <w:bCs/>
                <w:sz w:val="16"/>
                <w:szCs w:val="16"/>
              </w:rPr>
            </w:pPr>
          </w:p>
        </w:tc>
        <w:tc>
          <w:tcPr>
            <w:tcW w:w="551" w:type="dxa"/>
            <w:tcBorders>
              <w:bottom w:val="single" w:sz="4" w:space="0" w:color="auto"/>
            </w:tcBorders>
            <w:vAlign w:val="center"/>
          </w:tcPr>
          <w:p w14:paraId="266379E9" w14:textId="77777777" w:rsidR="006106F2" w:rsidRPr="001C2393" w:rsidRDefault="006106F2" w:rsidP="005401D2">
            <w:pPr>
              <w:jc w:val="center"/>
              <w:rPr>
                <w:rFonts w:ascii="Arial Narrow" w:eastAsia="Arial Unicode MS" w:hAnsi="Arial Narrow" w:cs="Arial Unicode MS"/>
                <w:b/>
                <w:bCs/>
                <w:sz w:val="16"/>
                <w:szCs w:val="16"/>
              </w:rPr>
            </w:pPr>
          </w:p>
        </w:tc>
        <w:tc>
          <w:tcPr>
            <w:tcW w:w="551" w:type="dxa"/>
            <w:tcBorders>
              <w:bottom w:val="single" w:sz="4" w:space="0" w:color="auto"/>
            </w:tcBorders>
            <w:vAlign w:val="center"/>
          </w:tcPr>
          <w:p w14:paraId="5148AC12" w14:textId="77777777" w:rsidR="006106F2" w:rsidRPr="001C2393" w:rsidRDefault="006106F2" w:rsidP="005401D2">
            <w:pPr>
              <w:jc w:val="center"/>
              <w:rPr>
                <w:rFonts w:ascii="Arial Narrow" w:eastAsia="Arial Unicode MS" w:hAnsi="Arial Narrow" w:cs="Arial Unicode MS"/>
                <w:b/>
                <w:bCs/>
                <w:i/>
                <w:iCs/>
                <w:sz w:val="16"/>
                <w:szCs w:val="16"/>
              </w:rPr>
            </w:pPr>
            <w:r w:rsidRPr="7DD97B3B">
              <w:rPr>
                <w:rFonts w:ascii="Arial Narrow" w:eastAsia="Arial Unicode MS" w:hAnsi="Arial Narrow" w:cs="Arial Unicode MS"/>
                <w:b/>
                <w:bCs/>
                <w:i/>
                <w:iCs/>
                <w:sz w:val="16"/>
                <w:szCs w:val="16"/>
              </w:rPr>
              <w:t>7.b</w:t>
            </w:r>
          </w:p>
        </w:tc>
        <w:tc>
          <w:tcPr>
            <w:tcW w:w="551" w:type="dxa"/>
            <w:tcBorders>
              <w:bottom w:val="single" w:sz="4" w:space="0" w:color="auto"/>
            </w:tcBorders>
            <w:vAlign w:val="center"/>
          </w:tcPr>
          <w:p w14:paraId="6BFE12DE" w14:textId="77777777" w:rsidR="006106F2" w:rsidRPr="001C2393" w:rsidRDefault="006106F2" w:rsidP="005401D2">
            <w:pPr>
              <w:jc w:val="center"/>
              <w:rPr>
                <w:rFonts w:ascii="Arial Narrow" w:eastAsia="Arial Unicode MS" w:hAnsi="Arial Narrow" w:cs="Arial Unicode MS"/>
                <w:b/>
                <w:bCs/>
                <w:i/>
                <w:iCs/>
                <w:sz w:val="16"/>
                <w:szCs w:val="16"/>
              </w:rPr>
            </w:pPr>
            <w:r w:rsidRPr="7DD97B3B">
              <w:rPr>
                <w:rFonts w:ascii="Arial Narrow" w:eastAsia="Arial Unicode MS" w:hAnsi="Arial Narrow" w:cs="Arial Unicode MS"/>
                <w:b/>
                <w:bCs/>
                <w:i/>
                <w:iCs/>
                <w:sz w:val="16"/>
                <w:szCs w:val="16"/>
              </w:rPr>
              <w:t>7.a</w:t>
            </w:r>
          </w:p>
        </w:tc>
        <w:tc>
          <w:tcPr>
            <w:tcW w:w="551" w:type="dxa"/>
            <w:tcBorders>
              <w:bottom w:val="single" w:sz="4" w:space="0" w:color="auto"/>
              <w:right w:val="double" w:sz="4" w:space="0" w:color="auto"/>
            </w:tcBorders>
            <w:vAlign w:val="center"/>
          </w:tcPr>
          <w:p w14:paraId="0D26B0CF" w14:textId="77777777" w:rsidR="006106F2" w:rsidRPr="001C2393" w:rsidRDefault="006106F2" w:rsidP="005401D2">
            <w:pPr>
              <w:jc w:val="center"/>
              <w:rPr>
                <w:rFonts w:ascii="Arial Narrow" w:eastAsia="Arial Unicode MS" w:hAnsi="Arial Narrow" w:cs="Arial Unicode MS"/>
                <w:b/>
                <w:bCs/>
                <w:i/>
                <w:iCs/>
                <w:sz w:val="16"/>
                <w:szCs w:val="16"/>
              </w:rPr>
            </w:pPr>
            <w:r w:rsidRPr="7DD97B3B">
              <w:rPr>
                <w:rFonts w:ascii="Arial Narrow" w:eastAsia="Arial Unicode MS" w:hAnsi="Arial Narrow" w:cs="Arial Unicode MS"/>
                <w:b/>
                <w:bCs/>
                <w:i/>
                <w:iCs/>
                <w:sz w:val="16"/>
                <w:szCs w:val="16"/>
              </w:rPr>
              <w:t>5.a</w:t>
            </w:r>
          </w:p>
        </w:tc>
        <w:tc>
          <w:tcPr>
            <w:tcW w:w="551" w:type="dxa"/>
            <w:tcBorders>
              <w:left w:val="double" w:sz="4" w:space="0" w:color="auto"/>
              <w:bottom w:val="single" w:sz="4" w:space="0" w:color="auto"/>
            </w:tcBorders>
            <w:vAlign w:val="center"/>
          </w:tcPr>
          <w:p w14:paraId="2059A6E1" w14:textId="77777777" w:rsidR="006106F2" w:rsidRPr="001C2393" w:rsidRDefault="006106F2" w:rsidP="005401D2">
            <w:pPr>
              <w:jc w:val="center"/>
              <w:rPr>
                <w:rFonts w:ascii="Arial Narrow" w:eastAsia="Arial Unicode MS" w:hAnsi="Arial Narrow" w:cs="Arial Unicode MS"/>
                <w:b/>
                <w:sz w:val="16"/>
                <w:szCs w:val="16"/>
              </w:rPr>
            </w:pPr>
          </w:p>
        </w:tc>
        <w:tc>
          <w:tcPr>
            <w:tcW w:w="551" w:type="dxa"/>
            <w:tcBorders>
              <w:bottom w:val="single" w:sz="4" w:space="0" w:color="auto"/>
            </w:tcBorders>
            <w:vAlign w:val="center"/>
          </w:tcPr>
          <w:p w14:paraId="2A63C9A0" w14:textId="77777777" w:rsidR="006106F2" w:rsidRPr="001C2393" w:rsidRDefault="006106F2" w:rsidP="005401D2">
            <w:pPr>
              <w:jc w:val="center"/>
              <w:rPr>
                <w:rFonts w:ascii="Arial Narrow" w:eastAsia="Arial Unicode MS" w:hAnsi="Arial Narrow" w:cs="Arial Unicode MS"/>
                <w:b/>
                <w:sz w:val="16"/>
                <w:szCs w:val="16"/>
              </w:rPr>
            </w:pPr>
          </w:p>
        </w:tc>
        <w:tc>
          <w:tcPr>
            <w:tcW w:w="630" w:type="dxa"/>
            <w:tcBorders>
              <w:bottom w:val="single" w:sz="4" w:space="0" w:color="auto"/>
            </w:tcBorders>
            <w:vAlign w:val="center"/>
          </w:tcPr>
          <w:p w14:paraId="513AC854" w14:textId="77777777" w:rsidR="006106F2" w:rsidRPr="001C2393" w:rsidRDefault="006106F2" w:rsidP="005401D2">
            <w:pPr>
              <w:jc w:val="center"/>
              <w:rPr>
                <w:rFonts w:ascii="Arial Narrow" w:eastAsia="Arial Unicode MS" w:hAnsi="Arial Narrow" w:cs="Arial Unicode MS"/>
                <w:b/>
                <w:sz w:val="16"/>
                <w:szCs w:val="16"/>
              </w:rPr>
            </w:pPr>
          </w:p>
        </w:tc>
        <w:tc>
          <w:tcPr>
            <w:tcW w:w="570" w:type="dxa"/>
            <w:tcBorders>
              <w:bottom w:val="single" w:sz="4" w:space="0" w:color="auto"/>
            </w:tcBorders>
            <w:vAlign w:val="center"/>
          </w:tcPr>
          <w:p w14:paraId="57242A1D" w14:textId="77777777" w:rsidR="006106F2" w:rsidRPr="001C2393" w:rsidRDefault="006106F2" w:rsidP="005401D2">
            <w:pPr>
              <w:jc w:val="center"/>
              <w:rPr>
                <w:rFonts w:ascii="Arial Narrow" w:eastAsia="Arial Unicode MS" w:hAnsi="Arial Narrow" w:cs="Arial Unicode MS"/>
                <w:b/>
                <w:bCs/>
                <w:sz w:val="16"/>
                <w:szCs w:val="16"/>
              </w:rPr>
            </w:pPr>
          </w:p>
        </w:tc>
        <w:tc>
          <w:tcPr>
            <w:tcW w:w="645" w:type="dxa"/>
            <w:tcBorders>
              <w:bottom w:val="single" w:sz="4" w:space="0" w:color="auto"/>
            </w:tcBorders>
            <w:vAlign w:val="center"/>
          </w:tcPr>
          <w:p w14:paraId="21706E15" w14:textId="77777777" w:rsidR="006106F2" w:rsidRPr="001C2393" w:rsidRDefault="006106F2" w:rsidP="005401D2">
            <w:pPr>
              <w:jc w:val="center"/>
              <w:rPr>
                <w:rFonts w:ascii="Arial Narrow" w:eastAsia="Arial Unicode MS" w:hAnsi="Arial Narrow" w:cs="Arial Unicode MS"/>
                <w:b/>
                <w:bCs/>
                <w:sz w:val="16"/>
                <w:szCs w:val="16"/>
              </w:rPr>
            </w:pPr>
          </w:p>
        </w:tc>
        <w:tc>
          <w:tcPr>
            <w:tcW w:w="480" w:type="dxa"/>
            <w:tcBorders>
              <w:bottom w:val="single" w:sz="4" w:space="0" w:color="auto"/>
            </w:tcBorders>
            <w:vAlign w:val="center"/>
          </w:tcPr>
          <w:p w14:paraId="713BE368" w14:textId="77777777" w:rsidR="006106F2" w:rsidRPr="001C2393" w:rsidRDefault="006106F2" w:rsidP="005401D2">
            <w:pPr>
              <w:jc w:val="center"/>
              <w:rPr>
                <w:rFonts w:ascii="Arial Narrow" w:eastAsia="Arial Unicode MS" w:hAnsi="Arial Narrow" w:cs="Arial Unicode MS"/>
                <w:b/>
                <w:bCs/>
                <w:sz w:val="16"/>
                <w:szCs w:val="16"/>
              </w:rPr>
            </w:pPr>
          </w:p>
        </w:tc>
        <w:tc>
          <w:tcPr>
            <w:tcW w:w="525" w:type="dxa"/>
            <w:tcBorders>
              <w:bottom w:val="single" w:sz="4" w:space="0" w:color="auto"/>
            </w:tcBorders>
            <w:vAlign w:val="center"/>
          </w:tcPr>
          <w:p w14:paraId="21900D6F" w14:textId="77777777" w:rsidR="006106F2" w:rsidRPr="001C2393" w:rsidRDefault="006106F2" w:rsidP="005401D2">
            <w:pPr>
              <w:jc w:val="center"/>
              <w:rPr>
                <w:rFonts w:ascii="Arial Narrow" w:eastAsia="Arial Unicode MS" w:hAnsi="Arial Narrow" w:cs="Arial Unicode MS"/>
                <w:b/>
                <w:bCs/>
                <w:sz w:val="16"/>
                <w:szCs w:val="16"/>
              </w:rPr>
            </w:pPr>
          </w:p>
        </w:tc>
        <w:tc>
          <w:tcPr>
            <w:tcW w:w="570" w:type="dxa"/>
            <w:tcBorders>
              <w:bottom w:val="single" w:sz="4" w:space="0" w:color="auto"/>
            </w:tcBorders>
            <w:vAlign w:val="center"/>
          </w:tcPr>
          <w:p w14:paraId="2E603085" w14:textId="77777777" w:rsidR="006106F2" w:rsidRPr="00704C1B" w:rsidRDefault="006106F2" w:rsidP="005401D2">
            <w:pPr>
              <w:jc w:val="center"/>
              <w:rPr>
                <w:rFonts w:ascii="Arial Narrow" w:eastAsia="Arial Unicode MS" w:hAnsi="Arial Narrow" w:cs="Arial Unicode MS"/>
                <w:b/>
                <w:bCs/>
                <w:sz w:val="16"/>
                <w:szCs w:val="16"/>
              </w:rPr>
            </w:pPr>
            <w:r w:rsidRPr="7DD97B3B">
              <w:rPr>
                <w:rFonts w:ascii="Arial Narrow" w:eastAsia="Arial Unicode MS" w:hAnsi="Arial Narrow" w:cs="Arial Unicode MS"/>
                <w:b/>
                <w:bCs/>
                <w:sz w:val="16"/>
                <w:szCs w:val="16"/>
              </w:rPr>
              <w:t>7.a</w:t>
            </w:r>
          </w:p>
        </w:tc>
        <w:tc>
          <w:tcPr>
            <w:tcW w:w="437" w:type="dxa"/>
            <w:tcBorders>
              <w:bottom w:val="single" w:sz="4" w:space="0" w:color="auto"/>
            </w:tcBorders>
            <w:vAlign w:val="center"/>
          </w:tcPr>
          <w:p w14:paraId="3B3225F3" w14:textId="77777777" w:rsidR="006106F2" w:rsidRPr="001C2393" w:rsidRDefault="006106F2" w:rsidP="005401D2">
            <w:pPr>
              <w:jc w:val="center"/>
              <w:rPr>
                <w:rFonts w:ascii="Arial Narrow" w:eastAsia="Arial Unicode MS" w:hAnsi="Arial Narrow" w:cs="Arial Unicode MS"/>
                <w:b/>
                <w:bCs/>
                <w:sz w:val="16"/>
                <w:szCs w:val="16"/>
              </w:rPr>
            </w:pPr>
          </w:p>
        </w:tc>
        <w:tc>
          <w:tcPr>
            <w:tcW w:w="551" w:type="dxa"/>
            <w:tcBorders>
              <w:bottom w:val="single" w:sz="4" w:space="0" w:color="auto"/>
            </w:tcBorders>
            <w:vAlign w:val="center"/>
          </w:tcPr>
          <w:p w14:paraId="0DE6A7A2" w14:textId="77777777" w:rsidR="006106F2" w:rsidRPr="001C2393" w:rsidRDefault="006106F2" w:rsidP="005401D2">
            <w:pPr>
              <w:jc w:val="center"/>
              <w:rPr>
                <w:rFonts w:ascii="Arial Narrow" w:eastAsia="Arial Unicode MS" w:hAnsi="Arial Narrow" w:cs="Arial Unicode MS"/>
                <w:b/>
                <w:bCs/>
                <w:sz w:val="16"/>
                <w:szCs w:val="16"/>
              </w:rPr>
            </w:pPr>
            <w:r w:rsidRPr="7DD97B3B">
              <w:rPr>
                <w:rFonts w:ascii="Arial Narrow" w:eastAsia="Arial Unicode MS" w:hAnsi="Arial Narrow" w:cs="Arial Unicode MS"/>
                <w:b/>
                <w:bCs/>
                <w:sz w:val="16"/>
                <w:szCs w:val="16"/>
              </w:rPr>
              <w:t>7.a</w:t>
            </w:r>
          </w:p>
        </w:tc>
        <w:tc>
          <w:tcPr>
            <w:tcW w:w="551" w:type="dxa"/>
            <w:tcBorders>
              <w:bottom w:val="single" w:sz="4" w:space="0" w:color="auto"/>
            </w:tcBorders>
            <w:vAlign w:val="center"/>
          </w:tcPr>
          <w:p w14:paraId="64B9A8D9" w14:textId="77777777" w:rsidR="006106F2" w:rsidRPr="001C2393" w:rsidRDefault="006106F2" w:rsidP="005401D2">
            <w:pPr>
              <w:jc w:val="center"/>
              <w:rPr>
                <w:rFonts w:ascii="Arial Narrow" w:eastAsia="Arial Unicode MS" w:hAnsi="Arial Narrow" w:cs="Arial Unicode MS"/>
                <w:b/>
                <w:bCs/>
                <w:sz w:val="16"/>
                <w:szCs w:val="16"/>
              </w:rPr>
            </w:pPr>
            <w:r w:rsidRPr="7DD97B3B">
              <w:rPr>
                <w:rFonts w:ascii="Arial Narrow" w:eastAsia="Arial Unicode MS" w:hAnsi="Arial Narrow" w:cs="Arial Unicode MS"/>
                <w:b/>
                <w:bCs/>
                <w:sz w:val="16"/>
                <w:szCs w:val="16"/>
              </w:rPr>
              <w:t>7.b</w:t>
            </w:r>
          </w:p>
        </w:tc>
        <w:tc>
          <w:tcPr>
            <w:tcW w:w="568" w:type="dxa"/>
            <w:tcBorders>
              <w:bottom w:val="single" w:sz="4" w:space="0" w:color="auto"/>
              <w:right w:val="double" w:sz="4" w:space="0" w:color="auto"/>
            </w:tcBorders>
            <w:vAlign w:val="center"/>
          </w:tcPr>
          <w:p w14:paraId="418F731C" w14:textId="77777777" w:rsidR="006106F2" w:rsidRPr="001C2393" w:rsidRDefault="006106F2" w:rsidP="005401D2">
            <w:pPr>
              <w:jc w:val="center"/>
              <w:rPr>
                <w:rFonts w:ascii="Arial Narrow" w:eastAsia="Arial Unicode MS" w:hAnsi="Arial Narrow" w:cs="Arial Unicode MS"/>
                <w:b/>
                <w:bCs/>
                <w:sz w:val="16"/>
                <w:szCs w:val="16"/>
              </w:rPr>
            </w:pPr>
            <w:r w:rsidRPr="7DD97B3B">
              <w:rPr>
                <w:rFonts w:ascii="Arial Narrow" w:eastAsia="Arial Unicode MS" w:hAnsi="Arial Narrow" w:cs="Arial Unicode MS"/>
                <w:b/>
                <w:bCs/>
                <w:sz w:val="16"/>
                <w:szCs w:val="16"/>
              </w:rPr>
              <w:t>5.a</w:t>
            </w:r>
          </w:p>
        </w:tc>
      </w:tr>
      <w:tr w:rsidR="006106F2" w:rsidRPr="00F303BF" w14:paraId="6B426526" w14:textId="77777777" w:rsidTr="005401D2">
        <w:trPr>
          <w:trHeight w:val="284"/>
        </w:trPr>
        <w:tc>
          <w:tcPr>
            <w:tcW w:w="1718" w:type="dxa"/>
            <w:tcBorders>
              <w:bottom w:val="single" w:sz="4" w:space="0" w:color="auto"/>
            </w:tcBorders>
            <w:shd w:val="clear" w:color="auto" w:fill="E7E6E6" w:themeFill="background2"/>
            <w:vAlign w:val="center"/>
          </w:tcPr>
          <w:p w14:paraId="2635CFC6"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MANDA GRDENIĆ</w:t>
            </w:r>
          </w:p>
        </w:tc>
        <w:tc>
          <w:tcPr>
            <w:tcW w:w="551" w:type="dxa"/>
            <w:tcBorders>
              <w:bottom w:val="single" w:sz="4" w:space="0" w:color="auto"/>
            </w:tcBorders>
            <w:shd w:val="clear" w:color="auto" w:fill="E7E6E6" w:themeFill="background2"/>
            <w:vAlign w:val="center"/>
          </w:tcPr>
          <w:p w14:paraId="79709E9E"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6.a</w:t>
            </w:r>
          </w:p>
        </w:tc>
        <w:tc>
          <w:tcPr>
            <w:tcW w:w="551" w:type="dxa"/>
            <w:tcBorders>
              <w:bottom w:val="single" w:sz="4" w:space="0" w:color="auto"/>
            </w:tcBorders>
            <w:shd w:val="clear" w:color="auto" w:fill="E7E6E6" w:themeFill="background2"/>
            <w:vAlign w:val="center"/>
          </w:tcPr>
          <w:p w14:paraId="7081FC5F"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8.a</w:t>
            </w:r>
          </w:p>
        </w:tc>
        <w:tc>
          <w:tcPr>
            <w:tcW w:w="600" w:type="dxa"/>
            <w:tcBorders>
              <w:bottom w:val="single" w:sz="4" w:space="0" w:color="auto"/>
            </w:tcBorders>
            <w:shd w:val="clear" w:color="auto" w:fill="E7E6E6" w:themeFill="background2"/>
            <w:vAlign w:val="center"/>
          </w:tcPr>
          <w:p w14:paraId="45BBB4C8" w14:textId="77777777" w:rsidR="006106F2" w:rsidRPr="000E05EA" w:rsidRDefault="006106F2" w:rsidP="005401D2">
            <w:pPr>
              <w:jc w:val="center"/>
              <w:rPr>
                <w:rFonts w:ascii="Arial Narrow" w:hAnsi="Arial Narrow"/>
                <w:b/>
                <w:sz w:val="16"/>
                <w:szCs w:val="16"/>
              </w:rPr>
            </w:pPr>
          </w:p>
        </w:tc>
        <w:tc>
          <w:tcPr>
            <w:tcW w:w="465" w:type="dxa"/>
            <w:tcBorders>
              <w:bottom w:val="single" w:sz="4" w:space="0" w:color="auto"/>
            </w:tcBorders>
            <w:shd w:val="clear" w:color="auto" w:fill="E7E6E6" w:themeFill="background2"/>
            <w:vAlign w:val="center"/>
          </w:tcPr>
          <w:p w14:paraId="4D1348A1" w14:textId="77777777" w:rsidR="006106F2" w:rsidRPr="000E05EA" w:rsidRDefault="006106F2" w:rsidP="005401D2">
            <w:pPr>
              <w:jc w:val="center"/>
              <w:rPr>
                <w:rFonts w:ascii="Arial Narrow" w:hAnsi="Arial Narrow"/>
                <w:b/>
                <w:sz w:val="16"/>
                <w:szCs w:val="16"/>
              </w:rPr>
            </w:pPr>
          </w:p>
        </w:tc>
        <w:tc>
          <w:tcPr>
            <w:tcW w:w="656" w:type="dxa"/>
            <w:tcBorders>
              <w:bottom w:val="single" w:sz="4" w:space="0" w:color="auto"/>
            </w:tcBorders>
            <w:shd w:val="clear" w:color="auto" w:fill="E7E6E6" w:themeFill="background2"/>
            <w:vAlign w:val="center"/>
          </w:tcPr>
          <w:p w14:paraId="77D61882" w14:textId="77777777" w:rsidR="006106F2" w:rsidRPr="000E05EA" w:rsidRDefault="006106F2" w:rsidP="005401D2">
            <w:pPr>
              <w:jc w:val="center"/>
              <w:rPr>
                <w:rFonts w:ascii="Arial Narrow" w:hAnsi="Arial Narrow"/>
                <w:b/>
                <w:sz w:val="16"/>
                <w:szCs w:val="16"/>
              </w:rPr>
            </w:pPr>
          </w:p>
        </w:tc>
        <w:tc>
          <w:tcPr>
            <w:tcW w:w="483" w:type="dxa"/>
            <w:tcBorders>
              <w:bottom w:val="single" w:sz="4" w:space="0" w:color="auto"/>
            </w:tcBorders>
            <w:shd w:val="clear" w:color="auto" w:fill="E7E6E6" w:themeFill="background2"/>
            <w:vAlign w:val="center"/>
          </w:tcPr>
          <w:p w14:paraId="6B773320" w14:textId="77777777" w:rsidR="006106F2" w:rsidRPr="000E05EA" w:rsidRDefault="006106F2" w:rsidP="005401D2">
            <w:pPr>
              <w:jc w:val="center"/>
              <w:rPr>
                <w:rFonts w:ascii="Arial Narrow" w:hAnsi="Arial Narrow"/>
                <w:b/>
                <w:bCs/>
                <w:sz w:val="16"/>
                <w:szCs w:val="16"/>
              </w:rPr>
            </w:pPr>
          </w:p>
        </w:tc>
        <w:tc>
          <w:tcPr>
            <w:tcW w:w="551" w:type="dxa"/>
            <w:tcBorders>
              <w:bottom w:val="single" w:sz="4" w:space="0" w:color="auto"/>
            </w:tcBorders>
            <w:shd w:val="clear" w:color="auto" w:fill="E7E6E6" w:themeFill="background2"/>
            <w:vAlign w:val="center"/>
          </w:tcPr>
          <w:p w14:paraId="56F15539"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E7E6E6" w:themeFill="background2"/>
            <w:vAlign w:val="center"/>
          </w:tcPr>
          <w:p w14:paraId="035F5CA1"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E7E6E6" w:themeFill="background2"/>
            <w:vAlign w:val="center"/>
          </w:tcPr>
          <w:p w14:paraId="7C7135B2"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E7E6E6" w:themeFill="background2"/>
            <w:vAlign w:val="center"/>
          </w:tcPr>
          <w:p w14:paraId="1E25EA1F"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E7E6E6" w:themeFill="background2"/>
            <w:vAlign w:val="center"/>
          </w:tcPr>
          <w:p w14:paraId="2F9375DD"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right w:val="double" w:sz="4" w:space="0" w:color="auto"/>
            </w:tcBorders>
            <w:shd w:val="clear" w:color="auto" w:fill="E7E6E6" w:themeFill="background2"/>
            <w:vAlign w:val="center"/>
          </w:tcPr>
          <w:p w14:paraId="471D6784"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bottom w:val="single" w:sz="4" w:space="0" w:color="auto"/>
            </w:tcBorders>
            <w:shd w:val="clear" w:color="auto" w:fill="E7E6E6" w:themeFill="background2"/>
            <w:vAlign w:val="center"/>
          </w:tcPr>
          <w:p w14:paraId="4E1910B0"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8.b</w:t>
            </w:r>
          </w:p>
        </w:tc>
        <w:tc>
          <w:tcPr>
            <w:tcW w:w="551" w:type="dxa"/>
            <w:tcBorders>
              <w:bottom w:val="single" w:sz="4" w:space="0" w:color="auto"/>
            </w:tcBorders>
            <w:shd w:val="clear" w:color="auto" w:fill="E7E6E6" w:themeFill="background2"/>
            <w:vAlign w:val="center"/>
          </w:tcPr>
          <w:p w14:paraId="32A212B2"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6.a</w:t>
            </w:r>
          </w:p>
        </w:tc>
        <w:tc>
          <w:tcPr>
            <w:tcW w:w="630" w:type="dxa"/>
            <w:tcBorders>
              <w:bottom w:val="single" w:sz="4" w:space="0" w:color="auto"/>
            </w:tcBorders>
            <w:shd w:val="clear" w:color="auto" w:fill="E7E6E6" w:themeFill="background2"/>
            <w:vAlign w:val="center"/>
          </w:tcPr>
          <w:p w14:paraId="0EB3F994"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8.a</w:t>
            </w:r>
          </w:p>
        </w:tc>
        <w:tc>
          <w:tcPr>
            <w:tcW w:w="570" w:type="dxa"/>
            <w:tcBorders>
              <w:bottom w:val="single" w:sz="4" w:space="0" w:color="auto"/>
            </w:tcBorders>
            <w:shd w:val="clear" w:color="auto" w:fill="E7E6E6" w:themeFill="background2"/>
            <w:vAlign w:val="center"/>
          </w:tcPr>
          <w:p w14:paraId="297A5E1C" w14:textId="77777777" w:rsidR="006106F2" w:rsidRPr="000E05EA" w:rsidRDefault="006106F2" w:rsidP="005401D2">
            <w:pPr>
              <w:jc w:val="center"/>
              <w:rPr>
                <w:rFonts w:ascii="Arial Narrow" w:hAnsi="Arial Narrow"/>
                <w:b/>
                <w:sz w:val="16"/>
                <w:szCs w:val="16"/>
              </w:rPr>
            </w:pPr>
          </w:p>
        </w:tc>
        <w:tc>
          <w:tcPr>
            <w:tcW w:w="645" w:type="dxa"/>
            <w:tcBorders>
              <w:bottom w:val="single" w:sz="4" w:space="0" w:color="auto"/>
            </w:tcBorders>
            <w:shd w:val="clear" w:color="auto" w:fill="E7E6E6" w:themeFill="background2"/>
            <w:vAlign w:val="center"/>
          </w:tcPr>
          <w:p w14:paraId="56792C9D"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8.a</w:t>
            </w:r>
          </w:p>
        </w:tc>
        <w:tc>
          <w:tcPr>
            <w:tcW w:w="480" w:type="dxa"/>
            <w:tcBorders>
              <w:bottom w:val="single" w:sz="4" w:space="0" w:color="auto"/>
            </w:tcBorders>
            <w:shd w:val="clear" w:color="auto" w:fill="E7E6E6" w:themeFill="background2"/>
            <w:vAlign w:val="center"/>
          </w:tcPr>
          <w:p w14:paraId="01B17814"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6.b</w:t>
            </w:r>
          </w:p>
        </w:tc>
        <w:tc>
          <w:tcPr>
            <w:tcW w:w="525" w:type="dxa"/>
            <w:tcBorders>
              <w:bottom w:val="single" w:sz="4" w:space="0" w:color="auto"/>
            </w:tcBorders>
            <w:shd w:val="clear" w:color="auto" w:fill="E7E6E6" w:themeFill="background2"/>
            <w:vAlign w:val="center"/>
          </w:tcPr>
          <w:p w14:paraId="1058401B" w14:textId="77777777" w:rsidR="006106F2" w:rsidRPr="000E05EA" w:rsidRDefault="006106F2" w:rsidP="005401D2">
            <w:pPr>
              <w:jc w:val="center"/>
              <w:rPr>
                <w:rFonts w:ascii="Arial Narrow" w:hAnsi="Arial Narrow"/>
                <w:b/>
                <w:sz w:val="16"/>
                <w:szCs w:val="16"/>
              </w:rPr>
            </w:pPr>
          </w:p>
        </w:tc>
        <w:tc>
          <w:tcPr>
            <w:tcW w:w="570" w:type="dxa"/>
            <w:tcBorders>
              <w:bottom w:val="single" w:sz="4" w:space="0" w:color="auto"/>
            </w:tcBorders>
            <w:shd w:val="clear" w:color="auto" w:fill="E7E6E6" w:themeFill="background2"/>
            <w:vAlign w:val="center"/>
          </w:tcPr>
          <w:p w14:paraId="249FFF10" w14:textId="77777777" w:rsidR="006106F2" w:rsidRPr="000E05EA" w:rsidRDefault="006106F2" w:rsidP="005401D2">
            <w:pPr>
              <w:jc w:val="center"/>
              <w:rPr>
                <w:rFonts w:ascii="Arial Narrow" w:hAnsi="Arial Narrow"/>
                <w:b/>
                <w:sz w:val="16"/>
                <w:szCs w:val="16"/>
              </w:rPr>
            </w:pPr>
          </w:p>
        </w:tc>
        <w:tc>
          <w:tcPr>
            <w:tcW w:w="437" w:type="dxa"/>
            <w:tcBorders>
              <w:bottom w:val="single" w:sz="4" w:space="0" w:color="auto"/>
            </w:tcBorders>
            <w:shd w:val="clear" w:color="auto" w:fill="E7E6E6" w:themeFill="background2"/>
            <w:vAlign w:val="center"/>
          </w:tcPr>
          <w:p w14:paraId="2908DC96"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E7E6E6" w:themeFill="background2"/>
            <w:vAlign w:val="center"/>
          </w:tcPr>
          <w:p w14:paraId="54031CD0"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E7E6E6" w:themeFill="background2"/>
            <w:vAlign w:val="center"/>
          </w:tcPr>
          <w:p w14:paraId="16754BDB" w14:textId="77777777" w:rsidR="006106F2" w:rsidRPr="000E05EA" w:rsidRDefault="006106F2" w:rsidP="005401D2">
            <w:pPr>
              <w:jc w:val="center"/>
              <w:rPr>
                <w:rFonts w:ascii="Arial Narrow" w:hAnsi="Arial Narrow"/>
                <w:b/>
                <w:sz w:val="16"/>
                <w:szCs w:val="16"/>
              </w:rPr>
            </w:pPr>
          </w:p>
        </w:tc>
        <w:tc>
          <w:tcPr>
            <w:tcW w:w="568" w:type="dxa"/>
            <w:tcBorders>
              <w:bottom w:val="single" w:sz="4" w:space="0" w:color="auto"/>
              <w:right w:val="double" w:sz="4" w:space="0" w:color="auto"/>
            </w:tcBorders>
            <w:shd w:val="clear" w:color="auto" w:fill="E7E6E6" w:themeFill="background2"/>
            <w:vAlign w:val="center"/>
          </w:tcPr>
          <w:p w14:paraId="2CEBC070" w14:textId="77777777" w:rsidR="006106F2" w:rsidRPr="000E05EA" w:rsidRDefault="006106F2" w:rsidP="005401D2">
            <w:pPr>
              <w:jc w:val="center"/>
              <w:rPr>
                <w:rFonts w:ascii="Arial Narrow" w:hAnsi="Arial Narrow"/>
                <w:b/>
                <w:sz w:val="16"/>
                <w:szCs w:val="16"/>
              </w:rPr>
            </w:pPr>
          </w:p>
        </w:tc>
      </w:tr>
      <w:tr w:rsidR="006106F2" w:rsidRPr="00F303BF" w14:paraId="054169D4" w14:textId="77777777" w:rsidTr="005401D2">
        <w:trPr>
          <w:trHeight w:val="284"/>
        </w:trPr>
        <w:tc>
          <w:tcPr>
            <w:tcW w:w="1718" w:type="dxa"/>
            <w:tcBorders>
              <w:bottom w:val="single" w:sz="4" w:space="0" w:color="auto"/>
            </w:tcBorders>
            <w:shd w:val="clear" w:color="auto" w:fill="FFFFFF" w:themeFill="background1"/>
            <w:vAlign w:val="center"/>
          </w:tcPr>
          <w:p w14:paraId="6D2F4230"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JASENKA MEŠTROVIĆ</w:t>
            </w:r>
          </w:p>
        </w:tc>
        <w:tc>
          <w:tcPr>
            <w:tcW w:w="551" w:type="dxa"/>
            <w:tcBorders>
              <w:bottom w:val="single" w:sz="4" w:space="0" w:color="auto"/>
            </w:tcBorders>
            <w:shd w:val="clear" w:color="auto" w:fill="FFFFFF" w:themeFill="background1"/>
            <w:vAlign w:val="center"/>
          </w:tcPr>
          <w:p w14:paraId="490B0E1E"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48297747" w14:textId="77777777" w:rsidR="006106F2" w:rsidRPr="000E05EA" w:rsidRDefault="006106F2" w:rsidP="005401D2">
            <w:pPr>
              <w:jc w:val="center"/>
              <w:rPr>
                <w:rFonts w:ascii="Arial Narrow" w:hAnsi="Arial Narrow"/>
                <w:b/>
                <w:sz w:val="16"/>
                <w:szCs w:val="16"/>
              </w:rPr>
            </w:pPr>
          </w:p>
        </w:tc>
        <w:tc>
          <w:tcPr>
            <w:tcW w:w="600" w:type="dxa"/>
            <w:tcBorders>
              <w:bottom w:val="single" w:sz="4" w:space="0" w:color="auto"/>
            </w:tcBorders>
            <w:shd w:val="clear" w:color="auto" w:fill="FFFFFF" w:themeFill="background1"/>
            <w:vAlign w:val="center"/>
          </w:tcPr>
          <w:p w14:paraId="79D1CB96" w14:textId="77777777" w:rsidR="006106F2" w:rsidRPr="000E05EA" w:rsidRDefault="006106F2" w:rsidP="005401D2">
            <w:pPr>
              <w:jc w:val="center"/>
              <w:rPr>
                <w:rFonts w:ascii="Arial Narrow" w:hAnsi="Arial Narrow"/>
                <w:b/>
                <w:i/>
                <w:sz w:val="16"/>
                <w:szCs w:val="16"/>
              </w:rPr>
            </w:pPr>
          </w:p>
        </w:tc>
        <w:tc>
          <w:tcPr>
            <w:tcW w:w="465" w:type="dxa"/>
            <w:tcBorders>
              <w:bottom w:val="single" w:sz="4" w:space="0" w:color="auto"/>
            </w:tcBorders>
            <w:shd w:val="clear" w:color="auto" w:fill="FFFFFF" w:themeFill="background1"/>
            <w:vAlign w:val="center"/>
          </w:tcPr>
          <w:p w14:paraId="007C2FCF" w14:textId="77777777" w:rsidR="006106F2" w:rsidRPr="000E05EA" w:rsidRDefault="006106F2" w:rsidP="005401D2">
            <w:pPr>
              <w:jc w:val="center"/>
              <w:rPr>
                <w:rFonts w:ascii="Arial Narrow" w:hAnsi="Arial Narrow"/>
                <w:b/>
                <w:bCs/>
                <w:i/>
                <w:iCs/>
                <w:sz w:val="16"/>
                <w:szCs w:val="16"/>
              </w:rPr>
            </w:pPr>
            <w:r w:rsidRPr="7DD97B3B">
              <w:rPr>
                <w:rFonts w:ascii="Arial Narrow" w:hAnsi="Arial Narrow"/>
                <w:b/>
                <w:bCs/>
                <w:i/>
                <w:iCs/>
                <w:sz w:val="16"/>
                <w:szCs w:val="16"/>
              </w:rPr>
              <w:t>8.b</w:t>
            </w:r>
          </w:p>
        </w:tc>
        <w:tc>
          <w:tcPr>
            <w:tcW w:w="656" w:type="dxa"/>
            <w:tcBorders>
              <w:bottom w:val="single" w:sz="4" w:space="0" w:color="auto"/>
            </w:tcBorders>
            <w:shd w:val="clear" w:color="auto" w:fill="FFFFFF" w:themeFill="background1"/>
            <w:vAlign w:val="center"/>
          </w:tcPr>
          <w:p w14:paraId="3742C47C" w14:textId="77777777" w:rsidR="006106F2" w:rsidRPr="000E05EA" w:rsidRDefault="006106F2" w:rsidP="005401D2">
            <w:pPr>
              <w:jc w:val="center"/>
              <w:rPr>
                <w:rFonts w:ascii="Arial Narrow" w:hAnsi="Arial Narrow"/>
                <w:b/>
                <w:i/>
                <w:sz w:val="16"/>
                <w:szCs w:val="16"/>
              </w:rPr>
            </w:pPr>
          </w:p>
        </w:tc>
        <w:tc>
          <w:tcPr>
            <w:tcW w:w="483" w:type="dxa"/>
            <w:tcBorders>
              <w:bottom w:val="single" w:sz="4" w:space="0" w:color="auto"/>
            </w:tcBorders>
            <w:shd w:val="clear" w:color="auto" w:fill="FFFFFF" w:themeFill="background1"/>
            <w:vAlign w:val="center"/>
          </w:tcPr>
          <w:p w14:paraId="177889F0"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8.a</w:t>
            </w:r>
          </w:p>
        </w:tc>
        <w:tc>
          <w:tcPr>
            <w:tcW w:w="551" w:type="dxa"/>
            <w:tcBorders>
              <w:bottom w:val="single" w:sz="4" w:space="0" w:color="auto"/>
            </w:tcBorders>
            <w:shd w:val="clear" w:color="auto" w:fill="FFFFFF" w:themeFill="background1"/>
            <w:vAlign w:val="center"/>
          </w:tcPr>
          <w:p w14:paraId="065086AC"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7.a</w:t>
            </w:r>
          </w:p>
        </w:tc>
        <w:tc>
          <w:tcPr>
            <w:tcW w:w="551" w:type="dxa"/>
            <w:tcBorders>
              <w:bottom w:val="single" w:sz="4" w:space="0" w:color="auto"/>
            </w:tcBorders>
            <w:shd w:val="clear" w:color="auto" w:fill="FFFFFF" w:themeFill="background1"/>
            <w:vAlign w:val="center"/>
          </w:tcPr>
          <w:p w14:paraId="5A4B16BA"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7.b</w:t>
            </w:r>
          </w:p>
        </w:tc>
        <w:tc>
          <w:tcPr>
            <w:tcW w:w="551" w:type="dxa"/>
            <w:tcBorders>
              <w:bottom w:val="single" w:sz="4" w:space="0" w:color="auto"/>
            </w:tcBorders>
            <w:shd w:val="clear" w:color="auto" w:fill="FFFFFF" w:themeFill="background1"/>
            <w:vAlign w:val="center"/>
          </w:tcPr>
          <w:p w14:paraId="0DB3B7CA"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5.a</w:t>
            </w:r>
          </w:p>
        </w:tc>
        <w:tc>
          <w:tcPr>
            <w:tcW w:w="551" w:type="dxa"/>
            <w:tcBorders>
              <w:bottom w:val="single" w:sz="4" w:space="0" w:color="auto"/>
            </w:tcBorders>
            <w:shd w:val="clear" w:color="auto" w:fill="FFFFFF" w:themeFill="background1"/>
            <w:vAlign w:val="center"/>
          </w:tcPr>
          <w:p w14:paraId="429E682B"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520F24C5"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right w:val="double" w:sz="4" w:space="0" w:color="auto"/>
            </w:tcBorders>
            <w:shd w:val="clear" w:color="auto" w:fill="FFFFFF" w:themeFill="background1"/>
            <w:vAlign w:val="center"/>
          </w:tcPr>
          <w:p w14:paraId="2A0269AB"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bottom w:val="single" w:sz="4" w:space="0" w:color="auto"/>
            </w:tcBorders>
            <w:shd w:val="clear" w:color="auto" w:fill="FFFFFF" w:themeFill="background1"/>
            <w:vAlign w:val="center"/>
          </w:tcPr>
          <w:p w14:paraId="399C7F44" w14:textId="77777777" w:rsidR="006106F2" w:rsidRPr="000E05EA" w:rsidRDefault="006106F2" w:rsidP="005401D2">
            <w:pPr>
              <w:jc w:val="center"/>
              <w:rPr>
                <w:rFonts w:ascii="Arial Narrow" w:hAnsi="Arial Narrow"/>
                <w:b/>
                <w:bCs/>
                <w:sz w:val="16"/>
                <w:szCs w:val="16"/>
              </w:rPr>
            </w:pPr>
          </w:p>
        </w:tc>
        <w:tc>
          <w:tcPr>
            <w:tcW w:w="551" w:type="dxa"/>
            <w:tcBorders>
              <w:bottom w:val="single" w:sz="4" w:space="0" w:color="auto"/>
            </w:tcBorders>
            <w:shd w:val="clear" w:color="auto" w:fill="FFFFFF" w:themeFill="background1"/>
            <w:vAlign w:val="center"/>
          </w:tcPr>
          <w:p w14:paraId="43CB2BBE"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8.b</w:t>
            </w:r>
          </w:p>
        </w:tc>
        <w:tc>
          <w:tcPr>
            <w:tcW w:w="630" w:type="dxa"/>
            <w:tcBorders>
              <w:bottom w:val="single" w:sz="4" w:space="0" w:color="auto"/>
            </w:tcBorders>
            <w:shd w:val="clear" w:color="auto" w:fill="FFFFFF" w:themeFill="background1"/>
            <w:vAlign w:val="center"/>
          </w:tcPr>
          <w:p w14:paraId="645A0245" w14:textId="77777777" w:rsidR="006106F2" w:rsidRPr="000E05EA" w:rsidRDefault="006106F2" w:rsidP="005401D2">
            <w:pPr>
              <w:rPr>
                <w:rFonts w:ascii="Arial Narrow" w:hAnsi="Arial Narrow"/>
                <w:b/>
                <w:bCs/>
                <w:sz w:val="16"/>
                <w:szCs w:val="16"/>
              </w:rPr>
            </w:pPr>
            <w:r w:rsidRPr="7DD97B3B">
              <w:rPr>
                <w:rFonts w:ascii="Arial Narrow" w:hAnsi="Arial Narrow"/>
                <w:b/>
                <w:bCs/>
                <w:sz w:val="16"/>
                <w:szCs w:val="16"/>
              </w:rPr>
              <w:t>6.b</w:t>
            </w:r>
          </w:p>
        </w:tc>
        <w:tc>
          <w:tcPr>
            <w:tcW w:w="570" w:type="dxa"/>
            <w:tcBorders>
              <w:bottom w:val="single" w:sz="4" w:space="0" w:color="auto"/>
            </w:tcBorders>
            <w:shd w:val="clear" w:color="auto" w:fill="FFFFFF" w:themeFill="background1"/>
            <w:vAlign w:val="center"/>
          </w:tcPr>
          <w:p w14:paraId="6C1600A2" w14:textId="77777777" w:rsidR="006106F2" w:rsidRPr="000E05EA" w:rsidRDefault="006106F2" w:rsidP="005401D2">
            <w:pPr>
              <w:rPr>
                <w:rFonts w:ascii="Arial Narrow" w:hAnsi="Arial Narrow"/>
                <w:b/>
                <w:bCs/>
                <w:sz w:val="16"/>
                <w:szCs w:val="16"/>
              </w:rPr>
            </w:pPr>
            <w:r w:rsidRPr="7DD97B3B">
              <w:rPr>
                <w:rFonts w:ascii="Arial Narrow" w:hAnsi="Arial Narrow"/>
                <w:b/>
                <w:bCs/>
                <w:sz w:val="16"/>
                <w:szCs w:val="16"/>
              </w:rPr>
              <w:t>8.b</w:t>
            </w:r>
          </w:p>
        </w:tc>
        <w:tc>
          <w:tcPr>
            <w:tcW w:w="645" w:type="dxa"/>
            <w:tcBorders>
              <w:bottom w:val="single" w:sz="4" w:space="0" w:color="auto"/>
            </w:tcBorders>
            <w:shd w:val="clear" w:color="auto" w:fill="FFFFFF" w:themeFill="background1"/>
            <w:vAlign w:val="center"/>
          </w:tcPr>
          <w:p w14:paraId="23233273" w14:textId="77777777" w:rsidR="006106F2" w:rsidRPr="000E05EA" w:rsidRDefault="006106F2" w:rsidP="005401D2">
            <w:pPr>
              <w:spacing w:line="259" w:lineRule="auto"/>
              <w:rPr>
                <w:rFonts w:ascii="Arial Narrow" w:hAnsi="Arial Narrow"/>
                <w:b/>
                <w:bCs/>
                <w:sz w:val="16"/>
                <w:szCs w:val="16"/>
              </w:rPr>
            </w:pPr>
            <w:r w:rsidRPr="7DD97B3B">
              <w:rPr>
                <w:rFonts w:ascii="Arial Narrow" w:hAnsi="Arial Narrow"/>
                <w:b/>
                <w:bCs/>
                <w:sz w:val="16"/>
                <w:szCs w:val="16"/>
              </w:rPr>
              <w:t>6.a</w:t>
            </w:r>
          </w:p>
        </w:tc>
        <w:tc>
          <w:tcPr>
            <w:tcW w:w="480" w:type="dxa"/>
            <w:tcBorders>
              <w:bottom w:val="single" w:sz="4" w:space="0" w:color="auto"/>
            </w:tcBorders>
            <w:shd w:val="clear" w:color="auto" w:fill="FFFFFF" w:themeFill="background1"/>
            <w:vAlign w:val="center"/>
          </w:tcPr>
          <w:p w14:paraId="18533953"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8.a</w:t>
            </w:r>
          </w:p>
        </w:tc>
        <w:tc>
          <w:tcPr>
            <w:tcW w:w="525" w:type="dxa"/>
            <w:tcBorders>
              <w:bottom w:val="single" w:sz="4" w:space="0" w:color="auto"/>
            </w:tcBorders>
            <w:shd w:val="clear" w:color="auto" w:fill="FFFFFF" w:themeFill="background1"/>
            <w:vAlign w:val="center"/>
          </w:tcPr>
          <w:p w14:paraId="4BCAECEF" w14:textId="77777777" w:rsidR="006106F2" w:rsidRPr="000E05EA" w:rsidRDefault="006106F2" w:rsidP="005401D2">
            <w:pPr>
              <w:jc w:val="center"/>
              <w:rPr>
                <w:rFonts w:ascii="Arial Narrow" w:hAnsi="Arial Narrow"/>
                <w:b/>
                <w:sz w:val="16"/>
                <w:szCs w:val="16"/>
              </w:rPr>
            </w:pPr>
          </w:p>
        </w:tc>
        <w:tc>
          <w:tcPr>
            <w:tcW w:w="570" w:type="dxa"/>
            <w:tcBorders>
              <w:bottom w:val="single" w:sz="4" w:space="0" w:color="auto"/>
            </w:tcBorders>
            <w:shd w:val="clear" w:color="auto" w:fill="FFFFFF" w:themeFill="background1"/>
            <w:vAlign w:val="center"/>
          </w:tcPr>
          <w:p w14:paraId="42F0671D" w14:textId="77777777" w:rsidR="006106F2" w:rsidRPr="000E05EA" w:rsidRDefault="006106F2" w:rsidP="005401D2">
            <w:pPr>
              <w:rPr>
                <w:rFonts w:ascii="Arial Narrow" w:hAnsi="Arial Narrow"/>
                <w:b/>
                <w:sz w:val="16"/>
                <w:szCs w:val="16"/>
              </w:rPr>
            </w:pPr>
          </w:p>
        </w:tc>
        <w:tc>
          <w:tcPr>
            <w:tcW w:w="437" w:type="dxa"/>
            <w:tcBorders>
              <w:bottom w:val="single" w:sz="4" w:space="0" w:color="auto"/>
            </w:tcBorders>
            <w:shd w:val="clear" w:color="auto" w:fill="FFFFFF" w:themeFill="background1"/>
            <w:vAlign w:val="center"/>
          </w:tcPr>
          <w:p w14:paraId="1BB098A8"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60DD25B1"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1EFBEE24" w14:textId="77777777" w:rsidR="006106F2" w:rsidRPr="000E05EA" w:rsidRDefault="006106F2" w:rsidP="005401D2">
            <w:pPr>
              <w:jc w:val="center"/>
              <w:rPr>
                <w:rFonts w:ascii="Arial Narrow" w:hAnsi="Arial Narrow"/>
                <w:b/>
                <w:sz w:val="16"/>
                <w:szCs w:val="16"/>
              </w:rPr>
            </w:pPr>
          </w:p>
        </w:tc>
        <w:tc>
          <w:tcPr>
            <w:tcW w:w="568" w:type="dxa"/>
            <w:tcBorders>
              <w:bottom w:val="single" w:sz="4" w:space="0" w:color="auto"/>
              <w:right w:val="double" w:sz="4" w:space="0" w:color="auto"/>
            </w:tcBorders>
            <w:shd w:val="clear" w:color="auto" w:fill="FFFFFF" w:themeFill="background1"/>
            <w:vAlign w:val="center"/>
          </w:tcPr>
          <w:p w14:paraId="41EB91B3" w14:textId="77777777" w:rsidR="006106F2" w:rsidRPr="000E05EA" w:rsidRDefault="006106F2" w:rsidP="005401D2">
            <w:pPr>
              <w:jc w:val="center"/>
              <w:rPr>
                <w:rFonts w:ascii="Arial Narrow" w:hAnsi="Arial Narrow"/>
                <w:b/>
                <w:sz w:val="16"/>
                <w:szCs w:val="16"/>
              </w:rPr>
            </w:pPr>
          </w:p>
        </w:tc>
      </w:tr>
      <w:tr w:rsidR="006106F2" w:rsidRPr="00F303BF" w14:paraId="7BAA2D21" w14:textId="77777777" w:rsidTr="005401D2">
        <w:trPr>
          <w:trHeight w:val="284"/>
        </w:trPr>
        <w:tc>
          <w:tcPr>
            <w:tcW w:w="1718" w:type="dxa"/>
            <w:tcBorders>
              <w:bottom w:val="single" w:sz="4" w:space="0" w:color="auto"/>
            </w:tcBorders>
            <w:shd w:val="clear" w:color="auto" w:fill="E7E6E6" w:themeFill="background2"/>
            <w:vAlign w:val="center"/>
          </w:tcPr>
          <w:p w14:paraId="3985AFC6"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IVAN SAMBOL</w:t>
            </w:r>
          </w:p>
        </w:tc>
        <w:tc>
          <w:tcPr>
            <w:tcW w:w="551" w:type="dxa"/>
            <w:tcBorders>
              <w:bottom w:val="single" w:sz="4" w:space="0" w:color="auto"/>
            </w:tcBorders>
            <w:shd w:val="clear" w:color="auto" w:fill="E7E6E6" w:themeFill="background2"/>
            <w:vAlign w:val="center"/>
          </w:tcPr>
          <w:p w14:paraId="58B51CE3"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8.a</w:t>
            </w:r>
          </w:p>
        </w:tc>
        <w:tc>
          <w:tcPr>
            <w:tcW w:w="551" w:type="dxa"/>
            <w:tcBorders>
              <w:bottom w:val="single" w:sz="4" w:space="0" w:color="auto"/>
            </w:tcBorders>
            <w:shd w:val="clear" w:color="auto" w:fill="E7E6E6" w:themeFill="background2"/>
            <w:vAlign w:val="center"/>
          </w:tcPr>
          <w:p w14:paraId="37222820"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6.b</w:t>
            </w:r>
          </w:p>
        </w:tc>
        <w:tc>
          <w:tcPr>
            <w:tcW w:w="600" w:type="dxa"/>
            <w:tcBorders>
              <w:bottom w:val="single" w:sz="4" w:space="0" w:color="auto"/>
            </w:tcBorders>
            <w:shd w:val="clear" w:color="auto" w:fill="E7E6E6" w:themeFill="background2"/>
            <w:vAlign w:val="center"/>
          </w:tcPr>
          <w:p w14:paraId="346A308A" w14:textId="77777777" w:rsidR="006106F2" w:rsidRPr="000E05EA" w:rsidRDefault="006106F2" w:rsidP="005401D2">
            <w:pPr>
              <w:jc w:val="center"/>
              <w:rPr>
                <w:rFonts w:ascii="Arial Narrow" w:hAnsi="Arial Narrow"/>
                <w:b/>
                <w:bCs/>
                <w:sz w:val="16"/>
                <w:szCs w:val="16"/>
                <w:u w:val="single"/>
              </w:rPr>
            </w:pPr>
            <w:r w:rsidRPr="7DD97B3B">
              <w:rPr>
                <w:rFonts w:ascii="Arial Narrow" w:hAnsi="Arial Narrow"/>
                <w:sz w:val="16"/>
                <w:szCs w:val="16"/>
              </w:rPr>
              <w:t>8.b</w:t>
            </w:r>
          </w:p>
        </w:tc>
        <w:tc>
          <w:tcPr>
            <w:tcW w:w="465" w:type="dxa"/>
            <w:tcBorders>
              <w:bottom w:val="single" w:sz="4" w:space="0" w:color="auto"/>
            </w:tcBorders>
            <w:shd w:val="clear" w:color="auto" w:fill="E7E6E6" w:themeFill="background2"/>
            <w:vAlign w:val="center"/>
          </w:tcPr>
          <w:p w14:paraId="68D4DA99"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6.a</w:t>
            </w:r>
          </w:p>
        </w:tc>
        <w:tc>
          <w:tcPr>
            <w:tcW w:w="656" w:type="dxa"/>
            <w:tcBorders>
              <w:bottom w:val="single" w:sz="4" w:space="0" w:color="auto"/>
            </w:tcBorders>
            <w:shd w:val="clear" w:color="auto" w:fill="E7E6E6" w:themeFill="background2"/>
            <w:vAlign w:val="center"/>
          </w:tcPr>
          <w:p w14:paraId="48D30FD3" w14:textId="77777777" w:rsidR="006106F2" w:rsidRPr="000E05EA" w:rsidRDefault="006106F2" w:rsidP="005401D2">
            <w:pPr>
              <w:jc w:val="center"/>
              <w:rPr>
                <w:rFonts w:ascii="Arial Narrow" w:hAnsi="Arial Narrow"/>
                <w:b/>
                <w:sz w:val="16"/>
                <w:szCs w:val="16"/>
              </w:rPr>
            </w:pPr>
          </w:p>
        </w:tc>
        <w:tc>
          <w:tcPr>
            <w:tcW w:w="483" w:type="dxa"/>
            <w:tcBorders>
              <w:bottom w:val="single" w:sz="4" w:space="0" w:color="auto"/>
            </w:tcBorders>
            <w:shd w:val="clear" w:color="auto" w:fill="E7E6E6" w:themeFill="background2"/>
            <w:vAlign w:val="center"/>
          </w:tcPr>
          <w:p w14:paraId="6412EF3C" w14:textId="77777777" w:rsidR="006106F2" w:rsidRPr="000E05EA" w:rsidRDefault="006106F2" w:rsidP="005401D2">
            <w:pPr>
              <w:jc w:val="center"/>
              <w:rPr>
                <w:rFonts w:ascii="Arial Narrow" w:hAnsi="Arial Narrow"/>
                <w:b/>
                <w:bCs/>
                <w:sz w:val="16"/>
                <w:szCs w:val="16"/>
              </w:rPr>
            </w:pPr>
          </w:p>
        </w:tc>
        <w:tc>
          <w:tcPr>
            <w:tcW w:w="551" w:type="dxa"/>
            <w:tcBorders>
              <w:bottom w:val="single" w:sz="4" w:space="0" w:color="auto"/>
            </w:tcBorders>
            <w:shd w:val="clear" w:color="auto" w:fill="E7E6E6" w:themeFill="background2"/>
            <w:vAlign w:val="center"/>
          </w:tcPr>
          <w:p w14:paraId="4570CBFB" w14:textId="77777777" w:rsidR="006106F2" w:rsidRPr="000E05EA" w:rsidRDefault="006106F2" w:rsidP="005401D2">
            <w:pPr>
              <w:jc w:val="center"/>
              <w:rPr>
                <w:rFonts w:ascii="Arial Narrow" w:hAnsi="Arial Narrow"/>
                <w:b/>
                <w:bCs/>
                <w:sz w:val="16"/>
                <w:szCs w:val="16"/>
              </w:rPr>
            </w:pPr>
          </w:p>
        </w:tc>
        <w:tc>
          <w:tcPr>
            <w:tcW w:w="551" w:type="dxa"/>
            <w:tcBorders>
              <w:bottom w:val="single" w:sz="4" w:space="0" w:color="auto"/>
            </w:tcBorders>
            <w:shd w:val="clear" w:color="auto" w:fill="E7E6E6" w:themeFill="background2"/>
            <w:vAlign w:val="center"/>
          </w:tcPr>
          <w:p w14:paraId="134E2757" w14:textId="77777777" w:rsidR="006106F2" w:rsidRPr="000E05EA" w:rsidRDefault="006106F2" w:rsidP="005401D2">
            <w:pPr>
              <w:jc w:val="center"/>
              <w:rPr>
                <w:rFonts w:ascii="Arial Narrow" w:hAnsi="Arial Narrow"/>
                <w:b/>
                <w:bCs/>
                <w:sz w:val="16"/>
                <w:szCs w:val="16"/>
              </w:rPr>
            </w:pPr>
          </w:p>
        </w:tc>
        <w:tc>
          <w:tcPr>
            <w:tcW w:w="551" w:type="dxa"/>
            <w:tcBorders>
              <w:bottom w:val="single" w:sz="4" w:space="0" w:color="auto"/>
            </w:tcBorders>
            <w:shd w:val="clear" w:color="auto" w:fill="E7E6E6" w:themeFill="background2"/>
            <w:vAlign w:val="center"/>
          </w:tcPr>
          <w:p w14:paraId="3847EF33" w14:textId="77777777" w:rsidR="006106F2" w:rsidRPr="000E05EA" w:rsidRDefault="006106F2" w:rsidP="005401D2">
            <w:pPr>
              <w:jc w:val="center"/>
              <w:rPr>
                <w:rFonts w:ascii="Arial Narrow" w:hAnsi="Arial Narrow"/>
                <w:b/>
                <w:bCs/>
                <w:sz w:val="16"/>
                <w:szCs w:val="16"/>
              </w:rPr>
            </w:pPr>
          </w:p>
        </w:tc>
        <w:tc>
          <w:tcPr>
            <w:tcW w:w="551" w:type="dxa"/>
            <w:tcBorders>
              <w:bottom w:val="single" w:sz="4" w:space="0" w:color="auto"/>
            </w:tcBorders>
            <w:shd w:val="clear" w:color="auto" w:fill="E7E6E6" w:themeFill="background2"/>
            <w:vAlign w:val="center"/>
          </w:tcPr>
          <w:p w14:paraId="3AB05304" w14:textId="77777777" w:rsidR="006106F2" w:rsidRPr="000E05EA" w:rsidRDefault="006106F2" w:rsidP="005401D2">
            <w:pPr>
              <w:jc w:val="center"/>
              <w:rPr>
                <w:rFonts w:ascii="Arial Narrow" w:hAnsi="Arial Narrow"/>
                <w:b/>
                <w:bCs/>
                <w:sz w:val="16"/>
                <w:szCs w:val="16"/>
              </w:rPr>
            </w:pPr>
          </w:p>
        </w:tc>
        <w:tc>
          <w:tcPr>
            <w:tcW w:w="551" w:type="dxa"/>
            <w:tcBorders>
              <w:bottom w:val="single" w:sz="4" w:space="0" w:color="auto"/>
            </w:tcBorders>
            <w:shd w:val="clear" w:color="auto" w:fill="E7E6E6" w:themeFill="background2"/>
            <w:vAlign w:val="center"/>
          </w:tcPr>
          <w:p w14:paraId="196D91FA" w14:textId="77777777" w:rsidR="006106F2" w:rsidRPr="000E05EA" w:rsidRDefault="006106F2" w:rsidP="005401D2">
            <w:pPr>
              <w:jc w:val="center"/>
              <w:rPr>
                <w:rFonts w:ascii="Arial Narrow" w:hAnsi="Arial Narrow"/>
                <w:b/>
                <w:bCs/>
                <w:sz w:val="16"/>
                <w:szCs w:val="16"/>
              </w:rPr>
            </w:pPr>
          </w:p>
        </w:tc>
        <w:tc>
          <w:tcPr>
            <w:tcW w:w="551" w:type="dxa"/>
            <w:tcBorders>
              <w:bottom w:val="single" w:sz="4" w:space="0" w:color="auto"/>
              <w:right w:val="double" w:sz="4" w:space="0" w:color="auto"/>
            </w:tcBorders>
            <w:shd w:val="clear" w:color="auto" w:fill="E7E6E6" w:themeFill="background2"/>
            <w:vAlign w:val="center"/>
          </w:tcPr>
          <w:p w14:paraId="1B85EF47"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bottom w:val="single" w:sz="4" w:space="0" w:color="auto"/>
            </w:tcBorders>
            <w:shd w:val="clear" w:color="auto" w:fill="E7E6E6" w:themeFill="background2"/>
            <w:vAlign w:val="center"/>
          </w:tcPr>
          <w:p w14:paraId="7C3926E5" w14:textId="77777777" w:rsidR="006106F2" w:rsidRPr="00221FE6" w:rsidRDefault="006106F2" w:rsidP="005401D2">
            <w:pPr>
              <w:jc w:val="center"/>
              <w:rPr>
                <w:rFonts w:ascii="Arial Narrow" w:hAnsi="Arial Narrow"/>
                <w:b/>
                <w:bCs/>
                <w:sz w:val="16"/>
                <w:szCs w:val="16"/>
              </w:rPr>
            </w:pPr>
          </w:p>
        </w:tc>
        <w:tc>
          <w:tcPr>
            <w:tcW w:w="551" w:type="dxa"/>
            <w:tcBorders>
              <w:bottom w:val="single" w:sz="4" w:space="0" w:color="auto"/>
            </w:tcBorders>
            <w:shd w:val="clear" w:color="auto" w:fill="E7E6E6" w:themeFill="background2"/>
            <w:vAlign w:val="center"/>
          </w:tcPr>
          <w:p w14:paraId="3796108F" w14:textId="77777777" w:rsidR="006106F2" w:rsidRPr="00221FE6" w:rsidRDefault="006106F2" w:rsidP="005401D2">
            <w:pPr>
              <w:jc w:val="center"/>
              <w:rPr>
                <w:rFonts w:ascii="Arial Narrow" w:hAnsi="Arial Narrow"/>
                <w:b/>
                <w:bCs/>
                <w:sz w:val="16"/>
                <w:szCs w:val="16"/>
              </w:rPr>
            </w:pPr>
          </w:p>
        </w:tc>
        <w:tc>
          <w:tcPr>
            <w:tcW w:w="630" w:type="dxa"/>
            <w:tcBorders>
              <w:bottom w:val="single" w:sz="4" w:space="0" w:color="auto"/>
            </w:tcBorders>
            <w:shd w:val="clear" w:color="auto" w:fill="E7E6E6" w:themeFill="background2"/>
            <w:vAlign w:val="center"/>
          </w:tcPr>
          <w:p w14:paraId="1306110C" w14:textId="77777777" w:rsidR="006106F2" w:rsidRPr="00221FE6" w:rsidRDefault="006106F2" w:rsidP="005401D2">
            <w:pPr>
              <w:jc w:val="center"/>
              <w:rPr>
                <w:rFonts w:ascii="Arial Narrow" w:hAnsi="Arial Narrow"/>
                <w:b/>
                <w:bCs/>
                <w:sz w:val="16"/>
                <w:szCs w:val="16"/>
              </w:rPr>
            </w:pPr>
          </w:p>
        </w:tc>
        <w:tc>
          <w:tcPr>
            <w:tcW w:w="570" w:type="dxa"/>
            <w:tcBorders>
              <w:bottom w:val="single" w:sz="4" w:space="0" w:color="auto"/>
            </w:tcBorders>
            <w:shd w:val="clear" w:color="auto" w:fill="E7E6E6" w:themeFill="background2"/>
            <w:vAlign w:val="center"/>
          </w:tcPr>
          <w:p w14:paraId="6AC8BDB1" w14:textId="77777777" w:rsidR="006106F2" w:rsidRPr="00221FE6" w:rsidRDefault="006106F2" w:rsidP="005401D2">
            <w:pPr>
              <w:jc w:val="center"/>
              <w:rPr>
                <w:rFonts w:ascii="Arial Narrow" w:hAnsi="Arial Narrow"/>
                <w:b/>
                <w:bCs/>
                <w:sz w:val="16"/>
                <w:szCs w:val="16"/>
              </w:rPr>
            </w:pPr>
          </w:p>
        </w:tc>
        <w:tc>
          <w:tcPr>
            <w:tcW w:w="645" w:type="dxa"/>
            <w:tcBorders>
              <w:bottom w:val="single" w:sz="4" w:space="0" w:color="auto"/>
            </w:tcBorders>
            <w:shd w:val="clear" w:color="auto" w:fill="E7E6E6" w:themeFill="background2"/>
            <w:vAlign w:val="center"/>
          </w:tcPr>
          <w:p w14:paraId="32222251" w14:textId="77777777" w:rsidR="006106F2" w:rsidRPr="000E05EA" w:rsidRDefault="006106F2" w:rsidP="005401D2">
            <w:pPr>
              <w:jc w:val="center"/>
              <w:rPr>
                <w:rFonts w:ascii="Arial Narrow" w:hAnsi="Arial Narrow"/>
                <w:b/>
                <w:bCs/>
                <w:sz w:val="16"/>
                <w:szCs w:val="16"/>
              </w:rPr>
            </w:pPr>
          </w:p>
        </w:tc>
        <w:tc>
          <w:tcPr>
            <w:tcW w:w="480" w:type="dxa"/>
            <w:tcBorders>
              <w:bottom w:val="single" w:sz="4" w:space="0" w:color="auto"/>
            </w:tcBorders>
            <w:shd w:val="clear" w:color="auto" w:fill="E7E6E6" w:themeFill="background2"/>
            <w:vAlign w:val="center"/>
          </w:tcPr>
          <w:p w14:paraId="628B505F" w14:textId="77777777" w:rsidR="006106F2" w:rsidRPr="000E05EA" w:rsidRDefault="006106F2" w:rsidP="005401D2">
            <w:pPr>
              <w:jc w:val="center"/>
              <w:rPr>
                <w:rFonts w:ascii="Arial Narrow" w:hAnsi="Arial Narrow"/>
                <w:b/>
                <w:bCs/>
                <w:sz w:val="16"/>
                <w:szCs w:val="16"/>
              </w:rPr>
            </w:pPr>
          </w:p>
        </w:tc>
        <w:tc>
          <w:tcPr>
            <w:tcW w:w="525" w:type="dxa"/>
            <w:tcBorders>
              <w:bottom w:val="single" w:sz="4" w:space="0" w:color="auto"/>
            </w:tcBorders>
            <w:shd w:val="clear" w:color="auto" w:fill="E7E6E6" w:themeFill="background2"/>
            <w:vAlign w:val="center"/>
          </w:tcPr>
          <w:p w14:paraId="15972947" w14:textId="77777777" w:rsidR="006106F2" w:rsidRPr="000E05EA" w:rsidRDefault="006106F2" w:rsidP="005401D2">
            <w:pPr>
              <w:jc w:val="center"/>
              <w:rPr>
                <w:rFonts w:ascii="Arial Narrow" w:hAnsi="Arial Narrow"/>
                <w:b/>
                <w:sz w:val="16"/>
                <w:szCs w:val="16"/>
              </w:rPr>
            </w:pPr>
          </w:p>
        </w:tc>
        <w:tc>
          <w:tcPr>
            <w:tcW w:w="570" w:type="dxa"/>
            <w:tcBorders>
              <w:bottom w:val="single" w:sz="4" w:space="0" w:color="auto"/>
            </w:tcBorders>
            <w:shd w:val="clear" w:color="auto" w:fill="E7E6E6" w:themeFill="background2"/>
            <w:vAlign w:val="center"/>
          </w:tcPr>
          <w:p w14:paraId="63173752" w14:textId="77777777" w:rsidR="006106F2" w:rsidRPr="000E05EA" w:rsidRDefault="006106F2" w:rsidP="005401D2">
            <w:pPr>
              <w:jc w:val="center"/>
              <w:rPr>
                <w:rFonts w:ascii="Arial Narrow" w:hAnsi="Arial Narrow"/>
                <w:b/>
                <w:sz w:val="16"/>
                <w:szCs w:val="16"/>
              </w:rPr>
            </w:pPr>
          </w:p>
        </w:tc>
        <w:tc>
          <w:tcPr>
            <w:tcW w:w="437" w:type="dxa"/>
            <w:tcBorders>
              <w:bottom w:val="single" w:sz="4" w:space="0" w:color="auto"/>
            </w:tcBorders>
            <w:shd w:val="clear" w:color="auto" w:fill="E7E6E6" w:themeFill="background2"/>
            <w:vAlign w:val="center"/>
          </w:tcPr>
          <w:p w14:paraId="0CB23D47"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E7E6E6" w:themeFill="background2"/>
            <w:vAlign w:val="center"/>
          </w:tcPr>
          <w:p w14:paraId="2CE58344"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E7E6E6" w:themeFill="background2"/>
            <w:vAlign w:val="center"/>
          </w:tcPr>
          <w:p w14:paraId="7BE9A390" w14:textId="77777777" w:rsidR="006106F2" w:rsidRPr="000E05EA" w:rsidRDefault="006106F2" w:rsidP="005401D2">
            <w:pPr>
              <w:jc w:val="center"/>
              <w:rPr>
                <w:rFonts w:ascii="Arial Narrow" w:hAnsi="Arial Narrow"/>
                <w:b/>
                <w:sz w:val="16"/>
                <w:szCs w:val="16"/>
              </w:rPr>
            </w:pPr>
          </w:p>
        </w:tc>
        <w:tc>
          <w:tcPr>
            <w:tcW w:w="568" w:type="dxa"/>
            <w:tcBorders>
              <w:bottom w:val="single" w:sz="4" w:space="0" w:color="auto"/>
              <w:right w:val="double" w:sz="4" w:space="0" w:color="auto"/>
            </w:tcBorders>
            <w:shd w:val="clear" w:color="auto" w:fill="E7E6E6" w:themeFill="background2"/>
            <w:vAlign w:val="center"/>
          </w:tcPr>
          <w:p w14:paraId="4D34BFAD" w14:textId="77777777" w:rsidR="006106F2" w:rsidRPr="000E05EA" w:rsidRDefault="006106F2" w:rsidP="005401D2">
            <w:pPr>
              <w:jc w:val="center"/>
              <w:rPr>
                <w:rFonts w:ascii="Arial Narrow" w:hAnsi="Arial Narrow"/>
                <w:b/>
                <w:sz w:val="16"/>
                <w:szCs w:val="16"/>
              </w:rPr>
            </w:pPr>
          </w:p>
        </w:tc>
      </w:tr>
      <w:tr w:rsidR="006106F2" w:rsidRPr="00F303BF" w14:paraId="417EAE29" w14:textId="77777777" w:rsidTr="005401D2">
        <w:trPr>
          <w:trHeight w:val="284"/>
        </w:trPr>
        <w:tc>
          <w:tcPr>
            <w:tcW w:w="1718" w:type="dxa"/>
            <w:tcBorders>
              <w:bottom w:val="single" w:sz="4" w:space="0" w:color="auto"/>
            </w:tcBorders>
            <w:shd w:val="clear" w:color="auto" w:fill="FFFFFF" w:themeFill="background1"/>
            <w:vAlign w:val="center"/>
          </w:tcPr>
          <w:p w14:paraId="4A9250A9" w14:textId="77777777" w:rsidR="006106F2" w:rsidRPr="61740732" w:rsidRDefault="006106F2" w:rsidP="005401D2">
            <w:pPr>
              <w:rPr>
                <w:rFonts w:ascii="Arial Narrow" w:hAnsi="Arial Narrow"/>
                <w:b/>
                <w:bCs/>
                <w:sz w:val="16"/>
                <w:szCs w:val="16"/>
              </w:rPr>
            </w:pPr>
            <w:r>
              <w:rPr>
                <w:rFonts w:ascii="Arial Narrow" w:hAnsi="Arial Narrow"/>
                <w:b/>
                <w:bCs/>
                <w:sz w:val="16"/>
                <w:szCs w:val="16"/>
              </w:rPr>
              <w:t>MILKA KRIŽANAC</w:t>
            </w:r>
          </w:p>
        </w:tc>
        <w:tc>
          <w:tcPr>
            <w:tcW w:w="551" w:type="dxa"/>
            <w:tcBorders>
              <w:bottom w:val="single" w:sz="4" w:space="0" w:color="auto"/>
            </w:tcBorders>
            <w:shd w:val="clear" w:color="auto" w:fill="FFFFFF" w:themeFill="background1"/>
            <w:vAlign w:val="center"/>
          </w:tcPr>
          <w:p w14:paraId="6A2D3F08" w14:textId="77777777" w:rsidR="006106F2" w:rsidRPr="7DD97B3B" w:rsidRDefault="006106F2" w:rsidP="005401D2">
            <w:pPr>
              <w:jc w:val="center"/>
              <w:rPr>
                <w:rFonts w:ascii="Arial Narrow" w:hAnsi="Arial Narrow"/>
                <w:b/>
                <w:bCs/>
                <w:sz w:val="16"/>
                <w:szCs w:val="16"/>
              </w:rPr>
            </w:pPr>
          </w:p>
        </w:tc>
        <w:tc>
          <w:tcPr>
            <w:tcW w:w="551" w:type="dxa"/>
            <w:tcBorders>
              <w:bottom w:val="single" w:sz="4" w:space="0" w:color="auto"/>
            </w:tcBorders>
            <w:shd w:val="clear" w:color="auto" w:fill="FFFFFF" w:themeFill="background1"/>
            <w:vAlign w:val="center"/>
          </w:tcPr>
          <w:p w14:paraId="64D7F55D" w14:textId="77777777" w:rsidR="006106F2" w:rsidRPr="000E05EA" w:rsidRDefault="006106F2" w:rsidP="005401D2">
            <w:pPr>
              <w:jc w:val="center"/>
              <w:rPr>
                <w:rFonts w:ascii="Arial Narrow" w:hAnsi="Arial Narrow"/>
                <w:b/>
                <w:sz w:val="16"/>
                <w:szCs w:val="16"/>
              </w:rPr>
            </w:pPr>
          </w:p>
        </w:tc>
        <w:tc>
          <w:tcPr>
            <w:tcW w:w="600" w:type="dxa"/>
            <w:tcBorders>
              <w:bottom w:val="single" w:sz="4" w:space="0" w:color="auto"/>
            </w:tcBorders>
            <w:shd w:val="clear" w:color="auto" w:fill="FFFFFF" w:themeFill="background1"/>
            <w:vAlign w:val="center"/>
          </w:tcPr>
          <w:p w14:paraId="4BECDA5C" w14:textId="77777777" w:rsidR="006106F2" w:rsidRPr="7DD97B3B" w:rsidRDefault="006106F2" w:rsidP="005401D2">
            <w:pPr>
              <w:jc w:val="center"/>
              <w:rPr>
                <w:rFonts w:ascii="Arial Narrow" w:hAnsi="Arial Narrow"/>
                <w:b/>
                <w:bCs/>
                <w:sz w:val="16"/>
                <w:szCs w:val="16"/>
              </w:rPr>
            </w:pPr>
          </w:p>
        </w:tc>
        <w:tc>
          <w:tcPr>
            <w:tcW w:w="465" w:type="dxa"/>
            <w:tcBorders>
              <w:bottom w:val="single" w:sz="4" w:space="0" w:color="auto"/>
            </w:tcBorders>
            <w:shd w:val="clear" w:color="auto" w:fill="FFFFFF" w:themeFill="background1"/>
            <w:vAlign w:val="center"/>
          </w:tcPr>
          <w:p w14:paraId="5881D2A3" w14:textId="77777777" w:rsidR="006106F2" w:rsidRPr="7DD97B3B" w:rsidRDefault="006106F2" w:rsidP="005401D2">
            <w:pPr>
              <w:jc w:val="center"/>
              <w:rPr>
                <w:rFonts w:ascii="Arial Narrow" w:hAnsi="Arial Narrow"/>
                <w:b/>
                <w:bCs/>
                <w:sz w:val="16"/>
                <w:szCs w:val="16"/>
              </w:rPr>
            </w:pPr>
          </w:p>
        </w:tc>
        <w:tc>
          <w:tcPr>
            <w:tcW w:w="656" w:type="dxa"/>
            <w:tcBorders>
              <w:bottom w:val="single" w:sz="4" w:space="0" w:color="auto"/>
            </w:tcBorders>
            <w:shd w:val="clear" w:color="auto" w:fill="FFFFFF" w:themeFill="background1"/>
            <w:vAlign w:val="center"/>
          </w:tcPr>
          <w:p w14:paraId="077AA18B" w14:textId="77777777" w:rsidR="006106F2" w:rsidRPr="000E05EA" w:rsidRDefault="006106F2" w:rsidP="005401D2">
            <w:pPr>
              <w:jc w:val="center"/>
              <w:rPr>
                <w:rFonts w:ascii="Arial Narrow" w:hAnsi="Arial Narrow"/>
                <w:b/>
                <w:sz w:val="16"/>
                <w:szCs w:val="16"/>
              </w:rPr>
            </w:pPr>
          </w:p>
        </w:tc>
        <w:tc>
          <w:tcPr>
            <w:tcW w:w="483" w:type="dxa"/>
            <w:tcBorders>
              <w:bottom w:val="single" w:sz="4" w:space="0" w:color="auto"/>
            </w:tcBorders>
            <w:shd w:val="clear" w:color="auto" w:fill="FFFFFF" w:themeFill="background1"/>
            <w:vAlign w:val="center"/>
          </w:tcPr>
          <w:p w14:paraId="0693FB4F" w14:textId="77777777" w:rsidR="006106F2" w:rsidRPr="000E05EA" w:rsidRDefault="006106F2" w:rsidP="005401D2">
            <w:pPr>
              <w:jc w:val="center"/>
              <w:rPr>
                <w:rFonts w:ascii="Arial Narrow" w:hAnsi="Arial Narrow"/>
                <w:b/>
                <w:bCs/>
                <w:sz w:val="16"/>
                <w:szCs w:val="16"/>
              </w:rPr>
            </w:pPr>
          </w:p>
        </w:tc>
        <w:tc>
          <w:tcPr>
            <w:tcW w:w="551" w:type="dxa"/>
            <w:tcBorders>
              <w:bottom w:val="single" w:sz="4" w:space="0" w:color="auto"/>
            </w:tcBorders>
            <w:shd w:val="clear" w:color="auto" w:fill="FFFFFF" w:themeFill="background1"/>
            <w:vAlign w:val="center"/>
          </w:tcPr>
          <w:p w14:paraId="761CC6CF"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4903ED7B"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36BA724F" w14:textId="77777777" w:rsidR="006106F2" w:rsidRPr="000E05EA" w:rsidRDefault="006106F2" w:rsidP="005401D2">
            <w:pPr>
              <w:jc w:val="center"/>
              <w:rPr>
                <w:rFonts w:ascii="Arial Narrow" w:hAnsi="Arial Narrow"/>
                <w:b/>
                <w:sz w:val="16"/>
                <w:szCs w:val="16"/>
              </w:rPr>
            </w:pPr>
            <w:r>
              <w:rPr>
                <w:rFonts w:ascii="Arial Narrow" w:hAnsi="Arial Narrow"/>
                <w:b/>
                <w:sz w:val="16"/>
                <w:szCs w:val="16"/>
              </w:rPr>
              <w:t>7.a</w:t>
            </w:r>
          </w:p>
        </w:tc>
        <w:tc>
          <w:tcPr>
            <w:tcW w:w="551" w:type="dxa"/>
            <w:tcBorders>
              <w:bottom w:val="single" w:sz="4" w:space="0" w:color="auto"/>
            </w:tcBorders>
            <w:shd w:val="clear" w:color="auto" w:fill="FFFFFF" w:themeFill="background1"/>
            <w:vAlign w:val="center"/>
          </w:tcPr>
          <w:p w14:paraId="29C00662" w14:textId="77777777" w:rsidR="006106F2" w:rsidRPr="000E05EA" w:rsidRDefault="006106F2" w:rsidP="005401D2">
            <w:pPr>
              <w:jc w:val="center"/>
              <w:rPr>
                <w:rFonts w:ascii="Arial Narrow" w:hAnsi="Arial Narrow"/>
                <w:b/>
                <w:sz w:val="16"/>
                <w:szCs w:val="16"/>
              </w:rPr>
            </w:pPr>
            <w:r>
              <w:rPr>
                <w:rFonts w:ascii="Arial Narrow" w:hAnsi="Arial Narrow"/>
                <w:b/>
                <w:sz w:val="16"/>
                <w:szCs w:val="16"/>
              </w:rPr>
              <w:t>7.a</w:t>
            </w:r>
          </w:p>
        </w:tc>
        <w:tc>
          <w:tcPr>
            <w:tcW w:w="551" w:type="dxa"/>
            <w:tcBorders>
              <w:bottom w:val="single" w:sz="4" w:space="0" w:color="auto"/>
            </w:tcBorders>
            <w:shd w:val="clear" w:color="auto" w:fill="FFFFFF" w:themeFill="background1"/>
            <w:vAlign w:val="center"/>
          </w:tcPr>
          <w:p w14:paraId="46C1B498"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right w:val="double" w:sz="4" w:space="0" w:color="auto"/>
            </w:tcBorders>
            <w:shd w:val="clear" w:color="auto" w:fill="FFFFFF" w:themeFill="background1"/>
            <w:vAlign w:val="center"/>
          </w:tcPr>
          <w:p w14:paraId="103A00A4"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bottom w:val="single" w:sz="4" w:space="0" w:color="auto"/>
            </w:tcBorders>
            <w:shd w:val="clear" w:color="auto" w:fill="FFFFFF" w:themeFill="background1"/>
            <w:vAlign w:val="center"/>
          </w:tcPr>
          <w:p w14:paraId="1C3749C1"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1015311B" w14:textId="77777777" w:rsidR="006106F2" w:rsidRPr="000E05EA" w:rsidRDefault="006106F2" w:rsidP="005401D2">
            <w:pPr>
              <w:jc w:val="center"/>
              <w:rPr>
                <w:rFonts w:ascii="Arial Narrow" w:hAnsi="Arial Narrow"/>
                <w:b/>
                <w:sz w:val="16"/>
                <w:szCs w:val="16"/>
              </w:rPr>
            </w:pPr>
          </w:p>
        </w:tc>
        <w:tc>
          <w:tcPr>
            <w:tcW w:w="630" w:type="dxa"/>
            <w:tcBorders>
              <w:bottom w:val="single" w:sz="4" w:space="0" w:color="auto"/>
            </w:tcBorders>
            <w:shd w:val="clear" w:color="auto" w:fill="FFFFFF" w:themeFill="background1"/>
            <w:vAlign w:val="center"/>
          </w:tcPr>
          <w:p w14:paraId="180990EF" w14:textId="77777777" w:rsidR="006106F2" w:rsidRPr="000E05EA" w:rsidRDefault="006106F2" w:rsidP="005401D2">
            <w:pPr>
              <w:jc w:val="center"/>
              <w:rPr>
                <w:rFonts w:ascii="Arial Narrow" w:hAnsi="Arial Narrow"/>
                <w:b/>
                <w:sz w:val="16"/>
                <w:szCs w:val="16"/>
              </w:rPr>
            </w:pPr>
          </w:p>
        </w:tc>
        <w:tc>
          <w:tcPr>
            <w:tcW w:w="570" w:type="dxa"/>
            <w:tcBorders>
              <w:bottom w:val="single" w:sz="4" w:space="0" w:color="auto"/>
            </w:tcBorders>
            <w:shd w:val="clear" w:color="auto" w:fill="FFFFFF" w:themeFill="background1"/>
            <w:vAlign w:val="center"/>
          </w:tcPr>
          <w:p w14:paraId="4209D62C" w14:textId="77777777" w:rsidR="006106F2" w:rsidRPr="000E05EA" w:rsidRDefault="006106F2" w:rsidP="005401D2">
            <w:pPr>
              <w:jc w:val="center"/>
              <w:rPr>
                <w:rFonts w:ascii="Arial Narrow" w:hAnsi="Arial Narrow"/>
                <w:b/>
                <w:sz w:val="16"/>
                <w:szCs w:val="16"/>
              </w:rPr>
            </w:pPr>
          </w:p>
        </w:tc>
        <w:tc>
          <w:tcPr>
            <w:tcW w:w="645" w:type="dxa"/>
            <w:tcBorders>
              <w:bottom w:val="single" w:sz="4" w:space="0" w:color="auto"/>
            </w:tcBorders>
            <w:shd w:val="clear" w:color="auto" w:fill="FFFFFF" w:themeFill="background1"/>
            <w:vAlign w:val="center"/>
          </w:tcPr>
          <w:p w14:paraId="0E6A3C6A" w14:textId="77777777" w:rsidR="006106F2" w:rsidRPr="000E05EA" w:rsidRDefault="006106F2" w:rsidP="005401D2">
            <w:pPr>
              <w:jc w:val="center"/>
              <w:rPr>
                <w:rFonts w:ascii="Arial Narrow" w:hAnsi="Arial Narrow"/>
                <w:b/>
                <w:sz w:val="16"/>
                <w:szCs w:val="16"/>
              </w:rPr>
            </w:pPr>
          </w:p>
        </w:tc>
        <w:tc>
          <w:tcPr>
            <w:tcW w:w="480" w:type="dxa"/>
            <w:tcBorders>
              <w:bottom w:val="single" w:sz="4" w:space="0" w:color="auto"/>
            </w:tcBorders>
            <w:shd w:val="clear" w:color="auto" w:fill="FFFFFF" w:themeFill="background1"/>
            <w:vAlign w:val="center"/>
          </w:tcPr>
          <w:p w14:paraId="1C9C6D9A" w14:textId="77777777" w:rsidR="006106F2" w:rsidRPr="000E05EA" w:rsidRDefault="006106F2" w:rsidP="005401D2">
            <w:pPr>
              <w:jc w:val="center"/>
              <w:rPr>
                <w:rFonts w:ascii="Arial Narrow" w:hAnsi="Arial Narrow"/>
                <w:b/>
                <w:sz w:val="16"/>
                <w:szCs w:val="16"/>
              </w:rPr>
            </w:pPr>
          </w:p>
        </w:tc>
        <w:tc>
          <w:tcPr>
            <w:tcW w:w="525" w:type="dxa"/>
            <w:tcBorders>
              <w:bottom w:val="single" w:sz="4" w:space="0" w:color="auto"/>
            </w:tcBorders>
            <w:shd w:val="clear" w:color="auto" w:fill="FFFFFF" w:themeFill="background1"/>
            <w:vAlign w:val="center"/>
          </w:tcPr>
          <w:p w14:paraId="38255E2D" w14:textId="77777777" w:rsidR="006106F2" w:rsidRPr="000E05EA" w:rsidRDefault="006106F2" w:rsidP="005401D2">
            <w:pPr>
              <w:jc w:val="center"/>
              <w:rPr>
                <w:rFonts w:ascii="Arial Narrow" w:hAnsi="Arial Narrow"/>
                <w:b/>
                <w:sz w:val="16"/>
                <w:szCs w:val="16"/>
              </w:rPr>
            </w:pPr>
          </w:p>
        </w:tc>
        <w:tc>
          <w:tcPr>
            <w:tcW w:w="570" w:type="dxa"/>
            <w:tcBorders>
              <w:bottom w:val="single" w:sz="4" w:space="0" w:color="auto"/>
            </w:tcBorders>
            <w:shd w:val="clear" w:color="auto" w:fill="FFFFFF" w:themeFill="background1"/>
            <w:vAlign w:val="center"/>
          </w:tcPr>
          <w:p w14:paraId="0C9AA4CA" w14:textId="77777777" w:rsidR="006106F2" w:rsidRPr="000E05EA" w:rsidRDefault="006106F2" w:rsidP="005401D2">
            <w:pPr>
              <w:jc w:val="center"/>
              <w:rPr>
                <w:rFonts w:ascii="Arial Narrow" w:hAnsi="Arial Narrow"/>
                <w:b/>
                <w:sz w:val="16"/>
                <w:szCs w:val="16"/>
              </w:rPr>
            </w:pPr>
            <w:r>
              <w:rPr>
                <w:rFonts w:ascii="Arial Narrow" w:hAnsi="Arial Narrow"/>
                <w:b/>
                <w:sz w:val="16"/>
                <w:szCs w:val="16"/>
              </w:rPr>
              <w:t>7.b</w:t>
            </w:r>
          </w:p>
        </w:tc>
        <w:tc>
          <w:tcPr>
            <w:tcW w:w="437" w:type="dxa"/>
            <w:tcBorders>
              <w:bottom w:val="single" w:sz="4" w:space="0" w:color="auto"/>
            </w:tcBorders>
            <w:shd w:val="clear" w:color="auto" w:fill="FFFFFF" w:themeFill="background1"/>
            <w:vAlign w:val="center"/>
          </w:tcPr>
          <w:p w14:paraId="23B094F4" w14:textId="77777777" w:rsidR="006106F2" w:rsidRPr="000E05EA" w:rsidRDefault="006106F2" w:rsidP="005401D2">
            <w:pPr>
              <w:jc w:val="center"/>
              <w:rPr>
                <w:rFonts w:ascii="Arial Narrow" w:hAnsi="Arial Narrow"/>
                <w:b/>
                <w:sz w:val="16"/>
                <w:szCs w:val="16"/>
              </w:rPr>
            </w:pPr>
            <w:r>
              <w:rPr>
                <w:rFonts w:ascii="Arial Narrow" w:hAnsi="Arial Narrow"/>
                <w:b/>
                <w:sz w:val="16"/>
                <w:szCs w:val="16"/>
              </w:rPr>
              <w:t>7.b</w:t>
            </w:r>
          </w:p>
        </w:tc>
        <w:tc>
          <w:tcPr>
            <w:tcW w:w="551" w:type="dxa"/>
            <w:tcBorders>
              <w:bottom w:val="single" w:sz="4" w:space="0" w:color="auto"/>
            </w:tcBorders>
            <w:shd w:val="clear" w:color="auto" w:fill="FFFFFF" w:themeFill="background1"/>
            <w:vAlign w:val="center"/>
          </w:tcPr>
          <w:p w14:paraId="484F17A0" w14:textId="77777777" w:rsidR="006106F2" w:rsidRPr="7DD97B3B" w:rsidRDefault="006106F2" w:rsidP="005401D2">
            <w:pPr>
              <w:jc w:val="center"/>
              <w:rPr>
                <w:rFonts w:ascii="Arial Narrow" w:hAnsi="Arial Narrow"/>
                <w:b/>
                <w:bCs/>
                <w:sz w:val="16"/>
                <w:szCs w:val="16"/>
              </w:rPr>
            </w:pPr>
          </w:p>
        </w:tc>
        <w:tc>
          <w:tcPr>
            <w:tcW w:w="551" w:type="dxa"/>
            <w:tcBorders>
              <w:bottom w:val="single" w:sz="4" w:space="0" w:color="auto"/>
            </w:tcBorders>
            <w:shd w:val="clear" w:color="auto" w:fill="FFFFFF" w:themeFill="background1"/>
            <w:vAlign w:val="center"/>
          </w:tcPr>
          <w:p w14:paraId="1D4A3DCD" w14:textId="77777777" w:rsidR="006106F2" w:rsidRPr="7DD97B3B" w:rsidRDefault="006106F2" w:rsidP="005401D2">
            <w:pPr>
              <w:jc w:val="center"/>
              <w:rPr>
                <w:rFonts w:ascii="Arial Narrow" w:hAnsi="Arial Narrow"/>
                <w:b/>
                <w:bCs/>
                <w:sz w:val="16"/>
                <w:szCs w:val="16"/>
              </w:rPr>
            </w:pPr>
          </w:p>
        </w:tc>
        <w:tc>
          <w:tcPr>
            <w:tcW w:w="568" w:type="dxa"/>
            <w:tcBorders>
              <w:bottom w:val="single" w:sz="4" w:space="0" w:color="auto"/>
              <w:right w:val="double" w:sz="4" w:space="0" w:color="auto"/>
            </w:tcBorders>
            <w:shd w:val="clear" w:color="auto" w:fill="FFFFFF" w:themeFill="background1"/>
            <w:vAlign w:val="center"/>
          </w:tcPr>
          <w:p w14:paraId="4431B1CC" w14:textId="77777777" w:rsidR="006106F2" w:rsidRPr="7DD97B3B" w:rsidRDefault="006106F2" w:rsidP="005401D2">
            <w:pPr>
              <w:jc w:val="center"/>
              <w:rPr>
                <w:rFonts w:ascii="Arial Narrow" w:hAnsi="Arial Narrow"/>
                <w:b/>
                <w:bCs/>
                <w:sz w:val="16"/>
                <w:szCs w:val="16"/>
              </w:rPr>
            </w:pPr>
          </w:p>
        </w:tc>
      </w:tr>
      <w:tr w:rsidR="006106F2" w:rsidRPr="00F303BF" w14:paraId="2B4039D1" w14:textId="77777777" w:rsidTr="005401D2">
        <w:trPr>
          <w:trHeight w:val="284"/>
        </w:trPr>
        <w:tc>
          <w:tcPr>
            <w:tcW w:w="1718" w:type="dxa"/>
            <w:tcBorders>
              <w:bottom w:val="single" w:sz="4" w:space="0" w:color="auto"/>
            </w:tcBorders>
            <w:shd w:val="clear" w:color="auto" w:fill="FFFFFF" w:themeFill="background1"/>
            <w:vAlign w:val="center"/>
          </w:tcPr>
          <w:p w14:paraId="33EC2693"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PETAR ŽIVKOVIĆ</w:t>
            </w:r>
          </w:p>
        </w:tc>
        <w:tc>
          <w:tcPr>
            <w:tcW w:w="551" w:type="dxa"/>
            <w:tcBorders>
              <w:bottom w:val="single" w:sz="4" w:space="0" w:color="auto"/>
            </w:tcBorders>
            <w:shd w:val="clear" w:color="auto" w:fill="FFFFFF" w:themeFill="background1"/>
            <w:vAlign w:val="center"/>
          </w:tcPr>
          <w:p w14:paraId="05909A6A"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8.b</w:t>
            </w:r>
          </w:p>
        </w:tc>
        <w:tc>
          <w:tcPr>
            <w:tcW w:w="551" w:type="dxa"/>
            <w:tcBorders>
              <w:bottom w:val="single" w:sz="4" w:space="0" w:color="auto"/>
            </w:tcBorders>
            <w:shd w:val="clear" w:color="auto" w:fill="FFFFFF" w:themeFill="background1"/>
            <w:vAlign w:val="center"/>
          </w:tcPr>
          <w:p w14:paraId="17809327" w14:textId="77777777" w:rsidR="006106F2" w:rsidRPr="000E05EA" w:rsidRDefault="006106F2" w:rsidP="005401D2">
            <w:pPr>
              <w:jc w:val="center"/>
              <w:rPr>
                <w:rFonts w:ascii="Arial Narrow" w:hAnsi="Arial Narrow"/>
                <w:b/>
                <w:sz w:val="16"/>
                <w:szCs w:val="16"/>
              </w:rPr>
            </w:pPr>
          </w:p>
        </w:tc>
        <w:tc>
          <w:tcPr>
            <w:tcW w:w="600" w:type="dxa"/>
            <w:tcBorders>
              <w:bottom w:val="single" w:sz="4" w:space="0" w:color="auto"/>
            </w:tcBorders>
            <w:shd w:val="clear" w:color="auto" w:fill="FFFFFF" w:themeFill="background1"/>
            <w:vAlign w:val="center"/>
          </w:tcPr>
          <w:p w14:paraId="3A99ECF3"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8.a</w:t>
            </w:r>
          </w:p>
        </w:tc>
        <w:tc>
          <w:tcPr>
            <w:tcW w:w="465" w:type="dxa"/>
            <w:tcBorders>
              <w:bottom w:val="single" w:sz="4" w:space="0" w:color="auto"/>
            </w:tcBorders>
            <w:shd w:val="clear" w:color="auto" w:fill="FFFFFF" w:themeFill="background1"/>
            <w:vAlign w:val="center"/>
          </w:tcPr>
          <w:p w14:paraId="3E23FF71"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6.a</w:t>
            </w:r>
          </w:p>
        </w:tc>
        <w:tc>
          <w:tcPr>
            <w:tcW w:w="656" w:type="dxa"/>
            <w:tcBorders>
              <w:bottom w:val="single" w:sz="4" w:space="0" w:color="auto"/>
            </w:tcBorders>
            <w:shd w:val="clear" w:color="auto" w:fill="FFFFFF" w:themeFill="background1"/>
            <w:vAlign w:val="center"/>
          </w:tcPr>
          <w:p w14:paraId="060B71BD" w14:textId="77777777" w:rsidR="006106F2" w:rsidRPr="000E05EA" w:rsidRDefault="006106F2" w:rsidP="005401D2">
            <w:pPr>
              <w:jc w:val="center"/>
              <w:rPr>
                <w:rFonts w:ascii="Arial Narrow" w:hAnsi="Arial Narrow"/>
                <w:b/>
                <w:sz w:val="16"/>
                <w:szCs w:val="16"/>
              </w:rPr>
            </w:pPr>
          </w:p>
        </w:tc>
        <w:tc>
          <w:tcPr>
            <w:tcW w:w="483" w:type="dxa"/>
            <w:tcBorders>
              <w:bottom w:val="single" w:sz="4" w:space="0" w:color="auto"/>
            </w:tcBorders>
            <w:shd w:val="clear" w:color="auto" w:fill="FFFFFF" w:themeFill="background1"/>
            <w:vAlign w:val="center"/>
          </w:tcPr>
          <w:p w14:paraId="0017116B" w14:textId="77777777" w:rsidR="006106F2" w:rsidRPr="000E05EA" w:rsidRDefault="006106F2" w:rsidP="005401D2">
            <w:pPr>
              <w:jc w:val="center"/>
              <w:rPr>
                <w:rFonts w:ascii="Arial Narrow" w:hAnsi="Arial Narrow"/>
                <w:b/>
                <w:bCs/>
                <w:sz w:val="16"/>
                <w:szCs w:val="16"/>
              </w:rPr>
            </w:pPr>
          </w:p>
        </w:tc>
        <w:tc>
          <w:tcPr>
            <w:tcW w:w="551" w:type="dxa"/>
            <w:tcBorders>
              <w:bottom w:val="single" w:sz="4" w:space="0" w:color="auto"/>
            </w:tcBorders>
            <w:shd w:val="clear" w:color="auto" w:fill="FFFFFF" w:themeFill="background1"/>
            <w:vAlign w:val="center"/>
          </w:tcPr>
          <w:p w14:paraId="1003DA5D"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7EDCE6DE"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7B91CC46"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23568A59"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4A0647FB"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right w:val="double" w:sz="4" w:space="0" w:color="auto"/>
            </w:tcBorders>
            <w:shd w:val="clear" w:color="auto" w:fill="FFFFFF" w:themeFill="background1"/>
            <w:vAlign w:val="center"/>
          </w:tcPr>
          <w:p w14:paraId="6E04453E"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bottom w:val="single" w:sz="4" w:space="0" w:color="auto"/>
            </w:tcBorders>
            <w:shd w:val="clear" w:color="auto" w:fill="FFFFFF" w:themeFill="background1"/>
            <w:vAlign w:val="center"/>
          </w:tcPr>
          <w:p w14:paraId="34E14C4B"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42389AF5" w14:textId="77777777" w:rsidR="006106F2" w:rsidRPr="000E05EA" w:rsidRDefault="006106F2" w:rsidP="005401D2">
            <w:pPr>
              <w:jc w:val="center"/>
              <w:rPr>
                <w:rFonts w:ascii="Arial Narrow" w:hAnsi="Arial Narrow"/>
                <w:b/>
                <w:sz w:val="16"/>
                <w:szCs w:val="16"/>
              </w:rPr>
            </w:pPr>
          </w:p>
        </w:tc>
        <w:tc>
          <w:tcPr>
            <w:tcW w:w="630" w:type="dxa"/>
            <w:tcBorders>
              <w:bottom w:val="single" w:sz="4" w:space="0" w:color="auto"/>
            </w:tcBorders>
            <w:shd w:val="clear" w:color="auto" w:fill="FFFFFF" w:themeFill="background1"/>
            <w:vAlign w:val="center"/>
          </w:tcPr>
          <w:p w14:paraId="109D8E4F" w14:textId="77777777" w:rsidR="006106F2" w:rsidRPr="000E05EA" w:rsidRDefault="006106F2" w:rsidP="005401D2">
            <w:pPr>
              <w:jc w:val="center"/>
              <w:rPr>
                <w:rFonts w:ascii="Arial Narrow" w:hAnsi="Arial Narrow"/>
                <w:b/>
                <w:sz w:val="16"/>
                <w:szCs w:val="16"/>
              </w:rPr>
            </w:pPr>
          </w:p>
        </w:tc>
        <w:tc>
          <w:tcPr>
            <w:tcW w:w="570" w:type="dxa"/>
            <w:tcBorders>
              <w:bottom w:val="single" w:sz="4" w:space="0" w:color="auto"/>
            </w:tcBorders>
            <w:shd w:val="clear" w:color="auto" w:fill="FFFFFF" w:themeFill="background1"/>
            <w:vAlign w:val="center"/>
          </w:tcPr>
          <w:p w14:paraId="0769365C" w14:textId="77777777" w:rsidR="006106F2" w:rsidRPr="000E05EA" w:rsidRDefault="006106F2" w:rsidP="005401D2">
            <w:pPr>
              <w:jc w:val="center"/>
              <w:rPr>
                <w:rFonts w:ascii="Arial Narrow" w:hAnsi="Arial Narrow"/>
                <w:b/>
                <w:sz w:val="16"/>
                <w:szCs w:val="16"/>
              </w:rPr>
            </w:pPr>
          </w:p>
        </w:tc>
        <w:tc>
          <w:tcPr>
            <w:tcW w:w="645" w:type="dxa"/>
            <w:tcBorders>
              <w:bottom w:val="single" w:sz="4" w:space="0" w:color="auto"/>
            </w:tcBorders>
            <w:shd w:val="clear" w:color="auto" w:fill="FFFFFF" w:themeFill="background1"/>
            <w:vAlign w:val="center"/>
          </w:tcPr>
          <w:p w14:paraId="6A5709BD" w14:textId="77777777" w:rsidR="006106F2" w:rsidRPr="000E05EA" w:rsidRDefault="006106F2" w:rsidP="005401D2">
            <w:pPr>
              <w:jc w:val="center"/>
              <w:rPr>
                <w:rFonts w:ascii="Arial Narrow" w:hAnsi="Arial Narrow"/>
                <w:b/>
                <w:sz w:val="16"/>
                <w:szCs w:val="16"/>
              </w:rPr>
            </w:pPr>
          </w:p>
        </w:tc>
        <w:tc>
          <w:tcPr>
            <w:tcW w:w="480" w:type="dxa"/>
            <w:tcBorders>
              <w:bottom w:val="single" w:sz="4" w:space="0" w:color="auto"/>
            </w:tcBorders>
            <w:shd w:val="clear" w:color="auto" w:fill="FFFFFF" w:themeFill="background1"/>
            <w:vAlign w:val="center"/>
          </w:tcPr>
          <w:p w14:paraId="281D78D8" w14:textId="77777777" w:rsidR="006106F2" w:rsidRPr="000E05EA" w:rsidRDefault="006106F2" w:rsidP="005401D2">
            <w:pPr>
              <w:jc w:val="center"/>
              <w:rPr>
                <w:rFonts w:ascii="Arial Narrow" w:hAnsi="Arial Narrow"/>
                <w:b/>
                <w:sz w:val="16"/>
                <w:szCs w:val="16"/>
              </w:rPr>
            </w:pPr>
          </w:p>
        </w:tc>
        <w:tc>
          <w:tcPr>
            <w:tcW w:w="525" w:type="dxa"/>
            <w:tcBorders>
              <w:bottom w:val="single" w:sz="4" w:space="0" w:color="auto"/>
            </w:tcBorders>
            <w:shd w:val="clear" w:color="auto" w:fill="FFFFFF" w:themeFill="background1"/>
            <w:vAlign w:val="center"/>
          </w:tcPr>
          <w:p w14:paraId="0DB1C080" w14:textId="77777777" w:rsidR="006106F2" w:rsidRPr="000E05EA" w:rsidRDefault="006106F2" w:rsidP="005401D2">
            <w:pPr>
              <w:jc w:val="center"/>
              <w:rPr>
                <w:rFonts w:ascii="Arial Narrow" w:hAnsi="Arial Narrow"/>
                <w:b/>
                <w:sz w:val="16"/>
                <w:szCs w:val="16"/>
              </w:rPr>
            </w:pPr>
          </w:p>
        </w:tc>
        <w:tc>
          <w:tcPr>
            <w:tcW w:w="570" w:type="dxa"/>
            <w:tcBorders>
              <w:bottom w:val="single" w:sz="4" w:space="0" w:color="auto"/>
            </w:tcBorders>
            <w:shd w:val="clear" w:color="auto" w:fill="FFFFFF" w:themeFill="background1"/>
            <w:vAlign w:val="center"/>
          </w:tcPr>
          <w:p w14:paraId="7732B3A8" w14:textId="77777777" w:rsidR="006106F2" w:rsidRPr="000E05EA" w:rsidRDefault="006106F2" w:rsidP="005401D2">
            <w:pPr>
              <w:jc w:val="center"/>
              <w:rPr>
                <w:rFonts w:ascii="Arial Narrow" w:hAnsi="Arial Narrow"/>
                <w:b/>
                <w:sz w:val="16"/>
                <w:szCs w:val="16"/>
              </w:rPr>
            </w:pPr>
          </w:p>
        </w:tc>
        <w:tc>
          <w:tcPr>
            <w:tcW w:w="437" w:type="dxa"/>
            <w:tcBorders>
              <w:bottom w:val="single" w:sz="4" w:space="0" w:color="auto"/>
            </w:tcBorders>
            <w:shd w:val="clear" w:color="auto" w:fill="FFFFFF" w:themeFill="background1"/>
            <w:vAlign w:val="center"/>
          </w:tcPr>
          <w:p w14:paraId="6F2326F8"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329AEA83"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7.b</w:t>
            </w:r>
          </w:p>
        </w:tc>
        <w:tc>
          <w:tcPr>
            <w:tcW w:w="551" w:type="dxa"/>
            <w:tcBorders>
              <w:bottom w:val="single" w:sz="4" w:space="0" w:color="auto"/>
            </w:tcBorders>
            <w:shd w:val="clear" w:color="auto" w:fill="FFFFFF" w:themeFill="background1"/>
            <w:vAlign w:val="center"/>
          </w:tcPr>
          <w:p w14:paraId="7C236526"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5.a</w:t>
            </w:r>
          </w:p>
        </w:tc>
        <w:tc>
          <w:tcPr>
            <w:tcW w:w="568" w:type="dxa"/>
            <w:tcBorders>
              <w:bottom w:val="single" w:sz="4" w:space="0" w:color="auto"/>
              <w:right w:val="double" w:sz="4" w:space="0" w:color="auto"/>
            </w:tcBorders>
            <w:shd w:val="clear" w:color="auto" w:fill="FFFFFF" w:themeFill="background1"/>
            <w:vAlign w:val="center"/>
          </w:tcPr>
          <w:p w14:paraId="74EC6088"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7.a</w:t>
            </w:r>
          </w:p>
        </w:tc>
      </w:tr>
      <w:tr w:rsidR="006106F2" w:rsidRPr="00F303BF" w14:paraId="72C522FA" w14:textId="77777777" w:rsidTr="005401D2">
        <w:trPr>
          <w:trHeight w:val="284"/>
        </w:trPr>
        <w:tc>
          <w:tcPr>
            <w:tcW w:w="1718" w:type="dxa"/>
            <w:tcBorders>
              <w:bottom w:val="single" w:sz="4" w:space="0" w:color="auto"/>
            </w:tcBorders>
            <w:shd w:val="clear" w:color="auto" w:fill="E7E6E6" w:themeFill="background2"/>
            <w:vAlign w:val="center"/>
          </w:tcPr>
          <w:p w14:paraId="59F6DCDE"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KATARINA KNEŽEVIĆ</w:t>
            </w:r>
          </w:p>
        </w:tc>
        <w:tc>
          <w:tcPr>
            <w:tcW w:w="551" w:type="dxa"/>
            <w:tcBorders>
              <w:bottom w:val="single" w:sz="4" w:space="0" w:color="auto"/>
            </w:tcBorders>
            <w:shd w:val="clear" w:color="auto" w:fill="E7E6E6" w:themeFill="background2"/>
            <w:vAlign w:val="center"/>
          </w:tcPr>
          <w:p w14:paraId="6E841799" w14:textId="77777777" w:rsidR="006106F2" w:rsidRPr="000E05EA" w:rsidRDefault="006106F2" w:rsidP="005401D2">
            <w:pPr>
              <w:jc w:val="center"/>
              <w:rPr>
                <w:rFonts w:ascii="Arial Narrow" w:hAnsi="Arial Narrow"/>
                <w:b/>
                <w:bCs/>
                <w:sz w:val="16"/>
                <w:szCs w:val="16"/>
              </w:rPr>
            </w:pPr>
          </w:p>
        </w:tc>
        <w:tc>
          <w:tcPr>
            <w:tcW w:w="551" w:type="dxa"/>
            <w:tcBorders>
              <w:bottom w:val="single" w:sz="4" w:space="0" w:color="auto"/>
            </w:tcBorders>
            <w:shd w:val="clear" w:color="auto" w:fill="E7E6E6" w:themeFill="background2"/>
            <w:vAlign w:val="center"/>
          </w:tcPr>
          <w:p w14:paraId="5C8A3873" w14:textId="77777777" w:rsidR="006106F2" w:rsidRPr="000E05EA" w:rsidRDefault="006106F2" w:rsidP="005401D2">
            <w:pPr>
              <w:jc w:val="center"/>
              <w:rPr>
                <w:rFonts w:ascii="Arial Narrow" w:hAnsi="Arial Narrow"/>
                <w:b/>
                <w:bCs/>
                <w:sz w:val="16"/>
                <w:szCs w:val="16"/>
              </w:rPr>
            </w:pPr>
          </w:p>
        </w:tc>
        <w:tc>
          <w:tcPr>
            <w:tcW w:w="600" w:type="dxa"/>
            <w:tcBorders>
              <w:bottom w:val="single" w:sz="4" w:space="0" w:color="auto"/>
            </w:tcBorders>
            <w:shd w:val="clear" w:color="auto" w:fill="E7E6E6" w:themeFill="background2"/>
            <w:vAlign w:val="center"/>
          </w:tcPr>
          <w:p w14:paraId="3DA474F6" w14:textId="77777777" w:rsidR="006106F2" w:rsidRPr="000E05EA" w:rsidRDefault="006106F2" w:rsidP="005401D2">
            <w:pPr>
              <w:jc w:val="center"/>
              <w:rPr>
                <w:rFonts w:ascii="Arial Narrow" w:hAnsi="Arial Narrow"/>
                <w:b/>
                <w:bCs/>
                <w:sz w:val="16"/>
                <w:szCs w:val="16"/>
              </w:rPr>
            </w:pPr>
          </w:p>
        </w:tc>
        <w:tc>
          <w:tcPr>
            <w:tcW w:w="465" w:type="dxa"/>
            <w:tcBorders>
              <w:bottom w:val="single" w:sz="4" w:space="0" w:color="auto"/>
            </w:tcBorders>
            <w:shd w:val="clear" w:color="auto" w:fill="E7E6E6" w:themeFill="background2"/>
            <w:vAlign w:val="center"/>
          </w:tcPr>
          <w:p w14:paraId="6927CB65" w14:textId="77777777" w:rsidR="006106F2" w:rsidRPr="000E05EA" w:rsidRDefault="006106F2" w:rsidP="005401D2">
            <w:pPr>
              <w:jc w:val="center"/>
              <w:rPr>
                <w:rFonts w:ascii="Arial Narrow" w:hAnsi="Arial Narrow"/>
                <w:b/>
                <w:bCs/>
                <w:sz w:val="16"/>
                <w:szCs w:val="16"/>
              </w:rPr>
            </w:pPr>
          </w:p>
        </w:tc>
        <w:tc>
          <w:tcPr>
            <w:tcW w:w="656" w:type="dxa"/>
            <w:tcBorders>
              <w:bottom w:val="single" w:sz="4" w:space="0" w:color="auto"/>
            </w:tcBorders>
            <w:shd w:val="clear" w:color="auto" w:fill="E7E6E6" w:themeFill="background2"/>
            <w:vAlign w:val="center"/>
          </w:tcPr>
          <w:p w14:paraId="36B2CD37" w14:textId="77777777" w:rsidR="006106F2" w:rsidRPr="000E05EA" w:rsidRDefault="006106F2" w:rsidP="005401D2">
            <w:pPr>
              <w:jc w:val="center"/>
              <w:rPr>
                <w:rFonts w:ascii="Arial Narrow" w:hAnsi="Arial Narrow"/>
                <w:b/>
                <w:bCs/>
                <w:sz w:val="16"/>
                <w:szCs w:val="16"/>
              </w:rPr>
            </w:pPr>
          </w:p>
        </w:tc>
        <w:tc>
          <w:tcPr>
            <w:tcW w:w="483" w:type="dxa"/>
            <w:tcBorders>
              <w:bottom w:val="single" w:sz="4" w:space="0" w:color="auto"/>
            </w:tcBorders>
            <w:shd w:val="clear" w:color="auto" w:fill="E7E6E6" w:themeFill="background2"/>
            <w:vAlign w:val="center"/>
          </w:tcPr>
          <w:p w14:paraId="04778390" w14:textId="77777777" w:rsidR="006106F2" w:rsidRPr="000E05EA" w:rsidRDefault="006106F2" w:rsidP="005401D2">
            <w:pPr>
              <w:jc w:val="center"/>
              <w:rPr>
                <w:rFonts w:ascii="Arial Narrow" w:hAnsi="Arial Narrow"/>
                <w:b/>
                <w:bCs/>
                <w:sz w:val="16"/>
                <w:szCs w:val="16"/>
              </w:rPr>
            </w:pPr>
          </w:p>
        </w:tc>
        <w:tc>
          <w:tcPr>
            <w:tcW w:w="551" w:type="dxa"/>
            <w:tcBorders>
              <w:bottom w:val="single" w:sz="4" w:space="0" w:color="auto"/>
            </w:tcBorders>
            <w:shd w:val="clear" w:color="auto" w:fill="E7E6E6" w:themeFill="background2"/>
            <w:vAlign w:val="center"/>
          </w:tcPr>
          <w:p w14:paraId="77FED0D9"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E7E6E6" w:themeFill="background2"/>
            <w:vAlign w:val="center"/>
          </w:tcPr>
          <w:p w14:paraId="059F151D"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E7E6E6" w:themeFill="background2"/>
            <w:vAlign w:val="center"/>
          </w:tcPr>
          <w:p w14:paraId="42F9ABD0"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E7E6E6" w:themeFill="background2"/>
            <w:vAlign w:val="center"/>
          </w:tcPr>
          <w:p w14:paraId="7F411FD4"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E7E6E6" w:themeFill="background2"/>
            <w:vAlign w:val="center"/>
          </w:tcPr>
          <w:p w14:paraId="006EFCFC"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5.a</w:t>
            </w:r>
          </w:p>
        </w:tc>
        <w:tc>
          <w:tcPr>
            <w:tcW w:w="551" w:type="dxa"/>
            <w:tcBorders>
              <w:bottom w:val="single" w:sz="4" w:space="0" w:color="auto"/>
              <w:right w:val="double" w:sz="4" w:space="0" w:color="auto"/>
            </w:tcBorders>
            <w:shd w:val="clear" w:color="auto" w:fill="E7E6E6" w:themeFill="background2"/>
            <w:vAlign w:val="center"/>
          </w:tcPr>
          <w:p w14:paraId="3CEBF17D"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7.b</w:t>
            </w:r>
          </w:p>
        </w:tc>
        <w:tc>
          <w:tcPr>
            <w:tcW w:w="551" w:type="dxa"/>
            <w:tcBorders>
              <w:left w:val="double" w:sz="4" w:space="0" w:color="auto"/>
              <w:bottom w:val="single" w:sz="4" w:space="0" w:color="auto"/>
            </w:tcBorders>
            <w:shd w:val="clear" w:color="auto" w:fill="E7E6E6" w:themeFill="background2"/>
            <w:vAlign w:val="center"/>
          </w:tcPr>
          <w:p w14:paraId="429C2D1D"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6.b</w:t>
            </w:r>
          </w:p>
        </w:tc>
        <w:tc>
          <w:tcPr>
            <w:tcW w:w="551" w:type="dxa"/>
            <w:tcBorders>
              <w:bottom w:val="single" w:sz="4" w:space="0" w:color="auto"/>
            </w:tcBorders>
            <w:shd w:val="clear" w:color="auto" w:fill="E7E6E6" w:themeFill="background2"/>
            <w:vAlign w:val="center"/>
          </w:tcPr>
          <w:p w14:paraId="7C7B9BA1" w14:textId="77777777" w:rsidR="006106F2" w:rsidRPr="000E05EA" w:rsidRDefault="006106F2" w:rsidP="005401D2">
            <w:pPr>
              <w:jc w:val="center"/>
              <w:rPr>
                <w:rFonts w:ascii="Arial Narrow" w:hAnsi="Arial Narrow"/>
                <w:b/>
                <w:bCs/>
                <w:sz w:val="16"/>
                <w:szCs w:val="16"/>
              </w:rPr>
            </w:pPr>
          </w:p>
        </w:tc>
        <w:tc>
          <w:tcPr>
            <w:tcW w:w="630" w:type="dxa"/>
            <w:tcBorders>
              <w:bottom w:val="single" w:sz="4" w:space="0" w:color="auto"/>
            </w:tcBorders>
            <w:shd w:val="clear" w:color="auto" w:fill="E7E6E6" w:themeFill="background2"/>
            <w:vAlign w:val="center"/>
          </w:tcPr>
          <w:p w14:paraId="2D0E777C"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6.a</w:t>
            </w:r>
          </w:p>
        </w:tc>
        <w:tc>
          <w:tcPr>
            <w:tcW w:w="570" w:type="dxa"/>
            <w:tcBorders>
              <w:bottom w:val="single" w:sz="4" w:space="0" w:color="auto"/>
            </w:tcBorders>
            <w:shd w:val="clear" w:color="auto" w:fill="E7E6E6" w:themeFill="background2"/>
            <w:vAlign w:val="center"/>
          </w:tcPr>
          <w:p w14:paraId="1F0A9D9A"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8.a</w:t>
            </w:r>
          </w:p>
        </w:tc>
        <w:tc>
          <w:tcPr>
            <w:tcW w:w="645" w:type="dxa"/>
            <w:tcBorders>
              <w:bottom w:val="single" w:sz="4" w:space="0" w:color="auto"/>
            </w:tcBorders>
            <w:shd w:val="clear" w:color="auto" w:fill="E7E6E6" w:themeFill="background2"/>
            <w:vAlign w:val="center"/>
          </w:tcPr>
          <w:p w14:paraId="754CD058"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8.b</w:t>
            </w:r>
          </w:p>
        </w:tc>
        <w:tc>
          <w:tcPr>
            <w:tcW w:w="480" w:type="dxa"/>
            <w:tcBorders>
              <w:bottom w:val="single" w:sz="4" w:space="0" w:color="auto"/>
            </w:tcBorders>
            <w:shd w:val="clear" w:color="auto" w:fill="E7E6E6" w:themeFill="background2"/>
            <w:vAlign w:val="center"/>
          </w:tcPr>
          <w:p w14:paraId="1EE1B10A" w14:textId="77777777" w:rsidR="006106F2" w:rsidRPr="000E05EA" w:rsidRDefault="006106F2" w:rsidP="005401D2">
            <w:pPr>
              <w:jc w:val="center"/>
              <w:rPr>
                <w:rFonts w:ascii="Arial Narrow" w:hAnsi="Arial Narrow"/>
                <w:b/>
                <w:sz w:val="16"/>
                <w:szCs w:val="16"/>
              </w:rPr>
            </w:pPr>
          </w:p>
        </w:tc>
        <w:tc>
          <w:tcPr>
            <w:tcW w:w="525" w:type="dxa"/>
            <w:tcBorders>
              <w:bottom w:val="single" w:sz="4" w:space="0" w:color="auto"/>
            </w:tcBorders>
            <w:shd w:val="clear" w:color="auto" w:fill="E7E6E6" w:themeFill="background2"/>
            <w:vAlign w:val="center"/>
          </w:tcPr>
          <w:p w14:paraId="535183DB" w14:textId="77777777" w:rsidR="006106F2" w:rsidRPr="000E05EA" w:rsidRDefault="006106F2" w:rsidP="005401D2">
            <w:pPr>
              <w:jc w:val="center"/>
              <w:rPr>
                <w:rFonts w:ascii="Arial Narrow" w:hAnsi="Arial Narrow"/>
                <w:b/>
                <w:sz w:val="16"/>
                <w:szCs w:val="16"/>
              </w:rPr>
            </w:pPr>
          </w:p>
        </w:tc>
        <w:tc>
          <w:tcPr>
            <w:tcW w:w="570" w:type="dxa"/>
            <w:tcBorders>
              <w:bottom w:val="single" w:sz="4" w:space="0" w:color="auto"/>
            </w:tcBorders>
            <w:shd w:val="clear" w:color="auto" w:fill="E7E6E6" w:themeFill="background2"/>
            <w:vAlign w:val="center"/>
          </w:tcPr>
          <w:p w14:paraId="793C3D60" w14:textId="77777777" w:rsidR="006106F2" w:rsidRPr="000E05EA" w:rsidRDefault="006106F2" w:rsidP="005401D2">
            <w:pPr>
              <w:jc w:val="center"/>
              <w:rPr>
                <w:rFonts w:ascii="Arial Narrow" w:hAnsi="Arial Narrow"/>
                <w:b/>
                <w:sz w:val="16"/>
                <w:szCs w:val="16"/>
              </w:rPr>
            </w:pPr>
          </w:p>
        </w:tc>
        <w:tc>
          <w:tcPr>
            <w:tcW w:w="437" w:type="dxa"/>
            <w:tcBorders>
              <w:bottom w:val="single" w:sz="4" w:space="0" w:color="auto"/>
            </w:tcBorders>
            <w:shd w:val="clear" w:color="auto" w:fill="E7E6E6" w:themeFill="background2"/>
            <w:vAlign w:val="center"/>
          </w:tcPr>
          <w:p w14:paraId="170B7D65"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E7E6E6" w:themeFill="background2"/>
            <w:vAlign w:val="center"/>
          </w:tcPr>
          <w:p w14:paraId="2ED6465D"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E7E6E6" w:themeFill="background2"/>
            <w:vAlign w:val="center"/>
          </w:tcPr>
          <w:p w14:paraId="6D5619E0" w14:textId="77777777" w:rsidR="006106F2" w:rsidRPr="000E05EA" w:rsidRDefault="006106F2" w:rsidP="005401D2">
            <w:pPr>
              <w:jc w:val="center"/>
              <w:rPr>
                <w:rFonts w:ascii="Arial Narrow" w:hAnsi="Arial Narrow"/>
                <w:b/>
                <w:sz w:val="16"/>
                <w:szCs w:val="16"/>
              </w:rPr>
            </w:pPr>
          </w:p>
        </w:tc>
        <w:tc>
          <w:tcPr>
            <w:tcW w:w="568" w:type="dxa"/>
            <w:tcBorders>
              <w:bottom w:val="single" w:sz="4" w:space="0" w:color="auto"/>
              <w:right w:val="double" w:sz="4" w:space="0" w:color="auto"/>
            </w:tcBorders>
            <w:shd w:val="clear" w:color="auto" w:fill="E7E6E6" w:themeFill="background2"/>
            <w:vAlign w:val="center"/>
          </w:tcPr>
          <w:p w14:paraId="1B2B9A24" w14:textId="77777777" w:rsidR="006106F2" w:rsidRPr="000E05EA" w:rsidRDefault="006106F2" w:rsidP="005401D2">
            <w:pPr>
              <w:jc w:val="center"/>
              <w:rPr>
                <w:rFonts w:ascii="Arial Narrow" w:hAnsi="Arial Narrow"/>
                <w:b/>
                <w:sz w:val="16"/>
                <w:szCs w:val="16"/>
              </w:rPr>
            </w:pPr>
          </w:p>
        </w:tc>
      </w:tr>
      <w:tr w:rsidR="006106F2" w:rsidRPr="00F303BF" w14:paraId="66551D2A" w14:textId="77777777" w:rsidTr="005401D2">
        <w:trPr>
          <w:trHeight w:val="284"/>
        </w:trPr>
        <w:tc>
          <w:tcPr>
            <w:tcW w:w="1718" w:type="dxa"/>
            <w:tcBorders>
              <w:bottom w:val="single" w:sz="4" w:space="0" w:color="auto"/>
            </w:tcBorders>
            <w:shd w:val="clear" w:color="auto" w:fill="FFFFFF" w:themeFill="background1"/>
            <w:vAlign w:val="center"/>
          </w:tcPr>
          <w:p w14:paraId="0FDBD11A"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TEREZA DIJANIĆ</w:t>
            </w:r>
          </w:p>
        </w:tc>
        <w:tc>
          <w:tcPr>
            <w:tcW w:w="551" w:type="dxa"/>
            <w:tcBorders>
              <w:bottom w:val="single" w:sz="4" w:space="0" w:color="auto"/>
            </w:tcBorders>
            <w:shd w:val="clear" w:color="auto" w:fill="FFFFFF" w:themeFill="background1"/>
            <w:vAlign w:val="center"/>
          </w:tcPr>
          <w:p w14:paraId="7EF184B8" w14:textId="77777777" w:rsidR="006106F2" w:rsidRPr="000E05EA" w:rsidRDefault="006106F2" w:rsidP="005401D2">
            <w:pPr>
              <w:jc w:val="center"/>
              <w:rPr>
                <w:rFonts w:ascii="Arial Narrow" w:hAnsi="Arial Narrow"/>
                <w:b/>
                <w:bCs/>
                <w:sz w:val="16"/>
                <w:szCs w:val="16"/>
              </w:rPr>
            </w:pPr>
          </w:p>
        </w:tc>
        <w:tc>
          <w:tcPr>
            <w:tcW w:w="551" w:type="dxa"/>
            <w:tcBorders>
              <w:bottom w:val="single" w:sz="4" w:space="0" w:color="auto"/>
            </w:tcBorders>
            <w:shd w:val="clear" w:color="auto" w:fill="FFFFFF" w:themeFill="background1"/>
            <w:vAlign w:val="center"/>
          </w:tcPr>
          <w:p w14:paraId="127D827B" w14:textId="77777777" w:rsidR="006106F2" w:rsidRPr="000E05EA" w:rsidRDefault="006106F2" w:rsidP="005401D2">
            <w:pPr>
              <w:jc w:val="center"/>
              <w:rPr>
                <w:rFonts w:ascii="Arial Narrow" w:hAnsi="Arial Narrow"/>
                <w:b/>
                <w:bCs/>
                <w:sz w:val="16"/>
                <w:szCs w:val="16"/>
              </w:rPr>
            </w:pPr>
          </w:p>
        </w:tc>
        <w:tc>
          <w:tcPr>
            <w:tcW w:w="600" w:type="dxa"/>
            <w:tcBorders>
              <w:bottom w:val="single" w:sz="4" w:space="0" w:color="auto"/>
            </w:tcBorders>
            <w:shd w:val="clear" w:color="auto" w:fill="FFFFFF" w:themeFill="background1"/>
            <w:vAlign w:val="center"/>
          </w:tcPr>
          <w:p w14:paraId="74035111" w14:textId="77777777" w:rsidR="006106F2" w:rsidRPr="000E05EA" w:rsidRDefault="006106F2" w:rsidP="005401D2">
            <w:pPr>
              <w:spacing w:after="160" w:line="259" w:lineRule="auto"/>
              <w:jc w:val="center"/>
              <w:rPr>
                <w:rFonts w:ascii="Arial Narrow" w:hAnsi="Arial Narrow"/>
                <w:b/>
                <w:bCs/>
                <w:sz w:val="16"/>
                <w:szCs w:val="16"/>
              </w:rPr>
            </w:pPr>
          </w:p>
        </w:tc>
        <w:tc>
          <w:tcPr>
            <w:tcW w:w="465" w:type="dxa"/>
            <w:tcBorders>
              <w:bottom w:val="single" w:sz="4" w:space="0" w:color="auto"/>
            </w:tcBorders>
            <w:shd w:val="clear" w:color="auto" w:fill="FFFFFF" w:themeFill="background1"/>
            <w:vAlign w:val="center"/>
          </w:tcPr>
          <w:p w14:paraId="3E49F5B5" w14:textId="77777777" w:rsidR="006106F2" w:rsidRPr="000E05EA" w:rsidRDefault="006106F2" w:rsidP="005401D2">
            <w:pPr>
              <w:spacing w:after="160" w:line="259" w:lineRule="auto"/>
              <w:jc w:val="center"/>
              <w:rPr>
                <w:rFonts w:ascii="Arial Narrow" w:hAnsi="Arial Narrow"/>
                <w:b/>
                <w:bCs/>
                <w:sz w:val="16"/>
                <w:szCs w:val="16"/>
              </w:rPr>
            </w:pPr>
          </w:p>
        </w:tc>
        <w:tc>
          <w:tcPr>
            <w:tcW w:w="656" w:type="dxa"/>
            <w:tcBorders>
              <w:bottom w:val="single" w:sz="4" w:space="0" w:color="auto"/>
            </w:tcBorders>
            <w:shd w:val="clear" w:color="auto" w:fill="FFFFFF" w:themeFill="background1"/>
            <w:vAlign w:val="center"/>
          </w:tcPr>
          <w:p w14:paraId="3663F666" w14:textId="77777777" w:rsidR="006106F2" w:rsidRPr="000E05EA" w:rsidRDefault="006106F2" w:rsidP="005401D2">
            <w:pPr>
              <w:jc w:val="center"/>
              <w:rPr>
                <w:rFonts w:ascii="Arial Narrow" w:hAnsi="Arial Narrow"/>
                <w:b/>
                <w:bCs/>
                <w:sz w:val="16"/>
                <w:szCs w:val="16"/>
              </w:rPr>
            </w:pPr>
          </w:p>
        </w:tc>
        <w:tc>
          <w:tcPr>
            <w:tcW w:w="483" w:type="dxa"/>
            <w:tcBorders>
              <w:bottom w:val="single" w:sz="4" w:space="0" w:color="auto"/>
            </w:tcBorders>
            <w:shd w:val="clear" w:color="auto" w:fill="FFFFFF" w:themeFill="background1"/>
            <w:vAlign w:val="center"/>
          </w:tcPr>
          <w:p w14:paraId="33F07222" w14:textId="77777777" w:rsidR="006106F2" w:rsidRPr="000E05EA" w:rsidRDefault="006106F2" w:rsidP="005401D2">
            <w:pPr>
              <w:jc w:val="center"/>
              <w:rPr>
                <w:rFonts w:ascii="Arial Narrow" w:hAnsi="Arial Narrow"/>
                <w:b/>
                <w:bCs/>
                <w:sz w:val="16"/>
                <w:szCs w:val="16"/>
              </w:rPr>
            </w:pPr>
          </w:p>
        </w:tc>
        <w:tc>
          <w:tcPr>
            <w:tcW w:w="551" w:type="dxa"/>
            <w:tcBorders>
              <w:bottom w:val="single" w:sz="4" w:space="0" w:color="auto"/>
            </w:tcBorders>
            <w:shd w:val="clear" w:color="auto" w:fill="FFFFFF" w:themeFill="background1"/>
            <w:vAlign w:val="center"/>
          </w:tcPr>
          <w:p w14:paraId="2A575C58"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747E5536"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2D97F021"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38E3F10A"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1BA2D850"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right w:val="double" w:sz="4" w:space="0" w:color="auto"/>
            </w:tcBorders>
            <w:shd w:val="clear" w:color="auto" w:fill="FFFFFF" w:themeFill="background1"/>
            <w:vAlign w:val="center"/>
          </w:tcPr>
          <w:p w14:paraId="51513A12"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bottom w:val="single" w:sz="4" w:space="0" w:color="auto"/>
            </w:tcBorders>
            <w:shd w:val="clear" w:color="auto" w:fill="FFFFFF" w:themeFill="background1"/>
            <w:vAlign w:val="center"/>
          </w:tcPr>
          <w:p w14:paraId="342DA98B" w14:textId="77777777" w:rsidR="006106F2" w:rsidRPr="000E05EA" w:rsidRDefault="006106F2" w:rsidP="005401D2">
            <w:pPr>
              <w:jc w:val="center"/>
              <w:rPr>
                <w:rFonts w:ascii="Arial Narrow" w:hAnsi="Arial Narrow"/>
                <w:b/>
                <w:bCs/>
                <w:sz w:val="16"/>
                <w:szCs w:val="16"/>
              </w:rPr>
            </w:pPr>
          </w:p>
        </w:tc>
        <w:tc>
          <w:tcPr>
            <w:tcW w:w="551" w:type="dxa"/>
            <w:tcBorders>
              <w:bottom w:val="single" w:sz="4" w:space="0" w:color="auto"/>
            </w:tcBorders>
            <w:shd w:val="clear" w:color="auto" w:fill="FFFFFF" w:themeFill="background1"/>
            <w:vAlign w:val="center"/>
          </w:tcPr>
          <w:p w14:paraId="56CE0DA4" w14:textId="77777777" w:rsidR="006106F2" w:rsidRPr="000E05EA" w:rsidRDefault="006106F2" w:rsidP="005401D2">
            <w:pPr>
              <w:jc w:val="center"/>
              <w:rPr>
                <w:rFonts w:ascii="Arial Narrow" w:hAnsi="Arial Narrow"/>
                <w:b/>
                <w:bCs/>
                <w:sz w:val="16"/>
                <w:szCs w:val="16"/>
              </w:rPr>
            </w:pPr>
          </w:p>
        </w:tc>
        <w:tc>
          <w:tcPr>
            <w:tcW w:w="630" w:type="dxa"/>
            <w:tcBorders>
              <w:bottom w:val="single" w:sz="4" w:space="0" w:color="auto"/>
            </w:tcBorders>
            <w:shd w:val="clear" w:color="auto" w:fill="FFFFFF" w:themeFill="background1"/>
            <w:vAlign w:val="center"/>
          </w:tcPr>
          <w:p w14:paraId="39EE25BE" w14:textId="77777777" w:rsidR="006106F2" w:rsidRPr="000E05EA" w:rsidRDefault="006106F2" w:rsidP="005401D2">
            <w:pPr>
              <w:jc w:val="center"/>
              <w:rPr>
                <w:rFonts w:ascii="Arial Narrow" w:hAnsi="Arial Narrow"/>
                <w:b/>
                <w:bCs/>
                <w:sz w:val="16"/>
                <w:szCs w:val="16"/>
              </w:rPr>
            </w:pPr>
          </w:p>
        </w:tc>
        <w:tc>
          <w:tcPr>
            <w:tcW w:w="570" w:type="dxa"/>
            <w:tcBorders>
              <w:bottom w:val="single" w:sz="4" w:space="0" w:color="auto"/>
            </w:tcBorders>
            <w:shd w:val="clear" w:color="auto" w:fill="FFFFFF" w:themeFill="background1"/>
            <w:vAlign w:val="center"/>
          </w:tcPr>
          <w:p w14:paraId="002AC9B6" w14:textId="77777777" w:rsidR="006106F2" w:rsidRPr="000E05EA" w:rsidRDefault="006106F2" w:rsidP="005401D2">
            <w:pPr>
              <w:jc w:val="center"/>
              <w:rPr>
                <w:rFonts w:ascii="Arial Narrow" w:hAnsi="Arial Narrow"/>
                <w:b/>
                <w:bCs/>
                <w:sz w:val="16"/>
                <w:szCs w:val="16"/>
              </w:rPr>
            </w:pPr>
          </w:p>
        </w:tc>
        <w:tc>
          <w:tcPr>
            <w:tcW w:w="645" w:type="dxa"/>
            <w:tcBorders>
              <w:bottom w:val="single" w:sz="4" w:space="0" w:color="auto"/>
            </w:tcBorders>
            <w:shd w:val="clear" w:color="auto" w:fill="FFFFFF" w:themeFill="background1"/>
            <w:vAlign w:val="center"/>
          </w:tcPr>
          <w:p w14:paraId="0488FCE0" w14:textId="77777777" w:rsidR="006106F2" w:rsidRPr="000E05EA" w:rsidRDefault="006106F2" w:rsidP="005401D2">
            <w:pPr>
              <w:jc w:val="center"/>
              <w:rPr>
                <w:rFonts w:ascii="Arial Narrow" w:hAnsi="Arial Narrow"/>
                <w:b/>
                <w:bCs/>
                <w:sz w:val="16"/>
                <w:szCs w:val="16"/>
              </w:rPr>
            </w:pPr>
          </w:p>
        </w:tc>
        <w:tc>
          <w:tcPr>
            <w:tcW w:w="480" w:type="dxa"/>
            <w:tcBorders>
              <w:bottom w:val="single" w:sz="4" w:space="0" w:color="auto"/>
            </w:tcBorders>
            <w:shd w:val="clear" w:color="auto" w:fill="FFFFFF" w:themeFill="background1"/>
            <w:vAlign w:val="center"/>
          </w:tcPr>
          <w:p w14:paraId="1659C1DF" w14:textId="77777777" w:rsidR="006106F2" w:rsidRPr="000E05EA" w:rsidRDefault="006106F2" w:rsidP="005401D2">
            <w:pPr>
              <w:jc w:val="center"/>
              <w:rPr>
                <w:rFonts w:ascii="Arial Narrow" w:hAnsi="Arial Narrow"/>
                <w:b/>
                <w:sz w:val="16"/>
                <w:szCs w:val="16"/>
              </w:rPr>
            </w:pPr>
          </w:p>
        </w:tc>
        <w:tc>
          <w:tcPr>
            <w:tcW w:w="525" w:type="dxa"/>
            <w:tcBorders>
              <w:bottom w:val="single" w:sz="4" w:space="0" w:color="auto"/>
            </w:tcBorders>
            <w:shd w:val="clear" w:color="auto" w:fill="FFFFFF" w:themeFill="background1"/>
            <w:vAlign w:val="center"/>
          </w:tcPr>
          <w:p w14:paraId="0C6F351C" w14:textId="77777777" w:rsidR="006106F2" w:rsidRPr="000E05EA" w:rsidRDefault="006106F2" w:rsidP="005401D2">
            <w:pPr>
              <w:jc w:val="center"/>
              <w:rPr>
                <w:rFonts w:ascii="Arial Narrow" w:hAnsi="Arial Narrow"/>
                <w:b/>
                <w:sz w:val="16"/>
                <w:szCs w:val="16"/>
              </w:rPr>
            </w:pPr>
          </w:p>
        </w:tc>
        <w:tc>
          <w:tcPr>
            <w:tcW w:w="570" w:type="dxa"/>
            <w:tcBorders>
              <w:bottom w:val="single" w:sz="4" w:space="0" w:color="auto"/>
            </w:tcBorders>
            <w:shd w:val="clear" w:color="auto" w:fill="FFFFFF" w:themeFill="background1"/>
            <w:vAlign w:val="center"/>
          </w:tcPr>
          <w:p w14:paraId="21551D19" w14:textId="77777777" w:rsidR="006106F2" w:rsidRPr="000E05EA" w:rsidRDefault="006106F2" w:rsidP="005401D2">
            <w:pPr>
              <w:jc w:val="center"/>
              <w:rPr>
                <w:rFonts w:ascii="Arial Narrow" w:hAnsi="Arial Narrow"/>
                <w:b/>
                <w:sz w:val="16"/>
                <w:szCs w:val="16"/>
              </w:rPr>
            </w:pPr>
          </w:p>
        </w:tc>
        <w:tc>
          <w:tcPr>
            <w:tcW w:w="437" w:type="dxa"/>
            <w:tcBorders>
              <w:bottom w:val="single" w:sz="4" w:space="0" w:color="auto"/>
            </w:tcBorders>
            <w:shd w:val="clear" w:color="auto" w:fill="FFFFFF" w:themeFill="background1"/>
            <w:vAlign w:val="center"/>
          </w:tcPr>
          <w:p w14:paraId="594A0077"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0700B627"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4158BAF4" w14:textId="77777777" w:rsidR="006106F2" w:rsidRPr="000E05EA" w:rsidRDefault="006106F2" w:rsidP="005401D2">
            <w:pPr>
              <w:jc w:val="center"/>
              <w:rPr>
                <w:rFonts w:ascii="Arial Narrow" w:hAnsi="Arial Narrow"/>
                <w:b/>
                <w:sz w:val="16"/>
                <w:szCs w:val="16"/>
              </w:rPr>
            </w:pPr>
          </w:p>
        </w:tc>
        <w:tc>
          <w:tcPr>
            <w:tcW w:w="568" w:type="dxa"/>
            <w:tcBorders>
              <w:bottom w:val="single" w:sz="4" w:space="0" w:color="auto"/>
              <w:right w:val="double" w:sz="4" w:space="0" w:color="auto"/>
            </w:tcBorders>
            <w:shd w:val="clear" w:color="auto" w:fill="FFFFFF" w:themeFill="background1"/>
            <w:vAlign w:val="center"/>
          </w:tcPr>
          <w:p w14:paraId="0408F2BE" w14:textId="77777777" w:rsidR="006106F2" w:rsidRPr="000E05EA" w:rsidRDefault="006106F2" w:rsidP="005401D2">
            <w:pPr>
              <w:jc w:val="center"/>
              <w:rPr>
                <w:rFonts w:ascii="Arial Narrow" w:hAnsi="Arial Narrow"/>
                <w:b/>
                <w:sz w:val="16"/>
                <w:szCs w:val="16"/>
              </w:rPr>
            </w:pPr>
          </w:p>
        </w:tc>
      </w:tr>
      <w:tr w:rsidR="006106F2" w:rsidRPr="00F303BF" w14:paraId="5B43622D" w14:textId="77777777" w:rsidTr="005401D2">
        <w:trPr>
          <w:trHeight w:val="284"/>
        </w:trPr>
        <w:tc>
          <w:tcPr>
            <w:tcW w:w="1718" w:type="dxa"/>
            <w:tcBorders>
              <w:bottom w:val="nil"/>
            </w:tcBorders>
            <w:shd w:val="clear" w:color="auto" w:fill="E7E6E6" w:themeFill="background2"/>
            <w:vAlign w:val="center"/>
          </w:tcPr>
          <w:p w14:paraId="6A4CD2A9" w14:textId="77777777" w:rsidR="006106F2" w:rsidRPr="002D7F3D" w:rsidRDefault="006106F2" w:rsidP="005401D2">
            <w:pPr>
              <w:rPr>
                <w:rFonts w:ascii="Arial Narrow" w:hAnsi="Arial Narrow"/>
                <w:b/>
                <w:bCs/>
                <w:sz w:val="16"/>
                <w:szCs w:val="16"/>
              </w:rPr>
            </w:pPr>
            <w:r w:rsidRPr="61740732">
              <w:rPr>
                <w:rFonts w:ascii="Arial Narrow" w:hAnsi="Arial Narrow"/>
                <w:b/>
                <w:bCs/>
                <w:sz w:val="16"/>
                <w:szCs w:val="16"/>
              </w:rPr>
              <w:t>DRAGO LEVANIĆ</w:t>
            </w:r>
          </w:p>
        </w:tc>
        <w:tc>
          <w:tcPr>
            <w:tcW w:w="551" w:type="dxa"/>
            <w:tcBorders>
              <w:bottom w:val="nil"/>
            </w:tcBorders>
            <w:shd w:val="clear" w:color="auto" w:fill="E7E6E6" w:themeFill="background2"/>
            <w:vAlign w:val="center"/>
          </w:tcPr>
          <w:p w14:paraId="203A87A5" w14:textId="77777777" w:rsidR="006106F2" w:rsidRPr="000E05EA" w:rsidRDefault="006106F2" w:rsidP="005401D2">
            <w:pPr>
              <w:jc w:val="center"/>
              <w:rPr>
                <w:rFonts w:ascii="Arial Narrow" w:hAnsi="Arial Narrow"/>
                <w:b/>
                <w:bCs/>
                <w:sz w:val="16"/>
                <w:szCs w:val="16"/>
              </w:rPr>
            </w:pPr>
          </w:p>
        </w:tc>
        <w:tc>
          <w:tcPr>
            <w:tcW w:w="551" w:type="dxa"/>
            <w:tcBorders>
              <w:bottom w:val="nil"/>
            </w:tcBorders>
            <w:shd w:val="clear" w:color="auto" w:fill="E7E6E6" w:themeFill="background2"/>
            <w:vAlign w:val="center"/>
          </w:tcPr>
          <w:p w14:paraId="00728E27" w14:textId="77777777" w:rsidR="006106F2" w:rsidRPr="000E05EA" w:rsidRDefault="006106F2" w:rsidP="005401D2">
            <w:pPr>
              <w:jc w:val="center"/>
              <w:rPr>
                <w:rFonts w:ascii="Arial Narrow" w:hAnsi="Arial Narrow"/>
                <w:b/>
                <w:bCs/>
                <w:sz w:val="16"/>
                <w:szCs w:val="16"/>
              </w:rPr>
            </w:pPr>
          </w:p>
        </w:tc>
        <w:tc>
          <w:tcPr>
            <w:tcW w:w="600" w:type="dxa"/>
            <w:tcBorders>
              <w:bottom w:val="nil"/>
            </w:tcBorders>
            <w:shd w:val="clear" w:color="auto" w:fill="E7E6E6" w:themeFill="background2"/>
            <w:vAlign w:val="center"/>
          </w:tcPr>
          <w:p w14:paraId="45C40D0A" w14:textId="77777777" w:rsidR="006106F2" w:rsidRPr="000E05EA" w:rsidRDefault="006106F2" w:rsidP="005401D2">
            <w:pPr>
              <w:jc w:val="center"/>
              <w:rPr>
                <w:rFonts w:ascii="Arial Narrow" w:hAnsi="Arial Narrow"/>
                <w:b/>
                <w:bCs/>
                <w:sz w:val="16"/>
                <w:szCs w:val="16"/>
              </w:rPr>
            </w:pPr>
          </w:p>
        </w:tc>
        <w:tc>
          <w:tcPr>
            <w:tcW w:w="465" w:type="dxa"/>
            <w:tcBorders>
              <w:bottom w:val="nil"/>
            </w:tcBorders>
            <w:shd w:val="clear" w:color="auto" w:fill="E7E6E6" w:themeFill="background2"/>
            <w:vAlign w:val="center"/>
          </w:tcPr>
          <w:p w14:paraId="0D350C2F" w14:textId="77777777" w:rsidR="006106F2" w:rsidRPr="000E05EA" w:rsidRDefault="006106F2" w:rsidP="005401D2">
            <w:pPr>
              <w:jc w:val="center"/>
              <w:rPr>
                <w:rFonts w:ascii="Arial Narrow" w:hAnsi="Arial Narrow"/>
                <w:b/>
                <w:bCs/>
                <w:sz w:val="16"/>
                <w:szCs w:val="16"/>
              </w:rPr>
            </w:pPr>
          </w:p>
        </w:tc>
        <w:tc>
          <w:tcPr>
            <w:tcW w:w="656" w:type="dxa"/>
            <w:tcBorders>
              <w:bottom w:val="nil"/>
            </w:tcBorders>
            <w:shd w:val="clear" w:color="auto" w:fill="E7E6E6" w:themeFill="background2"/>
            <w:vAlign w:val="center"/>
          </w:tcPr>
          <w:p w14:paraId="472113F5" w14:textId="77777777" w:rsidR="006106F2" w:rsidRPr="000E05EA" w:rsidRDefault="006106F2" w:rsidP="005401D2">
            <w:pPr>
              <w:jc w:val="center"/>
              <w:rPr>
                <w:rFonts w:ascii="Arial Narrow" w:hAnsi="Arial Narrow"/>
                <w:b/>
                <w:bCs/>
                <w:sz w:val="16"/>
                <w:szCs w:val="16"/>
              </w:rPr>
            </w:pPr>
          </w:p>
        </w:tc>
        <w:tc>
          <w:tcPr>
            <w:tcW w:w="483" w:type="dxa"/>
            <w:tcBorders>
              <w:bottom w:val="nil"/>
            </w:tcBorders>
            <w:shd w:val="clear" w:color="auto" w:fill="E7E6E6" w:themeFill="background2"/>
            <w:vAlign w:val="center"/>
          </w:tcPr>
          <w:p w14:paraId="5B077046"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6.b</w:t>
            </w:r>
          </w:p>
        </w:tc>
        <w:tc>
          <w:tcPr>
            <w:tcW w:w="551" w:type="dxa"/>
            <w:tcBorders>
              <w:bottom w:val="nil"/>
            </w:tcBorders>
            <w:shd w:val="clear" w:color="auto" w:fill="E7E6E6" w:themeFill="background2"/>
            <w:vAlign w:val="center"/>
          </w:tcPr>
          <w:p w14:paraId="476B1834"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8.a</w:t>
            </w:r>
          </w:p>
        </w:tc>
        <w:tc>
          <w:tcPr>
            <w:tcW w:w="551" w:type="dxa"/>
            <w:tcBorders>
              <w:bottom w:val="nil"/>
            </w:tcBorders>
            <w:shd w:val="clear" w:color="auto" w:fill="E7E6E6" w:themeFill="background2"/>
            <w:vAlign w:val="center"/>
          </w:tcPr>
          <w:p w14:paraId="728C5682"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8.a</w:t>
            </w:r>
          </w:p>
        </w:tc>
        <w:tc>
          <w:tcPr>
            <w:tcW w:w="551" w:type="dxa"/>
            <w:tcBorders>
              <w:bottom w:val="nil"/>
            </w:tcBorders>
            <w:shd w:val="clear" w:color="auto" w:fill="E7E6E6" w:themeFill="background2"/>
            <w:vAlign w:val="center"/>
          </w:tcPr>
          <w:p w14:paraId="0CDFAE58" w14:textId="77777777" w:rsidR="006106F2" w:rsidRPr="000E05EA" w:rsidRDefault="006106F2" w:rsidP="005401D2">
            <w:pPr>
              <w:jc w:val="center"/>
              <w:rPr>
                <w:rFonts w:ascii="Arial Narrow" w:hAnsi="Arial Narrow"/>
                <w:b/>
                <w:sz w:val="16"/>
                <w:szCs w:val="16"/>
              </w:rPr>
            </w:pPr>
          </w:p>
        </w:tc>
        <w:tc>
          <w:tcPr>
            <w:tcW w:w="551" w:type="dxa"/>
            <w:tcBorders>
              <w:bottom w:val="nil"/>
            </w:tcBorders>
            <w:shd w:val="clear" w:color="auto" w:fill="E7E6E6" w:themeFill="background2"/>
            <w:vAlign w:val="center"/>
          </w:tcPr>
          <w:p w14:paraId="7C3015D8" w14:textId="77777777" w:rsidR="006106F2" w:rsidRPr="000E05EA" w:rsidRDefault="006106F2" w:rsidP="005401D2">
            <w:pPr>
              <w:jc w:val="center"/>
              <w:rPr>
                <w:rFonts w:ascii="Arial Narrow" w:hAnsi="Arial Narrow"/>
                <w:b/>
                <w:sz w:val="16"/>
                <w:szCs w:val="16"/>
              </w:rPr>
            </w:pPr>
          </w:p>
        </w:tc>
        <w:tc>
          <w:tcPr>
            <w:tcW w:w="551" w:type="dxa"/>
            <w:tcBorders>
              <w:bottom w:val="nil"/>
            </w:tcBorders>
            <w:shd w:val="clear" w:color="auto" w:fill="E7E6E6" w:themeFill="background2"/>
            <w:vAlign w:val="center"/>
          </w:tcPr>
          <w:p w14:paraId="5BC3024B" w14:textId="77777777" w:rsidR="006106F2" w:rsidRPr="000E05EA" w:rsidRDefault="006106F2" w:rsidP="005401D2">
            <w:pPr>
              <w:jc w:val="center"/>
              <w:rPr>
                <w:rFonts w:ascii="Arial Narrow" w:hAnsi="Arial Narrow"/>
                <w:b/>
                <w:sz w:val="16"/>
                <w:szCs w:val="16"/>
              </w:rPr>
            </w:pPr>
          </w:p>
        </w:tc>
        <w:tc>
          <w:tcPr>
            <w:tcW w:w="551" w:type="dxa"/>
            <w:tcBorders>
              <w:bottom w:val="nil"/>
              <w:right w:val="double" w:sz="4" w:space="0" w:color="auto"/>
            </w:tcBorders>
            <w:shd w:val="clear" w:color="auto" w:fill="E7E6E6" w:themeFill="background2"/>
            <w:vAlign w:val="center"/>
          </w:tcPr>
          <w:p w14:paraId="633BD6C7"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bottom w:val="nil"/>
            </w:tcBorders>
            <w:shd w:val="clear" w:color="auto" w:fill="E7E6E6" w:themeFill="background2"/>
            <w:vAlign w:val="center"/>
          </w:tcPr>
          <w:p w14:paraId="09AB80D7" w14:textId="77777777" w:rsidR="006106F2" w:rsidRPr="000E05EA" w:rsidRDefault="006106F2" w:rsidP="005401D2">
            <w:pPr>
              <w:jc w:val="center"/>
              <w:rPr>
                <w:rFonts w:ascii="Arial Narrow" w:hAnsi="Arial Narrow"/>
                <w:b/>
                <w:bCs/>
                <w:sz w:val="16"/>
                <w:szCs w:val="16"/>
              </w:rPr>
            </w:pPr>
          </w:p>
        </w:tc>
        <w:tc>
          <w:tcPr>
            <w:tcW w:w="551" w:type="dxa"/>
            <w:tcBorders>
              <w:bottom w:val="nil"/>
            </w:tcBorders>
            <w:shd w:val="clear" w:color="auto" w:fill="E7E6E6" w:themeFill="background2"/>
            <w:vAlign w:val="center"/>
          </w:tcPr>
          <w:p w14:paraId="137A64D7" w14:textId="77777777" w:rsidR="006106F2" w:rsidRPr="000E05EA" w:rsidRDefault="006106F2" w:rsidP="005401D2">
            <w:pPr>
              <w:jc w:val="center"/>
              <w:rPr>
                <w:rFonts w:ascii="Arial Narrow" w:hAnsi="Arial Narrow"/>
                <w:b/>
                <w:bCs/>
                <w:sz w:val="16"/>
                <w:szCs w:val="16"/>
              </w:rPr>
            </w:pPr>
            <w:r>
              <w:rPr>
                <w:rFonts w:ascii="Arial Narrow" w:hAnsi="Arial Narrow"/>
                <w:b/>
                <w:bCs/>
                <w:sz w:val="16"/>
                <w:szCs w:val="16"/>
              </w:rPr>
              <w:t>6.b</w:t>
            </w:r>
          </w:p>
        </w:tc>
        <w:tc>
          <w:tcPr>
            <w:tcW w:w="630" w:type="dxa"/>
            <w:tcBorders>
              <w:bottom w:val="nil"/>
            </w:tcBorders>
            <w:shd w:val="clear" w:color="auto" w:fill="E7E6E6" w:themeFill="background2"/>
            <w:vAlign w:val="center"/>
          </w:tcPr>
          <w:p w14:paraId="597B5070" w14:textId="77777777" w:rsidR="006106F2" w:rsidRPr="000E05EA" w:rsidRDefault="006106F2" w:rsidP="005401D2">
            <w:pPr>
              <w:jc w:val="center"/>
              <w:rPr>
                <w:rFonts w:ascii="Arial Narrow" w:hAnsi="Arial Narrow"/>
                <w:b/>
                <w:bCs/>
                <w:sz w:val="16"/>
                <w:szCs w:val="16"/>
              </w:rPr>
            </w:pPr>
          </w:p>
        </w:tc>
        <w:tc>
          <w:tcPr>
            <w:tcW w:w="570" w:type="dxa"/>
            <w:tcBorders>
              <w:bottom w:val="nil"/>
            </w:tcBorders>
            <w:shd w:val="clear" w:color="auto" w:fill="E7E6E6" w:themeFill="background2"/>
            <w:vAlign w:val="center"/>
          </w:tcPr>
          <w:p w14:paraId="6AC9CBB3" w14:textId="77777777" w:rsidR="006106F2" w:rsidRPr="000E05EA" w:rsidRDefault="006106F2" w:rsidP="005401D2">
            <w:pPr>
              <w:jc w:val="center"/>
              <w:rPr>
                <w:rFonts w:ascii="Arial Narrow" w:hAnsi="Arial Narrow"/>
                <w:b/>
                <w:bCs/>
                <w:sz w:val="16"/>
                <w:szCs w:val="16"/>
              </w:rPr>
            </w:pPr>
          </w:p>
        </w:tc>
        <w:tc>
          <w:tcPr>
            <w:tcW w:w="645" w:type="dxa"/>
            <w:tcBorders>
              <w:bottom w:val="nil"/>
            </w:tcBorders>
            <w:shd w:val="clear" w:color="auto" w:fill="E7E6E6" w:themeFill="background2"/>
            <w:vAlign w:val="center"/>
          </w:tcPr>
          <w:p w14:paraId="5A988B43" w14:textId="77777777" w:rsidR="006106F2" w:rsidRPr="000E05EA" w:rsidRDefault="006106F2" w:rsidP="005401D2">
            <w:pPr>
              <w:jc w:val="center"/>
              <w:rPr>
                <w:rFonts w:ascii="Arial Narrow" w:hAnsi="Arial Narrow"/>
                <w:b/>
                <w:bCs/>
                <w:sz w:val="16"/>
                <w:szCs w:val="16"/>
              </w:rPr>
            </w:pPr>
          </w:p>
        </w:tc>
        <w:tc>
          <w:tcPr>
            <w:tcW w:w="480" w:type="dxa"/>
            <w:tcBorders>
              <w:bottom w:val="nil"/>
            </w:tcBorders>
            <w:shd w:val="clear" w:color="auto" w:fill="E7E6E6" w:themeFill="background2"/>
            <w:vAlign w:val="center"/>
          </w:tcPr>
          <w:p w14:paraId="29235F49" w14:textId="77777777" w:rsidR="006106F2" w:rsidRPr="000E05EA" w:rsidRDefault="006106F2" w:rsidP="005401D2">
            <w:pPr>
              <w:jc w:val="center"/>
              <w:rPr>
                <w:rFonts w:ascii="Arial Narrow" w:hAnsi="Arial Narrow"/>
                <w:b/>
                <w:sz w:val="16"/>
                <w:szCs w:val="16"/>
              </w:rPr>
            </w:pPr>
          </w:p>
        </w:tc>
        <w:tc>
          <w:tcPr>
            <w:tcW w:w="525" w:type="dxa"/>
            <w:tcBorders>
              <w:bottom w:val="nil"/>
            </w:tcBorders>
            <w:shd w:val="clear" w:color="auto" w:fill="E7E6E6" w:themeFill="background2"/>
            <w:vAlign w:val="center"/>
          </w:tcPr>
          <w:p w14:paraId="4D0B341B" w14:textId="77777777" w:rsidR="006106F2" w:rsidRPr="000E05EA" w:rsidRDefault="006106F2" w:rsidP="005401D2">
            <w:pPr>
              <w:jc w:val="center"/>
              <w:rPr>
                <w:rFonts w:ascii="Arial Narrow" w:hAnsi="Arial Narrow"/>
                <w:b/>
                <w:sz w:val="16"/>
                <w:szCs w:val="16"/>
              </w:rPr>
            </w:pPr>
          </w:p>
        </w:tc>
        <w:tc>
          <w:tcPr>
            <w:tcW w:w="570" w:type="dxa"/>
            <w:tcBorders>
              <w:bottom w:val="nil"/>
            </w:tcBorders>
            <w:shd w:val="clear" w:color="auto" w:fill="E7E6E6" w:themeFill="background2"/>
            <w:vAlign w:val="center"/>
          </w:tcPr>
          <w:p w14:paraId="41DADFAD" w14:textId="77777777" w:rsidR="006106F2" w:rsidRPr="000E05EA" w:rsidRDefault="006106F2" w:rsidP="005401D2">
            <w:pPr>
              <w:jc w:val="center"/>
              <w:rPr>
                <w:rFonts w:ascii="Arial Narrow" w:hAnsi="Arial Narrow"/>
                <w:b/>
                <w:sz w:val="16"/>
                <w:szCs w:val="16"/>
              </w:rPr>
            </w:pPr>
          </w:p>
        </w:tc>
        <w:tc>
          <w:tcPr>
            <w:tcW w:w="437" w:type="dxa"/>
            <w:tcBorders>
              <w:bottom w:val="nil"/>
            </w:tcBorders>
            <w:shd w:val="clear" w:color="auto" w:fill="E7E6E6" w:themeFill="background2"/>
            <w:vAlign w:val="center"/>
          </w:tcPr>
          <w:p w14:paraId="04C3D0F5" w14:textId="77777777" w:rsidR="006106F2" w:rsidRPr="000E05EA" w:rsidRDefault="006106F2" w:rsidP="005401D2">
            <w:pPr>
              <w:jc w:val="center"/>
              <w:rPr>
                <w:rFonts w:ascii="Arial Narrow" w:hAnsi="Arial Narrow"/>
                <w:b/>
                <w:sz w:val="16"/>
                <w:szCs w:val="16"/>
              </w:rPr>
            </w:pPr>
          </w:p>
        </w:tc>
        <w:tc>
          <w:tcPr>
            <w:tcW w:w="551" w:type="dxa"/>
            <w:tcBorders>
              <w:bottom w:val="nil"/>
            </w:tcBorders>
            <w:shd w:val="clear" w:color="auto" w:fill="E7E6E6" w:themeFill="background2"/>
            <w:vAlign w:val="center"/>
          </w:tcPr>
          <w:p w14:paraId="67340A10" w14:textId="77777777" w:rsidR="006106F2" w:rsidRPr="000E05EA" w:rsidRDefault="006106F2" w:rsidP="005401D2">
            <w:pPr>
              <w:jc w:val="center"/>
              <w:rPr>
                <w:rFonts w:ascii="Arial Narrow" w:hAnsi="Arial Narrow"/>
                <w:b/>
                <w:sz w:val="16"/>
                <w:szCs w:val="16"/>
              </w:rPr>
            </w:pPr>
          </w:p>
        </w:tc>
        <w:tc>
          <w:tcPr>
            <w:tcW w:w="551" w:type="dxa"/>
            <w:tcBorders>
              <w:bottom w:val="nil"/>
            </w:tcBorders>
            <w:shd w:val="clear" w:color="auto" w:fill="E7E6E6" w:themeFill="background2"/>
            <w:vAlign w:val="center"/>
          </w:tcPr>
          <w:p w14:paraId="5272F774" w14:textId="77777777" w:rsidR="006106F2" w:rsidRPr="000E05EA" w:rsidRDefault="006106F2" w:rsidP="005401D2">
            <w:pPr>
              <w:jc w:val="center"/>
              <w:rPr>
                <w:rFonts w:ascii="Arial Narrow" w:hAnsi="Arial Narrow"/>
                <w:b/>
                <w:sz w:val="16"/>
                <w:szCs w:val="16"/>
              </w:rPr>
            </w:pPr>
          </w:p>
        </w:tc>
        <w:tc>
          <w:tcPr>
            <w:tcW w:w="568" w:type="dxa"/>
            <w:tcBorders>
              <w:bottom w:val="nil"/>
              <w:right w:val="double" w:sz="4" w:space="0" w:color="auto"/>
            </w:tcBorders>
            <w:shd w:val="clear" w:color="auto" w:fill="E7E6E6" w:themeFill="background2"/>
            <w:vAlign w:val="center"/>
          </w:tcPr>
          <w:p w14:paraId="1F8C0FB5" w14:textId="77777777" w:rsidR="006106F2" w:rsidRPr="000E05EA" w:rsidRDefault="006106F2" w:rsidP="005401D2">
            <w:pPr>
              <w:jc w:val="center"/>
              <w:rPr>
                <w:rFonts w:ascii="Arial Narrow" w:hAnsi="Arial Narrow"/>
                <w:b/>
                <w:sz w:val="16"/>
                <w:szCs w:val="16"/>
              </w:rPr>
            </w:pPr>
          </w:p>
        </w:tc>
      </w:tr>
      <w:tr w:rsidR="006106F2" w:rsidRPr="00F85D5A" w14:paraId="621D896A" w14:textId="77777777" w:rsidTr="005401D2">
        <w:trPr>
          <w:trHeight w:val="284"/>
        </w:trPr>
        <w:tc>
          <w:tcPr>
            <w:tcW w:w="14959" w:type="dxa"/>
            <w:gridSpan w:val="25"/>
            <w:tcBorders>
              <w:top w:val="nil"/>
              <w:left w:val="nil"/>
              <w:bottom w:val="single" w:sz="4" w:space="0" w:color="auto"/>
              <w:right w:val="nil"/>
            </w:tcBorders>
            <w:shd w:val="clear" w:color="auto" w:fill="FFFFFF" w:themeFill="background1"/>
          </w:tcPr>
          <w:p w14:paraId="431A46DE" w14:textId="77777777" w:rsidR="006106F2" w:rsidRPr="6174D784" w:rsidRDefault="006106F2" w:rsidP="005401D2">
            <w:pPr>
              <w:jc w:val="center"/>
              <w:rPr>
                <w:rFonts w:ascii="Arial Narrow" w:hAnsi="Arial Narrow"/>
                <w:b/>
                <w:bCs/>
              </w:rPr>
            </w:pPr>
          </w:p>
        </w:tc>
      </w:tr>
      <w:tr w:rsidR="006106F2" w:rsidRPr="00F85D5A" w14:paraId="1457CD9F" w14:textId="77777777" w:rsidTr="005401D2">
        <w:trPr>
          <w:trHeight w:val="284"/>
        </w:trPr>
        <w:tc>
          <w:tcPr>
            <w:tcW w:w="1718" w:type="dxa"/>
            <w:tcBorders>
              <w:top w:val="single" w:sz="4" w:space="0" w:color="auto"/>
            </w:tcBorders>
            <w:shd w:val="clear" w:color="auto" w:fill="FBE4D5" w:themeFill="accent2" w:themeFillTint="33"/>
            <w:vAlign w:val="center"/>
          </w:tcPr>
          <w:p w14:paraId="222D8E63" w14:textId="77777777" w:rsidR="006106F2" w:rsidRPr="00F85D5A" w:rsidRDefault="006106F2" w:rsidP="005401D2">
            <w:pPr>
              <w:rPr>
                <w:rFonts w:ascii="Arial Narrow" w:hAnsi="Arial Narrow"/>
                <w:b/>
                <w:bCs/>
              </w:rPr>
            </w:pPr>
            <w:r w:rsidRPr="363143C7">
              <w:rPr>
                <w:rFonts w:ascii="Arial Narrow" w:hAnsi="Arial Narrow"/>
                <w:b/>
                <w:bCs/>
              </w:rPr>
              <w:lastRenderedPageBreak/>
              <w:t>2018. / 2019.</w:t>
            </w:r>
          </w:p>
        </w:tc>
        <w:tc>
          <w:tcPr>
            <w:tcW w:w="6612" w:type="dxa"/>
            <w:gridSpan w:val="12"/>
            <w:tcBorders>
              <w:top w:val="single" w:sz="4" w:space="0" w:color="auto"/>
              <w:right w:val="double" w:sz="4" w:space="0" w:color="auto"/>
            </w:tcBorders>
            <w:shd w:val="clear" w:color="auto" w:fill="ED7D31" w:themeFill="accent2"/>
            <w:vAlign w:val="center"/>
          </w:tcPr>
          <w:p w14:paraId="48BC2E80" w14:textId="77777777" w:rsidR="006106F2" w:rsidRPr="00F85D5A" w:rsidRDefault="006106F2" w:rsidP="005401D2">
            <w:pPr>
              <w:jc w:val="center"/>
              <w:rPr>
                <w:rFonts w:ascii="Arial Narrow" w:hAnsi="Arial Narrow"/>
                <w:b/>
                <w:bCs/>
              </w:rPr>
            </w:pPr>
            <w:r w:rsidRPr="61740732">
              <w:rPr>
                <w:rFonts w:ascii="Arial Narrow" w:hAnsi="Arial Narrow"/>
                <w:b/>
                <w:bCs/>
              </w:rPr>
              <w:t>SRIJEDA</w:t>
            </w:r>
          </w:p>
        </w:tc>
        <w:tc>
          <w:tcPr>
            <w:tcW w:w="6629" w:type="dxa"/>
            <w:gridSpan w:val="12"/>
            <w:tcBorders>
              <w:top w:val="single" w:sz="4" w:space="0" w:color="auto"/>
              <w:left w:val="double" w:sz="4" w:space="0" w:color="auto"/>
              <w:right w:val="double" w:sz="4" w:space="0" w:color="auto"/>
            </w:tcBorders>
            <w:shd w:val="clear" w:color="auto" w:fill="BDD6EE" w:themeFill="accent1" w:themeFillTint="66"/>
            <w:vAlign w:val="center"/>
          </w:tcPr>
          <w:p w14:paraId="7650C9BA" w14:textId="77777777" w:rsidR="006106F2" w:rsidRPr="00F85D5A" w:rsidRDefault="006106F2" w:rsidP="005401D2">
            <w:pPr>
              <w:jc w:val="center"/>
              <w:rPr>
                <w:rFonts w:ascii="Arial Narrow" w:hAnsi="Arial Narrow"/>
                <w:b/>
                <w:bCs/>
              </w:rPr>
            </w:pPr>
            <w:r w:rsidRPr="363143C7">
              <w:rPr>
                <w:rFonts w:ascii="Arial Narrow" w:hAnsi="Arial Narrow"/>
                <w:b/>
                <w:bCs/>
              </w:rPr>
              <w:t>ČETVRTAK</w:t>
            </w:r>
          </w:p>
        </w:tc>
      </w:tr>
      <w:tr w:rsidR="006106F2" w:rsidRPr="00747B8B" w14:paraId="15E91947" w14:textId="77777777" w:rsidTr="005401D2">
        <w:trPr>
          <w:trHeight w:val="454"/>
        </w:trPr>
        <w:tc>
          <w:tcPr>
            <w:tcW w:w="1718" w:type="dxa"/>
            <w:vAlign w:val="center"/>
          </w:tcPr>
          <w:p w14:paraId="077819B8" w14:textId="77777777" w:rsidR="006106F2" w:rsidRPr="00F303BF" w:rsidRDefault="006106F2" w:rsidP="005401D2">
            <w:pPr>
              <w:rPr>
                <w:rFonts w:ascii="Arial Narrow" w:hAnsi="Arial Narrow"/>
                <w:sz w:val="18"/>
                <w:szCs w:val="18"/>
              </w:rPr>
            </w:pPr>
            <w:r w:rsidRPr="363143C7">
              <w:rPr>
                <w:rFonts w:ascii="Arial Narrow" w:hAnsi="Arial Narrow"/>
                <w:i/>
                <w:iCs/>
              </w:rPr>
              <w:t>od 3. 9. 2018.</w:t>
            </w:r>
          </w:p>
        </w:tc>
        <w:tc>
          <w:tcPr>
            <w:tcW w:w="551" w:type="dxa"/>
            <w:vAlign w:val="center"/>
          </w:tcPr>
          <w:p w14:paraId="257F49DD" w14:textId="77777777" w:rsidR="006106F2" w:rsidRPr="00747B8B" w:rsidRDefault="006106F2" w:rsidP="005401D2">
            <w:pPr>
              <w:rPr>
                <w:rFonts w:ascii="Arial Narrow" w:hAnsi="Arial Narrow"/>
                <w:b/>
                <w:bCs/>
                <w:sz w:val="20"/>
                <w:szCs w:val="20"/>
              </w:rPr>
            </w:pPr>
            <w:r w:rsidRPr="7DD97B3B">
              <w:rPr>
                <w:rFonts w:ascii="Arial Narrow" w:hAnsi="Arial Narrow"/>
                <w:b/>
                <w:bCs/>
                <w:sz w:val="20"/>
                <w:szCs w:val="20"/>
              </w:rPr>
              <w:t>1.</w:t>
            </w:r>
          </w:p>
        </w:tc>
        <w:tc>
          <w:tcPr>
            <w:tcW w:w="551" w:type="dxa"/>
            <w:vAlign w:val="center"/>
          </w:tcPr>
          <w:p w14:paraId="1F416899" w14:textId="77777777" w:rsidR="006106F2" w:rsidRPr="00747B8B" w:rsidRDefault="006106F2" w:rsidP="005401D2">
            <w:pPr>
              <w:rPr>
                <w:rFonts w:ascii="Arial Narrow" w:hAnsi="Arial Narrow"/>
                <w:b/>
                <w:bCs/>
                <w:sz w:val="20"/>
                <w:szCs w:val="20"/>
              </w:rPr>
            </w:pPr>
            <w:r w:rsidRPr="7DD97B3B">
              <w:rPr>
                <w:rFonts w:ascii="Arial Narrow" w:hAnsi="Arial Narrow"/>
                <w:b/>
                <w:bCs/>
                <w:sz w:val="20"/>
                <w:szCs w:val="20"/>
              </w:rPr>
              <w:t>2.</w:t>
            </w:r>
          </w:p>
        </w:tc>
        <w:tc>
          <w:tcPr>
            <w:tcW w:w="600" w:type="dxa"/>
            <w:vAlign w:val="center"/>
          </w:tcPr>
          <w:p w14:paraId="2B5669BC" w14:textId="77777777" w:rsidR="006106F2" w:rsidRPr="00747B8B" w:rsidRDefault="006106F2" w:rsidP="005401D2">
            <w:pPr>
              <w:rPr>
                <w:rFonts w:ascii="Arial Narrow" w:hAnsi="Arial Narrow"/>
                <w:b/>
                <w:bCs/>
                <w:sz w:val="20"/>
                <w:szCs w:val="20"/>
              </w:rPr>
            </w:pPr>
            <w:r w:rsidRPr="7DD97B3B">
              <w:rPr>
                <w:rFonts w:ascii="Arial Narrow" w:hAnsi="Arial Narrow"/>
                <w:b/>
                <w:bCs/>
                <w:sz w:val="20"/>
                <w:szCs w:val="20"/>
              </w:rPr>
              <w:t>3.</w:t>
            </w:r>
          </w:p>
        </w:tc>
        <w:tc>
          <w:tcPr>
            <w:tcW w:w="465" w:type="dxa"/>
            <w:vAlign w:val="center"/>
          </w:tcPr>
          <w:p w14:paraId="2D2314F5" w14:textId="77777777" w:rsidR="006106F2" w:rsidRPr="00747B8B" w:rsidRDefault="006106F2" w:rsidP="005401D2">
            <w:pPr>
              <w:rPr>
                <w:rFonts w:ascii="Arial Narrow" w:hAnsi="Arial Narrow"/>
                <w:b/>
                <w:bCs/>
                <w:sz w:val="20"/>
                <w:szCs w:val="20"/>
              </w:rPr>
            </w:pPr>
            <w:r w:rsidRPr="7DD97B3B">
              <w:rPr>
                <w:rFonts w:ascii="Arial Narrow" w:hAnsi="Arial Narrow"/>
                <w:b/>
                <w:bCs/>
                <w:sz w:val="20"/>
                <w:szCs w:val="20"/>
              </w:rPr>
              <w:t>4.</w:t>
            </w:r>
          </w:p>
        </w:tc>
        <w:tc>
          <w:tcPr>
            <w:tcW w:w="656" w:type="dxa"/>
            <w:vAlign w:val="center"/>
          </w:tcPr>
          <w:p w14:paraId="35E7D5AB" w14:textId="77777777" w:rsidR="006106F2" w:rsidRPr="00747B8B" w:rsidRDefault="006106F2" w:rsidP="005401D2">
            <w:pPr>
              <w:rPr>
                <w:rFonts w:ascii="Arial Narrow" w:hAnsi="Arial Narrow"/>
                <w:b/>
                <w:bCs/>
                <w:sz w:val="20"/>
                <w:szCs w:val="20"/>
              </w:rPr>
            </w:pPr>
            <w:r w:rsidRPr="7DD97B3B">
              <w:rPr>
                <w:rFonts w:ascii="Arial Narrow" w:hAnsi="Arial Narrow"/>
                <w:b/>
                <w:bCs/>
                <w:sz w:val="20"/>
                <w:szCs w:val="20"/>
              </w:rPr>
              <w:t>5.</w:t>
            </w:r>
          </w:p>
        </w:tc>
        <w:tc>
          <w:tcPr>
            <w:tcW w:w="483" w:type="dxa"/>
            <w:vAlign w:val="center"/>
          </w:tcPr>
          <w:p w14:paraId="19FCD2B8" w14:textId="77777777" w:rsidR="006106F2" w:rsidRPr="00747B8B" w:rsidRDefault="006106F2" w:rsidP="005401D2">
            <w:pPr>
              <w:rPr>
                <w:rFonts w:ascii="Arial Narrow" w:hAnsi="Arial Narrow"/>
                <w:b/>
                <w:bCs/>
                <w:sz w:val="20"/>
                <w:szCs w:val="20"/>
              </w:rPr>
            </w:pPr>
            <w:r w:rsidRPr="7DD97B3B">
              <w:rPr>
                <w:rFonts w:ascii="Arial Narrow" w:hAnsi="Arial Narrow"/>
                <w:b/>
                <w:bCs/>
                <w:sz w:val="20"/>
                <w:szCs w:val="20"/>
              </w:rPr>
              <w:t>6.</w:t>
            </w:r>
          </w:p>
        </w:tc>
        <w:tc>
          <w:tcPr>
            <w:tcW w:w="551" w:type="dxa"/>
            <w:vAlign w:val="center"/>
          </w:tcPr>
          <w:p w14:paraId="132CAF45" w14:textId="77777777" w:rsidR="006106F2" w:rsidRPr="00747B8B" w:rsidRDefault="006106F2" w:rsidP="005401D2">
            <w:pPr>
              <w:rPr>
                <w:rFonts w:ascii="Arial Narrow" w:hAnsi="Arial Narrow"/>
                <w:b/>
                <w:bCs/>
                <w:sz w:val="20"/>
                <w:szCs w:val="20"/>
              </w:rPr>
            </w:pPr>
            <w:r w:rsidRPr="7DD97B3B">
              <w:rPr>
                <w:rFonts w:ascii="Arial Narrow" w:hAnsi="Arial Narrow"/>
                <w:b/>
                <w:bCs/>
                <w:sz w:val="20"/>
                <w:szCs w:val="20"/>
              </w:rPr>
              <w:t>1.</w:t>
            </w:r>
          </w:p>
        </w:tc>
        <w:tc>
          <w:tcPr>
            <w:tcW w:w="551" w:type="dxa"/>
            <w:vAlign w:val="center"/>
          </w:tcPr>
          <w:p w14:paraId="344C960D" w14:textId="77777777" w:rsidR="006106F2" w:rsidRPr="00747B8B" w:rsidRDefault="006106F2" w:rsidP="005401D2">
            <w:pPr>
              <w:rPr>
                <w:rFonts w:ascii="Arial Narrow" w:hAnsi="Arial Narrow"/>
                <w:b/>
                <w:bCs/>
                <w:sz w:val="20"/>
                <w:szCs w:val="20"/>
              </w:rPr>
            </w:pPr>
            <w:r w:rsidRPr="7DD97B3B">
              <w:rPr>
                <w:rFonts w:ascii="Arial Narrow" w:hAnsi="Arial Narrow"/>
                <w:b/>
                <w:bCs/>
                <w:sz w:val="20"/>
                <w:szCs w:val="20"/>
              </w:rPr>
              <w:t>2.</w:t>
            </w:r>
          </w:p>
        </w:tc>
        <w:tc>
          <w:tcPr>
            <w:tcW w:w="551" w:type="dxa"/>
            <w:vAlign w:val="center"/>
          </w:tcPr>
          <w:p w14:paraId="79253C19" w14:textId="77777777" w:rsidR="006106F2" w:rsidRPr="00747B8B" w:rsidRDefault="006106F2" w:rsidP="005401D2">
            <w:pPr>
              <w:rPr>
                <w:rFonts w:ascii="Arial Narrow" w:hAnsi="Arial Narrow"/>
                <w:b/>
                <w:bCs/>
                <w:sz w:val="20"/>
                <w:szCs w:val="20"/>
              </w:rPr>
            </w:pPr>
            <w:r w:rsidRPr="7DD97B3B">
              <w:rPr>
                <w:rFonts w:ascii="Arial Narrow" w:hAnsi="Arial Narrow"/>
                <w:b/>
                <w:bCs/>
                <w:sz w:val="20"/>
                <w:szCs w:val="20"/>
              </w:rPr>
              <w:t>3.</w:t>
            </w:r>
          </w:p>
        </w:tc>
        <w:tc>
          <w:tcPr>
            <w:tcW w:w="551" w:type="dxa"/>
            <w:vAlign w:val="center"/>
          </w:tcPr>
          <w:p w14:paraId="247F80F2" w14:textId="77777777" w:rsidR="006106F2" w:rsidRPr="00747B8B" w:rsidRDefault="006106F2" w:rsidP="005401D2">
            <w:pPr>
              <w:rPr>
                <w:rFonts w:ascii="Arial Narrow" w:hAnsi="Arial Narrow"/>
                <w:b/>
                <w:bCs/>
                <w:sz w:val="20"/>
                <w:szCs w:val="20"/>
              </w:rPr>
            </w:pPr>
            <w:r w:rsidRPr="7DD97B3B">
              <w:rPr>
                <w:rFonts w:ascii="Arial Narrow" w:hAnsi="Arial Narrow"/>
                <w:b/>
                <w:bCs/>
                <w:sz w:val="20"/>
                <w:szCs w:val="20"/>
              </w:rPr>
              <w:t>4.</w:t>
            </w:r>
          </w:p>
        </w:tc>
        <w:tc>
          <w:tcPr>
            <w:tcW w:w="551" w:type="dxa"/>
            <w:vAlign w:val="center"/>
          </w:tcPr>
          <w:p w14:paraId="4A82931D" w14:textId="77777777" w:rsidR="006106F2" w:rsidRPr="00747B8B" w:rsidRDefault="006106F2" w:rsidP="005401D2">
            <w:pPr>
              <w:rPr>
                <w:rFonts w:ascii="Arial Narrow" w:hAnsi="Arial Narrow"/>
                <w:b/>
                <w:bCs/>
                <w:sz w:val="20"/>
                <w:szCs w:val="20"/>
              </w:rPr>
            </w:pPr>
            <w:r w:rsidRPr="7DD97B3B">
              <w:rPr>
                <w:rFonts w:ascii="Arial Narrow" w:hAnsi="Arial Narrow"/>
                <w:b/>
                <w:bCs/>
                <w:sz w:val="20"/>
                <w:szCs w:val="20"/>
              </w:rPr>
              <w:t>5.</w:t>
            </w:r>
          </w:p>
        </w:tc>
        <w:tc>
          <w:tcPr>
            <w:tcW w:w="551" w:type="dxa"/>
            <w:tcBorders>
              <w:right w:val="double" w:sz="4" w:space="0" w:color="auto"/>
            </w:tcBorders>
            <w:vAlign w:val="center"/>
          </w:tcPr>
          <w:p w14:paraId="0E529927" w14:textId="77777777" w:rsidR="006106F2" w:rsidRPr="00747B8B" w:rsidRDefault="006106F2" w:rsidP="005401D2">
            <w:pPr>
              <w:rPr>
                <w:rFonts w:ascii="Arial Narrow" w:hAnsi="Arial Narrow"/>
                <w:b/>
                <w:bCs/>
                <w:sz w:val="20"/>
                <w:szCs w:val="20"/>
              </w:rPr>
            </w:pPr>
            <w:r w:rsidRPr="7DD97B3B">
              <w:rPr>
                <w:rFonts w:ascii="Arial Narrow" w:hAnsi="Arial Narrow"/>
                <w:b/>
                <w:bCs/>
                <w:sz w:val="20"/>
                <w:szCs w:val="20"/>
              </w:rPr>
              <w:t>6.</w:t>
            </w:r>
          </w:p>
        </w:tc>
        <w:tc>
          <w:tcPr>
            <w:tcW w:w="551" w:type="dxa"/>
            <w:tcBorders>
              <w:left w:val="double" w:sz="4" w:space="0" w:color="auto"/>
            </w:tcBorders>
            <w:vAlign w:val="center"/>
          </w:tcPr>
          <w:p w14:paraId="11CA29F0" w14:textId="77777777" w:rsidR="006106F2" w:rsidRPr="00747B8B" w:rsidRDefault="006106F2" w:rsidP="005401D2">
            <w:pPr>
              <w:rPr>
                <w:rFonts w:ascii="Arial Narrow" w:hAnsi="Arial Narrow"/>
                <w:b/>
                <w:bCs/>
                <w:sz w:val="20"/>
                <w:szCs w:val="20"/>
              </w:rPr>
            </w:pPr>
            <w:r w:rsidRPr="0EC83A1A">
              <w:rPr>
                <w:rFonts w:ascii="Arial Narrow" w:hAnsi="Arial Narrow"/>
                <w:b/>
                <w:bCs/>
                <w:sz w:val="20"/>
                <w:szCs w:val="20"/>
              </w:rPr>
              <w:t>1.</w:t>
            </w:r>
          </w:p>
        </w:tc>
        <w:tc>
          <w:tcPr>
            <w:tcW w:w="551" w:type="dxa"/>
            <w:vAlign w:val="center"/>
          </w:tcPr>
          <w:p w14:paraId="13B79B94" w14:textId="77777777" w:rsidR="006106F2" w:rsidRPr="00747B8B" w:rsidRDefault="006106F2" w:rsidP="005401D2">
            <w:pPr>
              <w:rPr>
                <w:rFonts w:ascii="Arial Narrow" w:hAnsi="Arial Narrow"/>
                <w:b/>
                <w:bCs/>
                <w:sz w:val="20"/>
                <w:szCs w:val="20"/>
              </w:rPr>
            </w:pPr>
            <w:r w:rsidRPr="0EC83A1A">
              <w:rPr>
                <w:rFonts w:ascii="Arial Narrow" w:hAnsi="Arial Narrow"/>
                <w:b/>
                <w:bCs/>
                <w:sz w:val="20"/>
                <w:szCs w:val="20"/>
              </w:rPr>
              <w:t>2.</w:t>
            </w:r>
          </w:p>
        </w:tc>
        <w:tc>
          <w:tcPr>
            <w:tcW w:w="630" w:type="dxa"/>
            <w:vAlign w:val="center"/>
          </w:tcPr>
          <w:p w14:paraId="05D849DF" w14:textId="77777777" w:rsidR="006106F2" w:rsidRPr="00747B8B" w:rsidRDefault="006106F2" w:rsidP="005401D2">
            <w:pPr>
              <w:rPr>
                <w:rFonts w:ascii="Arial Narrow" w:hAnsi="Arial Narrow"/>
                <w:b/>
                <w:bCs/>
                <w:sz w:val="20"/>
                <w:szCs w:val="20"/>
              </w:rPr>
            </w:pPr>
            <w:r w:rsidRPr="0EC83A1A">
              <w:rPr>
                <w:rFonts w:ascii="Arial Narrow" w:hAnsi="Arial Narrow"/>
                <w:b/>
                <w:bCs/>
                <w:sz w:val="20"/>
                <w:szCs w:val="20"/>
              </w:rPr>
              <w:t>3.</w:t>
            </w:r>
          </w:p>
        </w:tc>
        <w:tc>
          <w:tcPr>
            <w:tcW w:w="570" w:type="dxa"/>
            <w:vAlign w:val="center"/>
          </w:tcPr>
          <w:p w14:paraId="55969FF7" w14:textId="77777777" w:rsidR="006106F2" w:rsidRPr="00747B8B" w:rsidRDefault="006106F2" w:rsidP="005401D2">
            <w:pPr>
              <w:rPr>
                <w:rFonts w:ascii="Arial Narrow" w:hAnsi="Arial Narrow"/>
                <w:b/>
                <w:bCs/>
                <w:sz w:val="20"/>
                <w:szCs w:val="20"/>
              </w:rPr>
            </w:pPr>
            <w:r w:rsidRPr="0EC83A1A">
              <w:rPr>
                <w:rFonts w:ascii="Arial Narrow" w:hAnsi="Arial Narrow"/>
                <w:b/>
                <w:bCs/>
                <w:sz w:val="20"/>
                <w:szCs w:val="20"/>
              </w:rPr>
              <w:t>4.</w:t>
            </w:r>
          </w:p>
        </w:tc>
        <w:tc>
          <w:tcPr>
            <w:tcW w:w="645" w:type="dxa"/>
            <w:vAlign w:val="center"/>
          </w:tcPr>
          <w:p w14:paraId="0E83AA2A" w14:textId="77777777" w:rsidR="006106F2" w:rsidRPr="00747B8B" w:rsidRDefault="006106F2" w:rsidP="005401D2">
            <w:pPr>
              <w:rPr>
                <w:rFonts w:ascii="Arial Narrow" w:hAnsi="Arial Narrow"/>
                <w:b/>
                <w:bCs/>
                <w:sz w:val="20"/>
                <w:szCs w:val="20"/>
              </w:rPr>
            </w:pPr>
            <w:r w:rsidRPr="0EC83A1A">
              <w:rPr>
                <w:rFonts w:ascii="Arial Narrow" w:hAnsi="Arial Narrow"/>
                <w:b/>
                <w:bCs/>
                <w:sz w:val="20"/>
                <w:szCs w:val="20"/>
              </w:rPr>
              <w:t>5.</w:t>
            </w:r>
          </w:p>
        </w:tc>
        <w:tc>
          <w:tcPr>
            <w:tcW w:w="480" w:type="dxa"/>
            <w:vAlign w:val="center"/>
          </w:tcPr>
          <w:p w14:paraId="6C23C228" w14:textId="77777777" w:rsidR="006106F2" w:rsidRPr="00747B8B" w:rsidRDefault="006106F2" w:rsidP="005401D2">
            <w:pPr>
              <w:rPr>
                <w:rFonts w:ascii="Arial Narrow" w:hAnsi="Arial Narrow"/>
                <w:b/>
                <w:bCs/>
                <w:sz w:val="20"/>
                <w:szCs w:val="20"/>
              </w:rPr>
            </w:pPr>
            <w:r w:rsidRPr="0EC83A1A">
              <w:rPr>
                <w:rFonts w:ascii="Arial Narrow" w:hAnsi="Arial Narrow"/>
                <w:b/>
                <w:bCs/>
                <w:sz w:val="20"/>
                <w:szCs w:val="20"/>
              </w:rPr>
              <w:t>6.</w:t>
            </w:r>
          </w:p>
        </w:tc>
        <w:tc>
          <w:tcPr>
            <w:tcW w:w="525" w:type="dxa"/>
            <w:vAlign w:val="center"/>
          </w:tcPr>
          <w:p w14:paraId="32DC5B83" w14:textId="77777777" w:rsidR="006106F2" w:rsidRPr="00747B8B" w:rsidRDefault="006106F2" w:rsidP="005401D2">
            <w:pPr>
              <w:rPr>
                <w:rFonts w:ascii="Arial Narrow" w:hAnsi="Arial Narrow"/>
                <w:b/>
                <w:bCs/>
                <w:sz w:val="20"/>
                <w:szCs w:val="20"/>
              </w:rPr>
            </w:pPr>
            <w:r w:rsidRPr="7DD97B3B">
              <w:rPr>
                <w:rFonts w:ascii="Arial Narrow" w:hAnsi="Arial Narrow"/>
                <w:b/>
                <w:bCs/>
                <w:sz w:val="20"/>
                <w:szCs w:val="20"/>
              </w:rPr>
              <w:t>1.</w:t>
            </w:r>
          </w:p>
        </w:tc>
        <w:tc>
          <w:tcPr>
            <w:tcW w:w="570" w:type="dxa"/>
            <w:vAlign w:val="center"/>
          </w:tcPr>
          <w:p w14:paraId="4AAF887B" w14:textId="77777777" w:rsidR="006106F2" w:rsidRPr="00747B8B" w:rsidRDefault="006106F2" w:rsidP="005401D2">
            <w:pPr>
              <w:rPr>
                <w:rFonts w:ascii="Arial Narrow" w:hAnsi="Arial Narrow"/>
                <w:b/>
                <w:bCs/>
                <w:sz w:val="20"/>
                <w:szCs w:val="20"/>
              </w:rPr>
            </w:pPr>
            <w:r w:rsidRPr="7DD97B3B">
              <w:rPr>
                <w:rFonts w:ascii="Arial Narrow" w:hAnsi="Arial Narrow"/>
                <w:b/>
                <w:bCs/>
                <w:sz w:val="20"/>
                <w:szCs w:val="20"/>
              </w:rPr>
              <w:t>2.</w:t>
            </w:r>
          </w:p>
        </w:tc>
        <w:tc>
          <w:tcPr>
            <w:tcW w:w="437" w:type="dxa"/>
            <w:vAlign w:val="center"/>
          </w:tcPr>
          <w:p w14:paraId="4B13B2FF" w14:textId="77777777" w:rsidR="006106F2" w:rsidRPr="00747B8B" w:rsidRDefault="006106F2" w:rsidP="005401D2">
            <w:pPr>
              <w:rPr>
                <w:rFonts w:ascii="Arial Narrow" w:hAnsi="Arial Narrow"/>
                <w:b/>
                <w:bCs/>
                <w:sz w:val="20"/>
                <w:szCs w:val="20"/>
              </w:rPr>
            </w:pPr>
            <w:r w:rsidRPr="7DD97B3B">
              <w:rPr>
                <w:rFonts w:ascii="Arial Narrow" w:hAnsi="Arial Narrow"/>
                <w:b/>
                <w:bCs/>
                <w:sz w:val="20"/>
                <w:szCs w:val="20"/>
              </w:rPr>
              <w:t>3.</w:t>
            </w:r>
          </w:p>
        </w:tc>
        <w:tc>
          <w:tcPr>
            <w:tcW w:w="551" w:type="dxa"/>
            <w:vAlign w:val="center"/>
          </w:tcPr>
          <w:p w14:paraId="4DC6B215" w14:textId="77777777" w:rsidR="006106F2" w:rsidRPr="00747B8B" w:rsidRDefault="006106F2" w:rsidP="005401D2">
            <w:pPr>
              <w:rPr>
                <w:rFonts w:ascii="Arial Narrow" w:hAnsi="Arial Narrow"/>
                <w:b/>
                <w:bCs/>
                <w:sz w:val="20"/>
                <w:szCs w:val="20"/>
              </w:rPr>
            </w:pPr>
            <w:r w:rsidRPr="7DD97B3B">
              <w:rPr>
                <w:rFonts w:ascii="Arial Narrow" w:hAnsi="Arial Narrow"/>
                <w:b/>
                <w:bCs/>
                <w:sz w:val="20"/>
                <w:szCs w:val="20"/>
              </w:rPr>
              <w:t>4.</w:t>
            </w:r>
          </w:p>
        </w:tc>
        <w:tc>
          <w:tcPr>
            <w:tcW w:w="551" w:type="dxa"/>
            <w:vAlign w:val="center"/>
          </w:tcPr>
          <w:p w14:paraId="5AAABA7A" w14:textId="77777777" w:rsidR="006106F2" w:rsidRPr="00747B8B" w:rsidRDefault="006106F2" w:rsidP="005401D2">
            <w:pPr>
              <w:rPr>
                <w:rFonts w:ascii="Arial Narrow" w:hAnsi="Arial Narrow"/>
                <w:b/>
                <w:bCs/>
                <w:sz w:val="20"/>
                <w:szCs w:val="20"/>
              </w:rPr>
            </w:pPr>
            <w:r w:rsidRPr="7DD97B3B">
              <w:rPr>
                <w:rFonts w:ascii="Arial Narrow" w:hAnsi="Arial Narrow"/>
                <w:b/>
                <w:bCs/>
                <w:sz w:val="20"/>
                <w:szCs w:val="20"/>
              </w:rPr>
              <w:t>5.</w:t>
            </w:r>
          </w:p>
        </w:tc>
        <w:tc>
          <w:tcPr>
            <w:tcW w:w="568" w:type="dxa"/>
            <w:tcBorders>
              <w:right w:val="double" w:sz="4" w:space="0" w:color="auto"/>
            </w:tcBorders>
            <w:vAlign w:val="center"/>
          </w:tcPr>
          <w:p w14:paraId="62C0B4E8" w14:textId="77777777" w:rsidR="006106F2" w:rsidRPr="00747B8B" w:rsidRDefault="006106F2" w:rsidP="005401D2">
            <w:pPr>
              <w:rPr>
                <w:rFonts w:ascii="Arial Narrow" w:hAnsi="Arial Narrow"/>
                <w:b/>
                <w:bCs/>
                <w:sz w:val="20"/>
                <w:szCs w:val="20"/>
              </w:rPr>
            </w:pPr>
            <w:r w:rsidRPr="7DD97B3B">
              <w:rPr>
                <w:rFonts w:ascii="Arial Narrow" w:hAnsi="Arial Narrow"/>
                <w:b/>
                <w:bCs/>
                <w:sz w:val="20"/>
                <w:szCs w:val="20"/>
              </w:rPr>
              <w:t>6.</w:t>
            </w:r>
          </w:p>
        </w:tc>
      </w:tr>
      <w:tr w:rsidR="006106F2" w:rsidRPr="000E05EA" w14:paraId="20A3FFB4" w14:textId="77777777" w:rsidTr="005401D2">
        <w:trPr>
          <w:trHeight w:val="284"/>
        </w:trPr>
        <w:tc>
          <w:tcPr>
            <w:tcW w:w="1718" w:type="dxa"/>
            <w:shd w:val="clear" w:color="auto" w:fill="E7E6E6" w:themeFill="background2"/>
            <w:vAlign w:val="center"/>
          </w:tcPr>
          <w:p w14:paraId="2A7B68F9"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EVA KLARIĆ</w:t>
            </w:r>
          </w:p>
        </w:tc>
        <w:tc>
          <w:tcPr>
            <w:tcW w:w="551" w:type="dxa"/>
            <w:shd w:val="clear" w:color="auto" w:fill="E7E6E6" w:themeFill="background2"/>
            <w:vAlign w:val="center"/>
          </w:tcPr>
          <w:p w14:paraId="5B76EA6D"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7C0C4CDB" w14:textId="77777777" w:rsidR="006106F2" w:rsidRPr="000E05EA" w:rsidRDefault="006106F2" w:rsidP="005401D2">
            <w:pPr>
              <w:jc w:val="center"/>
              <w:rPr>
                <w:rFonts w:ascii="Arial Narrow" w:hAnsi="Arial Narrow"/>
                <w:b/>
                <w:bCs/>
                <w:sz w:val="16"/>
                <w:szCs w:val="16"/>
              </w:rPr>
            </w:pPr>
          </w:p>
        </w:tc>
        <w:tc>
          <w:tcPr>
            <w:tcW w:w="600" w:type="dxa"/>
            <w:shd w:val="clear" w:color="auto" w:fill="E7E6E6" w:themeFill="background2"/>
            <w:vAlign w:val="center"/>
          </w:tcPr>
          <w:p w14:paraId="7EED7806" w14:textId="77777777" w:rsidR="006106F2" w:rsidRPr="000E05EA" w:rsidRDefault="006106F2" w:rsidP="005401D2">
            <w:pPr>
              <w:jc w:val="center"/>
              <w:rPr>
                <w:rFonts w:ascii="Arial Narrow" w:hAnsi="Arial Narrow"/>
                <w:b/>
                <w:bCs/>
                <w:sz w:val="16"/>
                <w:szCs w:val="16"/>
              </w:rPr>
            </w:pPr>
          </w:p>
        </w:tc>
        <w:tc>
          <w:tcPr>
            <w:tcW w:w="465" w:type="dxa"/>
            <w:shd w:val="clear" w:color="auto" w:fill="E7E6E6" w:themeFill="background2"/>
            <w:vAlign w:val="center"/>
          </w:tcPr>
          <w:p w14:paraId="772271CA" w14:textId="77777777" w:rsidR="006106F2" w:rsidRPr="000E05EA" w:rsidRDefault="006106F2" w:rsidP="005401D2">
            <w:pPr>
              <w:jc w:val="center"/>
              <w:rPr>
                <w:rFonts w:ascii="Arial Narrow" w:hAnsi="Arial Narrow"/>
                <w:b/>
                <w:bCs/>
                <w:sz w:val="16"/>
                <w:szCs w:val="16"/>
              </w:rPr>
            </w:pPr>
          </w:p>
        </w:tc>
        <w:tc>
          <w:tcPr>
            <w:tcW w:w="656" w:type="dxa"/>
            <w:shd w:val="clear" w:color="auto" w:fill="E7E6E6" w:themeFill="background2"/>
            <w:vAlign w:val="center"/>
          </w:tcPr>
          <w:p w14:paraId="7F745D12" w14:textId="77777777" w:rsidR="006106F2" w:rsidRPr="000E05EA" w:rsidRDefault="006106F2" w:rsidP="005401D2">
            <w:pPr>
              <w:jc w:val="center"/>
              <w:rPr>
                <w:rFonts w:ascii="Arial Narrow" w:hAnsi="Arial Narrow"/>
                <w:b/>
                <w:bCs/>
                <w:sz w:val="16"/>
                <w:szCs w:val="16"/>
              </w:rPr>
            </w:pPr>
          </w:p>
        </w:tc>
        <w:tc>
          <w:tcPr>
            <w:tcW w:w="483" w:type="dxa"/>
            <w:shd w:val="clear" w:color="auto" w:fill="E7E6E6" w:themeFill="background2"/>
            <w:vAlign w:val="center"/>
          </w:tcPr>
          <w:p w14:paraId="2E238422"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2390EB4A"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w:t>
            </w:r>
          </w:p>
        </w:tc>
        <w:tc>
          <w:tcPr>
            <w:tcW w:w="551" w:type="dxa"/>
            <w:shd w:val="clear" w:color="auto" w:fill="E7E6E6" w:themeFill="background2"/>
            <w:vAlign w:val="center"/>
          </w:tcPr>
          <w:p w14:paraId="099F2EAF" w14:textId="77777777" w:rsidR="006106F2" w:rsidRPr="002E280A" w:rsidRDefault="006106F2" w:rsidP="005401D2">
            <w:pPr>
              <w:rPr>
                <w:rFonts w:ascii="Arial Narrow" w:hAnsi="Arial Narrow"/>
                <w:b/>
                <w:bCs/>
                <w:sz w:val="16"/>
                <w:szCs w:val="16"/>
              </w:rPr>
            </w:pPr>
            <w:r w:rsidRPr="5CCA8EA2">
              <w:rPr>
                <w:rFonts w:ascii="Arial Narrow" w:hAnsi="Arial Narrow"/>
                <w:b/>
                <w:bCs/>
                <w:sz w:val="16"/>
                <w:szCs w:val="16"/>
              </w:rPr>
              <w:t>HJ</w:t>
            </w:r>
          </w:p>
        </w:tc>
        <w:tc>
          <w:tcPr>
            <w:tcW w:w="551" w:type="dxa"/>
            <w:shd w:val="clear" w:color="auto" w:fill="E7E6E6" w:themeFill="background2"/>
            <w:vAlign w:val="center"/>
          </w:tcPr>
          <w:p w14:paraId="3ACE96EA"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TZK</w:t>
            </w:r>
          </w:p>
        </w:tc>
        <w:tc>
          <w:tcPr>
            <w:tcW w:w="551" w:type="dxa"/>
            <w:shd w:val="clear" w:color="auto" w:fill="E7E6E6" w:themeFill="background2"/>
            <w:vAlign w:val="center"/>
          </w:tcPr>
          <w:p w14:paraId="22805059" w14:textId="77777777" w:rsidR="006106F2" w:rsidRPr="000E05EA" w:rsidRDefault="006106F2" w:rsidP="005401D2">
            <w:pPr>
              <w:jc w:val="center"/>
              <w:rPr>
                <w:rFonts w:ascii="Arial Narrow" w:hAnsi="Arial Narrow"/>
                <w:b/>
                <w:bCs/>
                <w:sz w:val="16"/>
                <w:szCs w:val="16"/>
              </w:rPr>
            </w:pPr>
            <w:r w:rsidRPr="00583404">
              <w:rPr>
                <w:rFonts w:ascii="Arial Narrow" w:hAnsi="Arial Narrow"/>
                <w:b/>
                <w:bCs/>
                <w:color w:val="FF0000"/>
                <w:sz w:val="16"/>
                <w:szCs w:val="16"/>
              </w:rPr>
              <w:t>VJ</w:t>
            </w:r>
          </w:p>
        </w:tc>
        <w:tc>
          <w:tcPr>
            <w:tcW w:w="551" w:type="dxa"/>
            <w:shd w:val="clear" w:color="auto" w:fill="E7E6E6" w:themeFill="background2"/>
            <w:vAlign w:val="center"/>
          </w:tcPr>
          <w:p w14:paraId="2F9728CB"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M-DO</w:t>
            </w:r>
          </w:p>
        </w:tc>
        <w:tc>
          <w:tcPr>
            <w:tcW w:w="551" w:type="dxa"/>
            <w:tcBorders>
              <w:right w:val="double" w:sz="4" w:space="0" w:color="auto"/>
            </w:tcBorders>
            <w:shd w:val="clear" w:color="auto" w:fill="E7E6E6" w:themeFill="background2"/>
            <w:vAlign w:val="center"/>
          </w:tcPr>
          <w:p w14:paraId="5504D201" w14:textId="77777777" w:rsidR="006106F2" w:rsidRPr="000E05EA" w:rsidRDefault="006106F2" w:rsidP="005401D2">
            <w:pPr>
              <w:jc w:val="center"/>
              <w:rPr>
                <w:rFonts w:ascii="Arial Narrow" w:hAnsi="Arial Narrow"/>
                <w:b/>
                <w:bCs/>
                <w:sz w:val="16"/>
                <w:szCs w:val="16"/>
              </w:rPr>
            </w:pPr>
          </w:p>
        </w:tc>
        <w:tc>
          <w:tcPr>
            <w:tcW w:w="551" w:type="dxa"/>
            <w:tcBorders>
              <w:left w:val="double" w:sz="4" w:space="0" w:color="auto"/>
            </w:tcBorders>
            <w:shd w:val="clear" w:color="auto" w:fill="E7E6E6" w:themeFill="background2"/>
            <w:vAlign w:val="center"/>
          </w:tcPr>
          <w:p w14:paraId="34F95D89"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5D861D32" w14:textId="77777777" w:rsidR="006106F2" w:rsidRPr="000E05EA" w:rsidRDefault="006106F2" w:rsidP="005401D2">
            <w:pPr>
              <w:jc w:val="center"/>
              <w:rPr>
                <w:rFonts w:ascii="Arial Narrow" w:hAnsi="Arial Narrow"/>
                <w:b/>
                <w:bCs/>
                <w:sz w:val="16"/>
                <w:szCs w:val="16"/>
              </w:rPr>
            </w:pPr>
          </w:p>
        </w:tc>
        <w:tc>
          <w:tcPr>
            <w:tcW w:w="630" w:type="dxa"/>
            <w:shd w:val="clear" w:color="auto" w:fill="E7E6E6" w:themeFill="background2"/>
            <w:vAlign w:val="center"/>
          </w:tcPr>
          <w:p w14:paraId="7D1AEB7D" w14:textId="77777777" w:rsidR="006106F2" w:rsidRPr="000E05EA" w:rsidRDefault="006106F2" w:rsidP="005401D2">
            <w:pPr>
              <w:jc w:val="center"/>
              <w:rPr>
                <w:rFonts w:ascii="Arial Narrow" w:hAnsi="Arial Narrow"/>
                <w:b/>
                <w:bCs/>
                <w:sz w:val="16"/>
                <w:szCs w:val="16"/>
              </w:rPr>
            </w:pPr>
          </w:p>
        </w:tc>
        <w:tc>
          <w:tcPr>
            <w:tcW w:w="570" w:type="dxa"/>
            <w:shd w:val="clear" w:color="auto" w:fill="E7E6E6" w:themeFill="background2"/>
            <w:vAlign w:val="center"/>
          </w:tcPr>
          <w:p w14:paraId="0CC922EF" w14:textId="77777777" w:rsidR="006106F2" w:rsidRPr="000E05EA" w:rsidRDefault="006106F2" w:rsidP="005401D2">
            <w:pPr>
              <w:jc w:val="center"/>
              <w:rPr>
                <w:rFonts w:ascii="Arial Narrow" w:hAnsi="Arial Narrow"/>
                <w:b/>
                <w:bCs/>
                <w:sz w:val="16"/>
                <w:szCs w:val="16"/>
              </w:rPr>
            </w:pPr>
          </w:p>
        </w:tc>
        <w:tc>
          <w:tcPr>
            <w:tcW w:w="645" w:type="dxa"/>
            <w:shd w:val="clear" w:color="auto" w:fill="E7E6E6" w:themeFill="background2"/>
            <w:vAlign w:val="center"/>
          </w:tcPr>
          <w:p w14:paraId="1B4DDC81" w14:textId="77777777" w:rsidR="006106F2" w:rsidRPr="000E05EA" w:rsidRDefault="006106F2" w:rsidP="005401D2">
            <w:pPr>
              <w:jc w:val="center"/>
              <w:rPr>
                <w:rFonts w:ascii="Arial Narrow" w:hAnsi="Arial Narrow"/>
                <w:b/>
                <w:bCs/>
                <w:sz w:val="16"/>
                <w:szCs w:val="16"/>
              </w:rPr>
            </w:pPr>
          </w:p>
        </w:tc>
        <w:tc>
          <w:tcPr>
            <w:tcW w:w="480" w:type="dxa"/>
            <w:shd w:val="clear" w:color="auto" w:fill="E7E6E6" w:themeFill="background2"/>
            <w:vAlign w:val="center"/>
          </w:tcPr>
          <w:p w14:paraId="151104C0" w14:textId="77777777" w:rsidR="006106F2" w:rsidRPr="000E05EA" w:rsidRDefault="006106F2" w:rsidP="005401D2">
            <w:pPr>
              <w:jc w:val="center"/>
              <w:rPr>
                <w:rFonts w:ascii="Arial Narrow" w:hAnsi="Arial Narrow"/>
                <w:b/>
                <w:sz w:val="16"/>
                <w:szCs w:val="16"/>
              </w:rPr>
            </w:pPr>
          </w:p>
        </w:tc>
        <w:tc>
          <w:tcPr>
            <w:tcW w:w="525" w:type="dxa"/>
            <w:shd w:val="clear" w:color="auto" w:fill="E7E6E6" w:themeFill="background2"/>
            <w:vAlign w:val="center"/>
          </w:tcPr>
          <w:p w14:paraId="48F002F4"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PID</w:t>
            </w:r>
          </w:p>
        </w:tc>
        <w:tc>
          <w:tcPr>
            <w:tcW w:w="570" w:type="dxa"/>
            <w:shd w:val="clear" w:color="auto" w:fill="E7E6E6" w:themeFill="background2"/>
            <w:vAlign w:val="center"/>
          </w:tcPr>
          <w:p w14:paraId="3AAE363D"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TZK</w:t>
            </w:r>
          </w:p>
        </w:tc>
        <w:tc>
          <w:tcPr>
            <w:tcW w:w="437" w:type="dxa"/>
            <w:shd w:val="clear" w:color="auto" w:fill="E7E6E6" w:themeFill="background2"/>
            <w:vAlign w:val="center"/>
          </w:tcPr>
          <w:p w14:paraId="486395B4"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w:t>
            </w:r>
          </w:p>
        </w:tc>
        <w:tc>
          <w:tcPr>
            <w:tcW w:w="551" w:type="dxa"/>
            <w:shd w:val="clear" w:color="auto" w:fill="E7E6E6" w:themeFill="background2"/>
            <w:vAlign w:val="center"/>
          </w:tcPr>
          <w:p w14:paraId="2F730889"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w:t>
            </w:r>
          </w:p>
        </w:tc>
        <w:tc>
          <w:tcPr>
            <w:tcW w:w="551" w:type="dxa"/>
            <w:shd w:val="clear" w:color="auto" w:fill="E7E6E6" w:themeFill="background2"/>
            <w:vAlign w:val="center"/>
          </w:tcPr>
          <w:p w14:paraId="6B1B4A0E"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M-D</w:t>
            </w:r>
          </w:p>
        </w:tc>
        <w:tc>
          <w:tcPr>
            <w:tcW w:w="568" w:type="dxa"/>
            <w:tcBorders>
              <w:right w:val="double" w:sz="4" w:space="0" w:color="auto"/>
            </w:tcBorders>
            <w:shd w:val="clear" w:color="auto" w:fill="E7E6E6" w:themeFill="background2"/>
            <w:vAlign w:val="center"/>
          </w:tcPr>
          <w:p w14:paraId="10F4F692" w14:textId="77777777" w:rsidR="006106F2" w:rsidRPr="000E05EA" w:rsidRDefault="006106F2" w:rsidP="005401D2">
            <w:pPr>
              <w:jc w:val="center"/>
              <w:rPr>
                <w:rFonts w:ascii="Arial Narrow" w:hAnsi="Arial Narrow"/>
                <w:b/>
                <w:bCs/>
                <w:sz w:val="16"/>
                <w:szCs w:val="16"/>
              </w:rPr>
            </w:pPr>
          </w:p>
        </w:tc>
      </w:tr>
      <w:tr w:rsidR="006106F2" w:rsidRPr="000E05EA" w14:paraId="77C6F063" w14:textId="77777777" w:rsidTr="005401D2">
        <w:trPr>
          <w:trHeight w:val="284"/>
        </w:trPr>
        <w:tc>
          <w:tcPr>
            <w:tcW w:w="1718" w:type="dxa"/>
            <w:vAlign w:val="center"/>
          </w:tcPr>
          <w:p w14:paraId="4E956CDD"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SANJA ČAJKOVAC</w:t>
            </w:r>
          </w:p>
        </w:tc>
        <w:tc>
          <w:tcPr>
            <w:tcW w:w="551" w:type="dxa"/>
            <w:vAlign w:val="center"/>
          </w:tcPr>
          <w:p w14:paraId="557E3745"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PID</w:t>
            </w:r>
          </w:p>
        </w:tc>
        <w:tc>
          <w:tcPr>
            <w:tcW w:w="551" w:type="dxa"/>
            <w:vAlign w:val="center"/>
          </w:tcPr>
          <w:p w14:paraId="661B3BDD"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w:t>
            </w:r>
          </w:p>
        </w:tc>
        <w:tc>
          <w:tcPr>
            <w:tcW w:w="600" w:type="dxa"/>
            <w:vAlign w:val="center"/>
          </w:tcPr>
          <w:p w14:paraId="3DD47968" w14:textId="77777777" w:rsidR="006106F2" w:rsidRPr="000E05EA" w:rsidRDefault="006106F2" w:rsidP="005401D2">
            <w:pPr>
              <w:jc w:val="center"/>
              <w:rPr>
                <w:rFonts w:ascii="Arial Narrow" w:hAnsi="Arial Narrow"/>
                <w:b/>
                <w:bCs/>
                <w:sz w:val="16"/>
                <w:szCs w:val="16"/>
              </w:rPr>
            </w:pPr>
            <w:r w:rsidRPr="00583404">
              <w:rPr>
                <w:rFonts w:ascii="Arial Narrow" w:hAnsi="Arial Narrow"/>
                <w:b/>
                <w:bCs/>
                <w:color w:val="FF0000"/>
                <w:sz w:val="16"/>
                <w:szCs w:val="16"/>
              </w:rPr>
              <w:t>VJ</w:t>
            </w:r>
          </w:p>
        </w:tc>
        <w:tc>
          <w:tcPr>
            <w:tcW w:w="465" w:type="dxa"/>
            <w:vAlign w:val="center"/>
          </w:tcPr>
          <w:p w14:paraId="1B4268BE"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w:t>
            </w:r>
          </w:p>
        </w:tc>
        <w:tc>
          <w:tcPr>
            <w:tcW w:w="656" w:type="dxa"/>
            <w:vAlign w:val="center"/>
          </w:tcPr>
          <w:p w14:paraId="5DB91252" w14:textId="77777777" w:rsidR="006106F2" w:rsidRPr="000E05EA" w:rsidRDefault="006106F2" w:rsidP="005401D2">
            <w:pPr>
              <w:jc w:val="center"/>
              <w:rPr>
                <w:rFonts w:ascii="Arial Narrow" w:hAnsi="Arial Narrow"/>
                <w:b/>
                <w:bCs/>
                <w:sz w:val="16"/>
                <w:szCs w:val="16"/>
              </w:rPr>
            </w:pPr>
          </w:p>
        </w:tc>
        <w:tc>
          <w:tcPr>
            <w:tcW w:w="483" w:type="dxa"/>
            <w:vAlign w:val="center"/>
          </w:tcPr>
          <w:p w14:paraId="2000B0B4" w14:textId="77777777" w:rsidR="006106F2" w:rsidRPr="000E05EA" w:rsidRDefault="006106F2" w:rsidP="005401D2">
            <w:pPr>
              <w:jc w:val="center"/>
              <w:rPr>
                <w:rFonts w:ascii="Arial Narrow" w:hAnsi="Arial Narrow"/>
                <w:b/>
                <w:sz w:val="16"/>
                <w:szCs w:val="16"/>
              </w:rPr>
            </w:pPr>
          </w:p>
        </w:tc>
        <w:tc>
          <w:tcPr>
            <w:tcW w:w="551" w:type="dxa"/>
            <w:vAlign w:val="center"/>
          </w:tcPr>
          <w:p w14:paraId="5587A5DB" w14:textId="77777777" w:rsidR="006106F2" w:rsidRPr="000E05EA" w:rsidRDefault="006106F2" w:rsidP="005401D2">
            <w:pPr>
              <w:jc w:val="center"/>
              <w:rPr>
                <w:rFonts w:ascii="Arial Narrow" w:hAnsi="Arial Narrow"/>
                <w:b/>
                <w:sz w:val="16"/>
                <w:szCs w:val="16"/>
              </w:rPr>
            </w:pPr>
          </w:p>
        </w:tc>
        <w:tc>
          <w:tcPr>
            <w:tcW w:w="551" w:type="dxa"/>
            <w:vAlign w:val="center"/>
          </w:tcPr>
          <w:p w14:paraId="4FF2B2CD" w14:textId="77777777" w:rsidR="006106F2" w:rsidRPr="000E05EA" w:rsidRDefault="006106F2" w:rsidP="005401D2">
            <w:pPr>
              <w:jc w:val="center"/>
              <w:rPr>
                <w:rFonts w:ascii="Arial Narrow" w:hAnsi="Arial Narrow"/>
                <w:b/>
                <w:bCs/>
                <w:sz w:val="16"/>
                <w:szCs w:val="16"/>
              </w:rPr>
            </w:pPr>
          </w:p>
        </w:tc>
        <w:tc>
          <w:tcPr>
            <w:tcW w:w="551" w:type="dxa"/>
            <w:vAlign w:val="center"/>
          </w:tcPr>
          <w:p w14:paraId="2CC2400F" w14:textId="77777777" w:rsidR="006106F2" w:rsidRPr="000E05EA" w:rsidRDefault="006106F2" w:rsidP="005401D2">
            <w:pPr>
              <w:jc w:val="center"/>
              <w:rPr>
                <w:rFonts w:ascii="Arial Narrow" w:hAnsi="Arial Narrow"/>
                <w:b/>
                <w:bCs/>
                <w:sz w:val="16"/>
                <w:szCs w:val="16"/>
              </w:rPr>
            </w:pPr>
          </w:p>
        </w:tc>
        <w:tc>
          <w:tcPr>
            <w:tcW w:w="551" w:type="dxa"/>
            <w:vAlign w:val="center"/>
          </w:tcPr>
          <w:p w14:paraId="33205445" w14:textId="77777777" w:rsidR="006106F2" w:rsidRPr="000E05EA" w:rsidRDefault="006106F2" w:rsidP="005401D2">
            <w:pPr>
              <w:jc w:val="center"/>
              <w:rPr>
                <w:rFonts w:ascii="Arial Narrow" w:hAnsi="Arial Narrow"/>
                <w:b/>
                <w:bCs/>
                <w:sz w:val="16"/>
                <w:szCs w:val="16"/>
              </w:rPr>
            </w:pPr>
          </w:p>
        </w:tc>
        <w:tc>
          <w:tcPr>
            <w:tcW w:w="551" w:type="dxa"/>
            <w:vAlign w:val="center"/>
          </w:tcPr>
          <w:p w14:paraId="7A4DA637" w14:textId="77777777" w:rsidR="006106F2" w:rsidRPr="000E05EA" w:rsidRDefault="006106F2" w:rsidP="005401D2">
            <w:pPr>
              <w:jc w:val="center"/>
              <w:rPr>
                <w:rFonts w:ascii="Arial Narrow" w:hAnsi="Arial Narrow"/>
                <w:b/>
                <w:bCs/>
                <w:sz w:val="16"/>
                <w:szCs w:val="16"/>
              </w:rPr>
            </w:pPr>
          </w:p>
        </w:tc>
        <w:tc>
          <w:tcPr>
            <w:tcW w:w="551" w:type="dxa"/>
            <w:tcBorders>
              <w:right w:val="double" w:sz="4" w:space="0" w:color="auto"/>
            </w:tcBorders>
            <w:vAlign w:val="center"/>
          </w:tcPr>
          <w:p w14:paraId="0FEE934E" w14:textId="77777777" w:rsidR="006106F2" w:rsidRPr="000E05EA" w:rsidRDefault="006106F2" w:rsidP="005401D2">
            <w:pPr>
              <w:jc w:val="center"/>
              <w:rPr>
                <w:rFonts w:ascii="Arial Narrow" w:hAnsi="Arial Narrow"/>
                <w:b/>
                <w:bCs/>
                <w:sz w:val="16"/>
                <w:szCs w:val="16"/>
              </w:rPr>
            </w:pPr>
          </w:p>
        </w:tc>
        <w:tc>
          <w:tcPr>
            <w:tcW w:w="551" w:type="dxa"/>
            <w:tcBorders>
              <w:left w:val="double" w:sz="4" w:space="0" w:color="auto"/>
            </w:tcBorders>
            <w:vAlign w:val="center"/>
          </w:tcPr>
          <w:p w14:paraId="4E95CC9C"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w:t>
            </w:r>
          </w:p>
        </w:tc>
        <w:tc>
          <w:tcPr>
            <w:tcW w:w="551" w:type="dxa"/>
            <w:vAlign w:val="center"/>
          </w:tcPr>
          <w:p w14:paraId="63D75C21" w14:textId="77777777" w:rsidR="006106F2" w:rsidRPr="00583404" w:rsidRDefault="006106F2" w:rsidP="005401D2">
            <w:pPr>
              <w:jc w:val="center"/>
              <w:rPr>
                <w:rFonts w:ascii="Arial Narrow" w:hAnsi="Arial Narrow"/>
                <w:b/>
                <w:bCs/>
                <w:color w:val="FF0000"/>
                <w:sz w:val="16"/>
                <w:szCs w:val="16"/>
              </w:rPr>
            </w:pPr>
            <w:r w:rsidRPr="00583404">
              <w:rPr>
                <w:rFonts w:ascii="Arial Narrow" w:hAnsi="Arial Narrow"/>
                <w:b/>
                <w:bCs/>
                <w:color w:val="FF0000"/>
                <w:sz w:val="16"/>
                <w:szCs w:val="16"/>
              </w:rPr>
              <w:t>VJ</w:t>
            </w:r>
          </w:p>
        </w:tc>
        <w:tc>
          <w:tcPr>
            <w:tcW w:w="630" w:type="dxa"/>
            <w:vAlign w:val="center"/>
          </w:tcPr>
          <w:p w14:paraId="57F64790" w14:textId="77777777" w:rsidR="006106F2" w:rsidRPr="00583404" w:rsidRDefault="006106F2" w:rsidP="005401D2">
            <w:pPr>
              <w:jc w:val="center"/>
              <w:rPr>
                <w:rFonts w:ascii="Arial Narrow" w:hAnsi="Arial Narrow"/>
                <w:b/>
                <w:bCs/>
                <w:color w:val="FF0000"/>
                <w:sz w:val="16"/>
                <w:szCs w:val="16"/>
              </w:rPr>
            </w:pPr>
            <w:r w:rsidRPr="00583404">
              <w:rPr>
                <w:rFonts w:ascii="Arial Narrow" w:hAnsi="Arial Narrow"/>
                <w:b/>
                <w:bCs/>
                <w:color w:val="FF0000"/>
                <w:sz w:val="16"/>
                <w:szCs w:val="16"/>
              </w:rPr>
              <w:t>EJ</w:t>
            </w:r>
          </w:p>
        </w:tc>
        <w:tc>
          <w:tcPr>
            <w:tcW w:w="570" w:type="dxa"/>
            <w:vAlign w:val="center"/>
          </w:tcPr>
          <w:p w14:paraId="1E243688"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w:t>
            </w:r>
          </w:p>
        </w:tc>
        <w:tc>
          <w:tcPr>
            <w:tcW w:w="645" w:type="dxa"/>
            <w:vAlign w:val="center"/>
          </w:tcPr>
          <w:p w14:paraId="6E4CC35D"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TZK</w:t>
            </w:r>
          </w:p>
        </w:tc>
        <w:tc>
          <w:tcPr>
            <w:tcW w:w="480" w:type="dxa"/>
            <w:vAlign w:val="center"/>
          </w:tcPr>
          <w:p w14:paraId="11EFBD53" w14:textId="77777777" w:rsidR="006106F2" w:rsidRPr="000E05EA" w:rsidRDefault="006106F2" w:rsidP="005401D2">
            <w:pPr>
              <w:jc w:val="center"/>
              <w:rPr>
                <w:rFonts w:ascii="Arial Narrow" w:hAnsi="Arial Narrow"/>
                <w:b/>
                <w:sz w:val="16"/>
                <w:szCs w:val="16"/>
              </w:rPr>
            </w:pPr>
          </w:p>
        </w:tc>
        <w:tc>
          <w:tcPr>
            <w:tcW w:w="525" w:type="dxa"/>
            <w:vAlign w:val="center"/>
          </w:tcPr>
          <w:p w14:paraId="353EDA6A" w14:textId="77777777" w:rsidR="006106F2" w:rsidRPr="000E05EA" w:rsidRDefault="006106F2" w:rsidP="005401D2">
            <w:pPr>
              <w:jc w:val="center"/>
              <w:rPr>
                <w:rFonts w:ascii="Arial Narrow" w:hAnsi="Arial Narrow"/>
                <w:b/>
                <w:sz w:val="16"/>
                <w:szCs w:val="16"/>
              </w:rPr>
            </w:pPr>
          </w:p>
        </w:tc>
        <w:tc>
          <w:tcPr>
            <w:tcW w:w="570" w:type="dxa"/>
            <w:vAlign w:val="center"/>
          </w:tcPr>
          <w:p w14:paraId="474DF65D" w14:textId="77777777" w:rsidR="006106F2" w:rsidRPr="000E05EA" w:rsidRDefault="006106F2" w:rsidP="005401D2">
            <w:pPr>
              <w:jc w:val="center"/>
              <w:rPr>
                <w:rFonts w:ascii="Arial Narrow" w:hAnsi="Arial Narrow"/>
                <w:b/>
                <w:bCs/>
                <w:sz w:val="16"/>
                <w:szCs w:val="16"/>
              </w:rPr>
            </w:pPr>
          </w:p>
        </w:tc>
        <w:tc>
          <w:tcPr>
            <w:tcW w:w="437" w:type="dxa"/>
            <w:vAlign w:val="center"/>
          </w:tcPr>
          <w:p w14:paraId="14F1302B" w14:textId="77777777" w:rsidR="006106F2" w:rsidRPr="000E05EA" w:rsidRDefault="006106F2" w:rsidP="005401D2">
            <w:pPr>
              <w:jc w:val="center"/>
              <w:rPr>
                <w:rFonts w:ascii="Arial Narrow" w:hAnsi="Arial Narrow"/>
                <w:b/>
                <w:bCs/>
                <w:sz w:val="16"/>
                <w:szCs w:val="16"/>
              </w:rPr>
            </w:pPr>
          </w:p>
        </w:tc>
        <w:tc>
          <w:tcPr>
            <w:tcW w:w="551" w:type="dxa"/>
            <w:vAlign w:val="center"/>
          </w:tcPr>
          <w:p w14:paraId="03D1A80F" w14:textId="77777777" w:rsidR="006106F2" w:rsidRPr="000E05EA" w:rsidRDefault="006106F2" w:rsidP="005401D2">
            <w:pPr>
              <w:jc w:val="center"/>
              <w:rPr>
                <w:rFonts w:ascii="Arial Narrow" w:hAnsi="Arial Narrow"/>
                <w:b/>
                <w:bCs/>
                <w:sz w:val="16"/>
                <w:szCs w:val="16"/>
              </w:rPr>
            </w:pPr>
          </w:p>
        </w:tc>
        <w:tc>
          <w:tcPr>
            <w:tcW w:w="551" w:type="dxa"/>
            <w:vAlign w:val="center"/>
          </w:tcPr>
          <w:p w14:paraId="1D28F109" w14:textId="77777777" w:rsidR="006106F2" w:rsidRPr="000E05EA" w:rsidRDefault="006106F2" w:rsidP="005401D2">
            <w:pPr>
              <w:jc w:val="center"/>
              <w:rPr>
                <w:rFonts w:ascii="Arial Narrow" w:hAnsi="Arial Narrow"/>
                <w:b/>
                <w:bCs/>
                <w:sz w:val="16"/>
                <w:szCs w:val="16"/>
              </w:rPr>
            </w:pPr>
          </w:p>
        </w:tc>
        <w:tc>
          <w:tcPr>
            <w:tcW w:w="568" w:type="dxa"/>
            <w:tcBorders>
              <w:right w:val="double" w:sz="4" w:space="0" w:color="auto"/>
            </w:tcBorders>
            <w:vAlign w:val="center"/>
          </w:tcPr>
          <w:p w14:paraId="46B3B8D7" w14:textId="77777777" w:rsidR="006106F2" w:rsidRPr="000E05EA" w:rsidRDefault="006106F2" w:rsidP="005401D2">
            <w:pPr>
              <w:jc w:val="center"/>
              <w:rPr>
                <w:rFonts w:ascii="Arial Narrow" w:hAnsi="Arial Narrow"/>
                <w:b/>
                <w:bCs/>
                <w:sz w:val="16"/>
                <w:szCs w:val="16"/>
              </w:rPr>
            </w:pPr>
          </w:p>
        </w:tc>
      </w:tr>
      <w:tr w:rsidR="006106F2" w:rsidRPr="000E05EA" w14:paraId="6AEC8A6D" w14:textId="77777777" w:rsidTr="005401D2">
        <w:trPr>
          <w:trHeight w:val="284"/>
        </w:trPr>
        <w:tc>
          <w:tcPr>
            <w:tcW w:w="1718" w:type="dxa"/>
            <w:shd w:val="clear" w:color="auto" w:fill="E7E6E6" w:themeFill="background2"/>
            <w:vAlign w:val="center"/>
          </w:tcPr>
          <w:p w14:paraId="2600EF77"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ANICA ISKRIĆ</w:t>
            </w:r>
          </w:p>
        </w:tc>
        <w:tc>
          <w:tcPr>
            <w:tcW w:w="551" w:type="dxa"/>
            <w:shd w:val="clear" w:color="auto" w:fill="E7E6E6" w:themeFill="background2"/>
            <w:vAlign w:val="center"/>
          </w:tcPr>
          <w:p w14:paraId="0CEF787B"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w:t>
            </w:r>
          </w:p>
        </w:tc>
        <w:tc>
          <w:tcPr>
            <w:tcW w:w="551" w:type="dxa"/>
            <w:shd w:val="clear" w:color="auto" w:fill="E7E6E6" w:themeFill="background2"/>
            <w:vAlign w:val="center"/>
          </w:tcPr>
          <w:p w14:paraId="59EDCEC3"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w:t>
            </w:r>
          </w:p>
        </w:tc>
        <w:tc>
          <w:tcPr>
            <w:tcW w:w="600" w:type="dxa"/>
            <w:shd w:val="clear" w:color="auto" w:fill="E7E6E6" w:themeFill="background2"/>
            <w:vAlign w:val="center"/>
          </w:tcPr>
          <w:p w14:paraId="13220501"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TZK</w:t>
            </w:r>
          </w:p>
        </w:tc>
        <w:tc>
          <w:tcPr>
            <w:tcW w:w="465" w:type="dxa"/>
            <w:shd w:val="clear" w:color="auto" w:fill="E7E6E6" w:themeFill="background2"/>
            <w:vAlign w:val="center"/>
          </w:tcPr>
          <w:p w14:paraId="1B26BC00" w14:textId="77777777" w:rsidR="006106F2" w:rsidRPr="000E05EA" w:rsidRDefault="006106F2" w:rsidP="005401D2">
            <w:pPr>
              <w:jc w:val="center"/>
              <w:rPr>
                <w:rFonts w:ascii="Arial Narrow" w:hAnsi="Arial Narrow"/>
                <w:b/>
                <w:bCs/>
                <w:sz w:val="16"/>
                <w:szCs w:val="16"/>
              </w:rPr>
            </w:pPr>
            <w:r w:rsidRPr="00583404">
              <w:rPr>
                <w:rFonts w:ascii="Arial Narrow" w:hAnsi="Arial Narrow"/>
                <w:b/>
                <w:bCs/>
                <w:color w:val="FF0000"/>
                <w:sz w:val="16"/>
                <w:szCs w:val="16"/>
              </w:rPr>
              <w:t>VJ</w:t>
            </w:r>
          </w:p>
        </w:tc>
        <w:tc>
          <w:tcPr>
            <w:tcW w:w="656" w:type="dxa"/>
            <w:shd w:val="clear" w:color="auto" w:fill="E7E6E6" w:themeFill="background2"/>
            <w:vAlign w:val="center"/>
          </w:tcPr>
          <w:p w14:paraId="38070E2A" w14:textId="77777777" w:rsidR="006106F2" w:rsidRPr="000E05EA" w:rsidRDefault="006106F2" w:rsidP="005401D2">
            <w:pPr>
              <w:jc w:val="center"/>
              <w:rPr>
                <w:rFonts w:ascii="Arial Narrow" w:hAnsi="Arial Narrow"/>
                <w:b/>
                <w:bCs/>
                <w:sz w:val="16"/>
                <w:szCs w:val="16"/>
              </w:rPr>
            </w:pPr>
          </w:p>
        </w:tc>
        <w:tc>
          <w:tcPr>
            <w:tcW w:w="483" w:type="dxa"/>
            <w:shd w:val="clear" w:color="auto" w:fill="E7E6E6" w:themeFill="background2"/>
            <w:vAlign w:val="center"/>
          </w:tcPr>
          <w:p w14:paraId="01B723A6"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69DF483B"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35E2F0BA"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5E39F2A0"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701DC2E8"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40CB35DE" w14:textId="77777777" w:rsidR="006106F2" w:rsidRPr="000E05EA" w:rsidRDefault="006106F2" w:rsidP="005401D2">
            <w:pPr>
              <w:jc w:val="center"/>
              <w:rPr>
                <w:rFonts w:ascii="Arial Narrow" w:hAnsi="Arial Narrow"/>
                <w:b/>
                <w:bCs/>
                <w:sz w:val="16"/>
                <w:szCs w:val="16"/>
              </w:rPr>
            </w:pPr>
          </w:p>
        </w:tc>
        <w:tc>
          <w:tcPr>
            <w:tcW w:w="551" w:type="dxa"/>
            <w:tcBorders>
              <w:right w:val="double" w:sz="4" w:space="0" w:color="auto"/>
            </w:tcBorders>
            <w:shd w:val="clear" w:color="auto" w:fill="E7E6E6" w:themeFill="background2"/>
            <w:vAlign w:val="center"/>
          </w:tcPr>
          <w:p w14:paraId="4EDE5B97" w14:textId="77777777" w:rsidR="006106F2" w:rsidRPr="000E05EA" w:rsidRDefault="006106F2" w:rsidP="005401D2">
            <w:pPr>
              <w:jc w:val="center"/>
              <w:rPr>
                <w:rFonts w:ascii="Arial Narrow" w:hAnsi="Arial Narrow"/>
                <w:b/>
                <w:bCs/>
                <w:sz w:val="16"/>
                <w:szCs w:val="16"/>
              </w:rPr>
            </w:pPr>
          </w:p>
        </w:tc>
        <w:tc>
          <w:tcPr>
            <w:tcW w:w="551" w:type="dxa"/>
            <w:tcBorders>
              <w:left w:val="double" w:sz="4" w:space="0" w:color="auto"/>
            </w:tcBorders>
            <w:shd w:val="clear" w:color="auto" w:fill="E7E6E6" w:themeFill="background2"/>
            <w:vAlign w:val="center"/>
          </w:tcPr>
          <w:p w14:paraId="436C96CF" w14:textId="77777777" w:rsidR="006106F2" w:rsidRPr="00583404" w:rsidRDefault="006106F2" w:rsidP="005401D2">
            <w:pPr>
              <w:jc w:val="center"/>
              <w:rPr>
                <w:rFonts w:ascii="Arial Narrow" w:hAnsi="Arial Narrow"/>
                <w:b/>
                <w:bCs/>
                <w:color w:val="FF0000"/>
                <w:sz w:val="16"/>
                <w:szCs w:val="16"/>
              </w:rPr>
            </w:pPr>
            <w:r w:rsidRPr="00583404">
              <w:rPr>
                <w:rFonts w:ascii="Arial Narrow" w:hAnsi="Arial Narrow"/>
                <w:b/>
                <w:bCs/>
                <w:color w:val="FF0000"/>
                <w:sz w:val="16"/>
                <w:szCs w:val="16"/>
              </w:rPr>
              <w:t>VJ</w:t>
            </w:r>
          </w:p>
        </w:tc>
        <w:tc>
          <w:tcPr>
            <w:tcW w:w="551" w:type="dxa"/>
            <w:shd w:val="clear" w:color="auto" w:fill="E7E6E6" w:themeFill="background2"/>
            <w:vAlign w:val="center"/>
          </w:tcPr>
          <w:p w14:paraId="37E24CB4" w14:textId="77777777" w:rsidR="006106F2" w:rsidRPr="00583404" w:rsidRDefault="006106F2" w:rsidP="005401D2">
            <w:pPr>
              <w:jc w:val="center"/>
              <w:rPr>
                <w:rFonts w:ascii="Arial Narrow" w:hAnsi="Arial Narrow"/>
                <w:b/>
                <w:bCs/>
                <w:color w:val="FF0000"/>
                <w:sz w:val="16"/>
                <w:szCs w:val="16"/>
              </w:rPr>
            </w:pPr>
            <w:r w:rsidRPr="00583404">
              <w:rPr>
                <w:rFonts w:ascii="Arial Narrow" w:hAnsi="Arial Narrow"/>
                <w:b/>
                <w:bCs/>
                <w:color w:val="FF0000"/>
                <w:sz w:val="16"/>
                <w:szCs w:val="16"/>
              </w:rPr>
              <w:t>EJ</w:t>
            </w:r>
          </w:p>
        </w:tc>
        <w:tc>
          <w:tcPr>
            <w:tcW w:w="630" w:type="dxa"/>
            <w:shd w:val="clear" w:color="auto" w:fill="E7E6E6" w:themeFill="background2"/>
            <w:vAlign w:val="center"/>
          </w:tcPr>
          <w:p w14:paraId="7FA5767E"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PID</w:t>
            </w:r>
          </w:p>
        </w:tc>
        <w:tc>
          <w:tcPr>
            <w:tcW w:w="570" w:type="dxa"/>
            <w:shd w:val="clear" w:color="auto" w:fill="E7E6E6" w:themeFill="background2"/>
            <w:vAlign w:val="center"/>
          </w:tcPr>
          <w:p w14:paraId="09BFCF91"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w:t>
            </w:r>
          </w:p>
        </w:tc>
        <w:tc>
          <w:tcPr>
            <w:tcW w:w="645" w:type="dxa"/>
            <w:shd w:val="clear" w:color="auto" w:fill="E7E6E6" w:themeFill="background2"/>
            <w:vAlign w:val="center"/>
          </w:tcPr>
          <w:p w14:paraId="1E8A90AB"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TZK</w:t>
            </w:r>
          </w:p>
        </w:tc>
        <w:tc>
          <w:tcPr>
            <w:tcW w:w="480" w:type="dxa"/>
            <w:shd w:val="clear" w:color="auto" w:fill="E7E6E6" w:themeFill="background2"/>
            <w:vAlign w:val="center"/>
          </w:tcPr>
          <w:p w14:paraId="44DCC34B" w14:textId="77777777" w:rsidR="006106F2" w:rsidRPr="000E05EA" w:rsidRDefault="006106F2" w:rsidP="005401D2">
            <w:pPr>
              <w:jc w:val="center"/>
              <w:rPr>
                <w:rFonts w:ascii="Arial Narrow" w:hAnsi="Arial Narrow"/>
                <w:b/>
                <w:sz w:val="16"/>
                <w:szCs w:val="16"/>
              </w:rPr>
            </w:pPr>
          </w:p>
        </w:tc>
        <w:tc>
          <w:tcPr>
            <w:tcW w:w="525" w:type="dxa"/>
            <w:shd w:val="clear" w:color="auto" w:fill="E7E6E6" w:themeFill="background2"/>
            <w:vAlign w:val="center"/>
          </w:tcPr>
          <w:p w14:paraId="643CDF8C" w14:textId="77777777" w:rsidR="006106F2" w:rsidRPr="000E05EA" w:rsidRDefault="006106F2" w:rsidP="005401D2">
            <w:pPr>
              <w:jc w:val="center"/>
              <w:rPr>
                <w:rFonts w:ascii="Arial Narrow" w:hAnsi="Arial Narrow"/>
                <w:b/>
                <w:sz w:val="16"/>
                <w:szCs w:val="16"/>
              </w:rPr>
            </w:pPr>
          </w:p>
        </w:tc>
        <w:tc>
          <w:tcPr>
            <w:tcW w:w="570" w:type="dxa"/>
            <w:shd w:val="clear" w:color="auto" w:fill="E7E6E6" w:themeFill="background2"/>
            <w:vAlign w:val="center"/>
          </w:tcPr>
          <w:p w14:paraId="0E58ECC2" w14:textId="77777777" w:rsidR="006106F2" w:rsidRPr="000E05EA" w:rsidRDefault="006106F2" w:rsidP="005401D2">
            <w:pPr>
              <w:jc w:val="center"/>
              <w:rPr>
                <w:rFonts w:ascii="Arial Narrow" w:hAnsi="Arial Narrow"/>
                <w:b/>
                <w:bCs/>
                <w:sz w:val="16"/>
                <w:szCs w:val="16"/>
              </w:rPr>
            </w:pPr>
          </w:p>
        </w:tc>
        <w:tc>
          <w:tcPr>
            <w:tcW w:w="437" w:type="dxa"/>
            <w:shd w:val="clear" w:color="auto" w:fill="E7E6E6" w:themeFill="background2"/>
            <w:vAlign w:val="center"/>
          </w:tcPr>
          <w:p w14:paraId="047F7B5D"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29AC4AB2"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51BA5313" w14:textId="77777777" w:rsidR="006106F2" w:rsidRPr="000E05EA" w:rsidRDefault="006106F2" w:rsidP="005401D2">
            <w:pPr>
              <w:jc w:val="center"/>
              <w:rPr>
                <w:rFonts w:ascii="Arial Narrow" w:hAnsi="Arial Narrow"/>
                <w:b/>
                <w:bCs/>
                <w:sz w:val="16"/>
                <w:szCs w:val="16"/>
              </w:rPr>
            </w:pPr>
          </w:p>
        </w:tc>
        <w:tc>
          <w:tcPr>
            <w:tcW w:w="568" w:type="dxa"/>
            <w:tcBorders>
              <w:right w:val="double" w:sz="4" w:space="0" w:color="auto"/>
            </w:tcBorders>
            <w:shd w:val="clear" w:color="auto" w:fill="E7E6E6" w:themeFill="background2"/>
            <w:vAlign w:val="center"/>
          </w:tcPr>
          <w:p w14:paraId="7411D385" w14:textId="77777777" w:rsidR="006106F2" w:rsidRPr="000E05EA" w:rsidRDefault="006106F2" w:rsidP="005401D2">
            <w:pPr>
              <w:jc w:val="center"/>
              <w:rPr>
                <w:rFonts w:ascii="Arial Narrow" w:hAnsi="Arial Narrow"/>
                <w:b/>
                <w:bCs/>
                <w:sz w:val="16"/>
                <w:szCs w:val="16"/>
              </w:rPr>
            </w:pPr>
          </w:p>
        </w:tc>
      </w:tr>
      <w:tr w:rsidR="006106F2" w:rsidRPr="000E05EA" w14:paraId="3482A619" w14:textId="77777777" w:rsidTr="005401D2">
        <w:trPr>
          <w:trHeight w:val="284"/>
        </w:trPr>
        <w:tc>
          <w:tcPr>
            <w:tcW w:w="1718" w:type="dxa"/>
            <w:vAlign w:val="center"/>
          </w:tcPr>
          <w:p w14:paraId="0F877435"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KATARINA BARABAN</w:t>
            </w:r>
          </w:p>
        </w:tc>
        <w:tc>
          <w:tcPr>
            <w:tcW w:w="551" w:type="dxa"/>
            <w:shd w:val="clear" w:color="auto" w:fill="auto"/>
            <w:vAlign w:val="center"/>
          </w:tcPr>
          <w:p w14:paraId="5A81CB6D" w14:textId="77777777" w:rsidR="006106F2" w:rsidRPr="000E05EA" w:rsidRDefault="006106F2" w:rsidP="005401D2">
            <w:pPr>
              <w:jc w:val="center"/>
              <w:rPr>
                <w:rFonts w:ascii="Arial Narrow" w:hAnsi="Arial Narrow"/>
                <w:b/>
                <w:sz w:val="16"/>
                <w:szCs w:val="16"/>
              </w:rPr>
            </w:pPr>
          </w:p>
        </w:tc>
        <w:tc>
          <w:tcPr>
            <w:tcW w:w="551" w:type="dxa"/>
            <w:shd w:val="clear" w:color="auto" w:fill="auto"/>
            <w:vAlign w:val="center"/>
          </w:tcPr>
          <w:p w14:paraId="4065FAF3" w14:textId="77777777" w:rsidR="006106F2" w:rsidRPr="000E05EA" w:rsidRDefault="006106F2" w:rsidP="005401D2">
            <w:pPr>
              <w:jc w:val="center"/>
              <w:rPr>
                <w:rFonts w:ascii="Arial Narrow" w:hAnsi="Arial Narrow"/>
                <w:b/>
                <w:sz w:val="16"/>
                <w:szCs w:val="16"/>
              </w:rPr>
            </w:pPr>
          </w:p>
        </w:tc>
        <w:tc>
          <w:tcPr>
            <w:tcW w:w="600" w:type="dxa"/>
            <w:shd w:val="clear" w:color="auto" w:fill="auto"/>
            <w:vAlign w:val="center"/>
          </w:tcPr>
          <w:p w14:paraId="23591AC4" w14:textId="77777777" w:rsidR="006106F2" w:rsidRPr="000E05EA" w:rsidRDefault="006106F2" w:rsidP="005401D2">
            <w:pPr>
              <w:jc w:val="center"/>
              <w:rPr>
                <w:rFonts w:ascii="Arial Narrow" w:hAnsi="Arial Narrow"/>
                <w:b/>
                <w:sz w:val="16"/>
                <w:szCs w:val="16"/>
              </w:rPr>
            </w:pPr>
          </w:p>
        </w:tc>
        <w:tc>
          <w:tcPr>
            <w:tcW w:w="465" w:type="dxa"/>
            <w:shd w:val="clear" w:color="auto" w:fill="auto"/>
            <w:vAlign w:val="center"/>
          </w:tcPr>
          <w:p w14:paraId="2C64868E" w14:textId="77777777" w:rsidR="006106F2" w:rsidRPr="000E05EA" w:rsidRDefault="006106F2" w:rsidP="005401D2">
            <w:pPr>
              <w:jc w:val="center"/>
              <w:rPr>
                <w:rFonts w:ascii="Arial Narrow" w:hAnsi="Arial Narrow"/>
                <w:b/>
                <w:sz w:val="16"/>
                <w:szCs w:val="16"/>
              </w:rPr>
            </w:pPr>
          </w:p>
        </w:tc>
        <w:tc>
          <w:tcPr>
            <w:tcW w:w="656" w:type="dxa"/>
            <w:shd w:val="clear" w:color="auto" w:fill="auto"/>
            <w:vAlign w:val="center"/>
          </w:tcPr>
          <w:p w14:paraId="278AB5A7" w14:textId="77777777" w:rsidR="006106F2" w:rsidRPr="000E05EA" w:rsidRDefault="006106F2" w:rsidP="005401D2">
            <w:pPr>
              <w:jc w:val="center"/>
              <w:rPr>
                <w:rFonts w:ascii="Arial Narrow" w:hAnsi="Arial Narrow"/>
                <w:b/>
                <w:sz w:val="16"/>
                <w:szCs w:val="16"/>
              </w:rPr>
            </w:pPr>
          </w:p>
        </w:tc>
        <w:tc>
          <w:tcPr>
            <w:tcW w:w="483" w:type="dxa"/>
            <w:shd w:val="clear" w:color="auto" w:fill="auto"/>
            <w:vAlign w:val="center"/>
          </w:tcPr>
          <w:p w14:paraId="0F6786C3" w14:textId="77777777" w:rsidR="006106F2" w:rsidRPr="000E05EA" w:rsidRDefault="006106F2" w:rsidP="005401D2">
            <w:pPr>
              <w:jc w:val="center"/>
              <w:rPr>
                <w:rFonts w:ascii="Arial Narrow" w:hAnsi="Arial Narrow"/>
                <w:b/>
                <w:sz w:val="16"/>
                <w:szCs w:val="16"/>
              </w:rPr>
            </w:pPr>
          </w:p>
        </w:tc>
        <w:tc>
          <w:tcPr>
            <w:tcW w:w="551" w:type="dxa"/>
            <w:shd w:val="clear" w:color="auto" w:fill="auto"/>
            <w:vAlign w:val="center"/>
          </w:tcPr>
          <w:p w14:paraId="11A99812"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w:t>
            </w:r>
          </w:p>
        </w:tc>
        <w:tc>
          <w:tcPr>
            <w:tcW w:w="551" w:type="dxa"/>
            <w:shd w:val="clear" w:color="auto" w:fill="auto"/>
            <w:vAlign w:val="center"/>
          </w:tcPr>
          <w:p w14:paraId="323BAAFB"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w:t>
            </w:r>
          </w:p>
        </w:tc>
        <w:tc>
          <w:tcPr>
            <w:tcW w:w="551" w:type="dxa"/>
            <w:shd w:val="clear" w:color="auto" w:fill="auto"/>
            <w:vAlign w:val="center"/>
          </w:tcPr>
          <w:p w14:paraId="361B1AC1" w14:textId="77777777" w:rsidR="006106F2" w:rsidRPr="000E05EA" w:rsidRDefault="006106F2" w:rsidP="005401D2">
            <w:pPr>
              <w:jc w:val="center"/>
              <w:rPr>
                <w:rFonts w:ascii="Arial Narrow" w:hAnsi="Arial Narrow"/>
                <w:b/>
                <w:bCs/>
                <w:sz w:val="16"/>
                <w:szCs w:val="16"/>
              </w:rPr>
            </w:pPr>
            <w:r w:rsidRPr="00583404">
              <w:rPr>
                <w:rFonts w:ascii="Arial Narrow" w:hAnsi="Arial Narrow"/>
                <w:b/>
                <w:bCs/>
                <w:color w:val="FF0000"/>
                <w:sz w:val="16"/>
                <w:szCs w:val="16"/>
              </w:rPr>
              <w:t>VJ</w:t>
            </w:r>
          </w:p>
        </w:tc>
        <w:tc>
          <w:tcPr>
            <w:tcW w:w="551" w:type="dxa"/>
            <w:shd w:val="clear" w:color="auto" w:fill="auto"/>
            <w:vAlign w:val="center"/>
          </w:tcPr>
          <w:p w14:paraId="48DE2119"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TZK</w:t>
            </w:r>
          </w:p>
        </w:tc>
        <w:tc>
          <w:tcPr>
            <w:tcW w:w="551" w:type="dxa"/>
            <w:shd w:val="clear" w:color="auto" w:fill="auto"/>
            <w:vAlign w:val="center"/>
          </w:tcPr>
          <w:p w14:paraId="0CA8A4C3"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M-DO</w:t>
            </w:r>
          </w:p>
        </w:tc>
        <w:tc>
          <w:tcPr>
            <w:tcW w:w="551" w:type="dxa"/>
            <w:tcBorders>
              <w:right w:val="double" w:sz="4" w:space="0" w:color="auto"/>
            </w:tcBorders>
            <w:shd w:val="clear" w:color="auto" w:fill="auto"/>
            <w:vAlign w:val="center"/>
          </w:tcPr>
          <w:p w14:paraId="3CC576CD" w14:textId="77777777" w:rsidR="006106F2" w:rsidRPr="000E05EA" w:rsidRDefault="006106F2" w:rsidP="005401D2">
            <w:pPr>
              <w:jc w:val="center"/>
              <w:rPr>
                <w:rFonts w:ascii="Arial Narrow" w:hAnsi="Arial Narrow"/>
                <w:b/>
                <w:bCs/>
                <w:sz w:val="16"/>
                <w:szCs w:val="16"/>
              </w:rPr>
            </w:pPr>
          </w:p>
        </w:tc>
        <w:tc>
          <w:tcPr>
            <w:tcW w:w="551" w:type="dxa"/>
            <w:tcBorders>
              <w:left w:val="double" w:sz="4" w:space="0" w:color="auto"/>
            </w:tcBorders>
            <w:shd w:val="clear" w:color="auto" w:fill="auto"/>
            <w:vAlign w:val="center"/>
          </w:tcPr>
          <w:p w14:paraId="7E6B6585" w14:textId="77777777" w:rsidR="006106F2" w:rsidRPr="000E05EA" w:rsidRDefault="006106F2" w:rsidP="005401D2">
            <w:pPr>
              <w:jc w:val="center"/>
              <w:rPr>
                <w:rFonts w:ascii="Arial Narrow" w:hAnsi="Arial Narrow"/>
                <w:b/>
                <w:sz w:val="16"/>
                <w:szCs w:val="16"/>
              </w:rPr>
            </w:pPr>
          </w:p>
        </w:tc>
        <w:tc>
          <w:tcPr>
            <w:tcW w:w="551" w:type="dxa"/>
            <w:shd w:val="clear" w:color="auto" w:fill="auto"/>
            <w:vAlign w:val="center"/>
          </w:tcPr>
          <w:p w14:paraId="7922915B" w14:textId="77777777" w:rsidR="006106F2" w:rsidRPr="000E05EA" w:rsidRDefault="006106F2" w:rsidP="005401D2">
            <w:pPr>
              <w:jc w:val="center"/>
              <w:rPr>
                <w:rFonts w:ascii="Arial Narrow" w:hAnsi="Arial Narrow"/>
                <w:b/>
                <w:sz w:val="16"/>
                <w:szCs w:val="16"/>
              </w:rPr>
            </w:pPr>
          </w:p>
        </w:tc>
        <w:tc>
          <w:tcPr>
            <w:tcW w:w="630" w:type="dxa"/>
            <w:shd w:val="clear" w:color="auto" w:fill="auto"/>
            <w:vAlign w:val="center"/>
          </w:tcPr>
          <w:p w14:paraId="3E2F3B95" w14:textId="77777777" w:rsidR="006106F2" w:rsidRPr="000E05EA" w:rsidRDefault="006106F2" w:rsidP="005401D2">
            <w:pPr>
              <w:jc w:val="center"/>
              <w:rPr>
                <w:rFonts w:ascii="Arial Narrow" w:hAnsi="Arial Narrow"/>
                <w:b/>
                <w:sz w:val="16"/>
                <w:szCs w:val="16"/>
              </w:rPr>
            </w:pPr>
          </w:p>
        </w:tc>
        <w:tc>
          <w:tcPr>
            <w:tcW w:w="570" w:type="dxa"/>
            <w:shd w:val="clear" w:color="auto" w:fill="auto"/>
            <w:vAlign w:val="center"/>
          </w:tcPr>
          <w:p w14:paraId="350D8FC8" w14:textId="77777777" w:rsidR="006106F2" w:rsidRPr="000E05EA" w:rsidRDefault="006106F2" w:rsidP="005401D2">
            <w:pPr>
              <w:jc w:val="center"/>
              <w:rPr>
                <w:rFonts w:ascii="Arial Narrow" w:hAnsi="Arial Narrow"/>
                <w:b/>
                <w:sz w:val="16"/>
                <w:szCs w:val="16"/>
              </w:rPr>
            </w:pPr>
          </w:p>
        </w:tc>
        <w:tc>
          <w:tcPr>
            <w:tcW w:w="645" w:type="dxa"/>
            <w:shd w:val="clear" w:color="auto" w:fill="auto"/>
            <w:vAlign w:val="center"/>
          </w:tcPr>
          <w:p w14:paraId="6451BE86" w14:textId="77777777" w:rsidR="006106F2" w:rsidRPr="000E05EA" w:rsidRDefault="006106F2" w:rsidP="005401D2">
            <w:pPr>
              <w:jc w:val="center"/>
              <w:rPr>
                <w:rFonts w:ascii="Arial Narrow" w:hAnsi="Arial Narrow"/>
                <w:b/>
                <w:sz w:val="16"/>
                <w:szCs w:val="16"/>
              </w:rPr>
            </w:pPr>
          </w:p>
        </w:tc>
        <w:tc>
          <w:tcPr>
            <w:tcW w:w="480" w:type="dxa"/>
            <w:shd w:val="clear" w:color="auto" w:fill="auto"/>
            <w:vAlign w:val="center"/>
          </w:tcPr>
          <w:p w14:paraId="2F0716D6" w14:textId="77777777" w:rsidR="006106F2" w:rsidRPr="000E05EA" w:rsidRDefault="006106F2" w:rsidP="005401D2">
            <w:pPr>
              <w:jc w:val="center"/>
              <w:rPr>
                <w:rFonts w:ascii="Arial Narrow" w:hAnsi="Arial Narrow"/>
                <w:b/>
                <w:sz w:val="16"/>
                <w:szCs w:val="16"/>
              </w:rPr>
            </w:pPr>
          </w:p>
        </w:tc>
        <w:tc>
          <w:tcPr>
            <w:tcW w:w="525" w:type="dxa"/>
            <w:shd w:val="clear" w:color="auto" w:fill="auto"/>
            <w:vAlign w:val="center"/>
          </w:tcPr>
          <w:p w14:paraId="3E03E8C2"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PID</w:t>
            </w:r>
          </w:p>
        </w:tc>
        <w:tc>
          <w:tcPr>
            <w:tcW w:w="570" w:type="dxa"/>
            <w:shd w:val="clear" w:color="auto" w:fill="auto"/>
            <w:vAlign w:val="center"/>
          </w:tcPr>
          <w:p w14:paraId="37052C39"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w:t>
            </w:r>
          </w:p>
        </w:tc>
        <w:tc>
          <w:tcPr>
            <w:tcW w:w="437" w:type="dxa"/>
            <w:shd w:val="clear" w:color="auto" w:fill="auto"/>
            <w:vAlign w:val="center"/>
          </w:tcPr>
          <w:p w14:paraId="5C7E6710"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LK</w:t>
            </w:r>
          </w:p>
        </w:tc>
        <w:tc>
          <w:tcPr>
            <w:tcW w:w="551" w:type="dxa"/>
            <w:shd w:val="clear" w:color="auto" w:fill="auto"/>
            <w:vAlign w:val="center"/>
          </w:tcPr>
          <w:p w14:paraId="7844C147"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w:t>
            </w:r>
          </w:p>
        </w:tc>
        <w:tc>
          <w:tcPr>
            <w:tcW w:w="551" w:type="dxa"/>
            <w:shd w:val="clear" w:color="auto" w:fill="auto"/>
            <w:vAlign w:val="center"/>
          </w:tcPr>
          <w:p w14:paraId="00B7B34A"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TZK</w:t>
            </w:r>
          </w:p>
        </w:tc>
        <w:tc>
          <w:tcPr>
            <w:tcW w:w="568" w:type="dxa"/>
            <w:tcBorders>
              <w:right w:val="double" w:sz="4" w:space="0" w:color="auto"/>
            </w:tcBorders>
            <w:shd w:val="clear" w:color="auto" w:fill="auto"/>
            <w:vAlign w:val="center"/>
          </w:tcPr>
          <w:p w14:paraId="2265BFFA" w14:textId="77777777" w:rsidR="006106F2" w:rsidRPr="000E05EA" w:rsidRDefault="006106F2" w:rsidP="005401D2">
            <w:pPr>
              <w:jc w:val="center"/>
              <w:rPr>
                <w:rFonts w:ascii="Arial Narrow" w:hAnsi="Arial Narrow"/>
                <w:b/>
                <w:bCs/>
                <w:sz w:val="16"/>
                <w:szCs w:val="16"/>
              </w:rPr>
            </w:pPr>
          </w:p>
        </w:tc>
      </w:tr>
      <w:tr w:rsidR="006106F2" w:rsidRPr="000E05EA" w14:paraId="2FD74697" w14:textId="77777777" w:rsidTr="005401D2">
        <w:trPr>
          <w:trHeight w:val="284"/>
        </w:trPr>
        <w:tc>
          <w:tcPr>
            <w:tcW w:w="1718" w:type="dxa"/>
            <w:shd w:val="clear" w:color="auto" w:fill="E7E6E6" w:themeFill="background2"/>
            <w:vAlign w:val="center"/>
          </w:tcPr>
          <w:p w14:paraId="132AEEFB"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MARIJA JAKAB</w:t>
            </w:r>
          </w:p>
        </w:tc>
        <w:tc>
          <w:tcPr>
            <w:tcW w:w="551" w:type="dxa"/>
            <w:shd w:val="clear" w:color="auto" w:fill="E7E6E6" w:themeFill="background2"/>
            <w:vAlign w:val="center"/>
          </w:tcPr>
          <w:p w14:paraId="711EBF80" w14:textId="77777777" w:rsidR="006106F2" w:rsidRPr="00583404" w:rsidRDefault="006106F2" w:rsidP="005401D2">
            <w:pPr>
              <w:jc w:val="center"/>
              <w:rPr>
                <w:rFonts w:ascii="Arial Narrow" w:hAnsi="Arial Narrow"/>
                <w:b/>
                <w:bCs/>
                <w:color w:val="FF0000"/>
                <w:sz w:val="16"/>
                <w:szCs w:val="16"/>
              </w:rPr>
            </w:pPr>
            <w:r w:rsidRPr="00583404">
              <w:rPr>
                <w:rFonts w:ascii="Arial Narrow" w:hAnsi="Arial Narrow"/>
                <w:b/>
                <w:bCs/>
                <w:color w:val="FF0000"/>
                <w:sz w:val="16"/>
                <w:szCs w:val="16"/>
              </w:rPr>
              <w:t>NJ</w:t>
            </w:r>
          </w:p>
        </w:tc>
        <w:tc>
          <w:tcPr>
            <w:tcW w:w="551" w:type="dxa"/>
            <w:shd w:val="clear" w:color="auto" w:fill="E7E6E6" w:themeFill="background2"/>
            <w:vAlign w:val="center"/>
          </w:tcPr>
          <w:p w14:paraId="43A58F6B" w14:textId="77777777" w:rsidR="006106F2" w:rsidRPr="00583404" w:rsidRDefault="006106F2" w:rsidP="005401D2">
            <w:pPr>
              <w:jc w:val="center"/>
              <w:rPr>
                <w:rFonts w:ascii="Arial Narrow" w:hAnsi="Arial Narrow"/>
                <w:b/>
                <w:bCs/>
                <w:color w:val="FF0000"/>
                <w:sz w:val="16"/>
                <w:szCs w:val="16"/>
              </w:rPr>
            </w:pPr>
            <w:r w:rsidRPr="00583404">
              <w:rPr>
                <w:rFonts w:ascii="Arial Narrow" w:hAnsi="Arial Narrow"/>
                <w:b/>
                <w:bCs/>
                <w:color w:val="FF0000"/>
                <w:sz w:val="16"/>
                <w:szCs w:val="16"/>
              </w:rPr>
              <w:t>VJ</w:t>
            </w:r>
          </w:p>
        </w:tc>
        <w:tc>
          <w:tcPr>
            <w:tcW w:w="600" w:type="dxa"/>
            <w:shd w:val="clear" w:color="auto" w:fill="E7E6E6" w:themeFill="background2"/>
            <w:vAlign w:val="center"/>
          </w:tcPr>
          <w:p w14:paraId="417BCC1F" w14:textId="77777777" w:rsidR="006106F2" w:rsidRPr="00583404" w:rsidRDefault="006106F2" w:rsidP="005401D2">
            <w:pPr>
              <w:jc w:val="center"/>
              <w:rPr>
                <w:rFonts w:ascii="Arial Narrow" w:hAnsi="Arial Narrow"/>
                <w:b/>
                <w:bCs/>
                <w:color w:val="FF0000"/>
                <w:sz w:val="16"/>
                <w:szCs w:val="16"/>
              </w:rPr>
            </w:pPr>
            <w:r w:rsidRPr="00583404">
              <w:rPr>
                <w:rFonts w:ascii="Arial Narrow" w:hAnsi="Arial Narrow"/>
                <w:b/>
                <w:bCs/>
                <w:color w:val="FF0000"/>
                <w:sz w:val="16"/>
                <w:szCs w:val="16"/>
              </w:rPr>
              <w:t>GK</w:t>
            </w:r>
          </w:p>
        </w:tc>
        <w:tc>
          <w:tcPr>
            <w:tcW w:w="465" w:type="dxa"/>
            <w:shd w:val="clear" w:color="auto" w:fill="E7E6E6" w:themeFill="background2"/>
            <w:vAlign w:val="center"/>
          </w:tcPr>
          <w:p w14:paraId="45528958"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w:t>
            </w:r>
          </w:p>
        </w:tc>
        <w:tc>
          <w:tcPr>
            <w:tcW w:w="656" w:type="dxa"/>
            <w:shd w:val="clear" w:color="auto" w:fill="E7E6E6" w:themeFill="background2"/>
            <w:vAlign w:val="center"/>
          </w:tcPr>
          <w:p w14:paraId="0A6BC4C5"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PID</w:t>
            </w:r>
          </w:p>
        </w:tc>
        <w:tc>
          <w:tcPr>
            <w:tcW w:w="483" w:type="dxa"/>
            <w:shd w:val="clear" w:color="auto" w:fill="E7E6E6" w:themeFill="background2"/>
            <w:vAlign w:val="center"/>
          </w:tcPr>
          <w:p w14:paraId="63687E33"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3ABE530E"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32850279"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33BCB340"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6935692D"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4110D5C3" w14:textId="77777777" w:rsidR="006106F2" w:rsidRPr="000E05EA" w:rsidRDefault="006106F2" w:rsidP="005401D2">
            <w:pPr>
              <w:jc w:val="center"/>
              <w:rPr>
                <w:rFonts w:ascii="Arial Narrow" w:hAnsi="Arial Narrow"/>
                <w:b/>
                <w:sz w:val="16"/>
                <w:szCs w:val="16"/>
              </w:rPr>
            </w:pPr>
          </w:p>
        </w:tc>
        <w:tc>
          <w:tcPr>
            <w:tcW w:w="551" w:type="dxa"/>
            <w:tcBorders>
              <w:right w:val="double" w:sz="4" w:space="0" w:color="auto"/>
            </w:tcBorders>
            <w:shd w:val="clear" w:color="auto" w:fill="E7E6E6" w:themeFill="background2"/>
            <w:vAlign w:val="center"/>
          </w:tcPr>
          <w:p w14:paraId="3DE581B1"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tcBorders>
            <w:shd w:val="clear" w:color="auto" w:fill="E7E6E6" w:themeFill="background2"/>
            <w:vAlign w:val="center"/>
          </w:tcPr>
          <w:p w14:paraId="28AD33B3"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w:t>
            </w:r>
          </w:p>
        </w:tc>
        <w:tc>
          <w:tcPr>
            <w:tcW w:w="551" w:type="dxa"/>
            <w:shd w:val="clear" w:color="auto" w:fill="E7E6E6" w:themeFill="background2"/>
            <w:vAlign w:val="center"/>
          </w:tcPr>
          <w:p w14:paraId="17A5300C"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w:t>
            </w:r>
          </w:p>
        </w:tc>
        <w:tc>
          <w:tcPr>
            <w:tcW w:w="630" w:type="dxa"/>
            <w:shd w:val="clear" w:color="auto" w:fill="E7E6E6" w:themeFill="background2"/>
            <w:vAlign w:val="center"/>
          </w:tcPr>
          <w:p w14:paraId="373103EB"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TZK</w:t>
            </w:r>
          </w:p>
        </w:tc>
        <w:tc>
          <w:tcPr>
            <w:tcW w:w="570" w:type="dxa"/>
            <w:shd w:val="clear" w:color="auto" w:fill="E7E6E6" w:themeFill="background2"/>
            <w:vAlign w:val="center"/>
          </w:tcPr>
          <w:p w14:paraId="6E7013C1" w14:textId="77777777" w:rsidR="006106F2" w:rsidRPr="000E05EA" w:rsidRDefault="006106F2" w:rsidP="005401D2">
            <w:pPr>
              <w:jc w:val="center"/>
              <w:rPr>
                <w:rFonts w:ascii="Arial Narrow" w:hAnsi="Arial Narrow"/>
                <w:b/>
                <w:bCs/>
                <w:sz w:val="16"/>
                <w:szCs w:val="16"/>
              </w:rPr>
            </w:pPr>
            <w:r w:rsidRPr="00583404">
              <w:rPr>
                <w:rFonts w:ascii="Arial Narrow" w:hAnsi="Arial Narrow"/>
                <w:b/>
                <w:bCs/>
                <w:color w:val="FF0000"/>
                <w:sz w:val="16"/>
                <w:szCs w:val="16"/>
              </w:rPr>
              <w:t>VJ</w:t>
            </w:r>
          </w:p>
        </w:tc>
        <w:tc>
          <w:tcPr>
            <w:tcW w:w="645" w:type="dxa"/>
            <w:shd w:val="clear" w:color="auto" w:fill="E7E6E6" w:themeFill="background2"/>
            <w:vAlign w:val="center"/>
          </w:tcPr>
          <w:p w14:paraId="5CB2B498"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M-D</w:t>
            </w:r>
          </w:p>
        </w:tc>
        <w:tc>
          <w:tcPr>
            <w:tcW w:w="480" w:type="dxa"/>
            <w:shd w:val="clear" w:color="auto" w:fill="E7E6E6" w:themeFill="background2"/>
            <w:vAlign w:val="center"/>
          </w:tcPr>
          <w:p w14:paraId="4EC71132" w14:textId="77777777" w:rsidR="006106F2" w:rsidRPr="000E05EA" w:rsidRDefault="006106F2" w:rsidP="005401D2">
            <w:pPr>
              <w:jc w:val="center"/>
              <w:rPr>
                <w:rFonts w:ascii="Arial Narrow" w:hAnsi="Arial Narrow"/>
                <w:b/>
                <w:sz w:val="16"/>
                <w:szCs w:val="16"/>
              </w:rPr>
            </w:pPr>
          </w:p>
        </w:tc>
        <w:tc>
          <w:tcPr>
            <w:tcW w:w="525" w:type="dxa"/>
            <w:shd w:val="clear" w:color="auto" w:fill="E7E6E6" w:themeFill="background2"/>
            <w:vAlign w:val="center"/>
          </w:tcPr>
          <w:p w14:paraId="45EB8D2C" w14:textId="77777777" w:rsidR="006106F2" w:rsidRPr="000E05EA" w:rsidRDefault="006106F2" w:rsidP="005401D2">
            <w:pPr>
              <w:jc w:val="center"/>
              <w:rPr>
                <w:rFonts w:ascii="Arial Narrow" w:hAnsi="Arial Narrow"/>
                <w:b/>
                <w:sz w:val="16"/>
                <w:szCs w:val="16"/>
              </w:rPr>
            </w:pPr>
          </w:p>
        </w:tc>
        <w:tc>
          <w:tcPr>
            <w:tcW w:w="570" w:type="dxa"/>
            <w:shd w:val="clear" w:color="auto" w:fill="E7E6E6" w:themeFill="background2"/>
            <w:vAlign w:val="center"/>
          </w:tcPr>
          <w:p w14:paraId="78939AEF" w14:textId="77777777" w:rsidR="006106F2" w:rsidRPr="000E05EA" w:rsidRDefault="006106F2" w:rsidP="005401D2">
            <w:pPr>
              <w:jc w:val="center"/>
              <w:rPr>
                <w:rFonts w:ascii="Arial Narrow" w:hAnsi="Arial Narrow"/>
                <w:b/>
                <w:sz w:val="16"/>
                <w:szCs w:val="16"/>
              </w:rPr>
            </w:pPr>
          </w:p>
        </w:tc>
        <w:tc>
          <w:tcPr>
            <w:tcW w:w="437" w:type="dxa"/>
            <w:shd w:val="clear" w:color="auto" w:fill="E7E6E6" w:themeFill="background2"/>
            <w:vAlign w:val="center"/>
          </w:tcPr>
          <w:p w14:paraId="51ABCDBE"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4700C2DF"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0340BE7B" w14:textId="77777777" w:rsidR="006106F2" w:rsidRPr="000E05EA" w:rsidRDefault="006106F2" w:rsidP="005401D2">
            <w:pPr>
              <w:jc w:val="center"/>
              <w:rPr>
                <w:rFonts w:ascii="Arial Narrow" w:hAnsi="Arial Narrow"/>
                <w:b/>
                <w:sz w:val="16"/>
                <w:szCs w:val="16"/>
              </w:rPr>
            </w:pPr>
          </w:p>
        </w:tc>
        <w:tc>
          <w:tcPr>
            <w:tcW w:w="568" w:type="dxa"/>
            <w:tcBorders>
              <w:right w:val="double" w:sz="4" w:space="0" w:color="auto"/>
            </w:tcBorders>
            <w:shd w:val="clear" w:color="auto" w:fill="E7E6E6" w:themeFill="background2"/>
            <w:vAlign w:val="center"/>
          </w:tcPr>
          <w:p w14:paraId="65D82383" w14:textId="77777777" w:rsidR="006106F2" w:rsidRPr="000E05EA" w:rsidRDefault="006106F2" w:rsidP="005401D2">
            <w:pPr>
              <w:jc w:val="center"/>
              <w:rPr>
                <w:rFonts w:ascii="Arial Narrow" w:hAnsi="Arial Narrow"/>
                <w:b/>
                <w:sz w:val="16"/>
                <w:szCs w:val="16"/>
              </w:rPr>
            </w:pPr>
          </w:p>
        </w:tc>
      </w:tr>
      <w:tr w:rsidR="006106F2" w:rsidRPr="000E05EA" w14:paraId="6E5916FB" w14:textId="77777777" w:rsidTr="005401D2">
        <w:trPr>
          <w:trHeight w:val="284"/>
        </w:trPr>
        <w:tc>
          <w:tcPr>
            <w:tcW w:w="1718" w:type="dxa"/>
            <w:vAlign w:val="center"/>
          </w:tcPr>
          <w:p w14:paraId="70BBCBD8"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NATALIJA BOŠNJAKOVIĆ</w:t>
            </w:r>
          </w:p>
        </w:tc>
        <w:tc>
          <w:tcPr>
            <w:tcW w:w="551" w:type="dxa"/>
            <w:vAlign w:val="center"/>
          </w:tcPr>
          <w:p w14:paraId="6F881820" w14:textId="77777777" w:rsidR="006106F2" w:rsidRPr="00583404" w:rsidRDefault="006106F2" w:rsidP="005401D2">
            <w:pPr>
              <w:jc w:val="center"/>
              <w:rPr>
                <w:rFonts w:ascii="Arial Narrow" w:hAnsi="Arial Narrow"/>
                <w:b/>
                <w:bCs/>
                <w:color w:val="FF0000"/>
                <w:sz w:val="16"/>
                <w:szCs w:val="16"/>
              </w:rPr>
            </w:pPr>
            <w:r w:rsidRPr="00583404">
              <w:rPr>
                <w:rFonts w:ascii="Arial Narrow" w:hAnsi="Arial Narrow"/>
                <w:b/>
                <w:bCs/>
                <w:color w:val="FF0000"/>
                <w:sz w:val="16"/>
                <w:szCs w:val="16"/>
              </w:rPr>
              <w:t>VJ</w:t>
            </w:r>
          </w:p>
        </w:tc>
        <w:tc>
          <w:tcPr>
            <w:tcW w:w="551" w:type="dxa"/>
            <w:vAlign w:val="center"/>
          </w:tcPr>
          <w:p w14:paraId="53126ACD" w14:textId="77777777" w:rsidR="006106F2" w:rsidRPr="00583404" w:rsidRDefault="006106F2" w:rsidP="005401D2">
            <w:pPr>
              <w:jc w:val="center"/>
              <w:rPr>
                <w:rFonts w:ascii="Arial Narrow" w:hAnsi="Arial Narrow"/>
                <w:b/>
                <w:bCs/>
                <w:color w:val="FF0000"/>
                <w:sz w:val="16"/>
                <w:szCs w:val="16"/>
              </w:rPr>
            </w:pPr>
            <w:r w:rsidRPr="00583404">
              <w:rPr>
                <w:rFonts w:ascii="Arial Narrow" w:hAnsi="Arial Narrow"/>
                <w:b/>
                <w:bCs/>
                <w:color w:val="FF0000"/>
                <w:sz w:val="16"/>
                <w:szCs w:val="16"/>
              </w:rPr>
              <w:t>NJ</w:t>
            </w:r>
          </w:p>
        </w:tc>
        <w:tc>
          <w:tcPr>
            <w:tcW w:w="600" w:type="dxa"/>
            <w:vAlign w:val="center"/>
          </w:tcPr>
          <w:p w14:paraId="049818F6"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w:t>
            </w:r>
          </w:p>
        </w:tc>
        <w:tc>
          <w:tcPr>
            <w:tcW w:w="465" w:type="dxa"/>
            <w:vAlign w:val="center"/>
          </w:tcPr>
          <w:p w14:paraId="5A024AB7"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w:t>
            </w:r>
          </w:p>
        </w:tc>
        <w:tc>
          <w:tcPr>
            <w:tcW w:w="656" w:type="dxa"/>
            <w:vAlign w:val="center"/>
          </w:tcPr>
          <w:p w14:paraId="24F934E9"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PID</w:t>
            </w:r>
          </w:p>
        </w:tc>
        <w:tc>
          <w:tcPr>
            <w:tcW w:w="483" w:type="dxa"/>
            <w:vAlign w:val="center"/>
          </w:tcPr>
          <w:p w14:paraId="076F8DBD"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M-D</w:t>
            </w:r>
          </w:p>
        </w:tc>
        <w:tc>
          <w:tcPr>
            <w:tcW w:w="551" w:type="dxa"/>
            <w:vAlign w:val="center"/>
          </w:tcPr>
          <w:p w14:paraId="5D9D3CE3" w14:textId="77777777" w:rsidR="006106F2" w:rsidRPr="000E05EA" w:rsidRDefault="006106F2" w:rsidP="005401D2">
            <w:pPr>
              <w:jc w:val="center"/>
              <w:rPr>
                <w:rFonts w:ascii="Arial Narrow" w:hAnsi="Arial Narrow"/>
                <w:b/>
                <w:sz w:val="16"/>
                <w:szCs w:val="16"/>
              </w:rPr>
            </w:pPr>
          </w:p>
        </w:tc>
        <w:tc>
          <w:tcPr>
            <w:tcW w:w="551" w:type="dxa"/>
            <w:vAlign w:val="center"/>
          </w:tcPr>
          <w:p w14:paraId="7435B743" w14:textId="77777777" w:rsidR="006106F2" w:rsidRPr="000E05EA" w:rsidRDefault="006106F2" w:rsidP="005401D2">
            <w:pPr>
              <w:jc w:val="center"/>
              <w:rPr>
                <w:rFonts w:ascii="Arial Narrow" w:hAnsi="Arial Narrow"/>
                <w:b/>
                <w:sz w:val="16"/>
                <w:szCs w:val="16"/>
              </w:rPr>
            </w:pPr>
          </w:p>
        </w:tc>
        <w:tc>
          <w:tcPr>
            <w:tcW w:w="551" w:type="dxa"/>
            <w:vAlign w:val="center"/>
          </w:tcPr>
          <w:p w14:paraId="4BC48DA2" w14:textId="77777777" w:rsidR="006106F2" w:rsidRPr="000E05EA" w:rsidRDefault="006106F2" w:rsidP="005401D2">
            <w:pPr>
              <w:jc w:val="center"/>
              <w:rPr>
                <w:rFonts w:ascii="Arial Narrow" w:hAnsi="Arial Narrow"/>
                <w:b/>
                <w:sz w:val="16"/>
                <w:szCs w:val="16"/>
              </w:rPr>
            </w:pPr>
          </w:p>
        </w:tc>
        <w:tc>
          <w:tcPr>
            <w:tcW w:w="551" w:type="dxa"/>
            <w:vAlign w:val="center"/>
          </w:tcPr>
          <w:p w14:paraId="4E7A6946" w14:textId="77777777" w:rsidR="006106F2" w:rsidRPr="000E05EA" w:rsidRDefault="006106F2" w:rsidP="005401D2">
            <w:pPr>
              <w:jc w:val="center"/>
              <w:rPr>
                <w:rFonts w:ascii="Arial Narrow" w:hAnsi="Arial Narrow"/>
                <w:b/>
                <w:sz w:val="16"/>
                <w:szCs w:val="16"/>
              </w:rPr>
            </w:pPr>
          </w:p>
        </w:tc>
        <w:tc>
          <w:tcPr>
            <w:tcW w:w="551" w:type="dxa"/>
            <w:vAlign w:val="center"/>
          </w:tcPr>
          <w:p w14:paraId="49259213" w14:textId="77777777" w:rsidR="006106F2" w:rsidRPr="000E05EA" w:rsidRDefault="006106F2" w:rsidP="005401D2">
            <w:pPr>
              <w:jc w:val="center"/>
              <w:rPr>
                <w:rFonts w:ascii="Arial Narrow" w:hAnsi="Arial Narrow"/>
                <w:b/>
                <w:sz w:val="16"/>
                <w:szCs w:val="16"/>
              </w:rPr>
            </w:pPr>
          </w:p>
        </w:tc>
        <w:tc>
          <w:tcPr>
            <w:tcW w:w="551" w:type="dxa"/>
            <w:tcBorders>
              <w:right w:val="double" w:sz="4" w:space="0" w:color="auto"/>
            </w:tcBorders>
            <w:vAlign w:val="center"/>
          </w:tcPr>
          <w:p w14:paraId="4161AF1B"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tcBorders>
            <w:vAlign w:val="center"/>
          </w:tcPr>
          <w:p w14:paraId="5B876E3B" w14:textId="77777777" w:rsidR="006106F2" w:rsidRPr="000E05EA" w:rsidRDefault="006106F2" w:rsidP="005401D2">
            <w:pPr>
              <w:jc w:val="center"/>
              <w:rPr>
                <w:rFonts w:ascii="Arial Narrow" w:hAnsi="Arial Narrow"/>
                <w:b/>
                <w:bCs/>
                <w:sz w:val="16"/>
                <w:szCs w:val="16"/>
              </w:rPr>
            </w:pPr>
            <w:r w:rsidRPr="00583404">
              <w:rPr>
                <w:rFonts w:ascii="Arial Narrow" w:hAnsi="Arial Narrow"/>
                <w:b/>
                <w:bCs/>
                <w:color w:val="FF0000"/>
                <w:sz w:val="16"/>
                <w:szCs w:val="16"/>
              </w:rPr>
              <w:t>EJ</w:t>
            </w:r>
          </w:p>
        </w:tc>
        <w:tc>
          <w:tcPr>
            <w:tcW w:w="551" w:type="dxa"/>
            <w:vAlign w:val="center"/>
          </w:tcPr>
          <w:p w14:paraId="759CBBF3"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w:t>
            </w:r>
          </w:p>
        </w:tc>
        <w:tc>
          <w:tcPr>
            <w:tcW w:w="630" w:type="dxa"/>
            <w:vAlign w:val="center"/>
          </w:tcPr>
          <w:p w14:paraId="18E35669"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TZK</w:t>
            </w:r>
          </w:p>
        </w:tc>
        <w:tc>
          <w:tcPr>
            <w:tcW w:w="570" w:type="dxa"/>
            <w:vAlign w:val="center"/>
          </w:tcPr>
          <w:p w14:paraId="6476BACE"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PID</w:t>
            </w:r>
          </w:p>
        </w:tc>
        <w:tc>
          <w:tcPr>
            <w:tcW w:w="645" w:type="dxa"/>
            <w:vAlign w:val="center"/>
          </w:tcPr>
          <w:p w14:paraId="39E967AC" w14:textId="77777777" w:rsidR="006106F2" w:rsidRPr="000E05EA" w:rsidRDefault="006106F2" w:rsidP="005401D2">
            <w:pPr>
              <w:jc w:val="center"/>
              <w:rPr>
                <w:rFonts w:ascii="Arial Narrow" w:hAnsi="Arial Narrow"/>
                <w:b/>
                <w:bCs/>
                <w:sz w:val="16"/>
                <w:szCs w:val="16"/>
              </w:rPr>
            </w:pPr>
            <w:r w:rsidRPr="00A573A3">
              <w:rPr>
                <w:rFonts w:ascii="Arial Narrow" w:hAnsi="Arial Narrow"/>
                <w:b/>
                <w:bCs/>
                <w:color w:val="FF0000"/>
                <w:sz w:val="16"/>
                <w:szCs w:val="16"/>
              </w:rPr>
              <w:t>VJ</w:t>
            </w:r>
          </w:p>
        </w:tc>
        <w:tc>
          <w:tcPr>
            <w:tcW w:w="480" w:type="dxa"/>
            <w:vAlign w:val="center"/>
          </w:tcPr>
          <w:p w14:paraId="4A3B0E78" w14:textId="77777777" w:rsidR="006106F2" w:rsidRPr="000E05EA" w:rsidRDefault="006106F2" w:rsidP="005401D2">
            <w:pPr>
              <w:jc w:val="center"/>
              <w:rPr>
                <w:rFonts w:ascii="Arial Narrow" w:hAnsi="Arial Narrow"/>
                <w:b/>
                <w:bCs/>
                <w:sz w:val="16"/>
                <w:szCs w:val="16"/>
              </w:rPr>
            </w:pPr>
          </w:p>
        </w:tc>
        <w:tc>
          <w:tcPr>
            <w:tcW w:w="525" w:type="dxa"/>
            <w:vAlign w:val="center"/>
          </w:tcPr>
          <w:p w14:paraId="56A6FB64" w14:textId="77777777" w:rsidR="006106F2" w:rsidRPr="000E05EA" w:rsidRDefault="006106F2" w:rsidP="005401D2">
            <w:pPr>
              <w:jc w:val="center"/>
              <w:rPr>
                <w:rFonts w:ascii="Arial Narrow" w:hAnsi="Arial Narrow"/>
                <w:b/>
                <w:bCs/>
                <w:sz w:val="16"/>
                <w:szCs w:val="16"/>
              </w:rPr>
            </w:pPr>
          </w:p>
        </w:tc>
        <w:tc>
          <w:tcPr>
            <w:tcW w:w="570" w:type="dxa"/>
            <w:vAlign w:val="center"/>
          </w:tcPr>
          <w:p w14:paraId="5F071773" w14:textId="77777777" w:rsidR="006106F2" w:rsidRPr="000E05EA" w:rsidRDefault="006106F2" w:rsidP="005401D2">
            <w:pPr>
              <w:jc w:val="center"/>
              <w:rPr>
                <w:rFonts w:ascii="Arial Narrow" w:hAnsi="Arial Narrow"/>
                <w:b/>
                <w:sz w:val="16"/>
                <w:szCs w:val="16"/>
              </w:rPr>
            </w:pPr>
          </w:p>
        </w:tc>
        <w:tc>
          <w:tcPr>
            <w:tcW w:w="437" w:type="dxa"/>
            <w:vAlign w:val="center"/>
          </w:tcPr>
          <w:p w14:paraId="2E1B74BD" w14:textId="77777777" w:rsidR="006106F2" w:rsidRPr="000E05EA" w:rsidRDefault="006106F2" w:rsidP="005401D2">
            <w:pPr>
              <w:jc w:val="center"/>
              <w:rPr>
                <w:rFonts w:ascii="Arial Narrow" w:hAnsi="Arial Narrow"/>
                <w:b/>
                <w:sz w:val="16"/>
                <w:szCs w:val="16"/>
              </w:rPr>
            </w:pPr>
          </w:p>
        </w:tc>
        <w:tc>
          <w:tcPr>
            <w:tcW w:w="551" w:type="dxa"/>
            <w:vAlign w:val="center"/>
          </w:tcPr>
          <w:p w14:paraId="6E5A47F4" w14:textId="77777777" w:rsidR="006106F2" w:rsidRPr="000E05EA" w:rsidRDefault="006106F2" w:rsidP="005401D2">
            <w:pPr>
              <w:jc w:val="center"/>
              <w:rPr>
                <w:rFonts w:ascii="Arial Narrow" w:hAnsi="Arial Narrow"/>
                <w:b/>
                <w:sz w:val="16"/>
                <w:szCs w:val="16"/>
              </w:rPr>
            </w:pPr>
          </w:p>
        </w:tc>
        <w:tc>
          <w:tcPr>
            <w:tcW w:w="551" w:type="dxa"/>
            <w:vAlign w:val="center"/>
          </w:tcPr>
          <w:p w14:paraId="18875EEB" w14:textId="77777777" w:rsidR="006106F2" w:rsidRPr="000E05EA" w:rsidRDefault="006106F2" w:rsidP="005401D2">
            <w:pPr>
              <w:jc w:val="center"/>
              <w:rPr>
                <w:rFonts w:ascii="Arial Narrow" w:hAnsi="Arial Narrow"/>
                <w:b/>
                <w:sz w:val="16"/>
                <w:szCs w:val="16"/>
              </w:rPr>
            </w:pPr>
          </w:p>
        </w:tc>
        <w:tc>
          <w:tcPr>
            <w:tcW w:w="568" w:type="dxa"/>
            <w:tcBorders>
              <w:right w:val="double" w:sz="4" w:space="0" w:color="auto"/>
            </w:tcBorders>
            <w:vAlign w:val="center"/>
          </w:tcPr>
          <w:p w14:paraId="1C5119D7" w14:textId="77777777" w:rsidR="006106F2" w:rsidRPr="000E05EA" w:rsidRDefault="006106F2" w:rsidP="005401D2">
            <w:pPr>
              <w:jc w:val="center"/>
              <w:rPr>
                <w:rFonts w:ascii="Arial Narrow" w:hAnsi="Arial Narrow"/>
                <w:b/>
                <w:sz w:val="16"/>
                <w:szCs w:val="16"/>
              </w:rPr>
            </w:pPr>
          </w:p>
        </w:tc>
      </w:tr>
      <w:tr w:rsidR="006106F2" w:rsidRPr="000E05EA" w14:paraId="6C1C759F" w14:textId="77777777" w:rsidTr="005401D2">
        <w:trPr>
          <w:trHeight w:val="284"/>
        </w:trPr>
        <w:tc>
          <w:tcPr>
            <w:tcW w:w="1718" w:type="dxa"/>
            <w:shd w:val="clear" w:color="auto" w:fill="E7E6E6" w:themeFill="background2"/>
            <w:vAlign w:val="center"/>
          </w:tcPr>
          <w:p w14:paraId="6AD39F21"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MAJA KOŠTIĆ</w:t>
            </w:r>
          </w:p>
        </w:tc>
        <w:tc>
          <w:tcPr>
            <w:tcW w:w="551" w:type="dxa"/>
            <w:shd w:val="clear" w:color="auto" w:fill="E7E6E6" w:themeFill="background2"/>
            <w:vAlign w:val="center"/>
          </w:tcPr>
          <w:p w14:paraId="538CB03F" w14:textId="77777777" w:rsidR="006106F2" w:rsidRPr="00583404" w:rsidRDefault="006106F2" w:rsidP="005401D2">
            <w:pPr>
              <w:jc w:val="center"/>
              <w:rPr>
                <w:rFonts w:ascii="Arial Narrow" w:hAnsi="Arial Narrow"/>
                <w:b/>
                <w:bCs/>
                <w:color w:val="FF0000"/>
                <w:sz w:val="16"/>
                <w:szCs w:val="16"/>
              </w:rPr>
            </w:pPr>
            <w:r w:rsidRPr="00583404">
              <w:rPr>
                <w:rFonts w:ascii="Arial Narrow" w:hAnsi="Arial Narrow"/>
                <w:b/>
                <w:bCs/>
                <w:color w:val="FF0000"/>
                <w:sz w:val="16"/>
                <w:szCs w:val="16"/>
              </w:rPr>
              <w:t>EJ</w:t>
            </w:r>
          </w:p>
        </w:tc>
        <w:tc>
          <w:tcPr>
            <w:tcW w:w="551" w:type="dxa"/>
            <w:shd w:val="clear" w:color="auto" w:fill="E7E6E6" w:themeFill="background2"/>
            <w:vAlign w:val="center"/>
          </w:tcPr>
          <w:p w14:paraId="57523315" w14:textId="77777777" w:rsidR="006106F2" w:rsidRPr="00583404" w:rsidRDefault="006106F2" w:rsidP="005401D2">
            <w:pPr>
              <w:jc w:val="center"/>
              <w:rPr>
                <w:rFonts w:ascii="Arial Narrow" w:hAnsi="Arial Narrow"/>
                <w:b/>
                <w:bCs/>
                <w:color w:val="FF0000"/>
                <w:sz w:val="16"/>
                <w:szCs w:val="16"/>
              </w:rPr>
            </w:pPr>
            <w:r w:rsidRPr="00583404">
              <w:rPr>
                <w:rFonts w:ascii="Arial Narrow" w:hAnsi="Arial Narrow"/>
                <w:b/>
                <w:bCs/>
                <w:color w:val="FF0000"/>
                <w:sz w:val="16"/>
                <w:szCs w:val="16"/>
              </w:rPr>
              <w:t>EJ</w:t>
            </w:r>
          </w:p>
        </w:tc>
        <w:tc>
          <w:tcPr>
            <w:tcW w:w="600" w:type="dxa"/>
            <w:shd w:val="clear" w:color="auto" w:fill="E7E6E6" w:themeFill="background2"/>
            <w:vAlign w:val="center"/>
          </w:tcPr>
          <w:p w14:paraId="077E9070"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w:t>
            </w:r>
          </w:p>
        </w:tc>
        <w:tc>
          <w:tcPr>
            <w:tcW w:w="465" w:type="dxa"/>
            <w:shd w:val="clear" w:color="auto" w:fill="E7E6E6" w:themeFill="background2"/>
            <w:vAlign w:val="center"/>
          </w:tcPr>
          <w:p w14:paraId="1D77CA11"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LK</w:t>
            </w:r>
          </w:p>
        </w:tc>
        <w:tc>
          <w:tcPr>
            <w:tcW w:w="656" w:type="dxa"/>
            <w:shd w:val="clear" w:color="auto" w:fill="E7E6E6" w:themeFill="background2"/>
            <w:vAlign w:val="center"/>
          </w:tcPr>
          <w:p w14:paraId="178FBC8E"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SR</w:t>
            </w:r>
          </w:p>
        </w:tc>
        <w:tc>
          <w:tcPr>
            <w:tcW w:w="483" w:type="dxa"/>
            <w:shd w:val="clear" w:color="auto" w:fill="E7E6E6" w:themeFill="background2"/>
            <w:vAlign w:val="center"/>
          </w:tcPr>
          <w:p w14:paraId="004146EB"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634A42BE"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32EF54A8"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228F8CE5"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781CFB30"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0ADD6404" w14:textId="77777777" w:rsidR="006106F2" w:rsidRPr="000E05EA" w:rsidRDefault="006106F2" w:rsidP="005401D2">
            <w:pPr>
              <w:jc w:val="center"/>
              <w:rPr>
                <w:rFonts w:ascii="Arial Narrow" w:hAnsi="Arial Narrow"/>
                <w:b/>
                <w:sz w:val="16"/>
                <w:szCs w:val="16"/>
              </w:rPr>
            </w:pPr>
          </w:p>
        </w:tc>
        <w:tc>
          <w:tcPr>
            <w:tcW w:w="551" w:type="dxa"/>
            <w:tcBorders>
              <w:right w:val="double" w:sz="4" w:space="0" w:color="auto"/>
            </w:tcBorders>
            <w:shd w:val="clear" w:color="auto" w:fill="E7E6E6" w:themeFill="background2"/>
            <w:vAlign w:val="center"/>
          </w:tcPr>
          <w:p w14:paraId="6A529F6E"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tcBorders>
            <w:shd w:val="clear" w:color="auto" w:fill="E7E6E6" w:themeFill="background2"/>
            <w:vAlign w:val="center"/>
          </w:tcPr>
          <w:p w14:paraId="7EBB1EB7"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w:t>
            </w:r>
          </w:p>
        </w:tc>
        <w:tc>
          <w:tcPr>
            <w:tcW w:w="551" w:type="dxa"/>
            <w:shd w:val="clear" w:color="auto" w:fill="E7E6E6" w:themeFill="background2"/>
            <w:vAlign w:val="center"/>
          </w:tcPr>
          <w:p w14:paraId="6B9657ED"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w:t>
            </w:r>
          </w:p>
        </w:tc>
        <w:tc>
          <w:tcPr>
            <w:tcW w:w="630" w:type="dxa"/>
            <w:shd w:val="clear" w:color="auto" w:fill="E7E6E6" w:themeFill="background2"/>
            <w:vAlign w:val="center"/>
          </w:tcPr>
          <w:p w14:paraId="01B80C46"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PID</w:t>
            </w:r>
          </w:p>
        </w:tc>
        <w:tc>
          <w:tcPr>
            <w:tcW w:w="570" w:type="dxa"/>
            <w:shd w:val="clear" w:color="auto" w:fill="E7E6E6" w:themeFill="background2"/>
            <w:vAlign w:val="center"/>
          </w:tcPr>
          <w:p w14:paraId="0CBB7F92"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TZK</w:t>
            </w:r>
          </w:p>
        </w:tc>
        <w:tc>
          <w:tcPr>
            <w:tcW w:w="645" w:type="dxa"/>
            <w:shd w:val="clear" w:color="auto" w:fill="E7E6E6" w:themeFill="background2"/>
            <w:vAlign w:val="center"/>
          </w:tcPr>
          <w:p w14:paraId="1019C8FB" w14:textId="77777777" w:rsidR="006106F2" w:rsidRPr="000E05EA" w:rsidRDefault="006106F2" w:rsidP="005401D2">
            <w:pPr>
              <w:jc w:val="center"/>
              <w:rPr>
                <w:rFonts w:ascii="Arial Narrow" w:eastAsia="Arial Narrow" w:hAnsi="Arial Narrow" w:cs="Arial Narrow"/>
                <w:b/>
                <w:bCs/>
                <w:color w:val="000000" w:themeColor="text1"/>
                <w:sz w:val="15"/>
                <w:szCs w:val="15"/>
              </w:rPr>
            </w:pPr>
          </w:p>
        </w:tc>
        <w:tc>
          <w:tcPr>
            <w:tcW w:w="480" w:type="dxa"/>
            <w:shd w:val="clear" w:color="auto" w:fill="E7E6E6" w:themeFill="background2"/>
            <w:vAlign w:val="center"/>
          </w:tcPr>
          <w:p w14:paraId="483FED7C" w14:textId="77777777" w:rsidR="006106F2" w:rsidRPr="000E05EA" w:rsidRDefault="006106F2" w:rsidP="005401D2">
            <w:pPr>
              <w:jc w:val="center"/>
              <w:rPr>
                <w:rFonts w:ascii="Arial Narrow" w:hAnsi="Arial Narrow"/>
                <w:b/>
                <w:bCs/>
                <w:sz w:val="16"/>
                <w:szCs w:val="16"/>
              </w:rPr>
            </w:pPr>
          </w:p>
        </w:tc>
        <w:tc>
          <w:tcPr>
            <w:tcW w:w="525" w:type="dxa"/>
            <w:shd w:val="clear" w:color="auto" w:fill="E7E6E6" w:themeFill="background2"/>
            <w:vAlign w:val="center"/>
          </w:tcPr>
          <w:p w14:paraId="5786945C" w14:textId="77777777" w:rsidR="006106F2" w:rsidRPr="000E05EA" w:rsidRDefault="006106F2" w:rsidP="005401D2">
            <w:pPr>
              <w:jc w:val="center"/>
              <w:rPr>
                <w:rFonts w:ascii="Arial Narrow" w:hAnsi="Arial Narrow"/>
                <w:b/>
                <w:bCs/>
                <w:sz w:val="16"/>
                <w:szCs w:val="16"/>
              </w:rPr>
            </w:pPr>
          </w:p>
        </w:tc>
        <w:tc>
          <w:tcPr>
            <w:tcW w:w="570" w:type="dxa"/>
            <w:shd w:val="clear" w:color="auto" w:fill="E7E6E6" w:themeFill="background2"/>
            <w:vAlign w:val="center"/>
          </w:tcPr>
          <w:p w14:paraId="60F67B91" w14:textId="77777777" w:rsidR="006106F2" w:rsidRPr="000E05EA" w:rsidRDefault="006106F2" w:rsidP="005401D2">
            <w:pPr>
              <w:jc w:val="center"/>
              <w:rPr>
                <w:rFonts w:ascii="Arial Narrow" w:hAnsi="Arial Narrow"/>
                <w:b/>
                <w:bCs/>
                <w:sz w:val="16"/>
                <w:szCs w:val="16"/>
              </w:rPr>
            </w:pPr>
          </w:p>
        </w:tc>
        <w:tc>
          <w:tcPr>
            <w:tcW w:w="437" w:type="dxa"/>
            <w:shd w:val="clear" w:color="auto" w:fill="E7E6E6" w:themeFill="background2"/>
            <w:vAlign w:val="center"/>
          </w:tcPr>
          <w:p w14:paraId="6AEF43F6"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780F2FD9"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79AB7EDB" w14:textId="77777777" w:rsidR="006106F2" w:rsidRPr="000E05EA" w:rsidRDefault="006106F2" w:rsidP="005401D2">
            <w:pPr>
              <w:jc w:val="center"/>
              <w:rPr>
                <w:rFonts w:ascii="Arial Narrow" w:hAnsi="Arial Narrow"/>
                <w:b/>
                <w:sz w:val="16"/>
                <w:szCs w:val="16"/>
              </w:rPr>
            </w:pPr>
          </w:p>
        </w:tc>
        <w:tc>
          <w:tcPr>
            <w:tcW w:w="568" w:type="dxa"/>
            <w:tcBorders>
              <w:right w:val="double" w:sz="4" w:space="0" w:color="auto"/>
            </w:tcBorders>
            <w:shd w:val="clear" w:color="auto" w:fill="E7E6E6" w:themeFill="background2"/>
            <w:vAlign w:val="center"/>
          </w:tcPr>
          <w:p w14:paraId="432E8E78" w14:textId="77777777" w:rsidR="006106F2" w:rsidRPr="000E05EA" w:rsidRDefault="006106F2" w:rsidP="005401D2">
            <w:pPr>
              <w:jc w:val="center"/>
              <w:rPr>
                <w:rFonts w:ascii="Arial Narrow" w:hAnsi="Arial Narrow"/>
                <w:b/>
                <w:sz w:val="16"/>
                <w:szCs w:val="16"/>
              </w:rPr>
            </w:pPr>
          </w:p>
        </w:tc>
      </w:tr>
      <w:tr w:rsidR="006106F2" w:rsidRPr="000E05EA" w14:paraId="717C9850" w14:textId="77777777" w:rsidTr="005401D2">
        <w:trPr>
          <w:trHeight w:val="284"/>
        </w:trPr>
        <w:tc>
          <w:tcPr>
            <w:tcW w:w="1718" w:type="dxa"/>
            <w:vAlign w:val="center"/>
          </w:tcPr>
          <w:p w14:paraId="1AD94169"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JASNA PROKOPEC</w:t>
            </w:r>
          </w:p>
        </w:tc>
        <w:tc>
          <w:tcPr>
            <w:tcW w:w="551" w:type="dxa"/>
            <w:vAlign w:val="center"/>
          </w:tcPr>
          <w:p w14:paraId="1BAF1B4F"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w:t>
            </w:r>
          </w:p>
        </w:tc>
        <w:tc>
          <w:tcPr>
            <w:tcW w:w="551" w:type="dxa"/>
            <w:vAlign w:val="center"/>
          </w:tcPr>
          <w:p w14:paraId="27B76816"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w:t>
            </w:r>
          </w:p>
        </w:tc>
        <w:tc>
          <w:tcPr>
            <w:tcW w:w="600" w:type="dxa"/>
            <w:vAlign w:val="center"/>
          </w:tcPr>
          <w:p w14:paraId="4220EB49" w14:textId="77777777" w:rsidR="006106F2" w:rsidRPr="00583404" w:rsidRDefault="006106F2" w:rsidP="005401D2">
            <w:pPr>
              <w:jc w:val="center"/>
              <w:rPr>
                <w:rFonts w:ascii="Arial Narrow" w:hAnsi="Arial Narrow"/>
                <w:b/>
                <w:bCs/>
                <w:color w:val="FF0000"/>
                <w:sz w:val="16"/>
                <w:szCs w:val="16"/>
              </w:rPr>
            </w:pPr>
            <w:r w:rsidRPr="00583404">
              <w:rPr>
                <w:rFonts w:ascii="Arial Narrow" w:hAnsi="Arial Narrow"/>
                <w:b/>
                <w:bCs/>
                <w:color w:val="FF0000"/>
                <w:sz w:val="16"/>
                <w:szCs w:val="16"/>
              </w:rPr>
              <w:t>EJ</w:t>
            </w:r>
          </w:p>
        </w:tc>
        <w:tc>
          <w:tcPr>
            <w:tcW w:w="465" w:type="dxa"/>
            <w:vAlign w:val="center"/>
          </w:tcPr>
          <w:p w14:paraId="03EF1A74" w14:textId="77777777" w:rsidR="006106F2" w:rsidRPr="00583404" w:rsidRDefault="006106F2" w:rsidP="005401D2">
            <w:pPr>
              <w:jc w:val="center"/>
              <w:rPr>
                <w:rFonts w:ascii="Arial Narrow" w:hAnsi="Arial Narrow"/>
                <w:b/>
                <w:bCs/>
                <w:color w:val="FF0000"/>
                <w:sz w:val="16"/>
                <w:szCs w:val="16"/>
              </w:rPr>
            </w:pPr>
            <w:r w:rsidRPr="00583404">
              <w:rPr>
                <w:rFonts w:ascii="Arial Narrow" w:hAnsi="Arial Narrow"/>
                <w:b/>
                <w:bCs/>
                <w:color w:val="FF0000"/>
                <w:sz w:val="16"/>
                <w:szCs w:val="16"/>
              </w:rPr>
              <w:t>EJ</w:t>
            </w:r>
          </w:p>
        </w:tc>
        <w:tc>
          <w:tcPr>
            <w:tcW w:w="656" w:type="dxa"/>
            <w:vAlign w:val="center"/>
          </w:tcPr>
          <w:p w14:paraId="06D679D5" w14:textId="77777777" w:rsidR="006106F2" w:rsidRPr="00A573A3" w:rsidRDefault="006106F2" w:rsidP="005401D2">
            <w:pPr>
              <w:jc w:val="center"/>
              <w:rPr>
                <w:rFonts w:ascii="Arial Narrow" w:hAnsi="Arial Narrow"/>
                <w:b/>
                <w:bCs/>
                <w:color w:val="FF0000"/>
                <w:sz w:val="16"/>
                <w:szCs w:val="16"/>
              </w:rPr>
            </w:pPr>
            <w:r w:rsidRPr="00A573A3">
              <w:rPr>
                <w:rFonts w:ascii="Arial Narrow" w:hAnsi="Arial Narrow"/>
                <w:b/>
                <w:bCs/>
                <w:color w:val="FF0000"/>
                <w:sz w:val="16"/>
                <w:szCs w:val="16"/>
              </w:rPr>
              <w:t>NJ</w:t>
            </w:r>
          </w:p>
        </w:tc>
        <w:tc>
          <w:tcPr>
            <w:tcW w:w="483" w:type="dxa"/>
            <w:vAlign w:val="center"/>
          </w:tcPr>
          <w:p w14:paraId="6D0CA1DD" w14:textId="77777777" w:rsidR="006106F2" w:rsidRPr="00A573A3" w:rsidRDefault="006106F2" w:rsidP="005401D2">
            <w:pPr>
              <w:jc w:val="center"/>
              <w:rPr>
                <w:rFonts w:ascii="Arial Narrow" w:hAnsi="Arial Narrow"/>
                <w:b/>
                <w:color w:val="FF0000"/>
                <w:sz w:val="16"/>
                <w:szCs w:val="16"/>
              </w:rPr>
            </w:pPr>
            <w:r w:rsidRPr="00A573A3">
              <w:rPr>
                <w:rFonts w:ascii="Arial Narrow" w:hAnsi="Arial Narrow"/>
                <w:b/>
                <w:color w:val="FF0000"/>
                <w:sz w:val="16"/>
                <w:szCs w:val="16"/>
              </w:rPr>
              <w:t>NJ</w:t>
            </w:r>
          </w:p>
        </w:tc>
        <w:tc>
          <w:tcPr>
            <w:tcW w:w="551" w:type="dxa"/>
            <w:vAlign w:val="center"/>
          </w:tcPr>
          <w:p w14:paraId="18AA920D" w14:textId="77777777" w:rsidR="006106F2" w:rsidRPr="000E05EA" w:rsidRDefault="006106F2" w:rsidP="005401D2">
            <w:pPr>
              <w:jc w:val="center"/>
              <w:rPr>
                <w:rFonts w:ascii="Arial Narrow" w:hAnsi="Arial Narrow"/>
                <w:b/>
                <w:sz w:val="16"/>
                <w:szCs w:val="16"/>
              </w:rPr>
            </w:pPr>
          </w:p>
        </w:tc>
        <w:tc>
          <w:tcPr>
            <w:tcW w:w="551" w:type="dxa"/>
            <w:vAlign w:val="center"/>
          </w:tcPr>
          <w:p w14:paraId="62B1AC73" w14:textId="77777777" w:rsidR="006106F2" w:rsidRPr="000E05EA" w:rsidRDefault="006106F2" w:rsidP="005401D2">
            <w:pPr>
              <w:jc w:val="center"/>
              <w:rPr>
                <w:rFonts w:ascii="Arial Narrow" w:hAnsi="Arial Narrow"/>
                <w:b/>
                <w:sz w:val="16"/>
                <w:szCs w:val="16"/>
              </w:rPr>
            </w:pPr>
          </w:p>
        </w:tc>
        <w:tc>
          <w:tcPr>
            <w:tcW w:w="551" w:type="dxa"/>
            <w:vAlign w:val="center"/>
          </w:tcPr>
          <w:p w14:paraId="5531ACAA" w14:textId="77777777" w:rsidR="006106F2" w:rsidRPr="000E05EA" w:rsidRDefault="006106F2" w:rsidP="005401D2">
            <w:pPr>
              <w:jc w:val="center"/>
              <w:rPr>
                <w:rFonts w:ascii="Arial Narrow" w:hAnsi="Arial Narrow"/>
                <w:b/>
                <w:sz w:val="16"/>
                <w:szCs w:val="16"/>
              </w:rPr>
            </w:pPr>
          </w:p>
        </w:tc>
        <w:tc>
          <w:tcPr>
            <w:tcW w:w="551" w:type="dxa"/>
            <w:vAlign w:val="center"/>
          </w:tcPr>
          <w:p w14:paraId="6DB9DD62" w14:textId="77777777" w:rsidR="006106F2" w:rsidRPr="000E05EA" w:rsidRDefault="006106F2" w:rsidP="005401D2">
            <w:pPr>
              <w:jc w:val="center"/>
              <w:rPr>
                <w:rFonts w:ascii="Arial Narrow" w:hAnsi="Arial Narrow"/>
                <w:b/>
                <w:sz w:val="16"/>
                <w:szCs w:val="16"/>
              </w:rPr>
            </w:pPr>
          </w:p>
        </w:tc>
        <w:tc>
          <w:tcPr>
            <w:tcW w:w="551" w:type="dxa"/>
            <w:vAlign w:val="center"/>
          </w:tcPr>
          <w:p w14:paraId="0E6EDA76" w14:textId="77777777" w:rsidR="006106F2" w:rsidRPr="000E05EA" w:rsidRDefault="006106F2" w:rsidP="005401D2">
            <w:pPr>
              <w:jc w:val="center"/>
              <w:rPr>
                <w:rFonts w:ascii="Arial Narrow" w:hAnsi="Arial Narrow"/>
                <w:b/>
                <w:sz w:val="16"/>
                <w:szCs w:val="16"/>
              </w:rPr>
            </w:pPr>
          </w:p>
        </w:tc>
        <w:tc>
          <w:tcPr>
            <w:tcW w:w="551" w:type="dxa"/>
            <w:tcBorders>
              <w:right w:val="double" w:sz="4" w:space="0" w:color="auto"/>
            </w:tcBorders>
            <w:vAlign w:val="center"/>
          </w:tcPr>
          <w:p w14:paraId="4DBF9D09"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tcBorders>
            <w:vAlign w:val="center"/>
          </w:tcPr>
          <w:p w14:paraId="4AF836A3"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PID</w:t>
            </w:r>
          </w:p>
        </w:tc>
        <w:tc>
          <w:tcPr>
            <w:tcW w:w="551" w:type="dxa"/>
            <w:vAlign w:val="center"/>
          </w:tcPr>
          <w:p w14:paraId="2F54F949"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M</w:t>
            </w:r>
          </w:p>
        </w:tc>
        <w:tc>
          <w:tcPr>
            <w:tcW w:w="630" w:type="dxa"/>
            <w:vAlign w:val="center"/>
          </w:tcPr>
          <w:p w14:paraId="69EC38D6"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HJ</w:t>
            </w:r>
          </w:p>
        </w:tc>
        <w:tc>
          <w:tcPr>
            <w:tcW w:w="570" w:type="dxa"/>
            <w:vAlign w:val="center"/>
          </w:tcPr>
          <w:p w14:paraId="264D6959"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GK</w:t>
            </w:r>
          </w:p>
        </w:tc>
        <w:tc>
          <w:tcPr>
            <w:tcW w:w="645" w:type="dxa"/>
            <w:vAlign w:val="center"/>
          </w:tcPr>
          <w:p w14:paraId="02CF3BA0" w14:textId="77777777" w:rsidR="006106F2" w:rsidRPr="000E05EA" w:rsidRDefault="006106F2" w:rsidP="005401D2">
            <w:pPr>
              <w:jc w:val="center"/>
              <w:rPr>
                <w:rFonts w:ascii="Arial Narrow" w:hAnsi="Arial Narrow"/>
                <w:b/>
                <w:bCs/>
                <w:sz w:val="16"/>
                <w:szCs w:val="16"/>
              </w:rPr>
            </w:pPr>
            <w:r w:rsidRPr="5CCA8EA2">
              <w:rPr>
                <w:rFonts w:ascii="Arial Narrow" w:hAnsi="Arial Narrow"/>
                <w:b/>
                <w:bCs/>
                <w:sz w:val="16"/>
                <w:szCs w:val="16"/>
              </w:rPr>
              <w:t>TZK</w:t>
            </w:r>
          </w:p>
        </w:tc>
        <w:tc>
          <w:tcPr>
            <w:tcW w:w="480" w:type="dxa"/>
            <w:vAlign w:val="center"/>
          </w:tcPr>
          <w:p w14:paraId="632F16C1" w14:textId="77777777" w:rsidR="006106F2" w:rsidRPr="000E05EA" w:rsidRDefault="006106F2" w:rsidP="005401D2">
            <w:pPr>
              <w:jc w:val="center"/>
              <w:rPr>
                <w:rFonts w:ascii="Arial Narrow" w:hAnsi="Arial Narrow"/>
                <w:b/>
                <w:sz w:val="16"/>
                <w:szCs w:val="16"/>
              </w:rPr>
            </w:pPr>
          </w:p>
        </w:tc>
        <w:tc>
          <w:tcPr>
            <w:tcW w:w="525" w:type="dxa"/>
            <w:vAlign w:val="center"/>
          </w:tcPr>
          <w:p w14:paraId="2088DBB6" w14:textId="77777777" w:rsidR="006106F2" w:rsidRPr="000E05EA" w:rsidRDefault="006106F2" w:rsidP="005401D2">
            <w:pPr>
              <w:jc w:val="center"/>
              <w:rPr>
                <w:rFonts w:ascii="Arial Narrow" w:hAnsi="Arial Narrow"/>
                <w:b/>
                <w:sz w:val="16"/>
                <w:szCs w:val="16"/>
              </w:rPr>
            </w:pPr>
          </w:p>
        </w:tc>
        <w:tc>
          <w:tcPr>
            <w:tcW w:w="570" w:type="dxa"/>
            <w:vAlign w:val="center"/>
          </w:tcPr>
          <w:p w14:paraId="3D618752" w14:textId="77777777" w:rsidR="006106F2" w:rsidRPr="000E05EA" w:rsidRDefault="006106F2" w:rsidP="005401D2">
            <w:pPr>
              <w:jc w:val="center"/>
              <w:rPr>
                <w:rFonts w:ascii="Arial Narrow" w:hAnsi="Arial Narrow"/>
                <w:b/>
                <w:bCs/>
                <w:sz w:val="16"/>
                <w:szCs w:val="16"/>
              </w:rPr>
            </w:pPr>
          </w:p>
        </w:tc>
        <w:tc>
          <w:tcPr>
            <w:tcW w:w="437" w:type="dxa"/>
            <w:vAlign w:val="center"/>
          </w:tcPr>
          <w:p w14:paraId="61912316" w14:textId="77777777" w:rsidR="006106F2" w:rsidRPr="000E05EA" w:rsidRDefault="006106F2" w:rsidP="005401D2">
            <w:pPr>
              <w:jc w:val="center"/>
              <w:rPr>
                <w:rFonts w:ascii="Arial Narrow" w:hAnsi="Arial Narrow"/>
                <w:b/>
                <w:bCs/>
                <w:sz w:val="16"/>
                <w:szCs w:val="16"/>
              </w:rPr>
            </w:pPr>
          </w:p>
        </w:tc>
        <w:tc>
          <w:tcPr>
            <w:tcW w:w="551" w:type="dxa"/>
            <w:vAlign w:val="center"/>
          </w:tcPr>
          <w:p w14:paraId="17FBFC14" w14:textId="77777777" w:rsidR="006106F2" w:rsidRPr="000E05EA" w:rsidRDefault="006106F2" w:rsidP="005401D2">
            <w:pPr>
              <w:jc w:val="center"/>
              <w:rPr>
                <w:rFonts w:ascii="Arial Narrow" w:hAnsi="Arial Narrow"/>
                <w:b/>
                <w:bCs/>
                <w:sz w:val="16"/>
                <w:szCs w:val="16"/>
              </w:rPr>
            </w:pPr>
          </w:p>
        </w:tc>
        <w:tc>
          <w:tcPr>
            <w:tcW w:w="551" w:type="dxa"/>
            <w:vAlign w:val="center"/>
          </w:tcPr>
          <w:p w14:paraId="3902531F" w14:textId="77777777" w:rsidR="006106F2" w:rsidRPr="000E05EA" w:rsidRDefault="006106F2" w:rsidP="005401D2">
            <w:pPr>
              <w:jc w:val="center"/>
              <w:rPr>
                <w:rFonts w:ascii="Arial Narrow" w:hAnsi="Arial Narrow"/>
                <w:b/>
                <w:sz w:val="16"/>
                <w:szCs w:val="16"/>
              </w:rPr>
            </w:pPr>
          </w:p>
        </w:tc>
        <w:tc>
          <w:tcPr>
            <w:tcW w:w="568" w:type="dxa"/>
            <w:tcBorders>
              <w:right w:val="double" w:sz="4" w:space="0" w:color="auto"/>
            </w:tcBorders>
            <w:vAlign w:val="center"/>
          </w:tcPr>
          <w:p w14:paraId="293BAD85" w14:textId="77777777" w:rsidR="006106F2" w:rsidRPr="000E05EA" w:rsidRDefault="006106F2" w:rsidP="005401D2">
            <w:pPr>
              <w:jc w:val="center"/>
              <w:rPr>
                <w:rFonts w:ascii="Arial Narrow" w:hAnsi="Arial Narrow"/>
                <w:b/>
                <w:sz w:val="16"/>
                <w:szCs w:val="16"/>
              </w:rPr>
            </w:pPr>
          </w:p>
        </w:tc>
      </w:tr>
      <w:tr w:rsidR="006106F2" w:rsidRPr="000E05EA" w14:paraId="0F73F8C2" w14:textId="77777777" w:rsidTr="005401D2">
        <w:trPr>
          <w:trHeight w:val="284"/>
        </w:trPr>
        <w:tc>
          <w:tcPr>
            <w:tcW w:w="1718" w:type="dxa"/>
            <w:shd w:val="clear" w:color="auto" w:fill="E7E6E6" w:themeFill="background2"/>
            <w:vAlign w:val="center"/>
          </w:tcPr>
          <w:p w14:paraId="53EC1C76"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M.M. CVITKOVIĆ</w:t>
            </w:r>
          </w:p>
        </w:tc>
        <w:tc>
          <w:tcPr>
            <w:tcW w:w="551" w:type="dxa"/>
            <w:shd w:val="clear" w:color="auto" w:fill="E7E6E6" w:themeFill="background2"/>
            <w:vAlign w:val="center"/>
          </w:tcPr>
          <w:p w14:paraId="240CCE2F"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1A4EA975" w14:textId="77777777" w:rsidR="006106F2" w:rsidRPr="000E05EA" w:rsidRDefault="006106F2" w:rsidP="005401D2">
            <w:pPr>
              <w:jc w:val="center"/>
              <w:rPr>
                <w:rFonts w:ascii="Arial Narrow" w:hAnsi="Arial Narrow"/>
                <w:b/>
                <w:bCs/>
                <w:sz w:val="16"/>
                <w:szCs w:val="16"/>
              </w:rPr>
            </w:pPr>
          </w:p>
        </w:tc>
        <w:tc>
          <w:tcPr>
            <w:tcW w:w="600" w:type="dxa"/>
            <w:shd w:val="clear" w:color="auto" w:fill="E7E6E6" w:themeFill="background2"/>
            <w:vAlign w:val="center"/>
          </w:tcPr>
          <w:p w14:paraId="56C7B2D0"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6.a</w:t>
            </w:r>
          </w:p>
        </w:tc>
        <w:tc>
          <w:tcPr>
            <w:tcW w:w="465" w:type="dxa"/>
            <w:shd w:val="clear" w:color="auto" w:fill="E7E6E6" w:themeFill="background2"/>
            <w:vAlign w:val="center"/>
          </w:tcPr>
          <w:p w14:paraId="4623B013"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8.b</w:t>
            </w:r>
          </w:p>
        </w:tc>
        <w:tc>
          <w:tcPr>
            <w:tcW w:w="656" w:type="dxa"/>
            <w:shd w:val="clear" w:color="auto" w:fill="E7E6E6" w:themeFill="background2"/>
            <w:vAlign w:val="center"/>
          </w:tcPr>
          <w:p w14:paraId="6226B2ED" w14:textId="77777777" w:rsidR="006106F2" w:rsidRPr="000E05EA" w:rsidRDefault="006106F2" w:rsidP="005401D2">
            <w:pPr>
              <w:jc w:val="center"/>
              <w:rPr>
                <w:rFonts w:ascii="Arial Narrow" w:hAnsi="Arial Narrow"/>
                <w:b/>
                <w:bCs/>
                <w:sz w:val="16"/>
                <w:szCs w:val="16"/>
              </w:rPr>
            </w:pPr>
          </w:p>
        </w:tc>
        <w:tc>
          <w:tcPr>
            <w:tcW w:w="483" w:type="dxa"/>
            <w:shd w:val="clear" w:color="auto" w:fill="E7E6E6" w:themeFill="background2"/>
            <w:vAlign w:val="center"/>
          </w:tcPr>
          <w:p w14:paraId="01AB08C4"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6.b</w:t>
            </w:r>
          </w:p>
        </w:tc>
        <w:tc>
          <w:tcPr>
            <w:tcW w:w="551" w:type="dxa"/>
            <w:shd w:val="clear" w:color="auto" w:fill="E7E6E6" w:themeFill="background2"/>
            <w:vAlign w:val="center"/>
          </w:tcPr>
          <w:p w14:paraId="197BF270"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4310851C"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6BCF6C85"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0F8312FF"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327C6AAC" w14:textId="77777777" w:rsidR="006106F2" w:rsidRPr="000E05EA" w:rsidRDefault="006106F2" w:rsidP="005401D2">
            <w:pPr>
              <w:jc w:val="center"/>
              <w:rPr>
                <w:rFonts w:ascii="Arial Narrow" w:hAnsi="Arial Narrow"/>
                <w:b/>
                <w:sz w:val="16"/>
                <w:szCs w:val="16"/>
              </w:rPr>
            </w:pPr>
          </w:p>
        </w:tc>
        <w:tc>
          <w:tcPr>
            <w:tcW w:w="551" w:type="dxa"/>
            <w:tcBorders>
              <w:right w:val="double" w:sz="4" w:space="0" w:color="auto"/>
            </w:tcBorders>
            <w:shd w:val="clear" w:color="auto" w:fill="E7E6E6" w:themeFill="background2"/>
            <w:vAlign w:val="center"/>
          </w:tcPr>
          <w:p w14:paraId="6A151E80"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tcBorders>
            <w:shd w:val="clear" w:color="auto" w:fill="E7E6E6" w:themeFill="background2"/>
            <w:vAlign w:val="center"/>
          </w:tcPr>
          <w:p w14:paraId="4740026B"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8.b</w:t>
            </w:r>
          </w:p>
        </w:tc>
        <w:tc>
          <w:tcPr>
            <w:tcW w:w="551" w:type="dxa"/>
            <w:shd w:val="clear" w:color="auto" w:fill="E7E6E6" w:themeFill="background2"/>
            <w:vAlign w:val="center"/>
          </w:tcPr>
          <w:p w14:paraId="7DA9AE9D"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8.a</w:t>
            </w:r>
          </w:p>
        </w:tc>
        <w:tc>
          <w:tcPr>
            <w:tcW w:w="630" w:type="dxa"/>
            <w:shd w:val="clear" w:color="auto" w:fill="E7E6E6" w:themeFill="background2"/>
            <w:vAlign w:val="center"/>
          </w:tcPr>
          <w:p w14:paraId="719CC4E1"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6.b</w:t>
            </w:r>
          </w:p>
        </w:tc>
        <w:tc>
          <w:tcPr>
            <w:tcW w:w="570" w:type="dxa"/>
            <w:shd w:val="clear" w:color="auto" w:fill="E7E6E6" w:themeFill="background2"/>
            <w:vAlign w:val="center"/>
          </w:tcPr>
          <w:p w14:paraId="2639D1B8"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6.a</w:t>
            </w:r>
          </w:p>
        </w:tc>
        <w:tc>
          <w:tcPr>
            <w:tcW w:w="645" w:type="dxa"/>
            <w:shd w:val="clear" w:color="auto" w:fill="E7E6E6" w:themeFill="background2"/>
            <w:vAlign w:val="center"/>
          </w:tcPr>
          <w:p w14:paraId="132F3B91" w14:textId="77777777" w:rsidR="006106F2" w:rsidRPr="000E05EA" w:rsidRDefault="006106F2" w:rsidP="005401D2">
            <w:pPr>
              <w:jc w:val="center"/>
              <w:rPr>
                <w:rFonts w:ascii="Arial Narrow" w:hAnsi="Arial Narrow"/>
                <w:b/>
                <w:i/>
                <w:sz w:val="16"/>
                <w:szCs w:val="16"/>
              </w:rPr>
            </w:pPr>
          </w:p>
        </w:tc>
        <w:tc>
          <w:tcPr>
            <w:tcW w:w="480" w:type="dxa"/>
            <w:shd w:val="clear" w:color="auto" w:fill="E7E6E6" w:themeFill="background2"/>
            <w:vAlign w:val="center"/>
          </w:tcPr>
          <w:p w14:paraId="160CD43D" w14:textId="77777777" w:rsidR="006106F2" w:rsidRPr="000E05EA" w:rsidRDefault="006106F2" w:rsidP="005401D2">
            <w:pPr>
              <w:jc w:val="center"/>
              <w:rPr>
                <w:rFonts w:ascii="Arial Narrow" w:hAnsi="Arial Narrow"/>
                <w:b/>
                <w:sz w:val="16"/>
                <w:szCs w:val="16"/>
              </w:rPr>
            </w:pPr>
          </w:p>
        </w:tc>
        <w:tc>
          <w:tcPr>
            <w:tcW w:w="525" w:type="dxa"/>
            <w:shd w:val="clear" w:color="auto" w:fill="E7E6E6" w:themeFill="background2"/>
            <w:vAlign w:val="center"/>
          </w:tcPr>
          <w:p w14:paraId="0536E23C" w14:textId="77777777" w:rsidR="006106F2" w:rsidRPr="00423789" w:rsidRDefault="006106F2" w:rsidP="005401D2">
            <w:pPr>
              <w:rPr>
                <w:rFonts w:ascii="Arial Narrow" w:hAnsi="Arial Narrow"/>
                <w:b/>
                <w:bCs/>
                <w:sz w:val="14"/>
                <w:szCs w:val="14"/>
              </w:rPr>
            </w:pPr>
          </w:p>
        </w:tc>
        <w:tc>
          <w:tcPr>
            <w:tcW w:w="570" w:type="dxa"/>
            <w:shd w:val="clear" w:color="auto" w:fill="E7E6E6" w:themeFill="background2"/>
            <w:vAlign w:val="center"/>
          </w:tcPr>
          <w:p w14:paraId="2591C282" w14:textId="77777777" w:rsidR="006106F2" w:rsidRPr="000E05EA" w:rsidRDefault="006106F2" w:rsidP="005401D2">
            <w:pPr>
              <w:jc w:val="center"/>
              <w:rPr>
                <w:rFonts w:ascii="Arial Narrow" w:hAnsi="Arial Narrow"/>
                <w:b/>
                <w:bCs/>
                <w:sz w:val="16"/>
                <w:szCs w:val="16"/>
              </w:rPr>
            </w:pPr>
          </w:p>
        </w:tc>
        <w:tc>
          <w:tcPr>
            <w:tcW w:w="437" w:type="dxa"/>
            <w:shd w:val="clear" w:color="auto" w:fill="E7E6E6" w:themeFill="background2"/>
            <w:vAlign w:val="center"/>
          </w:tcPr>
          <w:p w14:paraId="63DFBD3B"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196B6FA1"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49A63C3E" w14:textId="77777777" w:rsidR="006106F2" w:rsidRPr="000E05EA" w:rsidRDefault="006106F2" w:rsidP="005401D2">
            <w:pPr>
              <w:jc w:val="center"/>
              <w:rPr>
                <w:rFonts w:ascii="Arial Narrow" w:hAnsi="Arial Narrow"/>
                <w:b/>
                <w:sz w:val="16"/>
                <w:szCs w:val="16"/>
              </w:rPr>
            </w:pPr>
          </w:p>
        </w:tc>
        <w:tc>
          <w:tcPr>
            <w:tcW w:w="568" w:type="dxa"/>
            <w:tcBorders>
              <w:right w:val="double" w:sz="4" w:space="0" w:color="auto"/>
            </w:tcBorders>
            <w:shd w:val="clear" w:color="auto" w:fill="E7E6E6" w:themeFill="background2"/>
            <w:vAlign w:val="center"/>
          </w:tcPr>
          <w:p w14:paraId="0961FEAD" w14:textId="77777777" w:rsidR="006106F2" w:rsidRPr="000E05EA" w:rsidRDefault="006106F2" w:rsidP="005401D2">
            <w:pPr>
              <w:jc w:val="center"/>
              <w:rPr>
                <w:rFonts w:ascii="Arial Narrow" w:hAnsi="Arial Narrow"/>
                <w:b/>
                <w:sz w:val="16"/>
                <w:szCs w:val="16"/>
              </w:rPr>
            </w:pPr>
          </w:p>
        </w:tc>
      </w:tr>
      <w:tr w:rsidR="006106F2" w:rsidRPr="000E05EA" w14:paraId="7E71B818" w14:textId="77777777" w:rsidTr="005401D2">
        <w:trPr>
          <w:trHeight w:val="284"/>
        </w:trPr>
        <w:tc>
          <w:tcPr>
            <w:tcW w:w="1718" w:type="dxa"/>
            <w:vAlign w:val="center"/>
          </w:tcPr>
          <w:p w14:paraId="6F1AF002"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MARIJA PERKOVIĆ</w:t>
            </w:r>
          </w:p>
        </w:tc>
        <w:tc>
          <w:tcPr>
            <w:tcW w:w="551" w:type="dxa"/>
            <w:shd w:val="clear" w:color="auto" w:fill="auto"/>
            <w:vAlign w:val="center"/>
          </w:tcPr>
          <w:p w14:paraId="77766C24" w14:textId="77777777" w:rsidR="006106F2" w:rsidRPr="000E05EA" w:rsidRDefault="006106F2" w:rsidP="005401D2">
            <w:pPr>
              <w:jc w:val="center"/>
              <w:rPr>
                <w:rFonts w:ascii="Arial Narrow" w:hAnsi="Arial Narrow"/>
                <w:b/>
                <w:sz w:val="16"/>
                <w:szCs w:val="16"/>
              </w:rPr>
            </w:pPr>
          </w:p>
        </w:tc>
        <w:tc>
          <w:tcPr>
            <w:tcW w:w="551" w:type="dxa"/>
            <w:shd w:val="clear" w:color="auto" w:fill="auto"/>
            <w:vAlign w:val="center"/>
          </w:tcPr>
          <w:p w14:paraId="151FA52E" w14:textId="77777777" w:rsidR="006106F2" w:rsidRPr="000E05EA" w:rsidRDefault="006106F2" w:rsidP="005401D2">
            <w:pPr>
              <w:jc w:val="center"/>
              <w:rPr>
                <w:rFonts w:ascii="Arial Narrow" w:hAnsi="Arial Narrow"/>
                <w:b/>
                <w:sz w:val="16"/>
                <w:szCs w:val="16"/>
              </w:rPr>
            </w:pPr>
          </w:p>
        </w:tc>
        <w:tc>
          <w:tcPr>
            <w:tcW w:w="600" w:type="dxa"/>
            <w:shd w:val="clear" w:color="auto" w:fill="auto"/>
            <w:vAlign w:val="center"/>
          </w:tcPr>
          <w:p w14:paraId="7A10922D" w14:textId="77777777" w:rsidR="006106F2" w:rsidRPr="000E05EA" w:rsidRDefault="006106F2" w:rsidP="005401D2">
            <w:pPr>
              <w:jc w:val="center"/>
              <w:rPr>
                <w:rFonts w:ascii="Arial Narrow" w:hAnsi="Arial Narrow"/>
                <w:b/>
                <w:sz w:val="16"/>
                <w:szCs w:val="16"/>
              </w:rPr>
            </w:pPr>
          </w:p>
        </w:tc>
        <w:tc>
          <w:tcPr>
            <w:tcW w:w="465" w:type="dxa"/>
            <w:shd w:val="clear" w:color="auto" w:fill="auto"/>
            <w:vAlign w:val="center"/>
          </w:tcPr>
          <w:p w14:paraId="68C4B897" w14:textId="77777777" w:rsidR="006106F2" w:rsidRPr="000E05EA" w:rsidRDefault="006106F2" w:rsidP="005401D2">
            <w:pPr>
              <w:jc w:val="center"/>
              <w:rPr>
                <w:rFonts w:ascii="Arial Narrow" w:hAnsi="Arial Narrow"/>
                <w:b/>
                <w:bCs/>
                <w:sz w:val="16"/>
                <w:szCs w:val="16"/>
              </w:rPr>
            </w:pPr>
          </w:p>
        </w:tc>
        <w:tc>
          <w:tcPr>
            <w:tcW w:w="656" w:type="dxa"/>
            <w:shd w:val="clear" w:color="auto" w:fill="auto"/>
            <w:vAlign w:val="center"/>
          </w:tcPr>
          <w:p w14:paraId="5DEA5697" w14:textId="77777777" w:rsidR="006106F2" w:rsidRPr="000E05EA" w:rsidRDefault="006106F2" w:rsidP="005401D2">
            <w:pPr>
              <w:jc w:val="center"/>
              <w:rPr>
                <w:rFonts w:ascii="Arial Narrow" w:hAnsi="Arial Narrow"/>
                <w:b/>
                <w:bCs/>
                <w:sz w:val="16"/>
                <w:szCs w:val="16"/>
              </w:rPr>
            </w:pPr>
          </w:p>
        </w:tc>
        <w:tc>
          <w:tcPr>
            <w:tcW w:w="483" w:type="dxa"/>
            <w:shd w:val="clear" w:color="auto" w:fill="auto"/>
            <w:vAlign w:val="center"/>
          </w:tcPr>
          <w:p w14:paraId="0208C19D" w14:textId="77777777" w:rsidR="006106F2" w:rsidRPr="000E05EA" w:rsidRDefault="006106F2" w:rsidP="005401D2">
            <w:pPr>
              <w:jc w:val="center"/>
              <w:rPr>
                <w:rFonts w:ascii="Arial Narrow" w:hAnsi="Arial Narrow"/>
                <w:b/>
                <w:bCs/>
                <w:sz w:val="16"/>
                <w:szCs w:val="16"/>
              </w:rPr>
            </w:pPr>
          </w:p>
        </w:tc>
        <w:tc>
          <w:tcPr>
            <w:tcW w:w="551" w:type="dxa"/>
            <w:shd w:val="clear" w:color="auto" w:fill="auto"/>
            <w:vAlign w:val="center"/>
          </w:tcPr>
          <w:p w14:paraId="24F866F3" w14:textId="77777777" w:rsidR="006106F2" w:rsidRPr="009F1052" w:rsidRDefault="006106F2" w:rsidP="005401D2">
            <w:pPr>
              <w:jc w:val="center"/>
              <w:rPr>
                <w:rFonts w:ascii="Arial Narrow" w:hAnsi="Arial Narrow"/>
                <w:b/>
                <w:bCs/>
                <w:sz w:val="16"/>
                <w:szCs w:val="16"/>
              </w:rPr>
            </w:pPr>
          </w:p>
        </w:tc>
        <w:tc>
          <w:tcPr>
            <w:tcW w:w="551" w:type="dxa"/>
            <w:shd w:val="clear" w:color="auto" w:fill="auto"/>
            <w:vAlign w:val="center"/>
          </w:tcPr>
          <w:p w14:paraId="6892339F" w14:textId="77777777" w:rsidR="006106F2" w:rsidRPr="000E05EA" w:rsidRDefault="006106F2" w:rsidP="005401D2">
            <w:pPr>
              <w:jc w:val="center"/>
              <w:rPr>
                <w:rFonts w:ascii="Arial Narrow" w:hAnsi="Arial Narrow"/>
                <w:b/>
                <w:bCs/>
                <w:sz w:val="16"/>
                <w:szCs w:val="16"/>
              </w:rPr>
            </w:pPr>
          </w:p>
        </w:tc>
        <w:tc>
          <w:tcPr>
            <w:tcW w:w="551" w:type="dxa"/>
            <w:shd w:val="clear" w:color="auto" w:fill="auto"/>
            <w:vAlign w:val="center"/>
          </w:tcPr>
          <w:p w14:paraId="4BD34635"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7.b</w:t>
            </w:r>
          </w:p>
        </w:tc>
        <w:tc>
          <w:tcPr>
            <w:tcW w:w="551" w:type="dxa"/>
            <w:shd w:val="clear" w:color="auto" w:fill="auto"/>
            <w:vAlign w:val="center"/>
          </w:tcPr>
          <w:p w14:paraId="03394B3B"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5.a</w:t>
            </w:r>
          </w:p>
        </w:tc>
        <w:tc>
          <w:tcPr>
            <w:tcW w:w="551" w:type="dxa"/>
            <w:shd w:val="clear" w:color="auto" w:fill="auto"/>
            <w:vAlign w:val="center"/>
          </w:tcPr>
          <w:p w14:paraId="4807C018" w14:textId="77777777" w:rsidR="006106F2" w:rsidRPr="000E05EA" w:rsidRDefault="006106F2" w:rsidP="005401D2">
            <w:pPr>
              <w:jc w:val="center"/>
              <w:rPr>
                <w:rFonts w:ascii="Arial Narrow" w:hAnsi="Arial Narrow"/>
                <w:b/>
                <w:sz w:val="16"/>
                <w:szCs w:val="16"/>
              </w:rPr>
            </w:pPr>
          </w:p>
        </w:tc>
        <w:tc>
          <w:tcPr>
            <w:tcW w:w="551" w:type="dxa"/>
            <w:tcBorders>
              <w:right w:val="double" w:sz="4" w:space="0" w:color="auto"/>
            </w:tcBorders>
            <w:shd w:val="clear" w:color="auto" w:fill="auto"/>
            <w:vAlign w:val="center"/>
          </w:tcPr>
          <w:p w14:paraId="6C613242"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tcBorders>
            <w:shd w:val="clear" w:color="auto" w:fill="auto"/>
            <w:vAlign w:val="center"/>
          </w:tcPr>
          <w:p w14:paraId="67D20124" w14:textId="77777777" w:rsidR="006106F2" w:rsidRPr="000E05EA" w:rsidRDefault="006106F2" w:rsidP="005401D2">
            <w:pPr>
              <w:jc w:val="center"/>
              <w:rPr>
                <w:rFonts w:ascii="Arial Narrow" w:hAnsi="Arial Narrow"/>
                <w:b/>
                <w:bCs/>
                <w:sz w:val="16"/>
                <w:szCs w:val="16"/>
                <w:u w:val="single"/>
              </w:rPr>
            </w:pPr>
          </w:p>
        </w:tc>
        <w:tc>
          <w:tcPr>
            <w:tcW w:w="551" w:type="dxa"/>
            <w:shd w:val="clear" w:color="auto" w:fill="auto"/>
            <w:vAlign w:val="center"/>
          </w:tcPr>
          <w:p w14:paraId="7E82A2F5" w14:textId="77777777" w:rsidR="006106F2" w:rsidRPr="000E05EA" w:rsidRDefault="006106F2" w:rsidP="005401D2">
            <w:pPr>
              <w:jc w:val="center"/>
              <w:rPr>
                <w:rFonts w:ascii="Arial Narrow" w:hAnsi="Arial Narrow"/>
                <w:b/>
                <w:bCs/>
                <w:sz w:val="16"/>
                <w:szCs w:val="16"/>
                <w:u w:val="single"/>
              </w:rPr>
            </w:pPr>
          </w:p>
        </w:tc>
        <w:tc>
          <w:tcPr>
            <w:tcW w:w="630" w:type="dxa"/>
            <w:shd w:val="clear" w:color="auto" w:fill="auto"/>
            <w:vAlign w:val="center"/>
          </w:tcPr>
          <w:p w14:paraId="74B28BE2" w14:textId="77777777" w:rsidR="006106F2" w:rsidRPr="000E05EA" w:rsidRDefault="006106F2" w:rsidP="005401D2">
            <w:pPr>
              <w:jc w:val="center"/>
              <w:rPr>
                <w:rFonts w:ascii="Arial Narrow" w:hAnsi="Arial Narrow"/>
                <w:b/>
                <w:sz w:val="16"/>
                <w:szCs w:val="16"/>
                <w:u w:val="single"/>
              </w:rPr>
            </w:pPr>
          </w:p>
        </w:tc>
        <w:tc>
          <w:tcPr>
            <w:tcW w:w="570" w:type="dxa"/>
            <w:shd w:val="clear" w:color="auto" w:fill="auto"/>
            <w:vAlign w:val="center"/>
          </w:tcPr>
          <w:p w14:paraId="00AD591D" w14:textId="77777777" w:rsidR="006106F2" w:rsidRPr="000E05EA" w:rsidRDefault="006106F2" w:rsidP="005401D2">
            <w:pPr>
              <w:jc w:val="center"/>
              <w:rPr>
                <w:rFonts w:ascii="Arial Narrow" w:hAnsi="Arial Narrow"/>
                <w:b/>
                <w:bCs/>
                <w:sz w:val="16"/>
                <w:szCs w:val="16"/>
              </w:rPr>
            </w:pPr>
          </w:p>
        </w:tc>
        <w:tc>
          <w:tcPr>
            <w:tcW w:w="645" w:type="dxa"/>
            <w:shd w:val="clear" w:color="auto" w:fill="auto"/>
            <w:vAlign w:val="center"/>
          </w:tcPr>
          <w:p w14:paraId="15405254" w14:textId="77777777" w:rsidR="006106F2" w:rsidRPr="00E92356" w:rsidRDefault="006106F2" w:rsidP="005401D2">
            <w:pPr>
              <w:jc w:val="center"/>
              <w:rPr>
                <w:rFonts w:ascii="Arial Narrow" w:hAnsi="Arial Narrow"/>
                <w:b/>
                <w:sz w:val="16"/>
                <w:szCs w:val="16"/>
                <w:u w:val="single"/>
              </w:rPr>
            </w:pPr>
          </w:p>
        </w:tc>
        <w:tc>
          <w:tcPr>
            <w:tcW w:w="480" w:type="dxa"/>
            <w:shd w:val="clear" w:color="auto" w:fill="auto"/>
            <w:vAlign w:val="center"/>
          </w:tcPr>
          <w:p w14:paraId="5FA31B1C" w14:textId="77777777" w:rsidR="006106F2" w:rsidRPr="000E05EA" w:rsidRDefault="006106F2" w:rsidP="005401D2">
            <w:pPr>
              <w:jc w:val="center"/>
              <w:rPr>
                <w:rFonts w:ascii="Arial Narrow" w:hAnsi="Arial Narrow"/>
                <w:b/>
                <w:sz w:val="16"/>
                <w:szCs w:val="16"/>
              </w:rPr>
            </w:pPr>
          </w:p>
        </w:tc>
        <w:tc>
          <w:tcPr>
            <w:tcW w:w="525" w:type="dxa"/>
            <w:shd w:val="clear" w:color="auto" w:fill="auto"/>
            <w:vAlign w:val="center"/>
          </w:tcPr>
          <w:p w14:paraId="0F53E82A" w14:textId="77777777" w:rsidR="006106F2" w:rsidRPr="000E05EA" w:rsidRDefault="006106F2" w:rsidP="005401D2">
            <w:pPr>
              <w:jc w:val="center"/>
              <w:rPr>
                <w:rFonts w:ascii="Arial Narrow" w:hAnsi="Arial Narrow"/>
                <w:b/>
                <w:sz w:val="16"/>
                <w:szCs w:val="16"/>
              </w:rPr>
            </w:pPr>
          </w:p>
        </w:tc>
        <w:tc>
          <w:tcPr>
            <w:tcW w:w="570" w:type="dxa"/>
            <w:shd w:val="clear" w:color="auto" w:fill="auto"/>
            <w:vAlign w:val="center"/>
          </w:tcPr>
          <w:p w14:paraId="20FE4D1B" w14:textId="77777777" w:rsidR="006106F2" w:rsidRPr="000E05EA" w:rsidRDefault="006106F2" w:rsidP="005401D2">
            <w:pPr>
              <w:jc w:val="center"/>
              <w:rPr>
                <w:rFonts w:ascii="Arial Narrow" w:hAnsi="Arial Narrow"/>
                <w:b/>
                <w:sz w:val="16"/>
                <w:szCs w:val="16"/>
              </w:rPr>
            </w:pPr>
          </w:p>
        </w:tc>
        <w:tc>
          <w:tcPr>
            <w:tcW w:w="437" w:type="dxa"/>
            <w:shd w:val="clear" w:color="auto" w:fill="auto"/>
            <w:vAlign w:val="center"/>
          </w:tcPr>
          <w:p w14:paraId="56E0C0FA" w14:textId="77777777" w:rsidR="006106F2" w:rsidRPr="000E05EA" w:rsidRDefault="006106F2" w:rsidP="005401D2">
            <w:pPr>
              <w:jc w:val="center"/>
              <w:rPr>
                <w:rFonts w:ascii="Arial Narrow" w:hAnsi="Arial Narrow"/>
                <w:b/>
                <w:sz w:val="16"/>
                <w:szCs w:val="16"/>
              </w:rPr>
            </w:pPr>
          </w:p>
        </w:tc>
        <w:tc>
          <w:tcPr>
            <w:tcW w:w="551" w:type="dxa"/>
            <w:shd w:val="clear" w:color="auto" w:fill="auto"/>
            <w:vAlign w:val="center"/>
          </w:tcPr>
          <w:p w14:paraId="07580B31" w14:textId="77777777" w:rsidR="006106F2" w:rsidRPr="000E05EA" w:rsidRDefault="006106F2" w:rsidP="005401D2">
            <w:pPr>
              <w:jc w:val="center"/>
              <w:rPr>
                <w:rFonts w:ascii="Arial Narrow" w:hAnsi="Arial Narrow"/>
                <w:b/>
                <w:sz w:val="16"/>
                <w:szCs w:val="16"/>
              </w:rPr>
            </w:pPr>
          </w:p>
        </w:tc>
        <w:tc>
          <w:tcPr>
            <w:tcW w:w="551" w:type="dxa"/>
            <w:shd w:val="clear" w:color="auto" w:fill="auto"/>
            <w:vAlign w:val="center"/>
          </w:tcPr>
          <w:p w14:paraId="57B21E82" w14:textId="77777777" w:rsidR="006106F2" w:rsidRPr="000E05EA" w:rsidRDefault="006106F2" w:rsidP="005401D2">
            <w:pPr>
              <w:jc w:val="center"/>
              <w:rPr>
                <w:rFonts w:ascii="Arial Narrow" w:hAnsi="Arial Narrow"/>
                <w:b/>
                <w:sz w:val="16"/>
                <w:szCs w:val="16"/>
              </w:rPr>
            </w:pPr>
          </w:p>
        </w:tc>
        <w:tc>
          <w:tcPr>
            <w:tcW w:w="568" w:type="dxa"/>
            <w:tcBorders>
              <w:right w:val="double" w:sz="4" w:space="0" w:color="auto"/>
            </w:tcBorders>
            <w:shd w:val="clear" w:color="auto" w:fill="auto"/>
            <w:vAlign w:val="center"/>
          </w:tcPr>
          <w:p w14:paraId="6749348B" w14:textId="77777777" w:rsidR="006106F2" w:rsidRPr="000E05EA" w:rsidRDefault="006106F2" w:rsidP="005401D2">
            <w:pPr>
              <w:jc w:val="center"/>
              <w:rPr>
                <w:rFonts w:ascii="Arial Narrow" w:hAnsi="Arial Narrow"/>
                <w:b/>
                <w:sz w:val="16"/>
                <w:szCs w:val="16"/>
              </w:rPr>
            </w:pPr>
          </w:p>
        </w:tc>
      </w:tr>
      <w:tr w:rsidR="006106F2" w:rsidRPr="000E05EA" w14:paraId="3C660FB0" w14:textId="77777777" w:rsidTr="005401D2">
        <w:trPr>
          <w:trHeight w:val="284"/>
        </w:trPr>
        <w:tc>
          <w:tcPr>
            <w:tcW w:w="1718" w:type="dxa"/>
            <w:shd w:val="clear" w:color="auto" w:fill="E7E6E6" w:themeFill="background2"/>
            <w:vAlign w:val="center"/>
          </w:tcPr>
          <w:p w14:paraId="6BB07DBB"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MAŠA VULIĆ</w:t>
            </w:r>
          </w:p>
        </w:tc>
        <w:tc>
          <w:tcPr>
            <w:tcW w:w="551" w:type="dxa"/>
            <w:shd w:val="clear" w:color="auto" w:fill="E7E6E6" w:themeFill="background2"/>
            <w:vAlign w:val="center"/>
          </w:tcPr>
          <w:p w14:paraId="6CD46970"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2BDDED4B" w14:textId="77777777" w:rsidR="006106F2" w:rsidRPr="000E05EA" w:rsidRDefault="006106F2" w:rsidP="005401D2">
            <w:pPr>
              <w:jc w:val="center"/>
              <w:rPr>
                <w:rFonts w:ascii="Arial Narrow" w:hAnsi="Arial Narrow"/>
                <w:b/>
                <w:sz w:val="16"/>
                <w:szCs w:val="16"/>
              </w:rPr>
            </w:pPr>
          </w:p>
        </w:tc>
        <w:tc>
          <w:tcPr>
            <w:tcW w:w="600" w:type="dxa"/>
            <w:shd w:val="clear" w:color="auto" w:fill="E7E6E6" w:themeFill="background2"/>
            <w:vAlign w:val="center"/>
          </w:tcPr>
          <w:p w14:paraId="7BE5169B" w14:textId="77777777" w:rsidR="006106F2" w:rsidRPr="000E05EA" w:rsidRDefault="006106F2" w:rsidP="005401D2">
            <w:pPr>
              <w:jc w:val="center"/>
              <w:rPr>
                <w:rFonts w:ascii="Arial Narrow" w:hAnsi="Arial Narrow"/>
                <w:b/>
                <w:sz w:val="16"/>
                <w:szCs w:val="16"/>
              </w:rPr>
            </w:pPr>
          </w:p>
        </w:tc>
        <w:tc>
          <w:tcPr>
            <w:tcW w:w="465" w:type="dxa"/>
            <w:shd w:val="clear" w:color="auto" w:fill="E7E6E6" w:themeFill="background2"/>
            <w:vAlign w:val="center"/>
          </w:tcPr>
          <w:p w14:paraId="1EA139A3" w14:textId="77777777" w:rsidR="006106F2" w:rsidRPr="000E05EA" w:rsidRDefault="006106F2" w:rsidP="005401D2">
            <w:pPr>
              <w:jc w:val="center"/>
              <w:rPr>
                <w:rFonts w:ascii="Arial Narrow" w:hAnsi="Arial Narrow"/>
                <w:b/>
                <w:bCs/>
                <w:sz w:val="16"/>
                <w:szCs w:val="16"/>
              </w:rPr>
            </w:pPr>
          </w:p>
        </w:tc>
        <w:tc>
          <w:tcPr>
            <w:tcW w:w="656" w:type="dxa"/>
            <w:shd w:val="clear" w:color="auto" w:fill="E7E6E6" w:themeFill="background2"/>
            <w:vAlign w:val="center"/>
          </w:tcPr>
          <w:p w14:paraId="2A2CE979" w14:textId="77777777" w:rsidR="006106F2" w:rsidRPr="000E05EA" w:rsidRDefault="006106F2" w:rsidP="005401D2">
            <w:pPr>
              <w:jc w:val="center"/>
              <w:rPr>
                <w:rFonts w:ascii="Arial Narrow" w:hAnsi="Arial Narrow"/>
                <w:b/>
                <w:bCs/>
                <w:sz w:val="16"/>
                <w:szCs w:val="16"/>
              </w:rPr>
            </w:pPr>
          </w:p>
        </w:tc>
        <w:tc>
          <w:tcPr>
            <w:tcW w:w="483" w:type="dxa"/>
            <w:shd w:val="clear" w:color="auto" w:fill="E7E6E6" w:themeFill="background2"/>
            <w:vAlign w:val="center"/>
          </w:tcPr>
          <w:p w14:paraId="180596D5"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297834FC"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7.b</w:t>
            </w:r>
          </w:p>
        </w:tc>
        <w:tc>
          <w:tcPr>
            <w:tcW w:w="551" w:type="dxa"/>
            <w:shd w:val="clear" w:color="auto" w:fill="E7E6E6" w:themeFill="background2"/>
            <w:vAlign w:val="center"/>
          </w:tcPr>
          <w:p w14:paraId="03956597"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7.a</w:t>
            </w:r>
          </w:p>
        </w:tc>
        <w:tc>
          <w:tcPr>
            <w:tcW w:w="551" w:type="dxa"/>
            <w:shd w:val="clear" w:color="auto" w:fill="E7E6E6" w:themeFill="background2"/>
            <w:vAlign w:val="center"/>
          </w:tcPr>
          <w:p w14:paraId="1567149F"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2E8EC52B"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362EDF4F" w14:textId="77777777" w:rsidR="006106F2" w:rsidRPr="000E05EA" w:rsidRDefault="006106F2" w:rsidP="005401D2">
            <w:pPr>
              <w:jc w:val="center"/>
              <w:rPr>
                <w:rFonts w:ascii="Arial Narrow" w:hAnsi="Arial Narrow"/>
                <w:b/>
                <w:sz w:val="16"/>
                <w:szCs w:val="16"/>
              </w:rPr>
            </w:pPr>
          </w:p>
        </w:tc>
        <w:tc>
          <w:tcPr>
            <w:tcW w:w="551" w:type="dxa"/>
            <w:tcBorders>
              <w:right w:val="double" w:sz="4" w:space="0" w:color="auto"/>
            </w:tcBorders>
            <w:shd w:val="clear" w:color="auto" w:fill="E7E6E6" w:themeFill="background2"/>
            <w:vAlign w:val="center"/>
          </w:tcPr>
          <w:p w14:paraId="3F39A7A0"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tcBorders>
            <w:shd w:val="clear" w:color="auto" w:fill="E7E6E6" w:themeFill="background2"/>
            <w:vAlign w:val="center"/>
          </w:tcPr>
          <w:p w14:paraId="21E07B5F" w14:textId="77777777" w:rsidR="006106F2" w:rsidRPr="000E05EA" w:rsidRDefault="006106F2" w:rsidP="005401D2">
            <w:pPr>
              <w:jc w:val="center"/>
              <w:rPr>
                <w:rFonts w:ascii="Arial Narrow" w:hAnsi="Arial Narrow"/>
                <w:b/>
                <w:i/>
                <w:sz w:val="16"/>
                <w:szCs w:val="16"/>
              </w:rPr>
            </w:pPr>
          </w:p>
        </w:tc>
        <w:tc>
          <w:tcPr>
            <w:tcW w:w="551" w:type="dxa"/>
            <w:shd w:val="clear" w:color="auto" w:fill="E7E6E6" w:themeFill="background2"/>
            <w:vAlign w:val="center"/>
          </w:tcPr>
          <w:p w14:paraId="3BE9A19C" w14:textId="77777777" w:rsidR="006106F2" w:rsidRPr="000E05EA" w:rsidRDefault="006106F2" w:rsidP="005401D2">
            <w:pPr>
              <w:jc w:val="center"/>
              <w:rPr>
                <w:rFonts w:ascii="Arial Narrow" w:hAnsi="Arial Narrow"/>
                <w:b/>
                <w:i/>
                <w:sz w:val="16"/>
                <w:szCs w:val="16"/>
              </w:rPr>
            </w:pPr>
          </w:p>
        </w:tc>
        <w:tc>
          <w:tcPr>
            <w:tcW w:w="630" w:type="dxa"/>
            <w:shd w:val="clear" w:color="auto" w:fill="E7E6E6" w:themeFill="background2"/>
            <w:vAlign w:val="center"/>
          </w:tcPr>
          <w:p w14:paraId="0CE9BD0F" w14:textId="77777777" w:rsidR="006106F2" w:rsidRPr="000E05EA" w:rsidRDefault="006106F2" w:rsidP="005401D2">
            <w:pPr>
              <w:jc w:val="center"/>
              <w:rPr>
                <w:rFonts w:ascii="Arial Narrow" w:hAnsi="Arial Narrow"/>
                <w:b/>
                <w:i/>
                <w:sz w:val="16"/>
                <w:szCs w:val="16"/>
              </w:rPr>
            </w:pPr>
          </w:p>
        </w:tc>
        <w:tc>
          <w:tcPr>
            <w:tcW w:w="570" w:type="dxa"/>
            <w:shd w:val="clear" w:color="auto" w:fill="E7E6E6" w:themeFill="background2"/>
            <w:vAlign w:val="center"/>
          </w:tcPr>
          <w:p w14:paraId="7E06A4B0" w14:textId="77777777" w:rsidR="006106F2" w:rsidRPr="000E05EA" w:rsidRDefault="006106F2" w:rsidP="005401D2">
            <w:pPr>
              <w:jc w:val="center"/>
              <w:rPr>
                <w:rFonts w:ascii="Arial Narrow" w:hAnsi="Arial Narrow"/>
                <w:b/>
                <w:i/>
                <w:sz w:val="16"/>
                <w:szCs w:val="16"/>
              </w:rPr>
            </w:pPr>
          </w:p>
        </w:tc>
        <w:tc>
          <w:tcPr>
            <w:tcW w:w="645" w:type="dxa"/>
            <w:shd w:val="clear" w:color="auto" w:fill="E7E6E6" w:themeFill="background2"/>
            <w:vAlign w:val="center"/>
          </w:tcPr>
          <w:p w14:paraId="5FE8F5A3" w14:textId="77777777" w:rsidR="006106F2" w:rsidRPr="000E05EA" w:rsidRDefault="006106F2" w:rsidP="005401D2">
            <w:pPr>
              <w:jc w:val="center"/>
              <w:rPr>
                <w:rFonts w:ascii="Arial Narrow" w:hAnsi="Arial Narrow"/>
                <w:b/>
                <w:sz w:val="16"/>
                <w:szCs w:val="16"/>
                <w:u w:val="single"/>
              </w:rPr>
            </w:pPr>
          </w:p>
        </w:tc>
        <w:tc>
          <w:tcPr>
            <w:tcW w:w="480" w:type="dxa"/>
            <w:shd w:val="clear" w:color="auto" w:fill="E7E6E6" w:themeFill="background2"/>
            <w:vAlign w:val="center"/>
          </w:tcPr>
          <w:p w14:paraId="0724583E" w14:textId="77777777" w:rsidR="006106F2" w:rsidRPr="000E05EA" w:rsidRDefault="006106F2" w:rsidP="005401D2">
            <w:pPr>
              <w:jc w:val="center"/>
              <w:rPr>
                <w:rFonts w:ascii="Arial Narrow" w:hAnsi="Arial Narrow"/>
                <w:b/>
                <w:sz w:val="16"/>
                <w:szCs w:val="16"/>
              </w:rPr>
            </w:pPr>
          </w:p>
        </w:tc>
        <w:tc>
          <w:tcPr>
            <w:tcW w:w="525" w:type="dxa"/>
            <w:shd w:val="clear" w:color="auto" w:fill="E7E6E6" w:themeFill="background2"/>
            <w:vAlign w:val="center"/>
          </w:tcPr>
          <w:p w14:paraId="1859F6D3" w14:textId="77777777" w:rsidR="006106F2" w:rsidRPr="00DF44F2" w:rsidRDefault="006106F2" w:rsidP="005401D2">
            <w:pPr>
              <w:jc w:val="center"/>
              <w:rPr>
                <w:rFonts w:ascii="Arial Narrow" w:hAnsi="Arial Narrow"/>
                <w:b/>
                <w:bCs/>
                <w:sz w:val="16"/>
                <w:szCs w:val="16"/>
              </w:rPr>
            </w:pPr>
          </w:p>
        </w:tc>
        <w:tc>
          <w:tcPr>
            <w:tcW w:w="570" w:type="dxa"/>
            <w:shd w:val="clear" w:color="auto" w:fill="E7E6E6" w:themeFill="background2"/>
            <w:vAlign w:val="center"/>
          </w:tcPr>
          <w:p w14:paraId="4E5ECE40" w14:textId="77777777" w:rsidR="006106F2" w:rsidRPr="000E05EA" w:rsidRDefault="006106F2" w:rsidP="005401D2">
            <w:pPr>
              <w:jc w:val="center"/>
              <w:rPr>
                <w:rFonts w:ascii="Arial Narrow" w:hAnsi="Arial Narrow"/>
                <w:b/>
                <w:bCs/>
                <w:sz w:val="16"/>
                <w:szCs w:val="16"/>
              </w:rPr>
            </w:pPr>
          </w:p>
        </w:tc>
        <w:tc>
          <w:tcPr>
            <w:tcW w:w="437" w:type="dxa"/>
            <w:shd w:val="clear" w:color="auto" w:fill="E7E6E6" w:themeFill="background2"/>
            <w:vAlign w:val="center"/>
          </w:tcPr>
          <w:p w14:paraId="261B3FAC"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7.b</w:t>
            </w:r>
          </w:p>
        </w:tc>
        <w:tc>
          <w:tcPr>
            <w:tcW w:w="551" w:type="dxa"/>
            <w:shd w:val="clear" w:color="auto" w:fill="E7E6E6" w:themeFill="background2"/>
            <w:vAlign w:val="center"/>
          </w:tcPr>
          <w:p w14:paraId="7E667BD4" w14:textId="77777777" w:rsidR="006106F2" w:rsidRPr="00A53877" w:rsidRDefault="006106F2" w:rsidP="005401D2">
            <w:pPr>
              <w:jc w:val="center"/>
              <w:rPr>
                <w:rFonts w:ascii="Arial Narrow" w:hAnsi="Arial Narrow"/>
                <w:b/>
                <w:bCs/>
                <w:sz w:val="14"/>
                <w:szCs w:val="14"/>
              </w:rPr>
            </w:pPr>
            <w:r w:rsidRPr="7DD97B3B">
              <w:rPr>
                <w:rFonts w:ascii="Arial Narrow" w:hAnsi="Arial Narrow"/>
                <w:b/>
                <w:bCs/>
                <w:sz w:val="14"/>
                <w:szCs w:val="14"/>
              </w:rPr>
              <w:t>7.a</w:t>
            </w:r>
          </w:p>
        </w:tc>
        <w:tc>
          <w:tcPr>
            <w:tcW w:w="551" w:type="dxa"/>
            <w:shd w:val="clear" w:color="auto" w:fill="E7E6E6" w:themeFill="background2"/>
            <w:vAlign w:val="center"/>
          </w:tcPr>
          <w:p w14:paraId="3CA965C2" w14:textId="77777777" w:rsidR="006106F2" w:rsidRPr="000E05EA" w:rsidRDefault="006106F2" w:rsidP="005401D2">
            <w:pPr>
              <w:jc w:val="center"/>
              <w:rPr>
                <w:rFonts w:ascii="Arial Narrow" w:hAnsi="Arial Narrow"/>
                <w:b/>
                <w:sz w:val="16"/>
                <w:szCs w:val="16"/>
              </w:rPr>
            </w:pPr>
          </w:p>
        </w:tc>
        <w:tc>
          <w:tcPr>
            <w:tcW w:w="568" w:type="dxa"/>
            <w:tcBorders>
              <w:right w:val="double" w:sz="4" w:space="0" w:color="auto"/>
            </w:tcBorders>
            <w:shd w:val="clear" w:color="auto" w:fill="E7E6E6" w:themeFill="background2"/>
            <w:vAlign w:val="center"/>
          </w:tcPr>
          <w:p w14:paraId="49B19320" w14:textId="77777777" w:rsidR="006106F2" w:rsidRPr="000E05EA" w:rsidRDefault="006106F2" w:rsidP="005401D2">
            <w:pPr>
              <w:jc w:val="center"/>
              <w:rPr>
                <w:rFonts w:ascii="Arial Narrow" w:hAnsi="Arial Narrow"/>
                <w:b/>
                <w:sz w:val="16"/>
                <w:szCs w:val="16"/>
              </w:rPr>
            </w:pPr>
          </w:p>
        </w:tc>
      </w:tr>
      <w:tr w:rsidR="006106F2" w:rsidRPr="000E05EA" w14:paraId="7FCB8760" w14:textId="77777777" w:rsidTr="005401D2">
        <w:trPr>
          <w:trHeight w:val="284"/>
        </w:trPr>
        <w:tc>
          <w:tcPr>
            <w:tcW w:w="1718" w:type="dxa"/>
            <w:vAlign w:val="center"/>
          </w:tcPr>
          <w:p w14:paraId="32749D58" w14:textId="77777777" w:rsidR="006106F2" w:rsidRPr="00203944" w:rsidRDefault="006106F2" w:rsidP="005401D2">
            <w:pPr>
              <w:rPr>
                <w:rFonts w:ascii="Arial Narrow" w:hAnsi="Arial Narrow"/>
                <w:b/>
                <w:bCs/>
                <w:sz w:val="16"/>
                <w:szCs w:val="16"/>
              </w:rPr>
            </w:pPr>
            <w:r w:rsidRPr="7DD97B3B">
              <w:rPr>
                <w:rFonts w:ascii="Arial Narrow" w:hAnsi="Arial Narrow"/>
                <w:b/>
                <w:bCs/>
                <w:sz w:val="16"/>
                <w:szCs w:val="16"/>
              </w:rPr>
              <w:t>BARBARA KRULJAC</w:t>
            </w:r>
          </w:p>
        </w:tc>
        <w:tc>
          <w:tcPr>
            <w:tcW w:w="551" w:type="dxa"/>
            <w:vAlign w:val="center"/>
          </w:tcPr>
          <w:p w14:paraId="3EC4FA9B" w14:textId="77777777" w:rsidR="006106F2" w:rsidRPr="000E05EA" w:rsidRDefault="006106F2" w:rsidP="005401D2">
            <w:pPr>
              <w:jc w:val="center"/>
              <w:rPr>
                <w:rFonts w:ascii="Arial Narrow" w:hAnsi="Arial Narrow"/>
                <w:b/>
                <w:bCs/>
                <w:sz w:val="16"/>
                <w:szCs w:val="16"/>
              </w:rPr>
            </w:pPr>
          </w:p>
        </w:tc>
        <w:tc>
          <w:tcPr>
            <w:tcW w:w="551" w:type="dxa"/>
            <w:vAlign w:val="center"/>
          </w:tcPr>
          <w:p w14:paraId="25CEEAA5"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8.a</w:t>
            </w:r>
          </w:p>
        </w:tc>
        <w:tc>
          <w:tcPr>
            <w:tcW w:w="600" w:type="dxa"/>
            <w:vAlign w:val="center"/>
          </w:tcPr>
          <w:p w14:paraId="0E0C89B8"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8.a</w:t>
            </w:r>
          </w:p>
        </w:tc>
        <w:tc>
          <w:tcPr>
            <w:tcW w:w="465" w:type="dxa"/>
            <w:vAlign w:val="center"/>
          </w:tcPr>
          <w:p w14:paraId="120C2027" w14:textId="77777777" w:rsidR="006106F2" w:rsidRPr="000E05EA" w:rsidRDefault="006106F2" w:rsidP="005401D2">
            <w:pPr>
              <w:jc w:val="center"/>
              <w:rPr>
                <w:rFonts w:ascii="Arial Narrow" w:hAnsi="Arial Narrow"/>
                <w:b/>
                <w:bCs/>
                <w:sz w:val="16"/>
                <w:szCs w:val="16"/>
              </w:rPr>
            </w:pPr>
          </w:p>
        </w:tc>
        <w:tc>
          <w:tcPr>
            <w:tcW w:w="656" w:type="dxa"/>
            <w:vAlign w:val="center"/>
          </w:tcPr>
          <w:p w14:paraId="763A3681"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8.b</w:t>
            </w:r>
          </w:p>
        </w:tc>
        <w:tc>
          <w:tcPr>
            <w:tcW w:w="483" w:type="dxa"/>
            <w:vAlign w:val="center"/>
          </w:tcPr>
          <w:p w14:paraId="3249F7DD"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8.b</w:t>
            </w:r>
          </w:p>
        </w:tc>
        <w:tc>
          <w:tcPr>
            <w:tcW w:w="551" w:type="dxa"/>
            <w:vAlign w:val="center"/>
          </w:tcPr>
          <w:p w14:paraId="5AB69CA5" w14:textId="77777777" w:rsidR="006106F2" w:rsidRPr="000E05EA" w:rsidRDefault="006106F2" w:rsidP="005401D2">
            <w:pPr>
              <w:jc w:val="center"/>
              <w:rPr>
                <w:rFonts w:ascii="Arial Narrow" w:hAnsi="Arial Narrow"/>
                <w:b/>
                <w:bCs/>
                <w:sz w:val="16"/>
                <w:szCs w:val="16"/>
              </w:rPr>
            </w:pPr>
          </w:p>
        </w:tc>
        <w:tc>
          <w:tcPr>
            <w:tcW w:w="551" w:type="dxa"/>
            <w:vAlign w:val="center"/>
          </w:tcPr>
          <w:p w14:paraId="2AA44B19" w14:textId="77777777" w:rsidR="006106F2" w:rsidRPr="000E05EA" w:rsidRDefault="006106F2" w:rsidP="005401D2">
            <w:pPr>
              <w:jc w:val="center"/>
              <w:rPr>
                <w:rFonts w:ascii="Arial Narrow" w:hAnsi="Arial Narrow"/>
                <w:b/>
                <w:bCs/>
                <w:sz w:val="16"/>
                <w:szCs w:val="16"/>
              </w:rPr>
            </w:pPr>
          </w:p>
        </w:tc>
        <w:tc>
          <w:tcPr>
            <w:tcW w:w="551" w:type="dxa"/>
            <w:vAlign w:val="center"/>
          </w:tcPr>
          <w:p w14:paraId="7BE1B9CC" w14:textId="77777777" w:rsidR="006106F2" w:rsidRPr="000E05EA" w:rsidRDefault="006106F2" w:rsidP="005401D2">
            <w:pPr>
              <w:jc w:val="center"/>
              <w:rPr>
                <w:rFonts w:ascii="Arial Narrow" w:hAnsi="Arial Narrow"/>
                <w:b/>
                <w:sz w:val="16"/>
                <w:szCs w:val="16"/>
              </w:rPr>
            </w:pPr>
          </w:p>
        </w:tc>
        <w:tc>
          <w:tcPr>
            <w:tcW w:w="551" w:type="dxa"/>
            <w:vAlign w:val="center"/>
          </w:tcPr>
          <w:p w14:paraId="1DA1BE66" w14:textId="77777777" w:rsidR="006106F2" w:rsidRPr="000E05EA" w:rsidRDefault="006106F2" w:rsidP="005401D2">
            <w:pPr>
              <w:jc w:val="center"/>
              <w:rPr>
                <w:rFonts w:ascii="Arial Narrow" w:hAnsi="Arial Narrow"/>
                <w:b/>
                <w:sz w:val="16"/>
                <w:szCs w:val="16"/>
              </w:rPr>
            </w:pPr>
          </w:p>
        </w:tc>
        <w:tc>
          <w:tcPr>
            <w:tcW w:w="551" w:type="dxa"/>
            <w:vAlign w:val="center"/>
          </w:tcPr>
          <w:p w14:paraId="6112091F" w14:textId="77777777" w:rsidR="006106F2" w:rsidRPr="000E05EA" w:rsidRDefault="006106F2" w:rsidP="005401D2">
            <w:pPr>
              <w:jc w:val="center"/>
              <w:rPr>
                <w:rFonts w:ascii="Arial Narrow" w:hAnsi="Arial Narrow"/>
                <w:b/>
                <w:sz w:val="16"/>
                <w:szCs w:val="16"/>
              </w:rPr>
            </w:pPr>
          </w:p>
        </w:tc>
        <w:tc>
          <w:tcPr>
            <w:tcW w:w="551" w:type="dxa"/>
            <w:tcBorders>
              <w:right w:val="double" w:sz="4" w:space="0" w:color="auto"/>
            </w:tcBorders>
            <w:vAlign w:val="center"/>
          </w:tcPr>
          <w:p w14:paraId="0BF4E1B3"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tcBorders>
            <w:vAlign w:val="center"/>
          </w:tcPr>
          <w:p w14:paraId="4C835808" w14:textId="77777777" w:rsidR="006106F2" w:rsidRPr="000E05EA" w:rsidRDefault="006106F2" w:rsidP="005401D2">
            <w:pPr>
              <w:jc w:val="center"/>
              <w:rPr>
                <w:rFonts w:ascii="Arial Narrow" w:hAnsi="Arial Narrow"/>
                <w:b/>
                <w:sz w:val="16"/>
                <w:szCs w:val="16"/>
              </w:rPr>
            </w:pPr>
          </w:p>
        </w:tc>
        <w:tc>
          <w:tcPr>
            <w:tcW w:w="551" w:type="dxa"/>
            <w:vAlign w:val="center"/>
          </w:tcPr>
          <w:p w14:paraId="65D51A19" w14:textId="77777777" w:rsidR="006106F2" w:rsidRPr="000E05EA" w:rsidRDefault="006106F2" w:rsidP="005401D2">
            <w:pPr>
              <w:jc w:val="center"/>
              <w:rPr>
                <w:rFonts w:ascii="Arial Narrow" w:hAnsi="Arial Narrow"/>
                <w:b/>
                <w:sz w:val="16"/>
                <w:szCs w:val="16"/>
              </w:rPr>
            </w:pPr>
          </w:p>
        </w:tc>
        <w:tc>
          <w:tcPr>
            <w:tcW w:w="630" w:type="dxa"/>
            <w:vAlign w:val="center"/>
          </w:tcPr>
          <w:p w14:paraId="3B572034" w14:textId="77777777" w:rsidR="006106F2" w:rsidRPr="000E05EA" w:rsidRDefault="006106F2" w:rsidP="005401D2">
            <w:pPr>
              <w:jc w:val="center"/>
              <w:rPr>
                <w:rFonts w:ascii="Arial Narrow" w:hAnsi="Arial Narrow"/>
                <w:b/>
                <w:sz w:val="16"/>
                <w:szCs w:val="16"/>
              </w:rPr>
            </w:pPr>
          </w:p>
        </w:tc>
        <w:tc>
          <w:tcPr>
            <w:tcW w:w="570" w:type="dxa"/>
            <w:vAlign w:val="center"/>
          </w:tcPr>
          <w:p w14:paraId="187B2CAE" w14:textId="77777777" w:rsidR="006106F2" w:rsidRPr="000E05EA" w:rsidRDefault="006106F2" w:rsidP="005401D2">
            <w:pPr>
              <w:jc w:val="center"/>
              <w:rPr>
                <w:rFonts w:ascii="Arial Narrow" w:hAnsi="Arial Narrow"/>
                <w:b/>
                <w:sz w:val="16"/>
                <w:szCs w:val="16"/>
              </w:rPr>
            </w:pPr>
          </w:p>
        </w:tc>
        <w:tc>
          <w:tcPr>
            <w:tcW w:w="645" w:type="dxa"/>
            <w:vAlign w:val="center"/>
          </w:tcPr>
          <w:p w14:paraId="486DD51E" w14:textId="77777777" w:rsidR="006106F2" w:rsidRPr="000E05EA" w:rsidRDefault="006106F2" w:rsidP="005401D2">
            <w:pPr>
              <w:jc w:val="center"/>
              <w:rPr>
                <w:rFonts w:ascii="Arial Narrow" w:hAnsi="Arial Narrow"/>
                <w:b/>
                <w:sz w:val="16"/>
                <w:szCs w:val="16"/>
              </w:rPr>
            </w:pPr>
          </w:p>
        </w:tc>
        <w:tc>
          <w:tcPr>
            <w:tcW w:w="480" w:type="dxa"/>
            <w:vAlign w:val="center"/>
          </w:tcPr>
          <w:p w14:paraId="3895CBCC" w14:textId="77777777" w:rsidR="006106F2" w:rsidRPr="000E05EA" w:rsidRDefault="006106F2" w:rsidP="005401D2">
            <w:pPr>
              <w:jc w:val="center"/>
              <w:rPr>
                <w:rFonts w:ascii="Arial Narrow" w:hAnsi="Arial Narrow"/>
                <w:b/>
                <w:sz w:val="16"/>
                <w:szCs w:val="16"/>
              </w:rPr>
            </w:pPr>
          </w:p>
        </w:tc>
        <w:tc>
          <w:tcPr>
            <w:tcW w:w="525" w:type="dxa"/>
            <w:vAlign w:val="center"/>
          </w:tcPr>
          <w:p w14:paraId="65B81A2A" w14:textId="77777777" w:rsidR="006106F2" w:rsidRPr="000E05EA" w:rsidRDefault="006106F2" w:rsidP="005401D2">
            <w:pPr>
              <w:jc w:val="center"/>
              <w:rPr>
                <w:rFonts w:ascii="Arial Narrow" w:hAnsi="Arial Narrow"/>
                <w:b/>
                <w:sz w:val="16"/>
                <w:szCs w:val="16"/>
              </w:rPr>
            </w:pPr>
          </w:p>
        </w:tc>
        <w:tc>
          <w:tcPr>
            <w:tcW w:w="570" w:type="dxa"/>
            <w:vAlign w:val="center"/>
          </w:tcPr>
          <w:p w14:paraId="62D09AEB" w14:textId="77777777" w:rsidR="006106F2" w:rsidRPr="000E05EA" w:rsidRDefault="006106F2" w:rsidP="005401D2">
            <w:pPr>
              <w:jc w:val="center"/>
              <w:rPr>
                <w:rFonts w:ascii="Arial Narrow" w:hAnsi="Arial Narrow"/>
                <w:b/>
                <w:sz w:val="16"/>
                <w:szCs w:val="16"/>
              </w:rPr>
            </w:pPr>
          </w:p>
        </w:tc>
        <w:tc>
          <w:tcPr>
            <w:tcW w:w="437" w:type="dxa"/>
            <w:vAlign w:val="center"/>
          </w:tcPr>
          <w:p w14:paraId="77D40528" w14:textId="77777777" w:rsidR="006106F2" w:rsidRPr="000E05EA" w:rsidRDefault="006106F2" w:rsidP="005401D2">
            <w:pPr>
              <w:jc w:val="center"/>
              <w:rPr>
                <w:rFonts w:ascii="Arial Narrow" w:hAnsi="Arial Narrow"/>
                <w:b/>
                <w:sz w:val="16"/>
                <w:szCs w:val="16"/>
              </w:rPr>
            </w:pPr>
          </w:p>
        </w:tc>
        <w:tc>
          <w:tcPr>
            <w:tcW w:w="551" w:type="dxa"/>
            <w:vAlign w:val="center"/>
          </w:tcPr>
          <w:p w14:paraId="1BD6BCEE" w14:textId="77777777" w:rsidR="006106F2" w:rsidRPr="000E05EA" w:rsidRDefault="006106F2" w:rsidP="005401D2">
            <w:pPr>
              <w:jc w:val="center"/>
              <w:rPr>
                <w:rFonts w:ascii="Arial Narrow" w:hAnsi="Arial Narrow"/>
                <w:b/>
                <w:sz w:val="16"/>
                <w:szCs w:val="16"/>
              </w:rPr>
            </w:pPr>
          </w:p>
        </w:tc>
        <w:tc>
          <w:tcPr>
            <w:tcW w:w="551" w:type="dxa"/>
            <w:vAlign w:val="center"/>
          </w:tcPr>
          <w:p w14:paraId="181AB16F" w14:textId="77777777" w:rsidR="006106F2" w:rsidRPr="000E05EA" w:rsidRDefault="006106F2" w:rsidP="005401D2">
            <w:pPr>
              <w:jc w:val="center"/>
              <w:rPr>
                <w:rFonts w:ascii="Arial Narrow" w:hAnsi="Arial Narrow"/>
                <w:b/>
                <w:sz w:val="16"/>
                <w:szCs w:val="16"/>
              </w:rPr>
            </w:pPr>
          </w:p>
        </w:tc>
        <w:tc>
          <w:tcPr>
            <w:tcW w:w="568" w:type="dxa"/>
            <w:tcBorders>
              <w:right w:val="double" w:sz="4" w:space="0" w:color="auto"/>
            </w:tcBorders>
            <w:vAlign w:val="center"/>
          </w:tcPr>
          <w:p w14:paraId="5315A0ED" w14:textId="77777777" w:rsidR="006106F2" w:rsidRPr="000E05EA" w:rsidRDefault="006106F2" w:rsidP="005401D2">
            <w:pPr>
              <w:jc w:val="center"/>
              <w:rPr>
                <w:rFonts w:ascii="Arial Narrow" w:hAnsi="Arial Narrow"/>
                <w:b/>
                <w:sz w:val="16"/>
                <w:szCs w:val="16"/>
              </w:rPr>
            </w:pPr>
          </w:p>
        </w:tc>
      </w:tr>
      <w:tr w:rsidR="006106F2" w:rsidRPr="000E05EA" w14:paraId="1675787F" w14:textId="77777777" w:rsidTr="005401D2">
        <w:trPr>
          <w:trHeight w:val="284"/>
        </w:trPr>
        <w:tc>
          <w:tcPr>
            <w:tcW w:w="1718" w:type="dxa"/>
            <w:shd w:val="clear" w:color="auto" w:fill="E7E6E6" w:themeFill="background2"/>
            <w:vAlign w:val="center"/>
          </w:tcPr>
          <w:p w14:paraId="3E156191"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GABRIJELA KOVAČ</w:t>
            </w:r>
          </w:p>
        </w:tc>
        <w:tc>
          <w:tcPr>
            <w:tcW w:w="551" w:type="dxa"/>
            <w:shd w:val="clear" w:color="auto" w:fill="E7E6E6" w:themeFill="background2"/>
            <w:vAlign w:val="center"/>
          </w:tcPr>
          <w:p w14:paraId="554CBC89"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6.a</w:t>
            </w:r>
          </w:p>
        </w:tc>
        <w:tc>
          <w:tcPr>
            <w:tcW w:w="551" w:type="dxa"/>
            <w:shd w:val="clear" w:color="auto" w:fill="E7E6E6" w:themeFill="background2"/>
            <w:vAlign w:val="center"/>
          </w:tcPr>
          <w:p w14:paraId="7BE9AAD5"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6.b</w:t>
            </w:r>
          </w:p>
        </w:tc>
        <w:tc>
          <w:tcPr>
            <w:tcW w:w="600" w:type="dxa"/>
            <w:shd w:val="clear" w:color="auto" w:fill="E7E6E6" w:themeFill="background2"/>
            <w:vAlign w:val="center"/>
          </w:tcPr>
          <w:p w14:paraId="4E4BB021"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4.a</w:t>
            </w:r>
          </w:p>
        </w:tc>
        <w:tc>
          <w:tcPr>
            <w:tcW w:w="465" w:type="dxa"/>
            <w:shd w:val="clear" w:color="auto" w:fill="E7E6E6" w:themeFill="background2"/>
            <w:vAlign w:val="center"/>
          </w:tcPr>
          <w:p w14:paraId="48B0BA7A" w14:textId="77777777" w:rsidR="006106F2" w:rsidRPr="000E05EA" w:rsidRDefault="006106F2" w:rsidP="005401D2">
            <w:pPr>
              <w:jc w:val="center"/>
              <w:rPr>
                <w:rFonts w:ascii="Arial Narrow" w:hAnsi="Arial Narrow"/>
                <w:b/>
                <w:bCs/>
                <w:sz w:val="16"/>
                <w:szCs w:val="16"/>
              </w:rPr>
            </w:pPr>
          </w:p>
        </w:tc>
        <w:tc>
          <w:tcPr>
            <w:tcW w:w="656" w:type="dxa"/>
            <w:shd w:val="clear" w:color="auto" w:fill="E7E6E6" w:themeFill="background2"/>
            <w:vAlign w:val="center"/>
          </w:tcPr>
          <w:p w14:paraId="3EEEC804" w14:textId="77777777" w:rsidR="006106F2" w:rsidRPr="000E05EA" w:rsidRDefault="006106F2" w:rsidP="005401D2">
            <w:pPr>
              <w:jc w:val="center"/>
              <w:rPr>
                <w:rFonts w:ascii="Arial Narrow" w:hAnsi="Arial Narrow"/>
                <w:b/>
                <w:bCs/>
                <w:sz w:val="16"/>
                <w:szCs w:val="16"/>
              </w:rPr>
            </w:pPr>
          </w:p>
        </w:tc>
        <w:tc>
          <w:tcPr>
            <w:tcW w:w="483" w:type="dxa"/>
            <w:shd w:val="clear" w:color="auto" w:fill="E7E6E6" w:themeFill="background2"/>
            <w:vAlign w:val="center"/>
          </w:tcPr>
          <w:p w14:paraId="697C184B"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58BCE317"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6160CE22"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59D0D3F4"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3B601D2B"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714BD92E" w14:textId="77777777" w:rsidR="006106F2" w:rsidRPr="000E05EA" w:rsidRDefault="006106F2" w:rsidP="005401D2">
            <w:pPr>
              <w:jc w:val="center"/>
              <w:rPr>
                <w:rFonts w:ascii="Arial Narrow" w:hAnsi="Arial Narrow"/>
                <w:b/>
                <w:sz w:val="16"/>
                <w:szCs w:val="16"/>
              </w:rPr>
            </w:pPr>
          </w:p>
        </w:tc>
        <w:tc>
          <w:tcPr>
            <w:tcW w:w="551" w:type="dxa"/>
            <w:tcBorders>
              <w:right w:val="double" w:sz="4" w:space="0" w:color="auto"/>
            </w:tcBorders>
            <w:shd w:val="clear" w:color="auto" w:fill="E7E6E6" w:themeFill="background2"/>
            <w:vAlign w:val="center"/>
          </w:tcPr>
          <w:p w14:paraId="05D79C65"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tcBorders>
            <w:shd w:val="clear" w:color="auto" w:fill="E7E6E6" w:themeFill="background2"/>
            <w:vAlign w:val="center"/>
          </w:tcPr>
          <w:p w14:paraId="3B978AB6"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3FB12E8D" w14:textId="77777777" w:rsidR="006106F2" w:rsidRPr="000E05EA" w:rsidRDefault="006106F2" w:rsidP="005401D2">
            <w:pPr>
              <w:jc w:val="center"/>
              <w:rPr>
                <w:rFonts w:ascii="Arial Narrow" w:hAnsi="Arial Narrow"/>
                <w:b/>
                <w:sz w:val="16"/>
                <w:szCs w:val="16"/>
              </w:rPr>
            </w:pPr>
          </w:p>
        </w:tc>
        <w:tc>
          <w:tcPr>
            <w:tcW w:w="630" w:type="dxa"/>
            <w:shd w:val="clear" w:color="auto" w:fill="E7E6E6" w:themeFill="background2"/>
            <w:vAlign w:val="center"/>
          </w:tcPr>
          <w:p w14:paraId="0B53A72D" w14:textId="77777777" w:rsidR="006106F2" w:rsidRPr="000E05EA" w:rsidRDefault="006106F2" w:rsidP="005401D2">
            <w:pPr>
              <w:jc w:val="center"/>
              <w:rPr>
                <w:rFonts w:ascii="Arial Narrow" w:hAnsi="Arial Narrow"/>
                <w:b/>
                <w:sz w:val="16"/>
                <w:szCs w:val="16"/>
              </w:rPr>
            </w:pPr>
          </w:p>
        </w:tc>
        <w:tc>
          <w:tcPr>
            <w:tcW w:w="570" w:type="dxa"/>
            <w:shd w:val="clear" w:color="auto" w:fill="E7E6E6" w:themeFill="background2"/>
            <w:vAlign w:val="center"/>
          </w:tcPr>
          <w:p w14:paraId="2341158F" w14:textId="77777777" w:rsidR="006106F2" w:rsidRPr="000E05EA" w:rsidRDefault="006106F2" w:rsidP="005401D2">
            <w:pPr>
              <w:jc w:val="center"/>
              <w:rPr>
                <w:rFonts w:ascii="Arial Narrow" w:hAnsi="Arial Narrow"/>
                <w:b/>
                <w:sz w:val="16"/>
                <w:szCs w:val="16"/>
              </w:rPr>
            </w:pPr>
          </w:p>
        </w:tc>
        <w:tc>
          <w:tcPr>
            <w:tcW w:w="645" w:type="dxa"/>
            <w:shd w:val="clear" w:color="auto" w:fill="E7E6E6" w:themeFill="background2"/>
            <w:vAlign w:val="center"/>
          </w:tcPr>
          <w:p w14:paraId="12E4C8DF" w14:textId="77777777" w:rsidR="006106F2" w:rsidRPr="000E05EA" w:rsidRDefault="006106F2" w:rsidP="005401D2">
            <w:pPr>
              <w:jc w:val="center"/>
              <w:rPr>
                <w:rFonts w:ascii="Arial Narrow" w:hAnsi="Arial Narrow"/>
                <w:b/>
                <w:sz w:val="16"/>
                <w:szCs w:val="16"/>
              </w:rPr>
            </w:pPr>
          </w:p>
        </w:tc>
        <w:tc>
          <w:tcPr>
            <w:tcW w:w="480" w:type="dxa"/>
            <w:shd w:val="clear" w:color="auto" w:fill="E7E6E6" w:themeFill="background2"/>
            <w:vAlign w:val="center"/>
          </w:tcPr>
          <w:p w14:paraId="6DFAD625" w14:textId="77777777" w:rsidR="006106F2" w:rsidRPr="000E05EA" w:rsidRDefault="006106F2" w:rsidP="005401D2">
            <w:pPr>
              <w:jc w:val="center"/>
              <w:rPr>
                <w:rFonts w:ascii="Arial Narrow" w:hAnsi="Arial Narrow"/>
                <w:b/>
                <w:bCs/>
                <w:sz w:val="16"/>
                <w:szCs w:val="16"/>
              </w:rPr>
            </w:pPr>
          </w:p>
        </w:tc>
        <w:tc>
          <w:tcPr>
            <w:tcW w:w="525" w:type="dxa"/>
            <w:shd w:val="clear" w:color="auto" w:fill="E7E6E6" w:themeFill="background2"/>
            <w:vAlign w:val="center"/>
          </w:tcPr>
          <w:p w14:paraId="4AF6400D" w14:textId="77777777" w:rsidR="006106F2" w:rsidRPr="00DF53B1" w:rsidRDefault="006106F2" w:rsidP="005401D2">
            <w:pPr>
              <w:jc w:val="center"/>
              <w:rPr>
                <w:rFonts w:ascii="Arial Narrow" w:hAnsi="Arial Narrow"/>
                <w:b/>
                <w:bCs/>
                <w:sz w:val="18"/>
                <w:szCs w:val="18"/>
              </w:rPr>
            </w:pPr>
          </w:p>
        </w:tc>
        <w:tc>
          <w:tcPr>
            <w:tcW w:w="570" w:type="dxa"/>
            <w:shd w:val="clear" w:color="auto" w:fill="E7E6E6" w:themeFill="background2"/>
            <w:vAlign w:val="center"/>
          </w:tcPr>
          <w:p w14:paraId="6404213D" w14:textId="77777777" w:rsidR="006106F2" w:rsidRPr="000E05EA" w:rsidRDefault="006106F2" w:rsidP="005401D2">
            <w:pPr>
              <w:jc w:val="center"/>
              <w:rPr>
                <w:rFonts w:ascii="Arial Narrow" w:hAnsi="Arial Narrow"/>
                <w:b/>
                <w:sz w:val="16"/>
                <w:szCs w:val="16"/>
              </w:rPr>
            </w:pPr>
          </w:p>
        </w:tc>
        <w:tc>
          <w:tcPr>
            <w:tcW w:w="437" w:type="dxa"/>
            <w:shd w:val="clear" w:color="auto" w:fill="E7E6E6" w:themeFill="background2"/>
            <w:vAlign w:val="center"/>
          </w:tcPr>
          <w:p w14:paraId="0D7C1E4B"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6DA2E3C2"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1D087261" w14:textId="77777777" w:rsidR="006106F2" w:rsidRPr="000E05EA" w:rsidRDefault="006106F2" w:rsidP="005401D2">
            <w:pPr>
              <w:jc w:val="center"/>
              <w:rPr>
                <w:rFonts w:ascii="Arial Narrow" w:hAnsi="Arial Narrow"/>
                <w:b/>
                <w:sz w:val="16"/>
                <w:szCs w:val="16"/>
              </w:rPr>
            </w:pPr>
          </w:p>
        </w:tc>
        <w:tc>
          <w:tcPr>
            <w:tcW w:w="568" w:type="dxa"/>
            <w:tcBorders>
              <w:right w:val="double" w:sz="4" w:space="0" w:color="auto"/>
            </w:tcBorders>
            <w:shd w:val="clear" w:color="auto" w:fill="E7E6E6" w:themeFill="background2"/>
            <w:vAlign w:val="center"/>
          </w:tcPr>
          <w:p w14:paraId="6818B21A" w14:textId="77777777" w:rsidR="006106F2" w:rsidRPr="000E05EA" w:rsidRDefault="006106F2" w:rsidP="005401D2">
            <w:pPr>
              <w:jc w:val="center"/>
              <w:rPr>
                <w:rFonts w:ascii="Arial Narrow" w:hAnsi="Arial Narrow"/>
                <w:b/>
                <w:sz w:val="16"/>
                <w:szCs w:val="16"/>
              </w:rPr>
            </w:pPr>
          </w:p>
        </w:tc>
      </w:tr>
      <w:tr w:rsidR="006106F2" w:rsidRPr="000E05EA" w14:paraId="237EA89A" w14:textId="77777777" w:rsidTr="005401D2">
        <w:trPr>
          <w:trHeight w:val="284"/>
        </w:trPr>
        <w:tc>
          <w:tcPr>
            <w:tcW w:w="1718" w:type="dxa"/>
            <w:vAlign w:val="center"/>
          </w:tcPr>
          <w:p w14:paraId="339C6CF0"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RENATA RUKAVINA</w:t>
            </w:r>
          </w:p>
        </w:tc>
        <w:tc>
          <w:tcPr>
            <w:tcW w:w="551" w:type="dxa"/>
            <w:vAlign w:val="center"/>
          </w:tcPr>
          <w:p w14:paraId="130C13FF" w14:textId="77777777" w:rsidR="006106F2" w:rsidRPr="000E05EA" w:rsidRDefault="006106F2" w:rsidP="005401D2">
            <w:pPr>
              <w:jc w:val="center"/>
              <w:rPr>
                <w:rFonts w:ascii="Arial Narrow" w:hAnsi="Arial Narrow"/>
                <w:b/>
                <w:bCs/>
                <w:sz w:val="16"/>
                <w:szCs w:val="16"/>
              </w:rPr>
            </w:pPr>
            <w:r w:rsidRPr="00A573A3">
              <w:rPr>
                <w:rFonts w:ascii="Arial Narrow" w:hAnsi="Arial Narrow"/>
                <w:b/>
                <w:bCs/>
                <w:color w:val="FF0000"/>
                <w:sz w:val="16"/>
                <w:szCs w:val="16"/>
              </w:rPr>
              <w:t>4.a</w:t>
            </w:r>
          </w:p>
        </w:tc>
        <w:tc>
          <w:tcPr>
            <w:tcW w:w="551" w:type="dxa"/>
            <w:vAlign w:val="center"/>
          </w:tcPr>
          <w:p w14:paraId="5167EB30" w14:textId="77777777" w:rsidR="006106F2" w:rsidRPr="000E05EA" w:rsidRDefault="006106F2" w:rsidP="005401D2">
            <w:pPr>
              <w:jc w:val="center"/>
              <w:rPr>
                <w:rFonts w:ascii="Arial Narrow" w:hAnsi="Arial Narrow"/>
                <w:b/>
                <w:bCs/>
                <w:sz w:val="16"/>
                <w:szCs w:val="16"/>
              </w:rPr>
            </w:pPr>
            <w:r w:rsidRPr="00A573A3">
              <w:rPr>
                <w:rFonts w:ascii="Arial Narrow" w:hAnsi="Arial Narrow"/>
                <w:b/>
                <w:bCs/>
                <w:color w:val="FF0000"/>
                <w:sz w:val="16"/>
                <w:szCs w:val="16"/>
              </w:rPr>
              <w:t>4.b</w:t>
            </w:r>
          </w:p>
        </w:tc>
        <w:tc>
          <w:tcPr>
            <w:tcW w:w="600" w:type="dxa"/>
            <w:vAlign w:val="center"/>
          </w:tcPr>
          <w:p w14:paraId="1AB66A34" w14:textId="77777777" w:rsidR="006106F2" w:rsidRPr="000E05EA" w:rsidRDefault="006106F2" w:rsidP="005401D2">
            <w:pPr>
              <w:jc w:val="center"/>
              <w:rPr>
                <w:rFonts w:ascii="Arial Narrow" w:hAnsi="Arial Narrow"/>
                <w:b/>
                <w:bCs/>
                <w:sz w:val="16"/>
                <w:szCs w:val="16"/>
              </w:rPr>
            </w:pPr>
          </w:p>
        </w:tc>
        <w:tc>
          <w:tcPr>
            <w:tcW w:w="465" w:type="dxa"/>
            <w:vAlign w:val="center"/>
          </w:tcPr>
          <w:p w14:paraId="63151798" w14:textId="77777777" w:rsidR="006106F2" w:rsidRPr="000E05EA" w:rsidRDefault="006106F2" w:rsidP="005401D2">
            <w:pPr>
              <w:jc w:val="center"/>
              <w:rPr>
                <w:rFonts w:ascii="Arial Narrow" w:hAnsi="Arial Narrow"/>
                <w:b/>
                <w:bCs/>
                <w:sz w:val="16"/>
                <w:szCs w:val="16"/>
              </w:rPr>
            </w:pPr>
          </w:p>
        </w:tc>
        <w:tc>
          <w:tcPr>
            <w:tcW w:w="656" w:type="dxa"/>
            <w:vAlign w:val="center"/>
          </w:tcPr>
          <w:p w14:paraId="3B36FFBB" w14:textId="77777777" w:rsidR="006106F2" w:rsidRPr="00A573A3" w:rsidRDefault="006106F2" w:rsidP="005401D2">
            <w:pPr>
              <w:jc w:val="center"/>
              <w:rPr>
                <w:rFonts w:ascii="Arial Narrow" w:hAnsi="Arial Narrow"/>
                <w:b/>
                <w:bCs/>
                <w:color w:val="FF0000"/>
                <w:sz w:val="16"/>
                <w:szCs w:val="16"/>
              </w:rPr>
            </w:pPr>
            <w:r w:rsidRPr="00A573A3">
              <w:rPr>
                <w:rFonts w:ascii="Arial Narrow" w:hAnsi="Arial Narrow"/>
                <w:b/>
                <w:bCs/>
                <w:color w:val="FF0000"/>
                <w:sz w:val="16"/>
                <w:szCs w:val="16"/>
              </w:rPr>
              <w:t>3/4</w:t>
            </w:r>
          </w:p>
        </w:tc>
        <w:tc>
          <w:tcPr>
            <w:tcW w:w="483" w:type="dxa"/>
            <w:vAlign w:val="center"/>
          </w:tcPr>
          <w:p w14:paraId="47FD76C9" w14:textId="77777777" w:rsidR="006106F2" w:rsidRPr="00A573A3" w:rsidRDefault="006106F2" w:rsidP="005401D2">
            <w:pPr>
              <w:jc w:val="center"/>
              <w:rPr>
                <w:rFonts w:ascii="Arial Narrow" w:hAnsi="Arial Narrow"/>
                <w:b/>
                <w:bCs/>
                <w:color w:val="FF0000"/>
                <w:sz w:val="16"/>
                <w:szCs w:val="16"/>
              </w:rPr>
            </w:pPr>
            <w:r w:rsidRPr="00A573A3">
              <w:rPr>
                <w:rFonts w:ascii="Arial Narrow" w:hAnsi="Arial Narrow"/>
                <w:b/>
                <w:bCs/>
                <w:color w:val="FF0000"/>
                <w:sz w:val="16"/>
                <w:szCs w:val="16"/>
              </w:rPr>
              <w:t>3/4</w:t>
            </w:r>
          </w:p>
        </w:tc>
        <w:tc>
          <w:tcPr>
            <w:tcW w:w="551" w:type="dxa"/>
            <w:vAlign w:val="center"/>
          </w:tcPr>
          <w:p w14:paraId="61C2CC4B" w14:textId="77777777" w:rsidR="006106F2" w:rsidRPr="000E05EA" w:rsidRDefault="006106F2" w:rsidP="005401D2">
            <w:pPr>
              <w:jc w:val="center"/>
              <w:rPr>
                <w:rFonts w:ascii="Arial Narrow" w:hAnsi="Arial Narrow"/>
                <w:b/>
                <w:bCs/>
                <w:sz w:val="16"/>
                <w:szCs w:val="16"/>
              </w:rPr>
            </w:pPr>
          </w:p>
        </w:tc>
        <w:tc>
          <w:tcPr>
            <w:tcW w:w="551" w:type="dxa"/>
            <w:vAlign w:val="center"/>
          </w:tcPr>
          <w:p w14:paraId="092439D5" w14:textId="77777777" w:rsidR="006106F2" w:rsidRPr="000E05EA" w:rsidRDefault="006106F2" w:rsidP="005401D2">
            <w:pPr>
              <w:jc w:val="center"/>
              <w:rPr>
                <w:rFonts w:ascii="Arial Narrow" w:hAnsi="Arial Narrow"/>
                <w:b/>
                <w:sz w:val="16"/>
                <w:szCs w:val="16"/>
              </w:rPr>
            </w:pPr>
          </w:p>
        </w:tc>
        <w:tc>
          <w:tcPr>
            <w:tcW w:w="551" w:type="dxa"/>
            <w:vAlign w:val="center"/>
          </w:tcPr>
          <w:p w14:paraId="4DCB5906" w14:textId="77777777" w:rsidR="006106F2" w:rsidRPr="000E05EA" w:rsidRDefault="006106F2" w:rsidP="005401D2">
            <w:pPr>
              <w:jc w:val="center"/>
              <w:rPr>
                <w:rFonts w:ascii="Arial Narrow" w:hAnsi="Arial Narrow"/>
                <w:b/>
                <w:sz w:val="16"/>
                <w:szCs w:val="16"/>
              </w:rPr>
            </w:pPr>
          </w:p>
        </w:tc>
        <w:tc>
          <w:tcPr>
            <w:tcW w:w="551" w:type="dxa"/>
            <w:vAlign w:val="center"/>
          </w:tcPr>
          <w:p w14:paraId="0D23214F" w14:textId="77777777" w:rsidR="006106F2" w:rsidRPr="000E05EA" w:rsidRDefault="006106F2" w:rsidP="005401D2">
            <w:pPr>
              <w:jc w:val="center"/>
              <w:rPr>
                <w:rFonts w:ascii="Arial Narrow" w:hAnsi="Arial Narrow"/>
                <w:b/>
                <w:sz w:val="16"/>
                <w:szCs w:val="16"/>
              </w:rPr>
            </w:pPr>
          </w:p>
        </w:tc>
        <w:tc>
          <w:tcPr>
            <w:tcW w:w="551" w:type="dxa"/>
            <w:vAlign w:val="center"/>
          </w:tcPr>
          <w:p w14:paraId="17C19D48" w14:textId="77777777" w:rsidR="006106F2" w:rsidRPr="000E05EA" w:rsidRDefault="006106F2" w:rsidP="005401D2">
            <w:pPr>
              <w:jc w:val="center"/>
              <w:rPr>
                <w:rFonts w:ascii="Arial Narrow" w:hAnsi="Arial Narrow"/>
                <w:b/>
                <w:sz w:val="16"/>
                <w:szCs w:val="16"/>
              </w:rPr>
            </w:pPr>
          </w:p>
        </w:tc>
        <w:tc>
          <w:tcPr>
            <w:tcW w:w="551" w:type="dxa"/>
            <w:tcBorders>
              <w:right w:val="double" w:sz="4" w:space="0" w:color="auto"/>
            </w:tcBorders>
            <w:vAlign w:val="center"/>
          </w:tcPr>
          <w:p w14:paraId="79BB94DD"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tcBorders>
            <w:vAlign w:val="center"/>
          </w:tcPr>
          <w:p w14:paraId="2C4AEDF4" w14:textId="77777777" w:rsidR="006106F2" w:rsidRPr="000E05EA" w:rsidRDefault="006106F2" w:rsidP="005401D2">
            <w:pPr>
              <w:jc w:val="center"/>
              <w:rPr>
                <w:rFonts w:ascii="Arial Narrow" w:hAnsi="Arial Narrow"/>
                <w:b/>
                <w:sz w:val="16"/>
                <w:szCs w:val="16"/>
              </w:rPr>
            </w:pPr>
          </w:p>
        </w:tc>
        <w:tc>
          <w:tcPr>
            <w:tcW w:w="551" w:type="dxa"/>
            <w:vAlign w:val="center"/>
          </w:tcPr>
          <w:p w14:paraId="5197734B" w14:textId="77777777" w:rsidR="006106F2" w:rsidRPr="000E05EA" w:rsidRDefault="006106F2" w:rsidP="005401D2">
            <w:pPr>
              <w:jc w:val="center"/>
              <w:rPr>
                <w:rFonts w:ascii="Arial Narrow" w:hAnsi="Arial Narrow"/>
                <w:b/>
                <w:sz w:val="16"/>
                <w:szCs w:val="16"/>
              </w:rPr>
            </w:pPr>
          </w:p>
        </w:tc>
        <w:tc>
          <w:tcPr>
            <w:tcW w:w="630" w:type="dxa"/>
            <w:vAlign w:val="center"/>
          </w:tcPr>
          <w:p w14:paraId="3A2EF34A" w14:textId="77777777" w:rsidR="006106F2" w:rsidRPr="000E05EA" w:rsidRDefault="006106F2" w:rsidP="005401D2">
            <w:pPr>
              <w:jc w:val="center"/>
              <w:rPr>
                <w:rFonts w:ascii="Arial Narrow" w:hAnsi="Arial Narrow"/>
                <w:b/>
                <w:i/>
                <w:sz w:val="16"/>
                <w:szCs w:val="16"/>
              </w:rPr>
            </w:pPr>
          </w:p>
        </w:tc>
        <w:tc>
          <w:tcPr>
            <w:tcW w:w="570" w:type="dxa"/>
            <w:vAlign w:val="center"/>
          </w:tcPr>
          <w:p w14:paraId="36383F11" w14:textId="77777777" w:rsidR="006106F2" w:rsidRPr="000E05EA" w:rsidRDefault="006106F2" w:rsidP="005401D2">
            <w:pPr>
              <w:jc w:val="center"/>
              <w:rPr>
                <w:rFonts w:ascii="Arial Narrow" w:hAnsi="Arial Narrow"/>
                <w:b/>
                <w:sz w:val="16"/>
                <w:szCs w:val="16"/>
              </w:rPr>
            </w:pPr>
          </w:p>
        </w:tc>
        <w:tc>
          <w:tcPr>
            <w:tcW w:w="645" w:type="dxa"/>
            <w:vAlign w:val="center"/>
          </w:tcPr>
          <w:p w14:paraId="26D83935" w14:textId="77777777" w:rsidR="006106F2" w:rsidRPr="000E05EA" w:rsidRDefault="006106F2" w:rsidP="005401D2">
            <w:pPr>
              <w:jc w:val="center"/>
              <w:rPr>
                <w:rFonts w:ascii="Arial Narrow" w:hAnsi="Arial Narrow"/>
                <w:b/>
                <w:sz w:val="16"/>
                <w:szCs w:val="16"/>
              </w:rPr>
            </w:pPr>
          </w:p>
        </w:tc>
        <w:tc>
          <w:tcPr>
            <w:tcW w:w="480" w:type="dxa"/>
            <w:vAlign w:val="center"/>
          </w:tcPr>
          <w:p w14:paraId="50176B69" w14:textId="77777777" w:rsidR="006106F2" w:rsidRPr="000E05EA" w:rsidRDefault="006106F2" w:rsidP="005401D2">
            <w:pPr>
              <w:jc w:val="center"/>
              <w:rPr>
                <w:rFonts w:ascii="Arial Narrow" w:hAnsi="Arial Narrow"/>
                <w:b/>
                <w:sz w:val="16"/>
                <w:szCs w:val="16"/>
                <w:u w:val="single"/>
              </w:rPr>
            </w:pPr>
          </w:p>
        </w:tc>
        <w:tc>
          <w:tcPr>
            <w:tcW w:w="525" w:type="dxa"/>
            <w:vAlign w:val="center"/>
          </w:tcPr>
          <w:p w14:paraId="2D808E16"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7.b</w:t>
            </w:r>
          </w:p>
        </w:tc>
        <w:tc>
          <w:tcPr>
            <w:tcW w:w="570" w:type="dxa"/>
            <w:vAlign w:val="center"/>
          </w:tcPr>
          <w:p w14:paraId="37D7ADE5"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5.a</w:t>
            </w:r>
          </w:p>
        </w:tc>
        <w:tc>
          <w:tcPr>
            <w:tcW w:w="437" w:type="dxa"/>
            <w:vAlign w:val="center"/>
          </w:tcPr>
          <w:p w14:paraId="6837041A"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7.a</w:t>
            </w:r>
          </w:p>
        </w:tc>
        <w:tc>
          <w:tcPr>
            <w:tcW w:w="551" w:type="dxa"/>
            <w:vAlign w:val="center"/>
          </w:tcPr>
          <w:p w14:paraId="21A55873" w14:textId="77777777" w:rsidR="006106F2" w:rsidRPr="000E05EA" w:rsidRDefault="006106F2" w:rsidP="005401D2">
            <w:pPr>
              <w:jc w:val="center"/>
              <w:rPr>
                <w:rFonts w:ascii="Arial Narrow" w:hAnsi="Arial Narrow"/>
                <w:b/>
                <w:sz w:val="16"/>
                <w:szCs w:val="16"/>
              </w:rPr>
            </w:pPr>
          </w:p>
        </w:tc>
        <w:tc>
          <w:tcPr>
            <w:tcW w:w="551" w:type="dxa"/>
            <w:vAlign w:val="center"/>
          </w:tcPr>
          <w:p w14:paraId="5F3F090B" w14:textId="77777777" w:rsidR="006106F2" w:rsidRPr="000E05EA" w:rsidRDefault="006106F2" w:rsidP="005401D2">
            <w:pPr>
              <w:jc w:val="center"/>
              <w:rPr>
                <w:rFonts w:ascii="Arial Narrow" w:hAnsi="Arial Narrow"/>
                <w:b/>
                <w:sz w:val="16"/>
                <w:szCs w:val="16"/>
              </w:rPr>
            </w:pPr>
          </w:p>
        </w:tc>
        <w:tc>
          <w:tcPr>
            <w:tcW w:w="568" w:type="dxa"/>
            <w:tcBorders>
              <w:right w:val="double" w:sz="4" w:space="0" w:color="auto"/>
            </w:tcBorders>
            <w:vAlign w:val="center"/>
          </w:tcPr>
          <w:p w14:paraId="104ADFF6" w14:textId="77777777" w:rsidR="006106F2" w:rsidRPr="000E05EA" w:rsidRDefault="006106F2" w:rsidP="005401D2">
            <w:pPr>
              <w:jc w:val="center"/>
              <w:rPr>
                <w:rFonts w:ascii="Arial Narrow" w:hAnsi="Arial Narrow"/>
                <w:b/>
                <w:sz w:val="16"/>
                <w:szCs w:val="16"/>
              </w:rPr>
            </w:pPr>
          </w:p>
        </w:tc>
      </w:tr>
      <w:tr w:rsidR="006106F2" w:rsidRPr="000E05EA" w14:paraId="099A3779" w14:textId="77777777" w:rsidTr="005401D2">
        <w:trPr>
          <w:trHeight w:val="284"/>
        </w:trPr>
        <w:tc>
          <w:tcPr>
            <w:tcW w:w="1718" w:type="dxa"/>
            <w:shd w:val="clear" w:color="auto" w:fill="E7E6E6" w:themeFill="background2"/>
            <w:vAlign w:val="center"/>
          </w:tcPr>
          <w:p w14:paraId="4D16D351"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LUANA JURIĆ</w:t>
            </w:r>
          </w:p>
        </w:tc>
        <w:tc>
          <w:tcPr>
            <w:tcW w:w="551" w:type="dxa"/>
            <w:shd w:val="clear" w:color="auto" w:fill="E7E6E6" w:themeFill="background2"/>
            <w:vAlign w:val="center"/>
          </w:tcPr>
          <w:p w14:paraId="7FB5AD2D"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6.b</w:t>
            </w:r>
          </w:p>
        </w:tc>
        <w:tc>
          <w:tcPr>
            <w:tcW w:w="551" w:type="dxa"/>
            <w:shd w:val="clear" w:color="auto" w:fill="E7E6E6" w:themeFill="background2"/>
            <w:vAlign w:val="center"/>
          </w:tcPr>
          <w:p w14:paraId="77C1A6FB" w14:textId="77777777" w:rsidR="006106F2" w:rsidRPr="000E05EA" w:rsidRDefault="006106F2" w:rsidP="005401D2">
            <w:pPr>
              <w:jc w:val="center"/>
              <w:rPr>
                <w:rFonts w:ascii="Arial Narrow" w:hAnsi="Arial Narrow"/>
                <w:b/>
                <w:sz w:val="16"/>
                <w:szCs w:val="16"/>
              </w:rPr>
            </w:pPr>
          </w:p>
        </w:tc>
        <w:tc>
          <w:tcPr>
            <w:tcW w:w="600" w:type="dxa"/>
            <w:shd w:val="clear" w:color="auto" w:fill="E7E6E6" w:themeFill="background2"/>
            <w:vAlign w:val="center"/>
          </w:tcPr>
          <w:p w14:paraId="5B2FF354"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8.b</w:t>
            </w:r>
          </w:p>
        </w:tc>
        <w:tc>
          <w:tcPr>
            <w:tcW w:w="465" w:type="dxa"/>
            <w:shd w:val="clear" w:color="auto" w:fill="E7E6E6" w:themeFill="background2"/>
            <w:vAlign w:val="center"/>
          </w:tcPr>
          <w:p w14:paraId="5996B900"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8.a</w:t>
            </w:r>
          </w:p>
        </w:tc>
        <w:tc>
          <w:tcPr>
            <w:tcW w:w="656" w:type="dxa"/>
            <w:shd w:val="clear" w:color="auto" w:fill="E7E6E6" w:themeFill="background2"/>
            <w:vAlign w:val="center"/>
          </w:tcPr>
          <w:p w14:paraId="06442CE4"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6.a</w:t>
            </w:r>
          </w:p>
        </w:tc>
        <w:tc>
          <w:tcPr>
            <w:tcW w:w="483" w:type="dxa"/>
            <w:shd w:val="clear" w:color="auto" w:fill="E7E6E6" w:themeFill="background2"/>
            <w:vAlign w:val="center"/>
          </w:tcPr>
          <w:p w14:paraId="007ACBEC"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8.a</w:t>
            </w:r>
          </w:p>
        </w:tc>
        <w:tc>
          <w:tcPr>
            <w:tcW w:w="551" w:type="dxa"/>
            <w:shd w:val="clear" w:color="auto" w:fill="E7E6E6" w:themeFill="background2"/>
            <w:vAlign w:val="center"/>
          </w:tcPr>
          <w:p w14:paraId="01EDCCD8"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1AD81F1D"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702E53B0"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3C4D88AD"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05812F24" w14:textId="77777777" w:rsidR="006106F2" w:rsidRPr="000E05EA" w:rsidRDefault="006106F2" w:rsidP="005401D2">
            <w:pPr>
              <w:jc w:val="center"/>
              <w:rPr>
                <w:rFonts w:ascii="Arial Narrow" w:hAnsi="Arial Narrow"/>
                <w:b/>
                <w:sz w:val="16"/>
                <w:szCs w:val="16"/>
              </w:rPr>
            </w:pPr>
          </w:p>
        </w:tc>
        <w:tc>
          <w:tcPr>
            <w:tcW w:w="551" w:type="dxa"/>
            <w:tcBorders>
              <w:right w:val="double" w:sz="4" w:space="0" w:color="auto"/>
            </w:tcBorders>
            <w:shd w:val="clear" w:color="auto" w:fill="E7E6E6" w:themeFill="background2"/>
            <w:vAlign w:val="center"/>
          </w:tcPr>
          <w:p w14:paraId="47FA26D5"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tcBorders>
            <w:shd w:val="clear" w:color="auto" w:fill="E7E6E6" w:themeFill="background2"/>
            <w:vAlign w:val="center"/>
          </w:tcPr>
          <w:p w14:paraId="62B0A067"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6.a</w:t>
            </w:r>
          </w:p>
        </w:tc>
        <w:tc>
          <w:tcPr>
            <w:tcW w:w="551" w:type="dxa"/>
            <w:shd w:val="clear" w:color="auto" w:fill="E7E6E6" w:themeFill="background2"/>
            <w:vAlign w:val="center"/>
          </w:tcPr>
          <w:p w14:paraId="2D068641"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6.a</w:t>
            </w:r>
          </w:p>
        </w:tc>
        <w:tc>
          <w:tcPr>
            <w:tcW w:w="630" w:type="dxa"/>
            <w:shd w:val="clear" w:color="auto" w:fill="E7E6E6" w:themeFill="background2"/>
            <w:vAlign w:val="center"/>
          </w:tcPr>
          <w:p w14:paraId="6E594899" w14:textId="77777777" w:rsidR="006106F2" w:rsidRPr="000E05EA" w:rsidRDefault="006106F2" w:rsidP="005401D2">
            <w:pPr>
              <w:rPr>
                <w:rFonts w:ascii="Arial Narrow" w:hAnsi="Arial Narrow"/>
                <w:b/>
                <w:bCs/>
                <w:sz w:val="16"/>
                <w:szCs w:val="16"/>
              </w:rPr>
            </w:pPr>
            <w:r w:rsidRPr="7DD97B3B">
              <w:rPr>
                <w:rFonts w:ascii="Arial Narrow" w:hAnsi="Arial Narrow"/>
                <w:b/>
                <w:bCs/>
                <w:sz w:val="16"/>
                <w:szCs w:val="16"/>
              </w:rPr>
              <w:t>8.a</w:t>
            </w:r>
          </w:p>
        </w:tc>
        <w:tc>
          <w:tcPr>
            <w:tcW w:w="570" w:type="dxa"/>
            <w:shd w:val="clear" w:color="auto" w:fill="E7E6E6" w:themeFill="background2"/>
            <w:vAlign w:val="center"/>
          </w:tcPr>
          <w:p w14:paraId="7242FF61" w14:textId="77777777" w:rsidR="006106F2" w:rsidRPr="000E05EA" w:rsidRDefault="006106F2" w:rsidP="005401D2">
            <w:pPr>
              <w:spacing w:after="160" w:line="259" w:lineRule="auto"/>
              <w:jc w:val="center"/>
              <w:rPr>
                <w:rFonts w:ascii="Arial Narrow" w:hAnsi="Arial Narrow"/>
                <w:b/>
                <w:bCs/>
                <w:sz w:val="16"/>
                <w:szCs w:val="16"/>
              </w:rPr>
            </w:pPr>
            <w:r w:rsidRPr="7DD97B3B">
              <w:rPr>
                <w:rFonts w:ascii="Arial Narrow" w:hAnsi="Arial Narrow"/>
                <w:b/>
                <w:bCs/>
                <w:sz w:val="16"/>
                <w:szCs w:val="16"/>
              </w:rPr>
              <w:t>6.b</w:t>
            </w:r>
          </w:p>
        </w:tc>
        <w:tc>
          <w:tcPr>
            <w:tcW w:w="645" w:type="dxa"/>
            <w:shd w:val="clear" w:color="auto" w:fill="E7E6E6" w:themeFill="background2"/>
            <w:vAlign w:val="center"/>
          </w:tcPr>
          <w:p w14:paraId="0F4C185D" w14:textId="77777777" w:rsidR="006106F2" w:rsidRPr="000E05EA" w:rsidRDefault="006106F2" w:rsidP="005401D2">
            <w:pPr>
              <w:jc w:val="center"/>
              <w:rPr>
                <w:rFonts w:ascii="Arial Narrow" w:hAnsi="Arial Narrow"/>
                <w:b/>
                <w:bCs/>
                <w:sz w:val="16"/>
                <w:szCs w:val="16"/>
              </w:rPr>
            </w:pPr>
            <w:r w:rsidRPr="7DD97B3B">
              <w:rPr>
                <w:rFonts w:ascii="Arial Narrow" w:hAnsi="Arial Narrow"/>
                <w:b/>
                <w:bCs/>
                <w:sz w:val="16"/>
                <w:szCs w:val="16"/>
              </w:rPr>
              <w:t>6.b</w:t>
            </w:r>
          </w:p>
        </w:tc>
        <w:tc>
          <w:tcPr>
            <w:tcW w:w="480" w:type="dxa"/>
            <w:shd w:val="clear" w:color="auto" w:fill="E7E6E6" w:themeFill="background2"/>
            <w:vAlign w:val="center"/>
          </w:tcPr>
          <w:p w14:paraId="754F5F74" w14:textId="77777777" w:rsidR="006106F2" w:rsidRPr="000E05EA" w:rsidRDefault="006106F2" w:rsidP="005401D2">
            <w:pPr>
              <w:jc w:val="center"/>
              <w:rPr>
                <w:rFonts w:ascii="Arial Narrow" w:hAnsi="Arial Narrow"/>
                <w:b/>
                <w:bCs/>
                <w:sz w:val="16"/>
                <w:szCs w:val="16"/>
              </w:rPr>
            </w:pPr>
          </w:p>
        </w:tc>
        <w:tc>
          <w:tcPr>
            <w:tcW w:w="525" w:type="dxa"/>
            <w:shd w:val="clear" w:color="auto" w:fill="E7E6E6" w:themeFill="background2"/>
            <w:vAlign w:val="center"/>
          </w:tcPr>
          <w:p w14:paraId="010DE3C6" w14:textId="77777777" w:rsidR="006106F2" w:rsidRPr="000E05EA" w:rsidRDefault="006106F2" w:rsidP="005401D2">
            <w:pPr>
              <w:spacing w:after="160" w:line="259" w:lineRule="auto"/>
              <w:jc w:val="center"/>
              <w:rPr>
                <w:rFonts w:ascii="Arial Narrow" w:hAnsi="Arial Narrow"/>
                <w:b/>
                <w:bCs/>
                <w:sz w:val="16"/>
                <w:szCs w:val="16"/>
              </w:rPr>
            </w:pPr>
          </w:p>
        </w:tc>
        <w:tc>
          <w:tcPr>
            <w:tcW w:w="570" w:type="dxa"/>
            <w:shd w:val="clear" w:color="auto" w:fill="E7E6E6" w:themeFill="background2"/>
            <w:vAlign w:val="center"/>
          </w:tcPr>
          <w:p w14:paraId="0CE7D582" w14:textId="77777777" w:rsidR="006106F2" w:rsidRPr="000E05EA" w:rsidRDefault="006106F2" w:rsidP="005401D2">
            <w:pPr>
              <w:jc w:val="center"/>
              <w:rPr>
                <w:rFonts w:ascii="Arial Narrow" w:hAnsi="Arial Narrow"/>
                <w:b/>
                <w:bCs/>
                <w:sz w:val="16"/>
                <w:szCs w:val="16"/>
              </w:rPr>
            </w:pPr>
          </w:p>
        </w:tc>
        <w:tc>
          <w:tcPr>
            <w:tcW w:w="437" w:type="dxa"/>
            <w:shd w:val="clear" w:color="auto" w:fill="E7E6E6" w:themeFill="background2"/>
            <w:vAlign w:val="center"/>
          </w:tcPr>
          <w:p w14:paraId="34F6A702"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7571C157"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28132559" w14:textId="77777777" w:rsidR="006106F2" w:rsidRPr="000E05EA" w:rsidRDefault="006106F2" w:rsidP="005401D2">
            <w:pPr>
              <w:jc w:val="center"/>
              <w:rPr>
                <w:rFonts w:ascii="Arial Narrow" w:hAnsi="Arial Narrow"/>
                <w:b/>
                <w:sz w:val="16"/>
                <w:szCs w:val="16"/>
              </w:rPr>
            </w:pPr>
          </w:p>
        </w:tc>
        <w:tc>
          <w:tcPr>
            <w:tcW w:w="568" w:type="dxa"/>
            <w:tcBorders>
              <w:right w:val="double" w:sz="4" w:space="0" w:color="auto"/>
            </w:tcBorders>
            <w:shd w:val="clear" w:color="auto" w:fill="E7E6E6" w:themeFill="background2"/>
            <w:vAlign w:val="center"/>
          </w:tcPr>
          <w:p w14:paraId="018C976F" w14:textId="77777777" w:rsidR="006106F2" w:rsidRPr="000E05EA" w:rsidRDefault="006106F2" w:rsidP="005401D2">
            <w:pPr>
              <w:jc w:val="center"/>
              <w:rPr>
                <w:rFonts w:ascii="Arial Narrow" w:hAnsi="Arial Narrow"/>
                <w:b/>
                <w:sz w:val="16"/>
                <w:szCs w:val="16"/>
              </w:rPr>
            </w:pPr>
          </w:p>
        </w:tc>
      </w:tr>
      <w:tr w:rsidR="006106F2" w:rsidRPr="000E05EA" w14:paraId="51C03F49" w14:textId="77777777" w:rsidTr="005401D2">
        <w:trPr>
          <w:trHeight w:val="284"/>
        </w:trPr>
        <w:tc>
          <w:tcPr>
            <w:tcW w:w="1718" w:type="dxa"/>
            <w:vAlign w:val="center"/>
          </w:tcPr>
          <w:p w14:paraId="7C4ECEA2"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TANJA DOGAN</w:t>
            </w:r>
          </w:p>
        </w:tc>
        <w:tc>
          <w:tcPr>
            <w:tcW w:w="551" w:type="dxa"/>
            <w:vAlign w:val="center"/>
          </w:tcPr>
          <w:p w14:paraId="765A1299" w14:textId="77777777" w:rsidR="006106F2" w:rsidRPr="00583404" w:rsidRDefault="006106F2" w:rsidP="005401D2">
            <w:pPr>
              <w:jc w:val="center"/>
              <w:rPr>
                <w:rFonts w:ascii="Arial Narrow" w:hAnsi="Arial Narrow"/>
                <w:b/>
                <w:bCs/>
                <w:i/>
                <w:iCs/>
                <w:color w:val="FF0000"/>
                <w:sz w:val="16"/>
                <w:szCs w:val="16"/>
              </w:rPr>
            </w:pPr>
            <w:r w:rsidRPr="00583404">
              <w:rPr>
                <w:rFonts w:ascii="Arial Narrow" w:hAnsi="Arial Narrow"/>
                <w:b/>
                <w:bCs/>
                <w:i/>
                <w:iCs/>
                <w:color w:val="FF0000"/>
                <w:sz w:val="16"/>
                <w:szCs w:val="16"/>
              </w:rPr>
              <w:t>1/2</w:t>
            </w:r>
          </w:p>
        </w:tc>
        <w:tc>
          <w:tcPr>
            <w:tcW w:w="551" w:type="dxa"/>
            <w:vAlign w:val="center"/>
          </w:tcPr>
          <w:p w14:paraId="788875D5" w14:textId="77777777" w:rsidR="006106F2" w:rsidRPr="00583404" w:rsidRDefault="006106F2" w:rsidP="005401D2">
            <w:pPr>
              <w:jc w:val="center"/>
              <w:rPr>
                <w:rFonts w:ascii="Arial Narrow" w:hAnsi="Arial Narrow"/>
                <w:b/>
                <w:bCs/>
                <w:color w:val="FF0000"/>
                <w:sz w:val="16"/>
                <w:szCs w:val="16"/>
              </w:rPr>
            </w:pPr>
            <w:r w:rsidRPr="00583404">
              <w:rPr>
                <w:rFonts w:ascii="Arial Narrow" w:hAnsi="Arial Narrow"/>
                <w:b/>
                <w:bCs/>
                <w:color w:val="FF0000"/>
                <w:sz w:val="16"/>
                <w:szCs w:val="16"/>
              </w:rPr>
              <w:t>1/2</w:t>
            </w:r>
          </w:p>
        </w:tc>
        <w:tc>
          <w:tcPr>
            <w:tcW w:w="600" w:type="dxa"/>
            <w:vAlign w:val="center"/>
          </w:tcPr>
          <w:p w14:paraId="261D6F21" w14:textId="77777777" w:rsidR="006106F2" w:rsidRPr="00583404" w:rsidRDefault="006106F2" w:rsidP="005401D2">
            <w:pPr>
              <w:jc w:val="center"/>
              <w:rPr>
                <w:rFonts w:ascii="Arial Narrow" w:hAnsi="Arial Narrow"/>
                <w:b/>
                <w:bCs/>
                <w:color w:val="FF0000"/>
                <w:sz w:val="16"/>
                <w:szCs w:val="16"/>
              </w:rPr>
            </w:pPr>
            <w:r w:rsidRPr="00583404">
              <w:rPr>
                <w:rFonts w:ascii="Arial Narrow" w:hAnsi="Arial Narrow"/>
                <w:b/>
                <w:bCs/>
                <w:color w:val="FF0000"/>
                <w:sz w:val="16"/>
                <w:szCs w:val="16"/>
              </w:rPr>
              <w:t>3/4</w:t>
            </w:r>
          </w:p>
        </w:tc>
        <w:tc>
          <w:tcPr>
            <w:tcW w:w="465" w:type="dxa"/>
            <w:vAlign w:val="center"/>
          </w:tcPr>
          <w:p w14:paraId="523D1D7A" w14:textId="77777777" w:rsidR="006106F2" w:rsidRPr="00583404" w:rsidRDefault="006106F2" w:rsidP="005401D2">
            <w:pPr>
              <w:jc w:val="center"/>
              <w:rPr>
                <w:rFonts w:ascii="Arial Narrow" w:hAnsi="Arial Narrow"/>
                <w:b/>
                <w:bCs/>
                <w:color w:val="FF0000"/>
                <w:sz w:val="16"/>
                <w:szCs w:val="16"/>
              </w:rPr>
            </w:pPr>
            <w:r w:rsidRPr="00583404">
              <w:rPr>
                <w:rFonts w:ascii="Arial Narrow" w:hAnsi="Arial Narrow"/>
                <w:b/>
                <w:bCs/>
                <w:color w:val="FF0000"/>
                <w:sz w:val="16"/>
                <w:szCs w:val="16"/>
              </w:rPr>
              <w:t>3/4</w:t>
            </w:r>
          </w:p>
        </w:tc>
        <w:tc>
          <w:tcPr>
            <w:tcW w:w="656" w:type="dxa"/>
            <w:vAlign w:val="center"/>
          </w:tcPr>
          <w:p w14:paraId="0DA0BF05" w14:textId="77777777" w:rsidR="006106F2" w:rsidRPr="000E05EA" w:rsidRDefault="006106F2" w:rsidP="005401D2">
            <w:pPr>
              <w:jc w:val="center"/>
              <w:rPr>
                <w:rFonts w:ascii="Arial Narrow" w:hAnsi="Arial Narrow"/>
                <w:b/>
                <w:sz w:val="16"/>
                <w:szCs w:val="16"/>
              </w:rPr>
            </w:pPr>
          </w:p>
        </w:tc>
        <w:tc>
          <w:tcPr>
            <w:tcW w:w="483" w:type="dxa"/>
            <w:vAlign w:val="center"/>
          </w:tcPr>
          <w:p w14:paraId="6ACCD34B" w14:textId="77777777" w:rsidR="006106F2" w:rsidRPr="000E05EA" w:rsidRDefault="006106F2" w:rsidP="005401D2">
            <w:pPr>
              <w:jc w:val="center"/>
              <w:rPr>
                <w:rFonts w:ascii="Arial Narrow" w:hAnsi="Arial Narrow"/>
                <w:b/>
                <w:sz w:val="16"/>
                <w:szCs w:val="16"/>
              </w:rPr>
            </w:pPr>
          </w:p>
        </w:tc>
        <w:tc>
          <w:tcPr>
            <w:tcW w:w="551" w:type="dxa"/>
            <w:vAlign w:val="center"/>
          </w:tcPr>
          <w:p w14:paraId="4ED2D217" w14:textId="77777777" w:rsidR="006106F2" w:rsidRPr="000E05EA" w:rsidRDefault="006106F2" w:rsidP="005401D2">
            <w:pPr>
              <w:jc w:val="center"/>
              <w:rPr>
                <w:rFonts w:ascii="Arial Narrow" w:hAnsi="Arial Narrow"/>
                <w:b/>
                <w:sz w:val="16"/>
                <w:szCs w:val="16"/>
              </w:rPr>
            </w:pPr>
          </w:p>
        </w:tc>
        <w:tc>
          <w:tcPr>
            <w:tcW w:w="551" w:type="dxa"/>
            <w:vAlign w:val="center"/>
          </w:tcPr>
          <w:p w14:paraId="08D2A14A" w14:textId="77777777" w:rsidR="006106F2" w:rsidRPr="000E05EA" w:rsidRDefault="006106F2" w:rsidP="005401D2">
            <w:pPr>
              <w:jc w:val="center"/>
              <w:rPr>
                <w:rFonts w:ascii="Arial Narrow" w:hAnsi="Arial Narrow"/>
                <w:b/>
                <w:sz w:val="16"/>
                <w:szCs w:val="16"/>
              </w:rPr>
            </w:pPr>
          </w:p>
        </w:tc>
        <w:tc>
          <w:tcPr>
            <w:tcW w:w="551" w:type="dxa"/>
            <w:vAlign w:val="center"/>
          </w:tcPr>
          <w:p w14:paraId="13823AB3" w14:textId="77777777" w:rsidR="006106F2" w:rsidRPr="000E05EA" w:rsidRDefault="006106F2" w:rsidP="005401D2">
            <w:pPr>
              <w:jc w:val="center"/>
              <w:rPr>
                <w:rFonts w:ascii="Arial Narrow" w:hAnsi="Arial Narrow"/>
                <w:b/>
                <w:sz w:val="16"/>
                <w:szCs w:val="16"/>
              </w:rPr>
            </w:pPr>
          </w:p>
        </w:tc>
        <w:tc>
          <w:tcPr>
            <w:tcW w:w="551" w:type="dxa"/>
            <w:vAlign w:val="center"/>
          </w:tcPr>
          <w:p w14:paraId="06129BF4" w14:textId="77777777" w:rsidR="006106F2" w:rsidRPr="000E05EA" w:rsidRDefault="006106F2" w:rsidP="005401D2">
            <w:pPr>
              <w:jc w:val="center"/>
              <w:rPr>
                <w:rFonts w:ascii="Arial Narrow" w:hAnsi="Arial Narrow"/>
                <w:b/>
                <w:sz w:val="16"/>
                <w:szCs w:val="16"/>
              </w:rPr>
            </w:pPr>
          </w:p>
        </w:tc>
        <w:tc>
          <w:tcPr>
            <w:tcW w:w="551" w:type="dxa"/>
            <w:vAlign w:val="center"/>
          </w:tcPr>
          <w:p w14:paraId="12F59897" w14:textId="77777777" w:rsidR="006106F2" w:rsidRPr="000E05EA" w:rsidRDefault="006106F2" w:rsidP="005401D2">
            <w:pPr>
              <w:jc w:val="center"/>
              <w:rPr>
                <w:rFonts w:ascii="Arial Narrow" w:hAnsi="Arial Narrow"/>
                <w:b/>
                <w:sz w:val="16"/>
                <w:szCs w:val="16"/>
              </w:rPr>
            </w:pPr>
          </w:p>
        </w:tc>
        <w:tc>
          <w:tcPr>
            <w:tcW w:w="551" w:type="dxa"/>
            <w:tcBorders>
              <w:right w:val="double" w:sz="4" w:space="0" w:color="auto"/>
            </w:tcBorders>
            <w:vAlign w:val="center"/>
          </w:tcPr>
          <w:p w14:paraId="72EB8E20"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tcBorders>
            <w:vAlign w:val="center"/>
          </w:tcPr>
          <w:p w14:paraId="51B86772" w14:textId="77777777" w:rsidR="006106F2" w:rsidRPr="00DF69E9" w:rsidRDefault="006106F2" w:rsidP="005401D2">
            <w:pPr>
              <w:jc w:val="center"/>
              <w:rPr>
                <w:rFonts w:ascii="Arial Narrow" w:hAnsi="Arial Narrow"/>
                <w:b/>
                <w:bCs/>
                <w:color w:val="FF0000"/>
                <w:sz w:val="16"/>
                <w:szCs w:val="16"/>
              </w:rPr>
            </w:pPr>
            <w:r w:rsidRPr="00DF69E9">
              <w:rPr>
                <w:rFonts w:ascii="Arial Narrow" w:hAnsi="Arial Narrow"/>
                <w:b/>
                <w:bCs/>
                <w:color w:val="FF0000"/>
                <w:sz w:val="16"/>
                <w:szCs w:val="16"/>
              </w:rPr>
              <w:t>4.b</w:t>
            </w:r>
          </w:p>
        </w:tc>
        <w:tc>
          <w:tcPr>
            <w:tcW w:w="551" w:type="dxa"/>
            <w:vAlign w:val="center"/>
          </w:tcPr>
          <w:p w14:paraId="2A656A24" w14:textId="77777777" w:rsidR="006106F2" w:rsidRPr="00DF69E9" w:rsidRDefault="006106F2" w:rsidP="005401D2">
            <w:pPr>
              <w:rPr>
                <w:rFonts w:ascii="Arial Narrow" w:hAnsi="Arial Narrow"/>
                <w:b/>
                <w:bCs/>
                <w:color w:val="FF0000"/>
                <w:sz w:val="16"/>
                <w:szCs w:val="16"/>
              </w:rPr>
            </w:pPr>
            <w:r w:rsidRPr="00DF69E9">
              <w:rPr>
                <w:rFonts w:ascii="Arial Narrow" w:hAnsi="Arial Narrow"/>
                <w:b/>
                <w:bCs/>
                <w:color w:val="FF0000"/>
                <w:sz w:val="16"/>
                <w:szCs w:val="16"/>
              </w:rPr>
              <w:t>2.b</w:t>
            </w:r>
          </w:p>
        </w:tc>
        <w:tc>
          <w:tcPr>
            <w:tcW w:w="630" w:type="dxa"/>
            <w:vAlign w:val="center"/>
          </w:tcPr>
          <w:p w14:paraId="0FA5A5DF" w14:textId="77777777" w:rsidR="006106F2" w:rsidRPr="00DF69E9" w:rsidRDefault="006106F2" w:rsidP="005401D2">
            <w:pPr>
              <w:rPr>
                <w:rFonts w:ascii="Arial Narrow" w:hAnsi="Arial Narrow"/>
                <w:b/>
                <w:bCs/>
                <w:color w:val="FF0000"/>
                <w:sz w:val="16"/>
                <w:szCs w:val="16"/>
              </w:rPr>
            </w:pPr>
            <w:r w:rsidRPr="00DF69E9">
              <w:rPr>
                <w:rFonts w:ascii="Arial Narrow" w:hAnsi="Arial Narrow"/>
                <w:b/>
                <w:bCs/>
                <w:color w:val="FF0000"/>
                <w:sz w:val="16"/>
                <w:szCs w:val="16"/>
              </w:rPr>
              <w:t>2.a</w:t>
            </w:r>
          </w:p>
        </w:tc>
        <w:tc>
          <w:tcPr>
            <w:tcW w:w="570" w:type="dxa"/>
            <w:vAlign w:val="center"/>
          </w:tcPr>
          <w:p w14:paraId="60D917BA" w14:textId="77777777" w:rsidR="006106F2" w:rsidRPr="000E05EA" w:rsidRDefault="006106F2" w:rsidP="005401D2">
            <w:pPr>
              <w:rPr>
                <w:rFonts w:ascii="Arial Narrow" w:hAnsi="Arial Narrow"/>
                <w:b/>
                <w:bCs/>
                <w:sz w:val="16"/>
                <w:szCs w:val="16"/>
              </w:rPr>
            </w:pPr>
          </w:p>
        </w:tc>
        <w:tc>
          <w:tcPr>
            <w:tcW w:w="645" w:type="dxa"/>
            <w:vAlign w:val="center"/>
          </w:tcPr>
          <w:p w14:paraId="037031DC" w14:textId="77777777" w:rsidR="006106F2" w:rsidRPr="000E05EA" w:rsidRDefault="006106F2" w:rsidP="005401D2">
            <w:pPr>
              <w:jc w:val="center"/>
              <w:rPr>
                <w:rFonts w:ascii="Arial Narrow" w:hAnsi="Arial Narrow"/>
                <w:b/>
                <w:sz w:val="16"/>
                <w:szCs w:val="16"/>
              </w:rPr>
            </w:pPr>
          </w:p>
        </w:tc>
        <w:tc>
          <w:tcPr>
            <w:tcW w:w="480" w:type="dxa"/>
            <w:vAlign w:val="center"/>
          </w:tcPr>
          <w:p w14:paraId="02357EFF" w14:textId="77777777" w:rsidR="006106F2" w:rsidRPr="000E05EA" w:rsidRDefault="006106F2" w:rsidP="005401D2">
            <w:pPr>
              <w:jc w:val="center"/>
              <w:rPr>
                <w:rFonts w:ascii="Arial Narrow" w:hAnsi="Arial Narrow"/>
                <w:b/>
                <w:sz w:val="16"/>
                <w:szCs w:val="16"/>
              </w:rPr>
            </w:pPr>
          </w:p>
        </w:tc>
        <w:tc>
          <w:tcPr>
            <w:tcW w:w="525" w:type="dxa"/>
            <w:vAlign w:val="center"/>
          </w:tcPr>
          <w:p w14:paraId="5955A758" w14:textId="77777777" w:rsidR="006106F2" w:rsidRPr="000E05EA" w:rsidRDefault="006106F2" w:rsidP="005401D2">
            <w:pPr>
              <w:jc w:val="center"/>
              <w:rPr>
                <w:rFonts w:ascii="Arial Narrow" w:hAnsi="Arial Narrow"/>
                <w:b/>
                <w:sz w:val="16"/>
                <w:szCs w:val="16"/>
              </w:rPr>
            </w:pPr>
          </w:p>
        </w:tc>
        <w:tc>
          <w:tcPr>
            <w:tcW w:w="570" w:type="dxa"/>
            <w:vAlign w:val="center"/>
          </w:tcPr>
          <w:p w14:paraId="4601C957" w14:textId="77777777" w:rsidR="006106F2" w:rsidRPr="000E05EA" w:rsidRDefault="006106F2" w:rsidP="005401D2">
            <w:pPr>
              <w:jc w:val="center"/>
              <w:rPr>
                <w:rFonts w:ascii="Arial Narrow" w:hAnsi="Arial Narrow"/>
                <w:b/>
                <w:sz w:val="16"/>
                <w:szCs w:val="16"/>
              </w:rPr>
            </w:pPr>
          </w:p>
        </w:tc>
        <w:tc>
          <w:tcPr>
            <w:tcW w:w="437" w:type="dxa"/>
            <w:vAlign w:val="center"/>
          </w:tcPr>
          <w:p w14:paraId="4D95EE70" w14:textId="77777777" w:rsidR="006106F2" w:rsidRPr="000E05EA" w:rsidRDefault="006106F2" w:rsidP="005401D2">
            <w:pPr>
              <w:jc w:val="center"/>
              <w:rPr>
                <w:rFonts w:ascii="Arial Narrow" w:hAnsi="Arial Narrow"/>
                <w:b/>
                <w:sz w:val="16"/>
                <w:szCs w:val="16"/>
              </w:rPr>
            </w:pPr>
          </w:p>
        </w:tc>
        <w:tc>
          <w:tcPr>
            <w:tcW w:w="551" w:type="dxa"/>
            <w:vAlign w:val="center"/>
          </w:tcPr>
          <w:p w14:paraId="0BE924BE" w14:textId="77777777" w:rsidR="006106F2" w:rsidRPr="000E05EA" w:rsidRDefault="006106F2" w:rsidP="005401D2">
            <w:pPr>
              <w:jc w:val="center"/>
              <w:rPr>
                <w:rFonts w:ascii="Arial Narrow" w:hAnsi="Arial Narrow"/>
                <w:b/>
                <w:sz w:val="16"/>
                <w:szCs w:val="16"/>
              </w:rPr>
            </w:pPr>
          </w:p>
        </w:tc>
        <w:tc>
          <w:tcPr>
            <w:tcW w:w="551" w:type="dxa"/>
            <w:vAlign w:val="center"/>
          </w:tcPr>
          <w:p w14:paraId="0A334FA3" w14:textId="77777777" w:rsidR="006106F2" w:rsidRPr="000E05EA" w:rsidRDefault="006106F2" w:rsidP="005401D2">
            <w:pPr>
              <w:jc w:val="center"/>
              <w:rPr>
                <w:rFonts w:ascii="Arial Narrow" w:hAnsi="Arial Narrow"/>
                <w:b/>
                <w:sz w:val="16"/>
                <w:szCs w:val="16"/>
              </w:rPr>
            </w:pPr>
          </w:p>
        </w:tc>
        <w:tc>
          <w:tcPr>
            <w:tcW w:w="568" w:type="dxa"/>
            <w:tcBorders>
              <w:right w:val="double" w:sz="4" w:space="0" w:color="auto"/>
            </w:tcBorders>
            <w:vAlign w:val="center"/>
          </w:tcPr>
          <w:p w14:paraId="6D82E60C" w14:textId="77777777" w:rsidR="006106F2" w:rsidRPr="000E05EA" w:rsidRDefault="006106F2" w:rsidP="005401D2">
            <w:pPr>
              <w:jc w:val="center"/>
              <w:rPr>
                <w:rFonts w:ascii="Arial Narrow" w:hAnsi="Arial Narrow"/>
                <w:b/>
                <w:sz w:val="16"/>
                <w:szCs w:val="16"/>
              </w:rPr>
            </w:pPr>
          </w:p>
        </w:tc>
      </w:tr>
      <w:tr w:rsidR="006106F2" w:rsidRPr="000E05EA" w14:paraId="63896A86" w14:textId="77777777" w:rsidTr="005401D2">
        <w:trPr>
          <w:trHeight w:val="284"/>
        </w:trPr>
        <w:tc>
          <w:tcPr>
            <w:tcW w:w="1718" w:type="dxa"/>
            <w:shd w:val="clear" w:color="auto" w:fill="E7E6E6" w:themeFill="background2"/>
            <w:vAlign w:val="center"/>
          </w:tcPr>
          <w:p w14:paraId="5748C722"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KSENIJA OZDANOVAC</w:t>
            </w:r>
          </w:p>
        </w:tc>
        <w:tc>
          <w:tcPr>
            <w:tcW w:w="551" w:type="dxa"/>
            <w:shd w:val="clear" w:color="auto" w:fill="E7E6E6" w:themeFill="background2"/>
            <w:vAlign w:val="center"/>
          </w:tcPr>
          <w:p w14:paraId="1E0C479C"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5823E07F" w14:textId="77777777" w:rsidR="006106F2" w:rsidRPr="000E05EA" w:rsidRDefault="006106F2" w:rsidP="005401D2">
            <w:pPr>
              <w:jc w:val="center"/>
              <w:rPr>
                <w:rFonts w:ascii="Arial Narrow" w:hAnsi="Arial Narrow"/>
                <w:b/>
                <w:sz w:val="16"/>
                <w:szCs w:val="16"/>
              </w:rPr>
            </w:pPr>
          </w:p>
        </w:tc>
        <w:tc>
          <w:tcPr>
            <w:tcW w:w="600" w:type="dxa"/>
            <w:shd w:val="clear" w:color="auto" w:fill="E7E6E6" w:themeFill="background2"/>
            <w:vAlign w:val="center"/>
          </w:tcPr>
          <w:p w14:paraId="73684425" w14:textId="77777777" w:rsidR="006106F2" w:rsidRPr="000E05EA" w:rsidRDefault="006106F2" w:rsidP="005401D2">
            <w:pPr>
              <w:jc w:val="center"/>
              <w:rPr>
                <w:rFonts w:ascii="Arial Narrow" w:hAnsi="Arial Narrow"/>
                <w:b/>
                <w:sz w:val="16"/>
                <w:szCs w:val="16"/>
              </w:rPr>
            </w:pPr>
          </w:p>
        </w:tc>
        <w:tc>
          <w:tcPr>
            <w:tcW w:w="465" w:type="dxa"/>
            <w:shd w:val="clear" w:color="auto" w:fill="E7E6E6" w:themeFill="background2"/>
            <w:vAlign w:val="center"/>
          </w:tcPr>
          <w:p w14:paraId="020B41BF" w14:textId="77777777" w:rsidR="006106F2" w:rsidRPr="000E05EA" w:rsidRDefault="006106F2" w:rsidP="005401D2">
            <w:pPr>
              <w:jc w:val="center"/>
              <w:rPr>
                <w:rFonts w:ascii="Arial Narrow" w:hAnsi="Arial Narrow"/>
                <w:b/>
                <w:sz w:val="16"/>
                <w:szCs w:val="16"/>
              </w:rPr>
            </w:pPr>
          </w:p>
        </w:tc>
        <w:tc>
          <w:tcPr>
            <w:tcW w:w="656" w:type="dxa"/>
            <w:shd w:val="clear" w:color="auto" w:fill="E7E6E6" w:themeFill="background2"/>
            <w:vAlign w:val="center"/>
          </w:tcPr>
          <w:p w14:paraId="04E5EB12" w14:textId="77777777" w:rsidR="006106F2" w:rsidRPr="000E05EA" w:rsidRDefault="006106F2" w:rsidP="005401D2">
            <w:pPr>
              <w:jc w:val="center"/>
              <w:rPr>
                <w:rFonts w:ascii="Arial Narrow" w:hAnsi="Arial Narrow"/>
                <w:b/>
                <w:sz w:val="16"/>
                <w:szCs w:val="16"/>
              </w:rPr>
            </w:pPr>
          </w:p>
        </w:tc>
        <w:tc>
          <w:tcPr>
            <w:tcW w:w="483" w:type="dxa"/>
            <w:shd w:val="clear" w:color="auto" w:fill="E7E6E6" w:themeFill="background2"/>
            <w:vAlign w:val="center"/>
          </w:tcPr>
          <w:p w14:paraId="0377CB3D"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25BCA863"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5194A240"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4E2164B7"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722196CC"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0DA2F38B" w14:textId="77777777" w:rsidR="006106F2" w:rsidRPr="000E05EA" w:rsidRDefault="006106F2" w:rsidP="005401D2">
            <w:pPr>
              <w:jc w:val="center"/>
              <w:rPr>
                <w:rFonts w:ascii="Arial Narrow" w:hAnsi="Arial Narrow"/>
                <w:b/>
                <w:sz w:val="16"/>
                <w:szCs w:val="16"/>
              </w:rPr>
            </w:pPr>
          </w:p>
        </w:tc>
        <w:tc>
          <w:tcPr>
            <w:tcW w:w="551" w:type="dxa"/>
            <w:tcBorders>
              <w:right w:val="double" w:sz="4" w:space="0" w:color="auto"/>
            </w:tcBorders>
            <w:shd w:val="clear" w:color="auto" w:fill="E7E6E6" w:themeFill="background2"/>
            <w:vAlign w:val="center"/>
          </w:tcPr>
          <w:p w14:paraId="3F65D079"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tcBorders>
            <w:shd w:val="clear" w:color="auto" w:fill="E7E6E6" w:themeFill="background2"/>
            <w:vAlign w:val="center"/>
          </w:tcPr>
          <w:p w14:paraId="3FFB758B" w14:textId="77777777" w:rsidR="006106F2" w:rsidRPr="000E05EA" w:rsidRDefault="006106F2" w:rsidP="005401D2">
            <w:pPr>
              <w:rPr>
                <w:rFonts w:ascii="Arial Narrow" w:hAnsi="Arial Narrow"/>
                <w:b/>
                <w:bCs/>
                <w:sz w:val="16"/>
                <w:szCs w:val="16"/>
              </w:rPr>
            </w:pPr>
          </w:p>
        </w:tc>
        <w:tc>
          <w:tcPr>
            <w:tcW w:w="551" w:type="dxa"/>
            <w:shd w:val="clear" w:color="auto" w:fill="E7E6E6" w:themeFill="background2"/>
            <w:vAlign w:val="center"/>
          </w:tcPr>
          <w:p w14:paraId="2CD92931" w14:textId="77777777" w:rsidR="006106F2" w:rsidRPr="000E05EA" w:rsidRDefault="006106F2" w:rsidP="005401D2">
            <w:pPr>
              <w:rPr>
                <w:rFonts w:ascii="Arial Narrow" w:hAnsi="Arial Narrow"/>
                <w:b/>
                <w:bCs/>
                <w:sz w:val="16"/>
                <w:szCs w:val="16"/>
              </w:rPr>
            </w:pPr>
          </w:p>
        </w:tc>
        <w:tc>
          <w:tcPr>
            <w:tcW w:w="630" w:type="dxa"/>
            <w:shd w:val="clear" w:color="auto" w:fill="E7E6E6" w:themeFill="background2"/>
            <w:vAlign w:val="center"/>
          </w:tcPr>
          <w:p w14:paraId="220E1285" w14:textId="77777777" w:rsidR="006106F2" w:rsidRPr="000E05EA" w:rsidRDefault="006106F2" w:rsidP="005401D2">
            <w:pPr>
              <w:rPr>
                <w:rFonts w:ascii="Arial Narrow" w:hAnsi="Arial Narrow"/>
                <w:b/>
                <w:bCs/>
                <w:sz w:val="16"/>
                <w:szCs w:val="16"/>
              </w:rPr>
            </w:pPr>
          </w:p>
        </w:tc>
        <w:tc>
          <w:tcPr>
            <w:tcW w:w="570" w:type="dxa"/>
            <w:shd w:val="clear" w:color="auto" w:fill="E7E6E6" w:themeFill="background2"/>
            <w:vAlign w:val="center"/>
          </w:tcPr>
          <w:p w14:paraId="10E94A5E" w14:textId="77777777" w:rsidR="006106F2" w:rsidRPr="000E05EA" w:rsidRDefault="006106F2" w:rsidP="005401D2">
            <w:pPr>
              <w:jc w:val="center"/>
              <w:rPr>
                <w:rFonts w:ascii="Arial Narrow" w:hAnsi="Arial Narrow"/>
                <w:b/>
                <w:bCs/>
                <w:sz w:val="16"/>
                <w:szCs w:val="16"/>
              </w:rPr>
            </w:pPr>
          </w:p>
        </w:tc>
        <w:tc>
          <w:tcPr>
            <w:tcW w:w="645" w:type="dxa"/>
            <w:shd w:val="clear" w:color="auto" w:fill="E7E6E6" w:themeFill="background2"/>
            <w:vAlign w:val="center"/>
          </w:tcPr>
          <w:p w14:paraId="60D6A7A7" w14:textId="77777777" w:rsidR="006106F2" w:rsidRPr="000E05EA" w:rsidRDefault="006106F2" w:rsidP="005401D2">
            <w:pPr>
              <w:jc w:val="center"/>
              <w:rPr>
                <w:rFonts w:ascii="Arial Narrow" w:hAnsi="Arial Narrow"/>
                <w:b/>
                <w:bCs/>
                <w:sz w:val="16"/>
                <w:szCs w:val="16"/>
              </w:rPr>
            </w:pPr>
          </w:p>
        </w:tc>
        <w:tc>
          <w:tcPr>
            <w:tcW w:w="480" w:type="dxa"/>
            <w:shd w:val="clear" w:color="auto" w:fill="E7E6E6" w:themeFill="background2"/>
            <w:vAlign w:val="center"/>
          </w:tcPr>
          <w:p w14:paraId="25EA91A7" w14:textId="77777777" w:rsidR="006106F2" w:rsidRPr="000E05EA" w:rsidRDefault="006106F2" w:rsidP="005401D2">
            <w:pPr>
              <w:jc w:val="center"/>
              <w:rPr>
                <w:rFonts w:ascii="Arial Narrow" w:hAnsi="Arial Narrow"/>
                <w:b/>
                <w:bCs/>
                <w:sz w:val="16"/>
                <w:szCs w:val="16"/>
              </w:rPr>
            </w:pPr>
          </w:p>
        </w:tc>
        <w:tc>
          <w:tcPr>
            <w:tcW w:w="525" w:type="dxa"/>
            <w:shd w:val="clear" w:color="auto" w:fill="E7E6E6" w:themeFill="background2"/>
            <w:vAlign w:val="center"/>
          </w:tcPr>
          <w:p w14:paraId="32E2814B" w14:textId="77777777" w:rsidR="006106F2" w:rsidRPr="000E05EA" w:rsidRDefault="006106F2" w:rsidP="005401D2">
            <w:pPr>
              <w:jc w:val="center"/>
              <w:rPr>
                <w:rFonts w:ascii="Arial Narrow" w:hAnsi="Arial Narrow"/>
                <w:b/>
                <w:bCs/>
                <w:strike/>
                <w:sz w:val="16"/>
                <w:szCs w:val="16"/>
              </w:rPr>
            </w:pPr>
          </w:p>
        </w:tc>
        <w:tc>
          <w:tcPr>
            <w:tcW w:w="570" w:type="dxa"/>
            <w:shd w:val="clear" w:color="auto" w:fill="E7E6E6" w:themeFill="background2"/>
            <w:vAlign w:val="center"/>
          </w:tcPr>
          <w:p w14:paraId="3686FAFB" w14:textId="77777777" w:rsidR="006106F2" w:rsidRPr="000E05EA" w:rsidRDefault="006106F2" w:rsidP="005401D2">
            <w:pPr>
              <w:jc w:val="center"/>
              <w:rPr>
                <w:rFonts w:ascii="Arial Narrow" w:hAnsi="Arial Narrow"/>
                <w:b/>
                <w:sz w:val="16"/>
                <w:szCs w:val="16"/>
              </w:rPr>
            </w:pPr>
          </w:p>
        </w:tc>
        <w:tc>
          <w:tcPr>
            <w:tcW w:w="437" w:type="dxa"/>
            <w:shd w:val="clear" w:color="auto" w:fill="E7E6E6" w:themeFill="background2"/>
            <w:vAlign w:val="center"/>
          </w:tcPr>
          <w:p w14:paraId="735735C3"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73B67E16"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3B1002C3" w14:textId="77777777" w:rsidR="006106F2" w:rsidRPr="000E05EA" w:rsidRDefault="006106F2" w:rsidP="005401D2">
            <w:pPr>
              <w:jc w:val="center"/>
              <w:rPr>
                <w:rFonts w:ascii="Arial Narrow" w:hAnsi="Arial Narrow"/>
                <w:b/>
                <w:sz w:val="16"/>
                <w:szCs w:val="16"/>
              </w:rPr>
            </w:pPr>
          </w:p>
        </w:tc>
        <w:tc>
          <w:tcPr>
            <w:tcW w:w="568" w:type="dxa"/>
            <w:tcBorders>
              <w:right w:val="double" w:sz="4" w:space="0" w:color="auto"/>
            </w:tcBorders>
            <w:shd w:val="clear" w:color="auto" w:fill="E7E6E6" w:themeFill="background2"/>
            <w:vAlign w:val="center"/>
          </w:tcPr>
          <w:p w14:paraId="7046B48D" w14:textId="77777777" w:rsidR="006106F2" w:rsidRPr="000E05EA" w:rsidRDefault="006106F2" w:rsidP="005401D2">
            <w:pPr>
              <w:jc w:val="center"/>
              <w:rPr>
                <w:rFonts w:ascii="Arial Narrow" w:hAnsi="Arial Narrow"/>
                <w:b/>
                <w:sz w:val="16"/>
                <w:szCs w:val="16"/>
              </w:rPr>
            </w:pPr>
          </w:p>
        </w:tc>
      </w:tr>
      <w:tr w:rsidR="006106F2" w:rsidRPr="001C2393" w14:paraId="39DA9468" w14:textId="77777777" w:rsidTr="005401D2">
        <w:trPr>
          <w:trHeight w:val="284"/>
        </w:trPr>
        <w:tc>
          <w:tcPr>
            <w:tcW w:w="1718" w:type="dxa"/>
            <w:tcBorders>
              <w:bottom w:val="single" w:sz="4" w:space="0" w:color="auto"/>
            </w:tcBorders>
            <w:vAlign w:val="center"/>
          </w:tcPr>
          <w:p w14:paraId="29C886B3"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MIRKO KLARIĆ</w:t>
            </w:r>
          </w:p>
        </w:tc>
        <w:tc>
          <w:tcPr>
            <w:tcW w:w="551" w:type="dxa"/>
            <w:tcBorders>
              <w:bottom w:val="single" w:sz="4" w:space="0" w:color="auto"/>
            </w:tcBorders>
            <w:vAlign w:val="center"/>
          </w:tcPr>
          <w:p w14:paraId="0CE449B6" w14:textId="77777777" w:rsidR="006106F2" w:rsidRPr="000E05EA" w:rsidRDefault="006106F2" w:rsidP="005401D2">
            <w:pPr>
              <w:jc w:val="center"/>
              <w:rPr>
                <w:rFonts w:ascii="Arial Narrow" w:hAnsi="Arial Narrow"/>
                <w:b/>
                <w:bCs/>
                <w:sz w:val="16"/>
                <w:szCs w:val="16"/>
              </w:rPr>
            </w:pPr>
          </w:p>
        </w:tc>
        <w:tc>
          <w:tcPr>
            <w:tcW w:w="551" w:type="dxa"/>
            <w:tcBorders>
              <w:bottom w:val="single" w:sz="4" w:space="0" w:color="auto"/>
            </w:tcBorders>
            <w:vAlign w:val="center"/>
          </w:tcPr>
          <w:p w14:paraId="2CEC85F0" w14:textId="77777777" w:rsidR="006106F2" w:rsidRPr="000E05EA" w:rsidRDefault="006106F2" w:rsidP="005401D2">
            <w:pPr>
              <w:jc w:val="center"/>
              <w:rPr>
                <w:rFonts w:ascii="Arial Narrow" w:hAnsi="Arial Narrow"/>
                <w:b/>
                <w:bCs/>
                <w:sz w:val="16"/>
                <w:szCs w:val="16"/>
              </w:rPr>
            </w:pPr>
          </w:p>
        </w:tc>
        <w:tc>
          <w:tcPr>
            <w:tcW w:w="600" w:type="dxa"/>
            <w:tcBorders>
              <w:bottom w:val="single" w:sz="4" w:space="0" w:color="auto"/>
            </w:tcBorders>
            <w:vAlign w:val="center"/>
          </w:tcPr>
          <w:p w14:paraId="08DB1238" w14:textId="77777777" w:rsidR="006106F2" w:rsidRPr="001C2393" w:rsidRDefault="006106F2" w:rsidP="005401D2">
            <w:pPr>
              <w:jc w:val="center"/>
              <w:rPr>
                <w:rFonts w:ascii="Arial Narrow" w:eastAsia="Arial Unicode MS" w:hAnsi="Arial Narrow" w:cs="Arial Unicode MS"/>
                <w:b/>
                <w:bCs/>
                <w:sz w:val="16"/>
                <w:szCs w:val="16"/>
              </w:rPr>
            </w:pPr>
          </w:p>
        </w:tc>
        <w:tc>
          <w:tcPr>
            <w:tcW w:w="465" w:type="dxa"/>
            <w:tcBorders>
              <w:bottom w:val="single" w:sz="4" w:space="0" w:color="auto"/>
            </w:tcBorders>
            <w:vAlign w:val="center"/>
          </w:tcPr>
          <w:p w14:paraId="5756B380" w14:textId="77777777" w:rsidR="006106F2" w:rsidRPr="001C2393" w:rsidRDefault="006106F2" w:rsidP="005401D2">
            <w:pPr>
              <w:jc w:val="center"/>
              <w:rPr>
                <w:rFonts w:ascii="Arial Narrow" w:eastAsia="Arial Unicode MS" w:hAnsi="Arial Narrow" w:cs="Arial Unicode MS"/>
                <w:b/>
                <w:bCs/>
                <w:sz w:val="16"/>
                <w:szCs w:val="16"/>
              </w:rPr>
            </w:pPr>
          </w:p>
        </w:tc>
        <w:tc>
          <w:tcPr>
            <w:tcW w:w="656" w:type="dxa"/>
            <w:tcBorders>
              <w:bottom w:val="single" w:sz="4" w:space="0" w:color="auto"/>
            </w:tcBorders>
            <w:vAlign w:val="center"/>
          </w:tcPr>
          <w:p w14:paraId="34312871" w14:textId="77777777" w:rsidR="006106F2" w:rsidRPr="001C2393" w:rsidRDefault="006106F2" w:rsidP="005401D2">
            <w:pPr>
              <w:jc w:val="center"/>
              <w:rPr>
                <w:rFonts w:ascii="Arial Narrow" w:eastAsia="Arial Unicode MS" w:hAnsi="Arial Narrow" w:cs="Arial Unicode MS"/>
                <w:b/>
                <w:bCs/>
                <w:sz w:val="16"/>
                <w:szCs w:val="16"/>
              </w:rPr>
            </w:pPr>
          </w:p>
        </w:tc>
        <w:tc>
          <w:tcPr>
            <w:tcW w:w="483" w:type="dxa"/>
            <w:tcBorders>
              <w:bottom w:val="single" w:sz="4" w:space="0" w:color="auto"/>
            </w:tcBorders>
            <w:vAlign w:val="center"/>
          </w:tcPr>
          <w:p w14:paraId="5CE942F4" w14:textId="77777777" w:rsidR="006106F2" w:rsidRPr="001C2393" w:rsidRDefault="006106F2" w:rsidP="005401D2">
            <w:pPr>
              <w:jc w:val="center"/>
              <w:rPr>
                <w:rFonts w:ascii="Arial Narrow" w:eastAsia="Arial Unicode MS" w:hAnsi="Arial Narrow" w:cs="Arial Unicode MS"/>
                <w:b/>
                <w:bCs/>
                <w:sz w:val="16"/>
                <w:szCs w:val="16"/>
              </w:rPr>
            </w:pPr>
          </w:p>
        </w:tc>
        <w:tc>
          <w:tcPr>
            <w:tcW w:w="551" w:type="dxa"/>
            <w:tcBorders>
              <w:bottom w:val="single" w:sz="4" w:space="0" w:color="auto"/>
            </w:tcBorders>
            <w:vAlign w:val="center"/>
          </w:tcPr>
          <w:p w14:paraId="7BBA648D" w14:textId="77777777" w:rsidR="006106F2" w:rsidRPr="001C2393" w:rsidRDefault="006106F2" w:rsidP="005401D2">
            <w:pPr>
              <w:jc w:val="center"/>
              <w:rPr>
                <w:rFonts w:ascii="Arial Narrow" w:eastAsia="Arial Unicode MS" w:hAnsi="Arial Narrow" w:cs="Arial Unicode MS"/>
                <w:b/>
                <w:bCs/>
                <w:sz w:val="16"/>
                <w:szCs w:val="16"/>
              </w:rPr>
            </w:pPr>
          </w:p>
        </w:tc>
        <w:tc>
          <w:tcPr>
            <w:tcW w:w="551" w:type="dxa"/>
            <w:tcBorders>
              <w:bottom w:val="single" w:sz="4" w:space="0" w:color="auto"/>
            </w:tcBorders>
            <w:vAlign w:val="center"/>
          </w:tcPr>
          <w:p w14:paraId="38B0743A" w14:textId="77777777" w:rsidR="006106F2" w:rsidRPr="001C2393" w:rsidRDefault="006106F2" w:rsidP="005401D2">
            <w:pPr>
              <w:jc w:val="center"/>
              <w:rPr>
                <w:rFonts w:ascii="Arial Narrow" w:eastAsia="Arial Unicode MS" w:hAnsi="Arial Narrow" w:cs="Arial Unicode MS"/>
                <w:b/>
                <w:sz w:val="16"/>
                <w:szCs w:val="16"/>
              </w:rPr>
            </w:pPr>
          </w:p>
        </w:tc>
        <w:tc>
          <w:tcPr>
            <w:tcW w:w="551" w:type="dxa"/>
            <w:tcBorders>
              <w:bottom w:val="single" w:sz="4" w:space="0" w:color="auto"/>
            </w:tcBorders>
            <w:vAlign w:val="center"/>
          </w:tcPr>
          <w:p w14:paraId="6467AA69" w14:textId="77777777" w:rsidR="006106F2" w:rsidRPr="001C2393" w:rsidRDefault="006106F2" w:rsidP="005401D2">
            <w:pPr>
              <w:jc w:val="center"/>
              <w:rPr>
                <w:rFonts w:ascii="Arial Narrow" w:eastAsia="Arial Unicode MS" w:hAnsi="Arial Narrow" w:cs="Arial Unicode MS"/>
                <w:b/>
                <w:bCs/>
                <w:sz w:val="16"/>
                <w:szCs w:val="16"/>
              </w:rPr>
            </w:pPr>
            <w:r w:rsidRPr="22D355FB">
              <w:rPr>
                <w:rFonts w:ascii="Arial Narrow" w:eastAsia="Arial Unicode MS" w:hAnsi="Arial Narrow" w:cs="Arial Unicode MS"/>
                <w:b/>
                <w:bCs/>
                <w:sz w:val="16"/>
                <w:szCs w:val="16"/>
              </w:rPr>
              <w:t>7.a</w:t>
            </w:r>
          </w:p>
        </w:tc>
        <w:tc>
          <w:tcPr>
            <w:tcW w:w="551" w:type="dxa"/>
            <w:tcBorders>
              <w:bottom w:val="single" w:sz="4" w:space="0" w:color="auto"/>
            </w:tcBorders>
            <w:vAlign w:val="center"/>
          </w:tcPr>
          <w:p w14:paraId="78017A13" w14:textId="77777777" w:rsidR="006106F2" w:rsidRPr="001C2393" w:rsidRDefault="006106F2" w:rsidP="005401D2">
            <w:pPr>
              <w:jc w:val="center"/>
              <w:rPr>
                <w:rFonts w:ascii="Arial Narrow" w:eastAsia="Arial Unicode MS" w:hAnsi="Arial Narrow" w:cs="Arial Unicode MS"/>
                <w:b/>
                <w:bCs/>
                <w:i/>
                <w:iCs/>
                <w:sz w:val="16"/>
                <w:szCs w:val="16"/>
              </w:rPr>
            </w:pPr>
            <w:r w:rsidRPr="22D355FB">
              <w:rPr>
                <w:rFonts w:ascii="Arial Narrow" w:eastAsia="Arial Unicode MS" w:hAnsi="Arial Narrow" w:cs="Arial Unicode MS"/>
                <w:b/>
                <w:bCs/>
                <w:i/>
                <w:iCs/>
                <w:sz w:val="16"/>
                <w:szCs w:val="16"/>
              </w:rPr>
              <w:t>7.b</w:t>
            </w:r>
          </w:p>
        </w:tc>
        <w:tc>
          <w:tcPr>
            <w:tcW w:w="551" w:type="dxa"/>
            <w:tcBorders>
              <w:bottom w:val="single" w:sz="4" w:space="0" w:color="auto"/>
            </w:tcBorders>
            <w:vAlign w:val="center"/>
          </w:tcPr>
          <w:p w14:paraId="6BB51560" w14:textId="77777777" w:rsidR="006106F2" w:rsidRPr="001C2393" w:rsidRDefault="006106F2" w:rsidP="005401D2">
            <w:pPr>
              <w:jc w:val="center"/>
              <w:rPr>
                <w:rFonts w:ascii="Arial Narrow" w:eastAsia="Arial Unicode MS" w:hAnsi="Arial Narrow" w:cs="Arial Unicode MS"/>
                <w:b/>
                <w:i/>
                <w:sz w:val="16"/>
                <w:szCs w:val="16"/>
              </w:rPr>
            </w:pPr>
          </w:p>
        </w:tc>
        <w:tc>
          <w:tcPr>
            <w:tcW w:w="551" w:type="dxa"/>
            <w:tcBorders>
              <w:bottom w:val="single" w:sz="4" w:space="0" w:color="auto"/>
              <w:right w:val="double" w:sz="4" w:space="0" w:color="auto"/>
            </w:tcBorders>
            <w:vAlign w:val="center"/>
          </w:tcPr>
          <w:p w14:paraId="1D01E210" w14:textId="77777777" w:rsidR="006106F2" w:rsidRPr="001C2393" w:rsidRDefault="006106F2" w:rsidP="005401D2">
            <w:pPr>
              <w:jc w:val="center"/>
              <w:rPr>
                <w:rFonts w:ascii="Arial Narrow" w:eastAsia="Arial Unicode MS" w:hAnsi="Arial Narrow" w:cs="Arial Unicode MS"/>
                <w:b/>
                <w:bCs/>
                <w:i/>
                <w:iCs/>
                <w:sz w:val="16"/>
                <w:szCs w:val="16"/>
              </w:rPr>
            </w:pPr>
            <w:r w:rsidRPr="22D355FB">
              <w:rPr>
                <w:rFonts w:ascii="Arial Narrow" w:eastAsia="Arial Unicode MS" w:hAnsi="Arial Narrow" w:cs="Arial Unicode MS"/>
                <w:b/>
                <w:bCs/>
                <w:i/>
                <w:iCs/>
                <w:sz w:val="16"/>
                <w:szCs w:val="16"/>
              </w:rPr>
              <w:t>7.b</w:t>
            </w:r>
          </w:p>
        </w:tc>
        <w:tc>
          <w:tcPr>
            <w:tcW w:w="551" w:type="dxa"/>
            <w:tcBorders>
              <w:left w:val="double" w:sz="4" w:space="0" w:color="auto"/>
              <w:bottom w:val="single" w:sz="4" w:space="0" w:color="auto"/>
            </w:tcBorders>
            <w:vAlign w:val="center"/>
          </w:tcPr>
          <w:p w14:paraId="6C4A3FB9" w14:textId="77777777" w:rsidR="006106F2" w:rsidRPr="001C2393" w:rsidRDefault="006106F2" w:rsidP="005401D2">
            <w:pPr>
              <w:jc w:val="center"/>
              <w:rPr>
                <w:rFonts w:ascii="Arial Narrow" w:eastAsia="Arial Unicode MS" w:hAnsi="Arial Narrow" w:cs="Arial Unicode MS"/>
                <w:b/>
                <w:bCs/>
                <w:sz w:val="16"/>
                <w:szCs w:val="16"/>
              </w:rPr>
            </w:pPr>
          </w:p>
        </w:tc>
        <w:tc>
          <w:tcPr>
            <w:tcW w:w="551" w:type="dxa"/>
            <w:tcBorders>
              <w:bottom w:val="single" w:sz="4" w:space="0" w:color="auto"/>
            </w:tcBorders>
            <w:vAlign w:val="center"/>
          </w:tcPr>
          <w:p w14:paraId="777B9A15" w14:textId="77777777" w:rsidR="006106F2" w:rsidRPr="001C2393" w:rsidRDefault="006106F2" w:rsidP="005401D2">
            <w:pPr>
              <w:jc w:val="center"/>
              <w:rPr>
                <w:rFonts w:ascii="Arial Narrow" w:eastAsia="Arial Unicode MS" w:hAnsi="Arial Narrow" w:cs="Arial Unicode MS"/>
                <w:b/>
                <w:bCs/>
                <w:sz w:val="16"/>
                <w:szCs w:val="16"/>
              </w:rPr>
            </w:pPr>
          </w:p>
        </w:tc>
        <w:tc>
          <w:tcPr>
            <w:tcW w:w="630" w:type="dxa"/>
            <w:tcBorders>
              <w:bottom w:val="single" w:sz="4" w:space="0" w:color="auto"/>
            </w:tcBorders>
            <w:vAlign w:val="center"/>
          </w:tcPr>
          <w:p w14:paraId="5BD31DD3" w14:textId="77777777" w:rsidR="006106F2" w:rsidRPr="001C2393" w:rsidRDefault="006106F2" w:rsidP="005401D2">
            <w:pPr>
              <w:jc w:val="center"/>
              <w:rPr>
                <w:rFonts w:ascii="Arial Narrow" w:eastAsia="Arial Unicode MS" w:hAnsi="Arial Narrow" w:cs="Arial Unicode MS"/>
                <w:b/>
                <w:sz w:val="16"/>
                <w:szCs w:val="16"/>
              </w:rPr>
            </w:pPr>
          </w:p>
        </w:tc>
        <w:tc>
          <w:tcPr>
            <w:tcW w:w="570" w:type="dxa"/>
            <w:tcBorders>
              <w:bottom w:val="single" w:sz="4" w:space="0" w:color="auto"/>
            </w:tcBorders>
            <w:vAlign w:val="center"/>
          </w:tcPr>
          <w:p w14:paraId="4D2C0DC7" w14:textId="77777777" w:rsidR="006106F2" w:rsidRPr="001C2393" w:rsidRDefault="006106F2" w:rsidP="005401D2">
            <w:pPr>
              <w:jc w:val="center"/>
              <w:rPr>
                <w:rFonts w:ascii="Arial Narrow" w:eastAsia="Arial Unicode MS" w:hAnsi="Arial Narrow" w:cs="Arial Unicode MS"/>
                <w:b/>
                <w:sz w:val="16"/>
                <w:szCs w:val="16"/>
              </w:rPr>
            </w:pPr>
          </w:p>
        </w:tc>
        <w:tc>
          <w:tcPr>
            <w:tcW w:w="645" w:type="dxa"/>
            <w:tcBorders>
              <w:bottom w:val="single" w:sz="4" w:space="0" w:color="auto"/>
            </w:tcBorders>
            <w:vAlign w:val="center"/>
          </w:tcPr>
          <w:p w14:paraId="2E197B3D" w14:textId="77777777" w:rsidR="006106F2" w:rsidRPr="001C2393" w:rsidRDefault="006106F2" w:rsidP="005401D2">
            <w:pPr>
              <w:jc w:val="center"/>
              <w:rPr>
                <w:rFonts w:ascii="Arial Narrow" w:eastAsia="Arial Unicode MS" w:hAnsi="Arial Narrow" w:cs="Arial Unicode MS"/>
                <w:b/>
                <w:sz w:val="16"/>
                <w:szCs w:val="16"/>
              </w:rPr>
            </w:pPr>
          </w:p>
        </w:tc>
        <w:tc>
          <w:tcPr>
            <w:tcW w:w="480" w:type="dxa"/>
            <w:tcBorders>
              <w:bottom w:val="single" w:sz="4" w:space="0" w:color="auto"/>
            </w:tcBorders>
            <w:vAlign w:val="center"/>
          </w:tcPr>
          <w:p w14:paraId="229994E0" w14:textId="77777777" w:rsidR="006106F2" w:rsidRPr="001C2393" w:rsidRDefault="006106F2" w:rsidP="005401D2">
            <w:pPr>
              <w:jc w:val="center"/>
              <w:rPr>
                <w:rFonts w:ascii="Arial Narrow" w:eastAsia="Arial Unicode MS" w:hAnsi="Arial Narrow" w:cs="Arial Unicode MS"/>
                <w:b/>
                <w:sz w:val="16"/>
                <w:szCs w:val="16"/>
              </w:rPr>
            </w:pPr>
          </w:p>
        </w:tc>
        <w:tc>
          <w:tcPr>
            <w:tcW w:w="525" w:type="dxa"/>
            <w:tcBorders>
              <w:bottom w:val="single" w:sz="4" w:space="0" w:color="auto"/>
            </w:tcBorders>
            <w:vAlign w:val="center"/>
          </w:tcPr>
          <w:p w14:paraId="78F11450" w14:textId="77777777" w:rsidR="006106F2" w:rsidRPr="001C2393" w:rsidRDefault="006106F2" w:rsidP="005401D2">
            <w:pPr>
              <w:jc w:val="center"/>
              <w:rPr>
                <w:rFonts w:ascii="Arial Narrow" w:eastAsia="Arial Unicode MS" w:hAnsi="Arial Narrow" w:cs="Arial Unicode MS"/>
                <w:b/>
                <w:bCs/>
                <w:sz w:val="16"/>
                <w:szCs w:val="16"/>
              </w:rPr>
            </w:pPr>
          </w:p>
        </w:tc>
        <w:tc>
          <w:tcPr>
            <w:tcW w:w="570" w:type="dxa"/>
            <w:tcBorders>
              <w:bottom w:val="single" w:sz="4" w:space="0" w:color="auto"/>
            </w:tcBorders>
            <w:vAlign w:val="center"/>
          </w:tcPr>
          <w:p w14:paraId="53A53114" w14:textId="77777777" w:rsidR="006106F2" w:rsidRPr="001C2393" w:rsidRDefault="006106F2" w:rsidP="005401D2">
            <w:pPr>
              <w:jc w:val="center"/>
              <w:rPr>
                <w:rFonts w:ascii="Arial Narrow" w:eastAsia="Arial Unicode MS" w:hAnsi="Arial Narrow" w:cs="Arial Unicode MS"/>
                <w:b/>
                <w:bCs/>
                <w:i/>
                <w:iCs/>
                <w:sz w:val="16"/>
                <w:szCs w:val="16"/>
              </w:rPr>
            </w:pPr>
            <w:r w:rsidRPr="22D355FB">
              <w:rPr>
                <w:rFonts w:ascii="Arial Narrow" w:eastAsia="Arial Unicode MS" w:hAnsi="Arial Narrow" w:cs="Arial Unicode MS"/>
                <w:b/>
                <w:bCs/>
                <w:i/>
                <w:iCs/>
                <w:sz w:val="16"/>
                <w:szCs w:val="16"/>
              </w:rPr>
              <w:t>7.a</w:t>
            </w:r>
          </w:p>
        </w:tc>
        <w:tc>
          <w:tcPr>
            <w:tcW w:w="437" w:type="dxa"/>
            <w:tcBorders>
              <w:bottom w:val="single" w:sz="4" w:space="0" w:color="auto"/>
            </w:tcBorders>
            <w:vAlign w:val="center"/>
          </w:tcPr>
          <w:p w14:paraId="0358BB63" w14:textId="77777777" w:rsidR="006106F2" w:rsidRPr="001C2393" w:rsidRDefault="006106F2" w:rsidP="005401D2">
            <w:pPr>
              <w:jc w:val="center"/>
              <w:rPr>
                <w:rFonts w:ascii="Arial Narrow" w:eastAsia="Arial Unicode MS" w:hAnsi="Arial Narrow" w:cs="Arial Unicode MS"/>
                <w:b/>
                <w:bCs/>
                <w:sz w:val="16"/>
                <w:szCs w:val="16"/>
              </w:rPr>
            </w:pPr>
          </w:p>
        </w:tc>
        <w:tc>
          <w:tcPr>
            <w:tcW w:w="551" w:type="dxa"/>
            <w:tcBorders>
              <w:bottom w:val="single" w:sz="4" w:space="0" w:color="auto"/>
            </w:tcBorders>
            <w:vAlign w:val="center"/>
          </w:tcPr>
          <w:p w14:paraId="7E1986C0" w14:textId="77777777" w:rsidR="006106F2" w:rsidRPr="001C2393" w:rsidRDefault="006106F2" w:rsidP="005401D2">
            <w:pPr>
              <w:jc w:val="center"/>
              <w:rPr>
                <w:rFonts w:ascii="Arial Narrow" w:eastAsia="Arial Unicode MS" w:hAnsi="Arial Narrow" w:cs="Arial Unicode MS"/>
                <w:b/>
                <w:bCs/>
                <w:sz w:val="16"/>
                <w:szCs w:val="16"/>
              </w:rPr>
            </w:pPr>
            <w:r w:rsidRPr="22D355FB">
              <w:rPr>
                <w:rFonts w:ascii="Arial Narrow" w:eastAsia="Arial Unicode MS" w:hAnsi="Arial Narrow" w:cs="Arial Unicode MS"/>
                <w:b/>
                <w:bCs/>
                <w:sz w:val="16"/>
                <w:szCs w:val="16"/>
              </w:rPr>
              <w:t>5.a</w:t>
            </w:r>
          </w:p>
        </w:tc>
        <w:tc>
          <w:tcPr>
            <w:tcW w:w="551" w:type="dxa"/>
            <w:tcBorders>
              <w:bottom w:val="single" w:sz="4" w:space="0" w:color="auto"/>
            </w:tcBorders>
            <w:vAlign w:val="center"/>
          </w:tcPr>
          <w:p w14:paraId="34536006" w14:textId="77777777" w:rsidR="006106F2" w:rsidRPr="001C2393" w:rsidRDefault="006106F2" w:rsidP="005401D2">
            <w:pPr>
              <w:jc w:val="center"/>
              <w:rPr>
                <w:rFonts w:ascii="Arial Narrow" w:eastAsia="Arial Unicode MS" w:hAnsi="Arial Narrow" w:cs="Arial Unicode MS"/>
                <w:b/>
                <w:bCs/>
                <w:sz w:val="16"/>
                <w:szCs w:val="16"/>
              </w:rPr>
            </w:pPr>
            <w:r w:rsidRPr="22D355FB">
              <w:rPr>
                <w:rFonts w:ascii="Arial Narrow" w:eastAsia="Arial Unicode MS" w:hAnsi="Arial Narrow" w:cs="Arial Unicode MS"/>
                <w:b/>
                <w:bCs/>
                <w:sz w:val="16"/>
                <w:szCs w:val="16"/>
              </w:rPr>
              <w:t>7.b</w:t>
            </w:r>
          </w:p>
        </w:tc>
        <w:tc>
          <w:tcPr>
            <w:tcW w:w="568" w:type="dxa"/>
            <w:tcBorders>
              <w:bottom w:val="single" w:sz="4" w:space="0" w:color="auto"/>
              <w:right w:val="double" w:sz="4" w:space="0" w:color="auto"/>
            </w:tcBorders>
            <w:vAlign w:val="center"/>
          </w:tcPr>
          <w:p w14:paraId="7D978BC9" w14:textId="77777777" w:rsidR="006106F2" w:rsidRPr="001C2393" w:rsidRDefault="006106F2" w:rsidP="005401D2">
            <w:pPr>
              <w:jc w:val="center"/>
              <w:rPr>
                <w:rFonts w:ascii="Arial Narrow" w:eastAsia="Arial Unicode MS" w:hAnsi="Arial Narrow" w:cs="Arial Unicode MS"/>
                <w:b/>
                <w:bCs/>
                <w:sz w:val="16"/>
                <w:szCs w:val="16"/>
              </w:rPr>
            </w:pPr>
            <w:r w:rsidRPr="22D355FB">
              <w:rPr>
                <w:rFonts w:ascii="Arial Narrow" w:eastAsia="Arial Unicode MS" w:hAnsi="Arial Narrow" w:cs="Arial Unicode MS"/>
                <w:b/>
                <w:bCs/>
                <w:sz w:val="16"/>
                <w:szCs w:val="16"/>
              </w:rPr>
              <w:t>7.a</w:t>
            </w:r>
          </w:p>
        </w:tc>
      </w:tr>
      <w:tr w:rsidR="006106F2" w:rsidRPr="000E05EA" w14:paraId="1F66377E" w14:textId="77777777" w:rsidTr="005401D2">
        <w:trPr>
          <w:trHeight w:val="284"/>
        </w:trPr>
        <w:tc>
          <w:tcPr>
            <w:tcW w:w="1718" w:type="dxa"/>
            <w:tcBorders>
              <w:bottom w:val="single" w:sz="4" w:space="0" w:color="auto"/>
            </w:tcBorders>
            <w:shd w:val="clear" w:color="auto" w:fill="E7E6E6" w:themeFill="background2"/>
            <w:vAlign w:val="center"/>
          </w:tcPr>
          <w:p w14:paraId="117C3353"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MANDA GRDENIĆ</w:t>
            </w:r>
          </w:p>
        </w:tc>
        <w:tc>
          <w:tcPr>
            <w:tcW w:w="551" w:type="dxa"/>
            <w:tcBorders>
              <w:bottom w:val="single" w:sz="4" w:space="0" w:color="auto"/>
            </w:tcBorders>
            <w:shd w:val="clear" w:color="auto" w:fill="E7E6E6" w:themeFill="background2"/>
            <w:vAlign w:val="center"/>
          </w:tcPr>
          <w:p w14:paraId="64C9ACF3"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8.a</w:t>
            </w:r>
          </w:p>
        </w:tc>
        <w:tc>
          <w:tcPr>
            <w:tcW w:w="551" w:type="dxa"/>
            <w:tcBorders>
              <w:bottom w:val="single" w:sz="4" w:space="0" w:color="auto"/>
            </w:tcBorders>
            <w:shd w:val="clear" w:color="auto" w:fill="E7E6E6" w:themeFill="background2"/>
            <w:vAlign w:val="center"/>
          </w:tcPr>
          <w:p w14:paraId="27FCD027"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8.b</w:t>
            </w:r>
          </w:p>
        </w:tc>
        <w:tc>
          <w:tcPr>
            <w:tcW w:w="600" w:type="dxa"/>
            <w:tcBorders>
              <w:bottom w:val="single" w:sz="4" w:space="0" w:color="auto"/>
            </w:tcBorders>
            <w:shd w:val="clear" w:color="auto" w:fill="E7E6E6" w:themeFill="background2"/>
            <w:vAlign w:val="center"/>
          </w:tcPr>
          <w:p w14:paraId="28CA34E5"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6.b</w:t>
            </w:r>
          </w:p>
        </w:tc>
        <w:tc>
          <w:tcPr>
            <w:tcW w:w="465" w:type="dxa"/>
            <w:tcBorders>
              <w:bottom w:val="single" w:sz="4" w:space="0" w:color="auto"/>
            </w:tcBorders>
            <w:shd w:val="clear" w:color="auto" w:fill="E7E6E6" w:themeFill="background2"/>
            <w:vAlign w:val="center"/>
          </w:tcPr>
          <w:p w14:paraId="705C0F07"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6.a</w:t>
            </w:r>
          </w:p>
        </w:tc>
        <w:tc>
          <w:tcPr>
            <w:tcW w:w="656" w:type="dxa"/>
            <w:tcBorders>
              <w:bottom w:val="single" w:sz="4" w:space="0" w:color="auto"/>
            </w:tcBorders>
            <w:shd w:val="clear" w:color="auto" w:fill="E7E6E6" w:themeFill="background2"/>
            <w:vAlign w:val="center"/>
          </w:tcPr>
          <w:p w14:paraId="16B97795" w14:textId="77777777" w:rsidR="006106F2" w:rsidRPr="000E05EA" w:rsidRDefault="006106F2" w:rsidP="005401D2">
            <w:pPr>
              <w:jc w:val="center"/>
              <w:rPr>
                <w:rFonts w:ascii="Arial Narrow" w:hAnsi="Arial Narrow"/>
                <w:b/>
                <w:sz w:val="16"/>
                <w:szCs w:val="16"/>
              </w:rPr>
            </w:pPr>
          </w:p>
        </w:tc>
        <w:tc>
          <w:tcPr>
            <w:tcW w:w="483" w:type="dxa"/>
            <w:tcBorders>
              <w:bottom w:val="single" w:sz="4" w:space="0" w:color="auto"/>
            </w:tcBorders>
            <w:shd w:val="clear" w:color="auto" w:fill="E7E6E6" w:themeFill="background2"/>
            <w:vAlign w:val="center"/>
          </w:tcPr>
          <w:p w14:paraId="642D424E"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E7E6E6" w:themeFill="background2"/>
            <w:vAlign w:val="center"/>
          </w:tcPr>
          <w:p w14:paraId="37558680"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E7E6E6" w:themeFill="background2"/>
            <w:vAlign w:val="center"/>
          </w:tcPr>
          <w:p w14:paraId="6715A002"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E7E6E6" w:themeFill="background2"/>
            <w:vAlign w:val="center"/>
          </w:tcPr>
          <w:p w14:paraId="43A85FD1"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E7E6E6" w:themeFill="background2"/>
            <w:vAlign w:val="center"/>
          </w:tcPr>
          <w:p w14:paraId="2D70AEC4"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E7E6E6" w:themeFill="background2"/>
            <w:vAlign w:val="center"/>
          </w:tcPr>
          <w:p w14:paraId="56ED66E0"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right w:val="double" w:sz="4" w:space="0" w:color="auto"/>
            </w:tcBorders>
            <w:shd w:val="clear" w:color="auto" w:fill="E7E6E6" w:themeFill="background2"/>
            <w:vAlign w:val="center"/>
          </w:tcPr>
          <w:p w14:paraId="6C9078C3"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bottom w:val="single" w:sz="4" w:space="0" w:color="auto"/>
            </w:tcBorders>
            <w:shd w:val="clear" w:color="auto" w:fill="E7E6E6" w:themeFill="background2"/>
            <w:vAlign w:val="center"/>
          </w:tcPr>
          <w:p w14:paraId="7D75C56D" w14:textId="77777777" w:rsidR="006106F2" w:rsidRPr="000E05EA" w:rsidRDefault="006106F2" w:rsidP="005401D2">
            <w:pPr>
              <w:spacing w:line="259" w:lineRule="auto"/>
              <w:rPr>
                <w:rFonts w:ascii="Arial Narrow" w:hAnsi="Arial Narrow"/>
                <w:b/>
                <w:bCs/>
                <w:sz w:val="16"/>
                <w:szCs w:val="16"/>
              </w:rPr>
            </w:pPr>
            <w:r w:rsidRPr="22D355FB">
              <w:rPr>
                <w:rFonts w:ascii="Arial Narrow" w:hAnsi="Arial Narrow"/>
                <w:b/>
                <w:bCs/>
                <w:sz w:val="16"/>
                <w:szCs w:val="16"/>
              </w:rPr>
              <w:t>6.b</w:t>
            </w:r>
          </w:p>
        </w:tc>
        <w:tc>
          <w:tcPr>
            <w:tcW w:w="551" w:type="dxa"/>
            <w:tcBorders>
              <w:bottom w:val="single" w:sz="4" w:space="0" w:color="auto"/>
            </w:tcBorders>
            <w:shd w:val="clear" w:color="auto" w:fill="E7E6E6" w:themeFill="background2"/>
            <w:vAlign w:val="center"/>
          </w:tcPr>
          <w:p w14:paraId="2A23D8B7"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8.b</w:t>
            </w:r>
          </w:p>
        </w:tc>
        <w:tc>
          <w:tcPr>
            <w:tcW w:w="630" w:type="dxa"/>
            <w:tcBorders>
              <w:bottom w:val="single" w:sz="4" w:space="0" w:color="auto"/>
            </w:tcBorders>
            <w:shd w:val="clear" w:color="auto" w:fill="E7E6E6" w:themeFill="background2"/>
            <w:vAlign w:val="center"/>
          </w:tcPr>
          <w:p w14:paraId="3C3DB089"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8.b</w:t>
            </w:r>
          </w:p>
        </w:tc>
        <w:tc>
          <w:tcPr>
            <w:tcW w:w="570" w:type="dxa"/>
            <w:tcBorders>
              <w:bottom w:val="single" w:sz="4" w:space="0" w:color="auto"/>
            </w:tcBorders>
            <w:shd w:val="clear" w:color="auto" w:fill="E7E6E6" w:themeFill="background2"/>
            <w:vAlign w:val="center"/>
          </w:tcPr>
          <w:p w14:paraId="25AA3942" w14:textId="77777777" w:rsidR="006106F2" w:rsidRPr="000E05EA" w:rsidRDefault="006106F2" w:rsidP="005401D2">
            <w:pPr>
              <w:jc w:val="center"/>
              <w:rPr>
                <w:rFonts w:ascii="Arial Narrow" w:hAnsi="Arial Narrow"/>
                <w:b/>
                <w:bCs/>
                <w:sz w:val="16"/>
                <w:szCs w:val="16"/>
              </w:rPr>
            </w:pPr>
          </w:p>
        </w:tc>
        <w:tc>
          <w:tcPr>
            <w:tcW w:w="645" w:type="dxa"/>
            <w:tcBorders>
              <w:bottom w:val="single" w:sz="4" w:space="0" w:color="auto"/>
            </w:tcBorders>
            <w:shd w:val="clear" w:color="auto" w:fill="E7E6E6" w:themeFill="background2"/>
            <w:vAlign w:val="center"/>
          </w:tcPr>
          <w:p w14:paraId="0E636961"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6.a</w:t>
            </w:r>
          </w:p>
        </w:tc>
        <w:tc>
          <w:tcPr>
            <w:tcW w:w="480" w:type="dxa"/>
            <w:tcBorders>
              <w:bottom w:val="single" w:sz="4" w:space="0" w:color="auto"/>
            </w:tcBorders>
            <w:shd w:val="clear" w:color="auto" w:fill="E7E6E6" w:themeFill="background2"/>
            <w:vAlign w:val="center"/>
          </w:tcPr>
          <w:p w14:paraId="16CE5DE5"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8.a</w:t>
            </w:r>
          </w:p>
        </w:tc>
        <w:tc>
          <w:tcPr>
            <w:tcW w:w="525" w:type="dxa"/>
            <w:tcBorders>
              <w:bottom w:val="single" w:sz="4" w:space="0" w:color="auto"/>
            </w:tcBorders>
            <w:shd w:val="clear" w:color="auto" w:fill="E7E6E6" w:themeFill="background2"/>
            <w:vAlign w:val="center"/>
          </w:tcPr>
          <w:p w14:paraId="05F4E1C0" w14:textId="77777777" w:rsidR="006106F2" w:rsidRPr="000E05EA" w:rsidRDefault="006106F2" w:rsidP="005401D2">
            <w:pPr>
              <w:jc w:val="center"/>
              <w:rPr>
                <w:rFonts w:ascii="Arial Narrow" w:hAnsi="Arial Narrow"/>
                <w:b/>
                <w:sz w:val="16"/>
                <w:szCs w:val="16"/>
              </w:rPr>
            </w:pPr>
          </w:p>
        </w:tc>
        <w:tc>
          <w:tcPr>
            <w:tcW w:w="570" w:type="dxa"/>
            <w:tcBorders>
              <w:bottom w:val="single" w:sz="4" w:space="0" w:color="auto"/>
            </w:tcBorders>
            <w:shd w:val="clear" w:color="auto" w:fill="E7E6E6" w:themeFill="background2"/>
            <w:vAlign w:val="center"/>
          </w:tcPr>
          <w:p w14:paraId="1E854823" w14:textId="77777777" w:rsidR="006106F2" w:rsidRPr="000E05EA" w:rsidRDefault="006106F2" w:rsidP="005401D2">
            <w:pPr>
              <w:jc w:val="center"/>
              <w:rPr>
                <w:rFonts w:ascii="Arial Narrow" w:hAnsi="Arial Narrow"/>
                <w:b/>
                <w:sz w:val="16"/>
                <w:szCs w:val="16"/>
              </w:rPr>
            </w:pPr>
          </w:p>
        </w:tc>
        <w:tc>
          <w:tcPr>
            <w:tcW w:w="437" w:type="dxa"/>
            <w:tcBorders>
              <w:bottom w:val="single" w:sz="4" w:space="0" w:color="auto"/>
            </w:tcBorders>
            <w:shd w:val="clear" w:color="auto" w:fill="E7E6E6" w:themeFill="background2"/>
            <w:vAlign w:val="center"/>
          </w:tcPr>
          <w:p w14:paraId="7A2D21D4"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E7E6E6" w:themeFill="background2"/>
            <w:vAlign w:val="center"/>
          </w:tcPr>
          <w:p w14:paraId="3077CE48"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E7E6E6" w:themeFill="background2"/>
            <w:vAlign w:val="center"/>
          </w:tcPr>
          <w:p w14:paraId="7F317B31" w14:textId="77777777" w:rsidR="006106F2" w:rsidRPr="000E05EA" w:rsidRDefault="006106F2" w:rsidP="005401D2">
            <w:pPr>
              <w:jc w:val="center"/>
              <w:rPr>
                <w:rFonts w:ascii="Arial Narrow" w:hAnsi="Arial Narrow"/>
                <w:b/>
                <w:sz w:val="16"/>
                <w:szCs w:val="16"/>
              </w:rPr>
            </w:pPr>
          </w:p>
        </w:tc>
        <w:tc>
          <w:tcPr>
            <w:tcW w:w="568" w:type="dxa"/>
            <w:tcBorders>
              <w:bottom w:val="single" w:sz="4" w:space="0" w:color="auto"/>
              <w:right w:val="double" w:sz="4" w:space="0" w:color="auto"/>
            </w:tcBorders>
            <w:shd w:val="clear" w:color="auto" w:fill="E7E6E6" w:themeFill="background2"/>
            <w:vAlign w:val="center"/>
          </w:tcPr>
          <w:p w14:paraId="284FFB3E" w14:textId="77777777" w:rsidR="006106F2" w:rsidRPr="000E05EA" w:rsidRDefault="006106F2" w:rsidP="005401D2">
            <w:pPr>
              <w:jc w:val="center"/>
              <w:rPr>
                <w:rFonts w:ascii="Arial Narrow" w:hAnsi="Arial Narrow"/>
                <w:b/>
                <w:sz w:val="16"/>
                <w:szCs w:val="16"/>
              </w:rPr>
            </w:pPr>
          </w:p>
        </w:tc>
      </w:tr>
      <w:tr w:rsidR="006106F2" w:rsidRPr="000E05EA" w14:paraId="659A6E45" w14:textId="77777777" w:rsidTr="005401D2">
        <w:trPr>
          <w:trHeight w:val="284"/>
        </w:trPr>
        <w:tc>
          <w:tcPr>
            <w:tcW w:w="1718" w:type="dxa"/>
            <w:tcBorders>
              <w:bottom w:val="single" w:sz="4" w:space="0" w:color="auto"/>
            </w:tcBorders>
            <w:shd w:val="clear" w:color="auto" w:fill="FFFFFF" w:themeFill="background1"/>
            <w:vAlign w:val="center"/>
          </w:tcPr>
          <w:p w14:paraId="2F6B9891"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JASENKA MEŠTROVIĆ</w:t>
            </w:r>
          </w:p>
        </w:tc>
        <w:tc>
          <w:tcPr>
            <w:tcW w:w="551" w:type="dxa"/>
            <w:tcBorders>
              <w:bottom w:val="single" w:sz="4" w:space="0" w:color="auto"/>
            </w:tcBorders>
            <w:shd w:val="clear" w:color="auto" w:fill="FFFFFF" w:themeFill="background1"/>
            <w:vAlign w:val="center"/>
          </w:tcPr>
          <w:p w14:paraId="4DC8CA91"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2B0FF8FD" w14:textId="77777777" w:rsidR="006106F2" w:rsidRPr="000E05EA" w:rsidRDefault="006106F2" w:rsidP="005401D2">
            <w:pPr>
              <w:jc w:val="center"/>
              <w:rPr>
                <w:rFonts w:ascii="Arial Narrow" w:hAnsi="Arial Narrow"/>
                <w:b/>
                <w:sz w:val="16"/>
                <w:szCs w:val="16"/>
              </w:rPr>
            </w:pPr>
          </w:p>
        </w:tc>
        <w:tc>
          <w:tcPr>
            <w:tcW w:w="600" w:type="dxa"/>
            <w:tcBorders>
              <w:bottom w:val="single" w:sz="4" w:space="0" w:color="auto"/>
            </w:tcBorders>
            <w:shd w:val="clear" w:color="auto" w:fill="FFFFFF" w:themeFill="background1"/>
            <w:vAlign w:val="center"/>
          </w:tcPr>
          <w:p w14:paraId="1ECFD35C" w14:textId="77777777" w:rsidR="006106F2" w:rsidRPr="000E05EA" w:rsidRDefault="006106F2" w:rsidP="005401D2">
            <w:pPr>
              <w:jc w:val="center"/>
              <w:rPr>
                <w:rFonts w:ascii="Arial Narrow" w:hAnsi="Arial Narrow"/>
                <w:b/>
                <w:i/>
                <w:sz w:val="16"/>
                <w:szCs w:val="16"/>
              </w:rPr>
            </w:pPr>
          </w:p>
        </w:tc>
        <w:tc>
          <w:tcPr>
            <w:tcW w:w="465" w:type="dxa"/>
            <w:tcBorders>
              <w:bottom w:val="single" w:sz="4" w:space="0" w:color="auto"/>
            </w:tcBorders>
            <w:shd w:val="clear" w:color="auto" w:fill="FFFFFF" w:themeFill="background1"/>
            <w:vAlign w:val="center"/>
          </w:tcPr>
          <w:p w14:paraId="25EC34E9" w14:textId="77777777" w:rsidR="006106F2" w:rsidRPr="000E05EA" w:rsidRDefault="006106F2" w:rsidP="005401D2">
            <w:pPr>
              <w:jc w:val="center"/>
              <w:rPr>
                <w:rFonts w:ascii="Arial Narrow" w:hAnsi="Arial Narrow"/>
                <w:b/>
                <w:i/>
                <w:sz w:val="16"/>
                <w:szCs w:val="16"/>
              </w:rPr>
            </w:pPr>
          </w:p>
        </w:tc>
        <w:tc>
          <w:tcPr>
            <w:tcW w:w="656" w:type="dxa"/>
            <w:tcBorders>
              <w:bottom w:val="single" w:sz="4" w:space="0" w:color="auto"/>
            </w:tcBorders>
            <w:shd w:val="clear" w:color="auto" w:fill="FFFFFF" w:themeFill="background1"/>
            <w:vAlign w:val="center"/>
          </w:tcPr>
          <w:p w14:paraId="71B682DE" w14:textId="77777777" w:rsidR="006106F2" w:rsidRPr="000E05EA" w:rsidRDefault="006106F2" w:rsidP="005401D2">
            <w:pPr>
              <w:jc w:val="center"/>
              <w:rPr>
                <w:rFonts w:ascii="Arial Narrow" w:hAnsi="Arial Narrow"/>
                <w:b/>
                <w:i/>
                <w:sz w:val="16"/>
                <w:szCs w:val="16"/>
              </w:rPr>
            </w:pPr>
          </w:p>
        </w:tc>
        <w:tc>
          <w:tcPr>
            <w:tcW w:w="483" w:type="dxa"/>
            <w:tcBorders>
              <w:bottom w:val="single" w:sz="4" w:space="0" w:color="auto"/>
            </w:tcBorders>
            <w:shd w:val="clear" w:color="auto" w:fill="FFFFFF" w:themeFill="background1"/>
            <w:vAlign w:val="center"/>
          </w:tcPr>
          <w:p w14:paraId="01C76FA5"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5B12BD1E"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78EE203C"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625783B3"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52644510"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7.a</w:t>
            </w:r>
          </w:p>
        </w:tc>
        <w:tc>
          <w:tcPr>
            <w:tcW w:w="551" w:type="dxa"/>
            <w:tcBorders>
              <w:bottom w:val="single" w:sz="4" w:space="0" w:color="auto"/>
            </w:tcBorders>
            <w:shd w:val="clear" w:color="auto" w:fill="FFFFFF" w:themeFill="background1"/>
            <w:vAlign w:val="center"/>
          </w:tcPr>
          <w:p w14:paraId="6BBA6B40"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7.b</w:t>
            </w:r>
          </w:p>
        </w:tc>
        <w:tc>
          <w:tcPr>
            <w:tcW w:w="551" w:type="dxa"/>
            <w:tcBorders>
              <w:bottom w:val="single" w:sz="4" w:space="0" w:color="auto"/>
              <w:right w:val="double" w:sz="4" w:space="0" w:color="auto"/>
            </w:tcBorders>
            <w:shd w:val="clear" w:color="auto" w:fill="FFFFFF" w:themeFill="background1"/>
            <w:vAlign w:val="center"/>
          </w:tcPr>
          <w:p w14:paraId="69B15A6D"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7.a</w:t>
            </w:r>
          </w:p>
        </w:tc>
        <w:tc>
          <w:tcPr>
            <w:tcW w:w="551" w:type="dxa"/>
            <w:tcBorders>
              <w:left w:val="double" w:sz="4" w:space="0" w:color="auto"/>
              <w:bottom w:val="single" w:sz="4" w:space="0" w:color="auto"/>
            </w:tcBorders>
            <w:shd w:val="clear" w:color="auto" w:fill="FFFFFF" w:themeFill="background1"/>
            <w:vAlign w:val="center"/>
          </w:tcPr>
          <w:p w14:paraId="53E70241" w14:textId="77777777" w:rsidR="006106F2" w:rsidRPr="000E05EA" w:rsidRDefault="006106F2" w:rsidP="005401D2">
            <w:pPr>
              <w:jc w:val="center"/>
              <w:rPr>
                <w:rFonts w:ascii="Arial Narrow" w:hAnsi="Arial Narrow"/>
                <w:b/>
                <w:bCs/>
                <w:sz w:val="16"/>
                <w:szCs w:val="16"/>
              </w:rPr>
            </w:pPr>
          </w:p>
        </w:tc>
        <w:tc>
          <w:tcPr>
            <w:tcW w:w="551" w:type="dxa"/>
            <w:tcBorders>
              <w:bottom w:val="single" w:sz="4" w:space="0" w:color="auto"/>
            </w:tcBorders>
            <w:shd w:val="clear" w:color="auto" w:fill="FFFFFF" w:themeFill="background1"/>
            <w:vAlign w:val="center"/>
          </w:tcPr>
          <w:p w14:paraId="604E5EB7" w14:textId="77777777" w:rsidR="006106F2" w:rsidRPr="000E05EA" w:rsidRDefault="006106F2" w:rsidP="005401D2">
            <w:pPr>
              <w:jc w:val="center"/>
              <w:rPr>
                <w:rFonts w:ascii="Arial Narrow" w:hAnsi="Arial Narrow"/>
                <w:b/>
                <w:sz w:val="16"/>
                <w:szCs w:val="16"/>
              </w:rPr>
            </w:pPr>
          </w:p>
        </w:tc>
        <w:tc>
          <w:tcPr>
            <w:tcW w:w="630" w:type="dxa"/>
            <w:tcBorders>
              <w:bottom w:val="single" w:sz="4" w:space="0" w:color="auto"/>
            </w:tcBorders>
            <w:shd w:val="clear" w:color="auto" w:fill="FFFFFF" w:themeFill="background1"/>
            <w:vAlign w:val="center"/>
          </w:tcPr>
          <w:p w14:paraId="399469EC" w14:textId="77777777" w:rsidR="006106F2" w:rsidRPr="000E05EA" w:rsidRDefault="006106F2" w:rsidP="005401D2">
            <w:pPr>
              <w:jc w:val="center"/>
              <w:rPr>
                <w:rFonts w:ascii="Arial Narrow" w:hAnsi="Arial Narrow"/>
                <w:b/>
                <w:bCs/>
                <w:sz w:val="16"/>
                <w:szCs w:val="16"/>
              </w:rPr>
            </w:pPr>
          </w:p>
        </w:tc>
        <w:tc>
          <w:tcPr>
            <w:tcW w:w="570" w:type="dxa"/>
            <w:tcBorders>
              <w:bottom w:val="single" w:sz="4" w:space="0" w:color="auto"/>
            </w:tcBorders>
            <w:shd w:val="clear" w:color="auto" w:fill="FFFFFF" w:themeFill="background1"/>
            <w:vAlign w:val="center"/>
          </w:tcPr>
          <w:p w14:paraId="0DB05B9A" w14:textId="77777777" w:rsidR="006106F2" w:rsidRPr="000E05EA" w:rsidRDefault="006106F2" w:rsidP="005401D2">
            <w:pPr>
              <w:jc w:val="center"/>
              <w:rPr>
                <w:rFonts w:ascii="Arial Narrow" w:hAnsi="Arial Narrow"/>
                <w:b/>
                <w:bCs/>
                <w:sz w:val="16"/>
                <w:szCs w:val="16"/>
              </w:rPr>
            </w:pPr>
          </w:p>
        </w:tc>
        <w:tc>
          <w:tcPr>
            <w:tcW w:w="645" w:type="dxa"/>
            <w:tcBorders>
              <w:bottom w:val="single" w:sz="4" w:space="0" w:color="auto"/>
            </w:tcBorders>
            <w:shd w:val="clear" w:color="auto" w:fill="FFFFFF" w:themeFill="background1"/>
            <w:vAlign w:val="center"/>
          </w:tcPr>
          <w:p w14:paraId="41B6E6C1" w14:textId="77777777" w:rsidR="006106F2" w:rsidRPr="000E05EA" w:rsidRDefault="006106F2" w:rsidP="005401D2">
            <w:pPr>
              <w:jc w:val="center"/>
              <w:rPr>
                <w:rFonts w:ascii="Arial Narrow" w:hAnsi="Arial Narrow"/>
                <w:b/>
                <w:bCs/>
                <w:sz w:val="16"/>
                <w:szCs w:val="16"/>
              </w:rPr>
            </w:pPr>
          </w:p>
        </w:tc>
        <w:tc>
          <w:tcPr>
            <w:tcW w:w="480" w:type="dxa"/>
            <w:tcBorders>
              <w:bottom w:val="single" w:sz="4" w:space="0" w:color="auto"/>
            </w:tcBorders>
            <w:shd w:val="clear" w:color="auto" w:fill="FFFFFF" w:themeFill="background1"/>
            <w:vAlign w:val="center"/>
          </w:tcPr>
          <w:p w14:paraId="20BF62B7" w14:textId="77777777" w:rsidR="006106F2" w:rsidRPr="000E05EA" w:rsidRDefault="006106F2" w:rsidP="005401D2">
            <w:pPr>
              <w:jc w:val="center"/>
              <w:rPr>
                <w:rFonts w:ascii="Arial Narrow" w:hAnsi="Arial Narrow"/>
                <w:b/>
                <w:bCs/>
                <w:sz w:val="16"/>
                <w:szCs w:val="16"/>
              </w:rPr>
            </w:pPr>
          </w:p>
        </w:tc>
        <w:tc>
          <w:tcPr>
            <w:tcW w:w="525" w:type="dxa"/>
            <w:tcBorders>
              <w:bottom w:val="single" w:sz="4" w:space="0" w:color="auto"/>
            </w:tcBorders>
            <w:shd w:val="clear" w:color="auto" w:fill="FFFFFF" w:themeFill="background1"/>
            <w:vAlign w:val="center"/>
          </w:tcPr>
          <w:p w14:paraId="693ACFD5" w14:textId="77777777" w:rsidR="006106F2" w:rsidRPr="000E05EA" w:rsidRDefault="006106F2" w:rsidP="005401D2">
            <w:pPr>
              <w:jc w:val="center"/>
              <w:rPr>
                <w:rFonts w:ascii="Arial Narrow" w:hAnsi="Arial Narrow"/>
                <w:b/>
                <w:bCs/>
                <w:sz w:val="16"/>
                <w:szCs w:val="16"/>
              </w:rPr>
            </w:pPr>
          </w:p>
        </w:tc>
        <w:tc>
          <w:tcPr>
            <w:tcW w:w="570" w:type="dxa"/>
            <w:tcBorders>
              <w:bottom w:val="single" w:sz="4" w:space="0" w:color="auto"/>
            </w:tcBorders>
            <w:shd w:val="clear" w:color="auto" w:fill="FFFFFF" w:themeFill="background1"/>
            <w:vAlign w:val="center"/>
          </w:tcPr>
          <w:p w14:paraId="104417EA" w14:textId="77777777" w:rsidR="006106F2" w:rsidRPr="000E05EA" w:rsidRDefault="006106F2" w:rsidP="005401D2">
            <w:pPr>
              <w:rPr>
                <w:rFonts w:ascii="Arial Narrow" w:hAnsi="Arial Narrow"/>
                <w:b/>
                <w:bCs/>
                <w:sz w:val="16"/>
                <w:szCs w:val="16"/>
              </w:rPr>
            </w:pPr>
          </w:p>
        </w:tc>
        <w:tc>
          <w:tcPr>
            <w:tcW w:w="437" w:type="dxa"/>
            <w:tcBorders>
              <w:bottom w:val="single" w:sz="4" w:space="0" w:color="auto"/>
            </w:tcBorders>
            <w:shd w:val="clear" w:color="auto" w:fill="FFFFFF" w:themeFill="background1"/>
            <w:vAlign w:val="center"/>
          </w:tcPr>
          <w:p w14:paraId="1F563750"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5.a</w:t>
            </w:r>
          </w:p>
        </w:tc>
        <w:tc>
          <w:tcPr>
            <w:tcW w:w="551" w:type="dxa"/>
            <w:tcBorders>
              <w:bottom w:val="single" w:sz="4" w:space="0" w:color="auto"/>
            </w:tcBorders>
            <w:shd w:val="clear" w:color="auto" w:fill="FFFFFF" w:themeFill="background1"/>
            <w:vAlign w:val="center"/>
          </w:tcPr>
          <w:p w14:paraId="4994C098"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7.b</w:t>
            </w:r>
          </w:p>
        </w:tc>
        <w:tc>
          <w:tcPr>
            <w:tcW w:w="551" w:type="dxa"/>
            <w:tcBorders>
              <w:bottom w:val="single" w:sz="4" w:space="0" w:color="auto"/>
            </w:tcBorders>
            <w:shd w:val="clear" w:color="auto" w:fill="FFFFFF" w:themeFill="background1"/>
            <w:vAlign w:val="center"/>
          </w:tcPr>
          <w:p w14:paraId="6AAD5A76"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7.a</w:t>
            </w:r>
          </w:p>
        </w:tc>
        <w:tc>
          <w:tcPr>
            <w:tcW w:w="568" w:type="dxa"/>
            <w:tcBorders>
              <w:bottom w:val="single" w:sz="4" w:space="0" w:color="auto"/>
              <w:right w:val="double" w:sz="4" w:space="0" w:color="auto"/>
            </w:tcBorders>
            <w:shd w:val="clear" w:color="auto" w:fill="FFFFFF" w:themeFill="background1"/>
            <w:vAlign w:val="center"/>
          </w:tcPr>
          <w:p w14:paraId="17745981"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7.b</w:t>
            </w:r>
          </w:p>
        </w:tc>
      </w:tr>
      <w:tr w:rsidR="006106F2" w:rsidRPr="000E05EA" w14:paraId="10036E4E" w14:textId="77777777" w:rsidTr="005401D2">
        <w:trPr>
          <w:trHeight w:val="284"/>
        </w:trPr>
        <w:tc>
          <w:tcPr>
            <w:tcW w:w="1718" w:type="dxa"/>
            <w:tcBorders>
              <w:bottom w:val="single" w:sz="4" w:space="0" w:color="auto"/>
            </w:tcBorders>
            <w:shd w:val="clear" w:color="auto" w:fill="E7E6E6" w:themeFill="background2"/>
            <w:vAlign w:val="center"/>
          </w:tcPr>
          <w:p w14:paraId="7085470C"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IVAN SAMBOL</w:t>
            </w:r>
          </w:p>
        </w:tc>
        <w:tc>
          <w:tcPr>
            <w:tcW w:w="551" w:type="dxa"/>
            <w:tcBorders>
              <w:bottom w:val="single" w:sz="4" w:space="0" w:color="auto"/>
            </w:tcBorders>
            <w:shd w:val="clear" w:color="auto" w:fill="E7E6E6" w:themeFill="background2"/>
            <w:vAlign w:val="center"/>
          </w:tcPr>
          <w:p w14:paraId="44038C79" w14:textId="77777777" w:rsidR="006106F2" w:rsidRPr="00221FE6" w:rsidRDefault="006106F2" w:rsidP="005401D2">
            <w:pPr>
              <w:jc w:val="center"/>
              <w:rPr>
                <w:rFonts w:ascii="Arial Narrow" w:hAnsi="Arial Narrow"/>
                <w:b/>
                <w:bCs/>
                <w:sz w:val="16"/>
                <w:szCs w:val="16"/>
              </w:rPr>
            </w:pPr>
          </w:p>
        </w:tc>
        <w:tc>
          <w:tcPr>
            <w:tcW w:w="551" w:type="dxa"/>
            <w:tcBorders>
              <w:bottom w:val="single" w:sz="4" w:space="0" w:color="auto"/>
            </w:tcBorders>
            <w:shd w:val="clear" w:color="auto" w:fill="E7E6E6" w:themeFill="background2"/>
            <w:vAlign w:val="center"/>
          </w:tcPr>
          <w:p w14:paraId="5730D433" w14:textId="77777777" w:rsidR="006106F2" w:rsidRPr="00221FE6" w:rsidRDefault="006106F2" w:rsidP="005401D2">
            <w:pPr>
              <w:jc w:val="center"/>
              <w:rPr>
                <w:rFonts w:ascii="Arial Narrow" w:hAnsi="Arial Narrow"/>
                <w:b/>
                <w:bCs/>
                <w:sz w:val="16"/>
                <w:szCs w:val="16"/>
              </w:rPr>
            </w:pPr>
          </w:p>
        </w:tc>
        <w:tc>
          <w:tcPr>
            <w:tcW w:w="600" w:type="dxa"/>
            <w:tcBorders>
              <w:bottom w:val="single" w:sz="4" w:space="0" w:color="auto"/>
            </w:tcBorders>
            <w:shd w:val="clear" w:color="auto" w:fill="E7E6E6" w:themeFill="background2"/>
            <w:vAlign w:val="center"/>
          </w:tcPr>
          <w:p w14:paraId="074984FE" w14:textId="77777777" w:rsidR="006106F2" w:rsidRPr="00221FE6" w:rsidRDefault="006106F2" w:rsidP="005401D2">
            <w:pPr>
              <w:jc w:val="center"/>
              <w:rPr>
                <w:rFonts w:ascii="Arial Narrow" w:hAnsi="Arial Narrow"/>
                <w:b/>
                <w:bCs/>
                <w:sz w:val="16"/>
                <w:szCs w:val="16"/>
                <w:u w:val="single"/>
              </w:rPr>
            </w:pPr>
          </w:p>
        </w:tc>
        <w:tc>
          <w:tcPr>
            <w:tcW w:w="465" w:type="dxa"/>
            <w:tcBorders>
              <w:bottom w:val="single" w:sz="4" w:space="0" w:color="auto"/>
            </w:tcBorders>
            <w:shd w:val="clear" w:color="auto" w:fill="E7E6E6" w:themeFill="background2"/>
            <w:vAlign w:val="center"/>
          </w:tcPr>
          <w:p w14:paraId="2A7FBD4C" w14:textId="77777777" w:rsidR="006106F2" w:rsidRPr="00221FE6" w:rsidRDefault="006106F2" w:rsidP="005401D2">
            <w:pPr>
              <w:jc w:val="center"/>
              <w:rPr>
                <w:rFonts w:ascii="Arial Narrow" w:hAnsi="Arial Narrow"/>
                <w:b/>
                <w:bCs/>
                <w:sz w:val="16"/>
                <w:szCs w:val="16"/>
                <w:u w:val="single"/>
              </w:rPr>
            </w:pPr>
          </w:p>
        </w:tc>
        <w:tc>
          <w:tcPr>
            <w:tcW w:w="656" w:type="dxa"/>
            <w:tcBorders>
              <w:bottom w:val="single" w:sz="4" w:space="0" w:color="auto"/>
            </w:tcBorders>
            <w:shd w:val="clear" w:color="auto" w:fill="E7E6E6" w:themeFill="background2"/>
            <w:vAlign w:val="center"/>
          </w:tcPr>
          <w:p w14:paraId="018DC8DB" w14:textId="77777777" w:rsidR="006106F2" w:rsidRPr="00221FE6" w:rsidRDefault="006106F2" w:rsidP="005401D2">
            <w:pPr>
              <w:jc w:val="center"/>
              <w:rPr>
                <w:rFonts w:ascii="Arial Narrow" w:hAnsi="Arial Narrow"/>
                <w:b/>
                <w:bCs/>
                <w:sz w:val="16"/>
                <w:szCs w:val="16"/>
                <w:u w:val="single"/>
              </w:rPr>
            </w:pPr>
          </w:p>
        </w:tc>
        <w:tc>
          <w:tcPr>
            <w:tcW w:w="483" w:type="dxa"/>
            <w:tcBorders>
              <w:bottom w:val="single" w:sz="4" w:space="0" w:color="auto"/>
            </w:tcBorders>
            <w:shd w:val="clear" w:color="auto" w:fill="E7E6E6" w:themeFill="background2"/>
            <w:vAlign w:val="center"/>
          </w:tcPr>
          <w:p w14:paraId="375F2E89"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6.a</w:t>
            </w:r>
          </w:p>
        </w:tc>
        <w:tc>
          <w:tcPr>
            <w:tcW w:w="551" w:type="dxa"/>
            <w:tcBorders>
              <w:bottom w:val="single" w:sz="4" w:space="0" w:color="auto"/>
            </w:tcBorders>
            <w:shd w:val="clear" w:color="auto" w:fill="E7E6E6" w:themeFill="background2"/>
            <w:vAlign w:val="center"/>
          </w:tcPr>
          <w:p w14:paraId="5989015B"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6.b</w:t>
            </w:r>
          </w:p>
        </w:tc>
        <w:tc>
          <w:tcPr>
            <w:tcW w:w="551" w:type="dxa"/>
            <w:tcBorders>
              <w:bottom w:val="single" w:sz="4" w:space="0" w:color="auto"/>
            </w:tcBorders>
            <w:shd w:val="clear" w:color="auto" w:fill="E7E6E6" w:themeFill="background2"/>
            <w:vAlign w:val="center"/>
          </w:tcPr>
          <w:p w14:paraId="7805DF37"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7.a</w:t>
            </w:r>
          </w:p>
        </w:tc>
        <w:tc>
          <w:tcPr>
            <w:tcW w:w="551" w:type="dxa"/>
            <w:tcBorders>
              <w:bottom w:val="single" w:sz="4" w:space="0" w:color="auto"/>
            </w:tcBorders>
            <w:shd w:val="clear" w:color="auto" w:fill="E7E6E6" w:themeFill="background2"/>
            <w:vAlign w:val="center"/>
          </w:tcPr>
          <w:p w14:paraId="1451350C"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7.b</w:t>
            </w:r>
          </w:p>
        </w:tc>
        <w:tc>
          <w:tcPr>
            <w:tcW w:w="551" w:type="dxa"/>
            <w:tcBorders>
              <w:bottom w:val="single" w:sz="4" w:space="0" w:color="auto"/>
            </w:tcBorders>
            <w:shd w:val="clear" w:color="auto" w:fill="E7E6E6" w:themeFill="background2"/>
            <w:vAlign w:val="center"/>
          </w:tcPr>
          <w:p w14:paraId="0A6CCEC6"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5.a</w:t>
            </w:r>
          </w:p>
        </w:tc>
        <w:tc>
          <w:tcPr>
            <w:tcW w:w="551" w:type="dxa"/>
            <w:tcBorders>
              <w:bottom w:val="single" w:sz="4" w:space="0" w:color="auto"/>
            </w:tcBorders>
            <w:shd w:val="clear" w:color="auto" w:fill="E7E6E6" w:themeFill="background2"/>
            <w:vAlign w:val="center"/>
          </w:tcPr>
          <w:p w14:paraId="0B454B5D" w14:textId="77777777" w:rsidR="006106F2" w:rsidRPr="000E05EA" w:rsidRDefault="006106F2" w:rsidP="005401D2">
            <w:pPr>
              <w:jc w:val="center"/>
              <w:rPr>
                <w:rFonts w:ascii="Arial Narrow" w:hAnsi="Arial Narrow"/>
                <w:b/>
                <w:bCs/>
                <w:sz w:val="16"/>
                <w:szCs w:val="16"/>
              </w:rPr>
            </w:pPr>
          </w:p>
        </w:tc>
        <w:tc>
          <w:tcPr>
            <w:tcW w:w="551" w:type="dxa"/>
            <w:tcBorders>
              <w:bottom w:val="single" w:sz="4" w:space="0" w:color="auto"/>
              <w:right w:val="double" w:sz="4" w:space="0" w:color="auto"/>
            </w:tcBorders>
            <w:shd w:val="clear" w:color="auto" w:fill="E7E6E6" w:themeFill="background2"/>
            <w:vAlign w:val="center"/>
          </w:tcPr>
          <w:p w14:paraId="7C68E28F" w14:textId="77777777" w:rsidR="006106F2" w:rsidRPr="000E05EA" w:rsidRDefault="006106F2" w:rsidP="005401D2">
            <w:pPr>
              <w:jc w:val="center"/>
              <w:rPr>
                <w:rFonts w:ascii="Arial Narrow" w:hAnsi="Arial Narrow"/>
                <w:b/>
                <w:bCs/>
                <w:sz w:val="16"/>
                <w:szCs w:val="16"/>
              </w:rPr>
            </w:pPr>
          </w:p>
        </w:tc>
        <w:tc>
          <w:tcPr>
            <w:tcW w:w="551" w:type="dxa"/>
            <w:tcBorders>
              <w:left w:val="double" w:sz="4" w:space="0" w:color="auto"/>
              <w:bottom w:val="single" w:sz="4" w:space="0" w:color="auto"/>
            </w:tcBorders>
            <w:shd w:val="clear" w:color="auto" w:fill="E7E6E6" w:themeFill="background2"/>
            <w:vAlign w:val="center"/>
          </w:tcPr>
          <w:p w14:paraId="5EC8757E" w14:textId="77777777" w:rsidR="006106F2" w:rsidRPr="00221FE6" w:rsidRDefault="006106F2" w:rsidP="005401D2">
            <w:pPr>
              <w:jc w:val="center"/>
              <w:rPr>
                <w:rFonts w:ascii="Arial Narrow" w:hAnsi="Arial Narrow"/>
                <w:b/>
                <w:bCs/>
                <w:sz w:val="16"/>
                <w:szCs w:val="16"/>
                <w:u w:val="single"/>
              </w:rPr>
            </w:pPr>
          </w:p>
        </w:tc>
        <w:tc>
          <w:tcPr>
            <w:tcW w:w="551" w:type="dxa"/>
            <w:tcBorders>
              <w:bottom w:val="single" w:sz="4" w:space="0" w:color="auto"/>
            </w:tcBorders>
            <w:shd w:val="clear" w:color="auto" w:fill="E7E6E6" w:themeFill="background2"/>
            <w:vAlign w:val="center"/>
          </w:tcPr>
          <w:p w14:paraId="4B505231" w14:textId="77777777" w:rsidR="006106F2" w:rsidRPr="00221FE6" w:rsidRDefault="006106F2" w:rsidP="005401D2">
            <w:pPr>
              <w:jc w:val="center"/>
              <w:rPr>
                <w:rFonts w:ascii="Arial Narrow" w:hAnsi="Arial Narrow"/>
                <w:b/>
                <w:bCs/>
                <w:sz w:val="16"/>
                <w:szCs w:val="16"/>
                <w:u w:val="single"/>
              </w:rPr>
            </w:pPr>
          </w:p>
        </w:tc>
        <w:tc>
          <w:tcPr>
            <w:tcW w:w="630" w:type="dxa"/>
            <w:tcBorders>
              <w:bottom w:val="single" w:sz="4" w:space="0" w:color="auto"/>
            </w:tcBorders>
            <w:shd w:val="clear" w:color="auto" w:fill="E7E6E6" w:themeFill="background2"/>
            <w:vAlign w:val="center"/>
          </w:tcPr>
          <w:p w14:paraId="636DFF76" w14:textId="77777777" w:rsidR="006106F2" w:rsidRPr="00221FE6" w:rsidRDefault="006106F2" w:rsidP="005401D2">
            <w:pPr>
              <w:jc w:val="center"/>
              <w:rPr>
                <w:rFonts w:ascii="Arial Narrow" w:hAnsi="Arial Narrow"/>
                <w:b/>
                <w:bCs/>
                <w:sz w:val="16"/>
                <w:szCs w:val="16"/>
                <w:u w:val="single"/>
              </w:rPr>
            </w:pPr>
          </w:p>
        </w:tc>
        <w:tc>
          <w:tcPr>
            <w:tcW w:w="570" w:type="dxa"/>
            <w:tcBorders>
              <w:bottom w:val="single" w:sz="4" w:space="0" w:color="auto"/>
            </w:tcBorders>
            <w:shd w:val="clear" w:color="auto" w:fill="E7E6E6" w:themeFill="background2"/>
            <w:vAlign w:val="center"/>
          </w:tcPr>
          <w:p w14:paraId="0DEE2DA8" w14:textId="77777777" w:rsidR="006106F2" w:rsidRPr="000E05EA" w:rsidRDefault="006106F2" w:rsidP="005401D2">
            <w:pPr>
              <w:jc w:val="center"/>
              <w:rPr>
                <w:rFonts w:ascii="Arial Narrow" w:hAnsi="Arial Narrow"/>
                <w:b/>
                <w:sz w:val="16"/>
                <w:szCs w:val="16"/>
              </w:rPr>
            </w:pPr>
          </w:p>
        </w:tc>
        <w:tc>
          <w:tcPr>
            <w:tcW w:w="645" w:type="dxa"/>
            <w:tcBorders>
              <w:bottom w:val="single" w:sz="4" w:space="0" w:color="auto"/>
            </w:tcBorders>
            <w:shd w:val="clear" w:color="auto" w:fill="E7E6E6" w:themeFill="background2"/>
            <w:vAlign w:val="center"/>
          </w:tcPr>
          <w:p w14:paraId="055A4D11"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8.a</w:t>
            </w:r>
          </w:p>
        </w:tc>
        <w:tc>
          <w:tcPr>
            <w:tcW w:w="480" w:type="dxa"/>
            <w:tcBorders>
              <w:bottom w:val="single" w:sz="4" w:space="0" w:color="auto"/>
            </w:tcBorders>
            <w:shd w:val="clear" w:color="auto" w:fill="E7E6E6" w:themeFill="background2"/>
            <w:vAlign w:val="center"/>
          </w:tcPr>
          <w:p w14:paraId="744B4024"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8.b</w:t>
            </w:r>
          </w:p>
        </w:tc>
        <w:tc>
          <w:tcPr>
            <w:tcW w:w="525" w:type="dxa"/>
            <w:tcBorders>
              <w:bottom w:val="single" w:sz="4" w:space="0" w:color="auto"/>
            </w:tcBorders>
            <w:shd w:val="clear" w:color="auto" w:fill="E7E6E6" w:themeFill="background2"/>
            <w:vAlign w:val="center"/>
          </w:tcPr>
          <w:p w14:paraId="05E8A369"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7.a</w:t>
            </w:r>
          </w:p>
        </w:tc>
        <w:tc>
          <w:tcPr>
            <w:tcW w:w="570" w:type="dxa"/>
            <w:tcBorders>
              <w:bottom w:val="single" w:sz="4" w:space="0" w:color="auto"/>
            </w:tcBorders>
            <w:shd w:val="clear" w:color="auto" w:fill="E7E6E6" w:themeFill="background2"/>
            <w:vAlign w:val="center"/>
          </w:tcPr>
          <w:p w14:paraId="48D1B036"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7.b</w:t>
            </w:r>
          </w:p>
        </w:tc>
        <w:tc>
          <w:tcPr>
            <w:tcW w:w="437" w:type="dxa"/>
            <w:tcBorders>
              <w:bottom w:val="single" w:sz="4" w:space="0" w:color="auto"/>
            </w:tcBorders>
            <w:shd w:val="clear" w:color="auto" w:fill="E7E6E6" w:themeFill="background2"/>
            <w:vAlign w:val="center"/>
          </w:tcPr>
          <w:p w14:paraId="2F61E2E2"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E7E6E6" w:themeFill="background2"/>
            <w:vAlign w:val="center"/>
          </w:tcPr>
          <w:p w14:paraId="5949B4B8"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E7E6E6" w:themeFill="background2"/>
            <w:vAlign w:val="center"/>
          </w:tcPr>
          <w:p w14:paraId="7BA6CEA8" w14:textId="77777777" w:rsidR="006106F2" w:rsidRPr="000E05EA" w:rsidRDefault="006106F2" w:rsidP="005401D2">
            <w:pPr>
              <w:jc w:val="center"/>
              <w:rPr>
                <w:rFonts w:ascii="Arial Narrow" w:hAnsi="Arial Narrow"/>
                <w:b/>
                <w:sz w:val="16"/>
                <w:szCs w:val="16"/>
              </w:rPr>
            </w:pPr>
          </w:p>
        </w:tc>
        <w:tc>
          <w:tcPr>
            <w:tcW w:w="568" w:type="dxa"/>
            <w:tcBorders>
              <w:bottom w:val="single" w:sz="4" w:space="0" w:color="auto"/>
              <w:right w:val="double" w:sz="4" w:space="0" w:color="auto"/>
            </w:tcBorders>
            <w:shd w:val="clear" w:color="auto" w:fill="E7E6E6" w:themeFill="background2"/>
            <w:vAlign w:val="center"/>
          </w:tcPr>
          <w:p w14:paraId="4952FEBD" w14:textId="77777777" w:rsidR="006106F2" w:rsidRPr="000E05EA" w:rsidRDefault="006106F2" w:rsidP="005401D2">
            <w:pPr>
              <w:jc w:val="center"/>
              <w:rPr>
                <w:rFonts w:ascii="Arial Narrow" w:hAnsi="Arial Narrow"/>
                <w:b/>
                <w:sz w:val="16"/>
                <w:szCs w:val="16"/>
              </w:rPr>
            </w:pPr>
          </w:p>
        </w:tc>
      </w:tr>
      <w:tr w:rsidR="006106F2" w:rsidRPr="000E05EA" w14:paraId="70822119" w14:textId="77777777" w:rsidTr="005401D2">
        <w:trPr>
          <w:trHeight w:val="284"/>
        </w:trPr>
        <w:tc>
          <w:tcPr>
            <w:tcW w:w="1718" w:type="dxa"/>
            <w:tcBorders>
              <w:bottom w:val="single" w:sz="4" w:space="0" w:color="auto"/>
            </w:tcBorders>
            <w:shd w:val="clear" w:color="auto" w:fill="FFFFFF" w:themeFill="background1"/>
            <w:vAlign w:val="center"/>
          </w:tcPr>
          <w:p w14:paraId="6EAB7169"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MILKA KRIŽANAC</w:t>
            </w:r>
          </w:p>
        </w:tc>
        <w:tc>
          <w:tcPr>
            <w:tcW w:w="551" w:type="dxa"/>
            <w:tcBorders>
              <w:bottom w:val="single" w:sz="4" w:space="0" w:color="auto"/>
            </w:tcBorders>
            <w:shd w:val="clear" w:color="auto" w:fill="FFFFFF" w:themeFill="background1"/>
            <w:vAlign w:val="center"/>
          </w:tcPr>
          <w:p w14:paraId="422AC97F" w14:textId="77777777" w:rsidR="006106F2" w:rsidRPr="000E05EA" w:rsidRDefault="006106F2" w:rsidP="005401D2">
            <w:pPr>
              <w:jc w:val="center"/>
              <w:rPr>
                <w:rFonts w:ascii="Arial Narrow" w:hAnsi="Arial Narrow"/>
                <w:b/>
                <w:bCs/>
                <w:sz w:val="16"/>
                <w:szCs w:val="16"/>
              </w:rPr>
            </w:pPr>
          </w:p>
        </w:tc>
        <w:tc>
          <w:tcPr>
            <w:tcW w:w="551" w:type="dxa"/>
            <w:tcBorders>
              <w:bottom w:val="single" w:sz="4" w:space="0" w:color="auto"/>
            </w:tcBorders>
            <w:shd w:val="clear" w:color="auto" w:fill="FFFFFF" w:themeFill="background1"/>
            <w:vAlign w:val="center"/>
          </w:tcPr>
          <w:p w14:paraId="7E80ECD1" w14:textId="77777777" w:rsidR="006106F2" w:rsidRPr="000E05EA" w:rsidRDefault="006106F2" w:rsidP="005401D2">
            <w:pPr>
              <w:jc w:val="center"/>
              <w:rPr>
                <w:rFonts w:ascii="Arial Narrow" w:hAnsi="Arial Narrow"/>
                <w:b/>
                <w:bCs/>
                <w:sz w:val="16"/>
                <w:szCs w:val="16"/>
              </w:rPr>
            </w:pPr>
          </w:p>
        </w:tc>
        <w:tc>
          <w:tcPr>
            <w:tcW w:w="600" w:type="dxa"/>
            <w:tcBorders>
              <w:bottom w:val="single" w:sz="4" w:space="0" w:color="auto"/>
            </w:tcBorders>
            <w:shd w:val="clear" w:color="auto" w:fill="FFFFFF" w:themeFill="background1"/>
            <w:vAlign w:val="center"/>
          </w:tcPr>
          <w:p w14:paraId="330A0C68" w14:textId="77777777" w:rsidR="006106F2" w:rsidRPr="000E05EA" w:rsidRDefault="006106F2" w:rsidP="005401D2">
            <w:pPr>
              <w:jc w:val="center"/>
              <w:rPr>
                <w:rFonts w:ascii="Arial Narrow" w:hAnsi="Arial Narrow"/>
                <w:b/>
                <w:bCs/>
                <w:sz w:val="16"/>
                <w:szCs w:val="16"/>
              </w:rPr>
            </w:pPr>
          </w:p>
        </w:tc>
        <w:tc>
          <w:tcPr>
            <w:tcW w:w="465" w:type="dxa"/>
            <w:tcBorders>
              <w:bottom w:val="single" w:sz="4" w:space="0" w:color="auto"/>
            </w:tcBorders>
            <w:shd w:val="clear" w:color="auto" w:fill="FFFFFF" w:themeFill="background1"/>
            <w:vAlign w:val="center"/>
          </w:tcPr>
          <w:p w14:paraId="238ABCA3" w14:textId="77777777" w:rsidR="006106F2" w:rsidRPr="000E05EA" w:rsidRDefault="006106F2" w:rsidP="005401D2">
            <w:pPr>
              <w:jc w:val="center"/>
              <w:rPr>
                <w:rFonts w:ascii="Arial Narrow" w:hAnsi="Arial Narrow"/>
                <w:b/>
                <w:bCs/>
                <w:sz w:val="16"/>
                <w:szCs w:val="16"/>
              </w:rPr>
            </w:pPr>
          </w:p>
        </w:tc>
        <w:tc>
          <w:tcPr>
            <w:tcW w:w="656" w:type="dxa"/>
            <w:tcBorders>
              <w:bottom w:val="single" w:sz="4" w:space="0" w:color="auto"/>
            </w:tcBorders>
            <w:shd w:val="clear" w:color="auto" w:fill="FFFFFF" w:themeFill="background1"/>
            <w:vAlign w:val="center"/>
          </w:tcPr>
          <w:p w14:paraId="1C737E4D" w14:textId="77777777" w:rsidR="006106F2" w:rsidRPr="000E05EA" w:rsidRDefault="006106F2" w:rsidP="005401D2">
            <w:pPr>
              <w:jc w:val="center"/>
              <w:rPr>
                <w:rFonts w:ascii="Arial Narrow" w:hAnsi="Arial Narrow"/>
                <w:b/>
                <w:sz w:val="16"/>
                <w:szCs w:val="16"/>
              </w:rPr>
            </w:pPr>
          </w:p>
        </w:tc>
        <w:tc>
          <w:tcPr>
            <w:tcW w:w="483" w:type="dxa"/>
            <w:tcBorders>
              <w:bottom w:val="single" w:sz="4" w:space="0" w:color="auto"/>
            </w:tcBorders>
            <w:shd w:val="clear" w:color="auto" w:fill="FFFFFF" w:themeFill="background1"/>
            <w:vAlign w:val="center"/>
          </w:tcPr>
          <w:p w14:paraId="15C11595"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2B65C527"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7A4942B4"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6790F5EA"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3F36FC08"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3B6F9992"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5.a</w:t>
            </w:r>
          </w:p>
        </w:tc>
        <w:tc>
          <w:tcPr>
            <w:tcW w:w="551" w:type="dxa"/>
            <w:tcBorders>
              <w:bottom w:val="single" w:sz="4" w:space="0" w:color="auto"/>
              <w:right w:val="double" w:sz="4" w:space="0" w:color="auto"/>
            </w:tcBorders>
            <w:shd w:val="clear" w:color="auto" w:fill="FFFFFF" w:themeFill="background1"/>
            <w:vAlign w:val="center"/>
          </w:tcPr>
          <w:p w14:paraId="436347A3"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5.a</w:t>
            </w:r>
          </w:p>
        </w:tc>
        <w:tc>
          <w:tcPr>
            <w:tcW w:w="551" w:type="dxa"/>
            <w:tcBorders>
              <w:left w:val="double" w:sz="4" w:space="0" w:color="auto"/>
              <w:bottom w:val="single" w:sz="4" w:space="0" w:color="auto"/>
            </w:tcBorders>
            <w:shd w:val="clear" w:color="auto" w:fill="FFFFFF" w:themeFill="background1"/>
            <w:vAlign w:val="center"/>
          </w:tcPr>
          <w:p w14:paraId="52C00AA3"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2C64E190" w14:textId="77777777" w:rsidR="006106F2" w:rsidRPr="000E05EA" w:rsidRDefault="006106F2" w:rsidP="005401D2">
            <w:pPr>
              <w:jc w:val="center"/>
              <w:rPr>
                <w:rFonts w:ascii="Arial Narrow" w:hAnsi="Arial Narrow"/>
                <w:b/>
                <w:sz w:val="16"/>
                <w:szCs w:val="16"/>
              </w:rPr>
            </w:pPr>
          </w:p>
        </w:tc>
        <w:tc>
          <w:tcPr>
            <w:tcW w:w="630" w:type="dxa"/>
            <w:tcBorders>
              <w:bottom w:val="single" w:sz="4" w:space="0" w:color="auto"/>
            </w:tcBorders>
            <w:shd w:val="clear" w:color="auto" w:fill="FFFFFF" w:themeFill="background1"/>
            <w:vAlign w:val="center"/>
          </w:tcPr>
          <w:p w14:paraId="352E1CB1" w14:textId="77777777" w:rsidR="006106F2" w:rsidRPr="000E05EA" w:rsidRDefault="006106F2" w:rsidP="005401D2">
            <w:pPr>
              <w:jc w:val="center"/>
              <w:rPr>
                <w:rFonts w:ascii="Arial Narrow" w:hAnsi="Arial Narrow"/>
                <w:b/>
                <w:sz w:val="16"/>
                <w:szCs w:val="16"/>
              </w:rPr>
            </w:pPr>
          </w:p>
        </w:tc>
        <w:tc>
          <w:tcPr>
            <w:tcW w:w="570" w:type="dxa"/>
            <w:tcBorders>
              <w:bottom w:val="single" w:sz="4" w:space="0" w:color="auto"/>
            </w:tcBorders>
            <w:shd w:val="clear" w:color="auto" w:fill="FFFFFF" w:themeFill="background1"/>
            <w:vAlign w:val="center"/>
          </w:tcPr>
          <w:p w14:paraId="450F81CD" w14:textId="77777777" w:rsidR="006106F2" w:rsidRPr="000E05EA" w:rsidRDefault="006106F2" w:rsidP="005401D2">
            <w:pPr>
              <w:jc w:val="center"/>
              <w:rPr>
                <w:rFonts w:ascii="Arial Narrow" w:hAnsi="Arial Narrow"/>
                <w:b/>
                <w:sz w:val="16"/>
                <w:szCs w:val="16"/>
              </w:rPr>
            </w:pPr>
          </w:p>
        </w:tc>
        <w:tc>
          <w:tcPr>
            <w:tcW w:w="645" w:type="dxa"/>
            <w:tcBorders>
              <w:bottom w:val="single" w:sz="4" w:space="0" w:color="auto"/>
            </w:tcBorders>
            <w:shd w:val="clear" w:color="auto" w:fill="FFFFFF" w:themeFill="background1"/>
            <w:vAlign w:val="center"/>
          </w:tcPr>
          <w:p w14:paraId="7EF36498" w14:textId="77777777" w:rsidR="006106F2" w:rsidRPr="000E05EA" w:rsidRDefault="006106F2" w:rsidP="005401D2">
            <w:pPr>
              <w:jc w:val="center"/>
              <w:rPr>
                <w:rFonts w:ascii="Arial Narrow" w:hAnsi="Arial Narrow"/>
                <w:b/>
                <w:sz w:val="16"/>
                <w:szCs w:val="16"/>
              </w:rPr>
            </w:pPr>
          </w:p>
        </w:tc>
        <w:tc>
          <w:tcPr>
            <w:tcW w:w="480" w:type="dxa"/>
            <w:tcBorders>
              <w:bottom w:val="single" w:sz="4" w:space="0" w:color="auto"/>
            </w:tcBorders>
            <w:shd w:val="clear" w:color="auto" w:fill="FFFFFF" w:themeFill="background1"/>
            <w:vAlign w:val="center"/>
          </w:tcPr>
          <w:p w14:paraId="5A67143A" w14:textId="77777777" w:rsidR="006106F2" w:rsidRPr="000E05EA" w:rsidRDefault="006106F2" w:rsidP="005401D2">
            <w:pPr>
              <w:jc w:val="center"/>
              <w:rPr>
                <w:rFonts w:ascii="Arial Narrow" w:hAnsi="Arial Narrow"/>
                <w:b/>
                <w:sz w:val="16"/>
                <w:szCs w:val="16"/>
              </w:rPr>
            </w:pPr>
          </w:p>
        </w:tc>
        <w:tc>
          <w:tcPr>
            <w:tcW w:w="525" w:type="dxa"/>
            <w:tcBorders>
              <w:bottom w:val="single" w:sz="4" w:space="0" w:color="auto"/>
            </w:tcBorders>
            <w:shd w:val="clear" w:color="auto" w:fill="FFFFFF" w:themeFill="background1"/>
            <w:vAlign w:val="center"/>
          </w:tcPr>
          <w:p w14:paraId="3F7FDC66" w14:textId="77777777" w:rsidR="006106F2" w:rsidRPr="000E05EA" w:rsidRDefault="006106F2" w:rsidP="005401D2">
            <w:pPr>
              <w:jc w:val="center"/>
              <w:rPr>
                <w:rFonts w:ascii="Arial Narrow" w:hAnsi="Arial Narrow"/>
                <w:b/>
                <w:sz w:val="16"/>
                <w:szCs w:val="16"/>
              </w:rPr>
            </w:pPr>
          </w:p>
        </w:tc>
        <w:tc>
          <w:tcPr>
            <w:tcW w:w="570" w:type="dxa"/>
            <w:tcBorders>
              <w:bottom w:val="single" w:sz="4" w:space="0" w:color="auto"/>
            </w:tcBorders>
            <w:shd w:val="clear" w:color="auto" w:fill="FFFFFF" w:themeFill="background1"/>
            <w:vAlign w:val="center"/>
          </w:tcPr>
          <w:p w14:paraId="2736FB0A" w14:textId="77777777" w:rsidR="006106F2" w:rsidRPr="000E05EA" w:rsidRDefault="006106F2" w:rsidP="005401D2">
            <w:pPr>
              <w:jc w:val="center"/>
              <w:rPr>
                <w:rFonts w:ascii="Arial Narrow" w:hAnsi="Arial Narrow"/>
                <w:b/>
                <w:sz w:val="16"/>
                <w:szCs w:val="16"/>
              </w:rPr>
            </w:pPr>
          </w:p>
        </w:tc>
        <w:tc>
          <w:tcPr>
            <w:tcW w:w="437" w:type="dxa"/>
            <w:tcBorders>
              <w:bottom w:val="single" w:sz="4" w:space="0" w:color="auto"/>
            </w:tcBorders>
            <w:shd w:val="clear" w:color="auto" w:fill="FFFFFF" w:themeFill="background1"/>
            <w:vAlign w:val="center"/>
          </w:tcPr>
          <w:p w14:paraId="03497B23"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3505B2A6"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36A36858" w14:textId="77777777" w:rsidR="006106F2" w:rsidRPr="000E05EA" w:rsidRDefault="006106F2" w:rsidP="005401D2">
            <w:pPr>
              <w:jc w:val="center"/>
              <w:rPr>
                <w:rFonts w:ascii="Arial Narrow" w:hAnsi="Arial Narrow"/>
                <w:b/>
                <w:sz w:val="16"/>
                <w:szCs w:val="16"/>
              </w:rPr>
            </w:pPr>
          </w:p>
        </w:tc>
        <w:tc>
          <w:tcPr>
            <w:tcW w:w="568" w:type="dxa"/>
            <w:tcBorders>
              <w:bottom w:val="single" w:sz="4" w:space="0" w:color="auto"/>
              <w:right w:val="double" w:sz="4" w:space="0" w:color="auto"/>
            </w:tcBorders>
            <w:shd w:val="clear" w:color="auto" w:fill="FFFFFF" w:themeFill="background1"/>
            <w:vAlign w:val="center"/>
          </w:tcPr>
          <w:p w14:paraId="35E6C0E0" w14:textId="77777777" w:rsidR="006106F2" w:rsidRPr="000E05EA" w:rsidRDefault="006106F2" w:rsidP="005401D2">
            <w:pPr>
              <w:jc w:val="center"/>
              <w:rPr>
                <w:rFonts w:ascii="Arial Narrow" w:hAnsi="Arial Narrow"/>
                <w:b/>
                <w:sz w:val="16"/>
                <w:szCs w:val="16"/>
              </w:rPr>
            </w:pPr>
          </w:p>
        </w:tc>
      </w:tr>
      <w:tr w:rsidR="006106F2" w:rsidRPr="000E05EA" w14:paraId="750ADA00" w14:textId="77777777" w:rsidTr="005401D2">
        <w:trPr>
          <w:trHeight w:val="284"/>
        </w:trPr>
        <w:tc>
          <w:tcPr>
            <w:tcW w:w="1718" w:type="dxa"/>
            <w:tcBorders>
              <w:bottom w:val="single" w:sz="4" w:space="0" w:color="auto"/>
            </w:tcBorders>
            <w:shd w:val="clear" w:color="auto" w:fill="E7E6E6" w:themeFill="background2"/>
            <w:vAlign w:val="center"/>
          </w:tcPr>
          <w:p w14:paraId="4B3CA01C"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PETAR ŽIVKOVIĆ</w:t>
            </w:r>
          </w:p>
        </w:tc>
        <w:tc>
          <w:tcPr>
            <w:tcW w:w="551" w:type="dxa"/>
            <w:tcBorders>
              <w:bottom w:val="single" w:sz="4" w:space="0" w:color="auto"/>
            </w:tcBorders>
            <w:shd w:val="clear" w:color="auto" w:fill="E7E6E6" w:themeFill="background2"/>
            <w:vAlign w:val="center"/>
          </w:tcPr>
          <w:p w14:paraId="6FD73EE4"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8.b</w:t>
            </w:r>
          </w:p>
        </w:tc>
        <w:tc>
          <w:tcPr>
            <w:tcW w:w="551" w:type="dxa"/>
            <w:tcBorders>
              <w:bottom w:val="single" w:sz="4" w:space="0" w:color="auto"/>
            </w:tcBorders>
            <w:shd w:val="clear" w:color="auto" w:fill="E7E6E6" w:themeFill="background2"/>
            <w:vAlign w:val="center"/>
          </w:tcPr>
          <w:p w14:paraId="2F94A02C"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6.a</w:t>
            </w:r>
          </w:p>
        </w:tc>
        <w:tc>
          <w:tcPr>
            <w:tcW w:w="600" w:type="dxa"/>
            <w:tcBorders>
              <w:bottom w:val="single" w:sz="4" w:space="0" w:color="auto"/>
            </w:tcBorders>
            <w:shd w:val="clear" w:color="auto" w:fill="E7E6E6" w:themeFill="background2"/>
            <w:vAlign w:val="center"/>
          </w:tcPr>
          <w:p w14:paraId="73D18ED3" w14:textId="77777777" w:rsidR="006106F2" w:rsidRPr="000E05EA" w:rsidRDefault="006106F2" w:rsidP="005401D2">
            <w:pPr>
              <w:jc w:val="center"/>
              <w:rPr>
                <w:rFonts w:ascii="Arial Narrow" w:hAnsi="Arial Narrow"/>
                <w:b/>
                <w:bCs/>
                <w:sz w:val="16"/>
                <w:szCs w:val="16"/>
              </w:rPr>
            </w:pPr>
          </w:p>
        </w:tc>
        <w:tc>
          <w:tcPr>
            <w:tcW w:w="465" w:type="dxa"/>
            <w:tcBorders>
              <w:bottom w:val="single" w:sz="4" w:space="0" w:color="auto"/>
            </w:tcBorders>
            <w:shd w:val="clear" w:color="auto" w:fill="E7E6E6" w:themeFill="background2"/>
            <w:vAlign w:val="center"/>
          </w:tcPr>
          <w:p w14:paraId="4961227F"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6.b</w:t>
            </w:r>
          </w:p>
        </w:tc>
        <w:tc>
          <w:tcPr>
            <w:tcW w:w="656" w:type="dxa"/>
            <w:tcBorders>
              <w:bottom w:val="single" w:sz="4" w:space="0" w:color="auto"/>
            </w:tcBorders>
            <w:shd w:val="clear" w:color="auto" w:fill="E7E6E6" w:themeFill="background2"/>
            <w:vAlign w:val="center"/>
          </w:tcPr>
          <w:p w14:paraId="2E754711"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8.a</w:t>
            </w:r>
          </w:p>
        </w:tc>
        <w:tc>
          <w:tcPr>
            <w:tcW w:w="483" w:type="dxa"/>
            <w:tcBorders>
              <w:bottom w:val="single" w:sz="4" w:space="0" w:color="auto"/>
            </w:tcBorders>
            <w:shd w:val="clear" w:color="auto" w:fill="E7E6E6" w:themeFill="background2"/>
            <w:vAlign w:val="center"/>
          </w:tcPr>
          <w:p w14:paraId="6434245A"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E7E6E6" w:themeFill="background2"/>
            <w:vAlign w:val="center"/>
          </w:tcPr>
          <w:p w14:paraId="3F636DFB"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E7E6E6" w:themeFill="background2"/>
            <w:vAlign w:val="center"/>
          </w:tcPr>
          <w:p w14:paraId="647F157E"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E7E6E6" w:themeFill="background2"/>
            <w:vAlign w:val="center"/>
          </w:tcPr>
          <w:p w14:paraId="7A685E68"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E7E6E6" w:themeFill="background2"/>
            <w:vAlign w:val="center"/>
          </w:tcPr>
          <w:p w14:paraId="10FAC19B"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E7E6E6" w:themeFill="background2"/>
            <w:vAlign w:val="center"/>
          </w:tcPr>
          <w:p w14:paraId="7EE21AAA"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right w:val="double" w:sz="4" w:space="0" w:color="auto"/>
            </w:tcBorders>
            <w:shd w:val="clear" w:color="auto" w:fill="E7E6E6" w:themeFill="background2"/>
            <w:vAlign w:val="center"/>
          </w:tcPr>
          <w:p w14:paraId="4325F746"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bottom w:val="single" w:sz="4" w:space="0" w:color="auto"/>
            </w:tcBorders>
            <w:shd w:val="clear" w:color="auto" w:fill="E7E6E6" w:themeFill="background2"/>
            <w:vAlign w:val="center"/>
          </w:tcPr>
          <w:p w14:paraId="228C1AAA" w14:textId="77777777" w:rsidR="006106F2" w:rsidRPr="000E05EA" w:rsidRDefault="006106F2" w:rsidP="005401D2">
            <w:pPr>
              <w:jc w:val="center"/>
              <w:rPr>
                <w:rFonts w:ascii="Arial Narrow" w:hAnsi="Arial Narrow"/>
                <w:b/>
                <w:bCs/>
                <w:sz w:val="16"/>
                <w:szCs w:val="16"/>
              </w:rPr>
            </w:pPr>
          </w:p>
        </w:tc>
        <w:tc>
          <w:tcPr>
            <w:tcW w:w="551" w:type="dxa"/>
            <w:tcBorders>
              <w:bottom w:val="single" w:sz="4" w:space="0" w:color="auto"/>
            </w:tcBorders>
            <w:shd w:val="clear" w:color="auto" w:fill="E7E6E6" w:themeFill="background2"/>
            <w:vAlign w:val="center"/>
          </w:tcPr>
          <w:p w14:paraId="73E7A440" w14:textId="77777777" w:rsidR="006106F2" w:rsidRPr="000E05EA" w:rsidRDefault="006106F2" w:rsidP="005401D2">
            <w:pPr>
              <w:jc w:val="center"/>
              <w:rPr>
                <w:rFonts w:ascii="Arial Narrow" w:hAnsi="Arial Narrow"/>
                <w:b/>
                <w:bCs/>
                <w:sz w:val="16"/>
                <w:szCs w:val="16"/>
              </w:rPr>
            </w:pPr>
          </w:p>
        </w:tc>
        <w:tc>
          <w:tcPr>
            <w:tcW w:w="630" w:type="dxa"/>
            <w:tcBorders>
              <w:bottom w:val="single" w:sz="4" w:space="0" w:color="auto"/>
            </w:tcBorders>
            <w:shd w:val="clear" w:color="auto" w:fill="E7E6E6" w:themeFill="background2"/>
            <w:vAlign w:val="center"/>
          </w:tcPr>
          <w:p w14:paraId="189529CE" w14:textId="77777777" w:rsidR="006106F2" w:rsidRPr="000E05EA" w:rsidRDefault="006106F2" w:rsidP="005401D2">
            <w:pPr>
              <w:jc w:val="center"/>
              <w:rPr>
                <w:rFonts w:ascii="Arial Narrow" w:hAnsi="Arial Narrow"/>
                <w:b/>
                <w:bCs/>
                <w:sz w:val="16"/>
                <w:szCs w:val="16"/>
              </w:rPr>
            </w:pPr>
          </w:p>
        </w:tc>
        <w:tc>
          <w:tcPr>
            <w:tcW w:w="570" w:type="dxa"/>
            <w:tcBorders>
              <w:bottom w:val="single" w:sz="4" w:space="0" w:color="auto"/>
            </w:tcBorders>
            <w:shd w:val="clear" w:color="auto" w:fill="E7E6E6" w:themeFill="background2"/>
            <w:vAlign w:val="center"/>
          </w:tcPr>
          <w:p w14:paraId="2D7195BC" w14:textId="77777777" w:rsidR="006106F2" w:rsidRPr="000E05EA" w:rsidRDefault="006106F2" w:rsidP="005401D2">
            <w:pPr>
              <w:jc w:val="center"/>
              <w:rPr>
                <w:rFonts w:ascii="Arial Narrow" w:hAnsi="Arial Narrow"/>
                <w:b/>
                <w:bCs/>
                <w:sz w:val="16"/>
                <w:szCs w:val="16"/>
              </w:rPr>
            </w:pPr>
          </w:p>
        </w:tc>
        <w:tc>
          <w:tcPr>
            <w:tcW w:w="645" w:type="dxa"/>
            <w:tcBorders>
              <w:bottom w:val="single" w:sz="4" w:space="0" w:color="auto"/>
            </w:tcBorders>
            <w:shd w:val="clear" w:color="auto" w:fill="E7E6E6" w:themeFill="background2"/>
            <w:vAlign w:val="center"/>
          </w:tcPr>
          <w:p w14:paraId="798A153A" w14:textId="77777777" w:rsidR="006106F2" w:rsidRPr="000E05EA" w:rsidRDefault="006106F2" w:rsidP="005401D2">
            <w:pPr>
              <w:jc w:val="center"/>
              <w:rPr>
                <w:rFonts w:ascii="Arial Narrow" w:hAnsi="Arial Narrow"/>
                <w:b/>
                <w:bCs/>
                <w:sz w:val="16"/>
                <w:szCs w:val="16"/>
              </w:rPr>
            </w:pPr>
          </w:p>
        </w:tc>
        <w:tc>
          <w:tcPr>
            <w:tcW w:w="480" w:type="dxa"/>
            <w:tcBorders>
              <w:bottom w:val="single" w:sz="4" w:space="0" w:color="auto"/>
            </w:tcBorders>
            <w:shd w:val="clear" w:color="auto" w:fill="E7E6E6" w:themeFill="background2"/>
            <w:vAlign w:val="center"/>
          </w:tcPr>
          <w:p w14:paraId="415D3A4C"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6.b</w:t>
            </w:r>
          </w:p>
        </w:tc>
        <w:tc>
          <w:tcPr>
            <w:tcW w:w="525" w:type="dxa"/>
            <w:tcBorders>
              <w:bottom w:val="single" w:sz="4" w:space="0" w:color="auto"/>
            </w:tcBorders>
            <w:shd w:val="clear" w:color="auto" w:fill="E7E6E6" w:themeFill="background2"/>
            <w:vAlign w:val="center"/>
          </w:tcPr>
          <w:p w14:paraId="30924290"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SP</w:t>
            </w:r>
          </w:p>
        </w:tc>
        <w:tc>
          <w:tcPr>
            <w:tcW w:w="570" w:type="dxa"/>
            <w:tcBorders>
              <w:bottom w:val="single" w:sz="4" w:space="0" w:color="auto"/>
            </w:tcBorders>
            <w:shd w:val="clear" w:color="auto" w:fill="E7E6E6" w:themeFill="background2"/>
            <w:vAlign w:val="center"/>
          </w:tcPr>
          <w:p w14:paraId="761056B1"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SP</w:t>
            </w:r>
          </w:p>
        </w:tc>
        <w:tc>
          <w:tcPr>
            <w:tcW w:w="437" w:type="dxa"/>
            <w:tcBorders>
              <w:bottom w:val="single" w:sz="4" w:space="0" w:color="auto"/>
            </w:tcBorders>
            <w:shd w:val="clear" w:color="auto" w:fill="E7E6E6" w:themeFill="background2"/>
            <w:vAlign w:val="center"/>
          </w:tcPr>
          <w:p w14:paraId="6BDAAFF8"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SP</w:t>
            </w:r>
          </w:p>
        </w:tc>
        <w:tc>
          <w:tcPr>
            <w:tcW w:w="551" w:type="dxa"/>
            <w:tcBorders>
              <w:bottom w:val="single" w:sz="4" w:space="0" w:color="auto"/>
            </w:tcBorders>
            <w:shd w:val="clear" w:color="auto" w:fill="E7E6E6" w:themeFill="background2"/>
            <w:vAlign w:val="center"/>
          </w:tcPr>
          <w:p w14:paraId="3F9DBE0C"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SP</w:t>
            </w:r>
          </w:p>
        </w:tc>
        <w:tc>
          <w:tcPr>
            <w:tcW w:w="551" w:type="dxa"/>
            <w:tcBorders>
              <w:bottom w:val="single" w:sz="4" w:space="0" w:color="auto"/>
            </w:tcBorders>
            <w:shd w:val="clear" w:color="auto" w:fill="E7E6E6" w:themeFill="background2"/>
            <w:vAlign w:val="center"/>
          </w:tcPr>
          <w:p w14:paraId="21909D11" w14:textId="77777777" w:rsidR="006106F2" w:rsidRPr="000E05EA" w:rsidRDefault="006106F2" w:rsidP="005401D2">
            <w:pPr>
              <w:jc w:val="center"/>
              <w:rPr>
                <w:rFonts w:ascii="Arial Narrow" w:hAnsi="Arial Narrow"/>
                <w:b/>
                <w:sz w:val="16"/>
                <w:szCs w:val="16"/>
              </w:rPr>
            </w:pPr>
          </w:p>
        </w:tc>
        <w:tc>
          <w:tcPr>
            <w:tcW w:w="568" w:type="dxa"/>
            <w:tcBorders>
              <w:bottom w:val="single" w:sz="4" w:space="0" w:color="auto"/>
              <w:right w:val="double" w:sz="4" w:space="0" w:color="auto"/>
            </w:tcBorders>
            <w:shd w:val="clear" w:color="auto" w:fill="E7E6E6" w:themeFill="background2"/>
            <w:vAlign w:val="center"/>
          </w:tcPr>
          <w:p w14:paraId="43E64C53" w14:textId="77777777" w:rsidR="006106F2" w:rsidRPr="000E05EA" w:rsidRDefault="006106F2" w:rsidP="005401D2">
            <w:pPr>
              <w:jc w:val="center"/>
              <w:rPr>
                <w:rFonts w:ascii="Arial Narrow" w:hAnsi="Arial Narrow"/>
                <w:b/>
                <w:sz w:val="16"/>
                <w:szCs w:val="16"/>
              </w:rPr>
            </w:pPr>
          </w:p>
        </w:tc>
      </w:tr>
      <w:tr w:rsidR="006106F2" w:rsidRPr="000E05EA" w14:paraId="6F9C5EF1" w14:textId="77777777" w:rsidTr="005401D2">
        <w:trPr>
          <w:trHeight w:val="284"/>
        </w:trPr>
        <w:tc>
          <w:tcPr>
            <w:tcW w:w="1718" w:type="dxa"/>
            <w:tcBorders>
              <w:bottom w:val="single" w:sz="4" w:space="0" w:color="auto"/>
            </w:tcBorders>
            <w:shd w:val="clear" w:color="auto" w:fill="FFFFFF" w:themeFill="background1"/>
            <w:vAlign w:val="center"/>
          </w:tcPr>
          <w:p w14:paraId="3C5A27A3" w14:textId="77777777" w:rsidR="006106F2" w:rsidRPr="00203944" w:rsidRDefault="006106F2" w:rsidP="005401D2">
            <w:pPr>
              <w:rPr>
                <w:rFonts w:ascii="Arial Narrow" w:hAnsi="Arial Narrow"/>
                <w:b/>
                <w:bCs/>
                <w:sz w:val="16"/>
                <w:szCs w:val="16"/>
              </w:rPr>
            </w:pPr>
            <w:r w:rsidRPr="61740732">
              <w:rPr>
                <w:rFonts w:ascii="Arial Narrow" w:hAnsi="Arial Narrow"/>
                <w:b/>
                <w:bCs/>
                <w:sz w:val="16"/>
                <w:szCs w:val="16"/>
              </w:rPr>
              <w:t>KATARINA KNEŽEVIĆ</w:t>
            </w:r>
          </w:p>
        </w:tc>
        <w:tc>
          <w:tcPr>
            <w:tcW w:w="551" w:type="dxa"/>
            <w:tcBorders>
              <w:bottom w:val="single" w:sz="4" w:space="0" w:color="auto"/>
            </w:tcBorders>
            <w:shd w:val="clear" w:color="auto" w:fill="FFFFFF" w:themeFill="background1"/>
            <w:vAlign w:val="center"/>
          </w:tcPr>
          <w:p w14:paraId="69AF78F2" w14:textId="77777777" w:rsidR="006106F2" w:rsidRPr="000E05EA" w:rsidRDefault="006106F2" w:rsidP="005401D2">
            <w:pPr>
              <w:jc w:val="center"/>
              <w:rPr>
                <w:rFonts w:ascii="Arial Narrow" w:hAnsi="Arial Narrow"/>
                <w:b/>
                <w:bCs/>
                <w:sz w:val="16"/>
                <w:szCs w:val="16"/>
              </w:rPr>
            </w:pPr>
          </w:p>
        </w:tc>
        <w:tc>
          <w:tcPr>
            <w:tcW w:w="551" w:type="dxa"/>
            <w:tcBorders>
              <w:bottom w:val="single" w:sz="4" w:space="0" w:color="auto"/>
            </w:tcBorders>
            <w:shd w:val="clear" w:color="auto" w:fill="FFFFFF" w:themeFill="background1"/>
            <w:vAlign w:val="center"/>
          </w:tcPr>
          <w:p w14:paraId="0BBFC8DD" w14:textId="77777777" w:rsidR="006106F2" w:rsidRPr="000E05EA" w:rsidRDefault="006106F2" w:rsidP="005401D2">
            <w:pPr>
              <w:jc w:val="center"/>
              <w:rPr>
                <w:rFonts w:ascii="Arial Narrow" w:hAnsi="Arial Narrow"/>
                <w:b/>
                <w:bCs/>
                <w:sz w:val="16"/>
                <w:szCs w:val="16"/>
              </w:rPr>
            </w:pPr>
          </w:p>
        </w:tc>
        <w:tc>
          <w:tcPr>
            <w:tcW w:w="600" w:type="dxa"/>
            <w:tcBorders>
              <w:bottom w:val="single" w:sz="4" w:space="0" w:color="auto"/>
            </w:tcBorders>
            <w:shd w:val="clear" w:color="auto" w:fill="FFFFFF" w:themeFill="background1"/>
            <w:vAlign w:val="center"/>
          </w:tcPr>
          <w:p w14:paraId="57897DCE" w14:textId="77777777" w:rsidR="006106F2" w:rsidRPr="000E05EA" w:rsidRDefault="006106F2" w:rsidP="005401D2">
            <w:pPr>
              <w:jc w:val="center"/>
              <w:rPr>
                <w:rFonts w:ascii="Arial Narrow" w:hAnsi="Arial Narrow"/>
                <w:b/>
                <w:bCs/>
                <w:sz w:val="16"/>
                <w:szCs w:val="16"/>
              </w:rPr>
            </w:pPr>
          </w:p>
        </w:tc>
        <w:tc>
          <w:tcPr>
            <w:tcW w:w="465" w:type="dxa"/>
            <w:tcBorders>
              <w:bottom w:val="single" w:sz="4" w:space="0" w:color="auto"/>
            </w:tcBorders>
            <w:shd w:val="clear" w:color="auto" w:fill="FFFFFF" w:themeFill="background1"/>
            <w:vAlign w:val="center"/>
          </w:tcPr>
          <w:p w14:paraId="50AC3887" w14:textId="77777777" w:rsidR="006106F2" w:rsidRPr="000E05EA" w:rsidRDefault="006106F2" w:rsidP="005401D2">
            <w:pPr>
              <w:jc w:val="center"/>
              <w:rPr>
                <w:rFonts w:ascii="Arial Narrow" w:hAnsi="Arial Narrow"/>
                <w:b/>
                <w:bCs/>
                <w:sz w:val="16"/>
                <w:szCs w:val="16"/>
              </w:rPr>
            </w:pPr>
          </w:p>
        </w:tc>
        <w:tc>
          <w:tcPr>
            <w:tcW w:w="656" w:type="dxa"/>
            <w:tcBorders>
              <w:bottom w:val="single" w:sz="4" w:space="0" w:color="auto"/>
            </w:tcBorders>
            <w:shd w:val="clear" w:color="auto" w:fill="FFFFFF" w:themeFill="background1"/>
            <w:vAlign w:val="center"/>
          </w:tcPr>
          <w:p w14:paraId="7A017412" w14:textId="77777777" w:rsidR="006106F2" w:rsidRPr="000E05EA" w:rsidRDefault="006106F2" w:rsidP="005401D2">
            <w:pPr>
              <w:jc w:val="center"/>
              <w:rPr>
                <w:rFonts w:ascii="Arial Narrow" w:hAnsi="Arial Narrow"/>
                <w:b/>
                <w:bCs/>
                <w:sz w:val="16"/>
                <w:szCs w:val="16"/>
              </w:rPr>
            </w:pPr>
          </w:p>
        </w:tc>
        <w:tc>
          <w:tcPr>
            <w:tcW w:w="483" w:type="dxa"/>
            <w:tcBorders>
              <w:bottom w:val="single" w:sz="4" w:space="0" w:color="auto"/>
            </w:tcBorders>
            <w:shd w:val="clear" w:color="auto" w:fill="FFFFFF" w:themeFill="background1"/>
            <w:vAlign w:val="center"/>
          </w:tcPr>
          <w:p w14:paraId="24CEDF5C"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2F5B99F9"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682EBF38"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646AB869" w14:textId="77777777" w:rsidR="006106F2" w:rsidRPr="00A573A3" w:rsidRDefault="006106F2" w:rsidP="005401D2">
            <w:pPr>
              <w:jc w:val="center"/>
              <w:rPr>
                <w:rFonts w:ascii="Arial Narrow" w:hAnsi="Arial Narrow"/>
                <w:b/>
                <w:color w:val="FF0000"/>
                <w:sz w:val="16"/>
                <w:szCs w:val="16"/>
              </w:rPr>
            </w:pPr>
            <w:r w:rsidRPr="00A573A3">
              <w:rPr>
                <w:rFonts w:ascii="Arial Narrow" w:hAnsi="Arial Narrow"/>
                <w:b/>
                <w:color w:val="FF0000"/>
                <w:sz w:val="16"/>
                <w:szCs w:val="16"/>
              </w:rPr>
              <w:t>3.a</w:t>
            </w:r>
          </w:p>
        </w:tc>
        <w:tc>
          <w:tcPr>
            <w:tcW w:w="551" w:type="dxa"/>
            <w:tcBorders>
              <w:bottom w:val="single" w:sz="4" w:space="0" w:color="auto"/>
            </w:tcBorders>
            <w:shd w:val="clear" w:color="auto" w:fill="FFFFFF" w:themeFill="background1"/>
            <w:vAlign w:val="center"/>
          </w:tcPr>
          <w:p w14:paraId="6D3171A7" w14:textId="77777777" w:rsidR="006106F2" w:rsidRPr="00A573A3" w:rsidRDefault="006106F2" w:rsidP="005401D2">
            <w:pPr>
              <w:jc w:val="center"/>
              <w:rPr>
                <w:rFonts w:ascii="Arial Narrow" w:hAnsi="Arial Narrow"/>
                <w:b/>
                <w:color w:val="FF0000"/>
                <w:sz w:val="16"/>
                <w:szCs w:val="16"/>
              </w:rPr>
            </w:pPr>
            <w:r w:rsidRPr="00A573A3">
              <w:rPr>
                <w:rFonts w:ascii="Arial Narrow" w:hAnsi="Arial Narrow"/>
                <w:b/>
                <w:color w:val="FF0000"/>
                <w:sz w:val="16"/>
                <w:szCs w:val="16"/>
              </w:rPr>
              <w:t>1.a</w:t>
            </w:r>
          </w:p>
        </w:tc>
        <w:tc>
          <w:tcPr>
            <w:tcW w:w="551" w:type="dxa"/>
            <w:tcBorders>
              <w:bottom w:val="single" w:sz="4" w:space="0" w:color="auto"/>
            </w:tcBorders>
            <w:shd w:val="clear" w:color="auto" w:fill="FFFFFF" w:themeFill="background1"/>
            <w:vAlign w:val="center"/>
          </w:tcPr>
          <w:p w14:paraId="1CE207E2"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7.a</w:t>
            </w:r>
          </w:p>
        </w:tc>
        <w:tc>
          <w:tcPr>
            <w:tcW w:w="551" w:type="dxa"/>
            <w:tcBorders>
              <w:bottom w:val="single" w:sz="4" w:space="0" w:color="auto"/>
              <w:right w:val="double" w:sz="4" w:space="0" w:color="auto"/>
            </w:tcBorders>
            <w:shd w:val="clear" w:color="auto" w:fill="FFFFFF" w:themeFill="background1"/>
            <w:vAlign w:val="center"/>
          </w:tcPr>
          <w:p w14:paraId="26553874"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bottom w:val="single" w:sz="4" w:space="0" w:color="auto"/>
            </w:tcBorders>
            <w:shd w:val="clear" w:color="auto" w:fill="FFFFFF" w:themeFill="background1"/>
            <w:vAlign w:val="center"/>
          </w:tcPr>
          <w:p w14:paraId="2E637B54"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8.a</w:t>
            </w:r>
          </w:p>
        </w:tc>
        <w:tc>
          <w:tcPr>
            <w:tcW w:w="551" w:type="dxa"/>
            <w:tcBorders>
              <w:bottom w:val="single" w:sz="4" w:space="0" w:color="auto"/>
            </w:tcBorders>
            <w:shd w:val="clear" w:color="auto" w:fill="FFFFFF" w:themeFill="background1"/>
            <w:vAlign w:val="center"/>
          </w:tcPr>
          <w:p w14:paraId="397F2068"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6.b</w:t>
            </w:r>
          </w:p>
        </w:tc>
        <w:tc>
          <w:tcPr>
            <w:tcW w:w="630" w:type="dxa"/>
            <w:tcBorders>
              <w:bottom w:val="single" w:sz="4" w:space="0" w:color="auto"/>
            </w:tcBorders>
            <w:shd w:val="clear" w:color="auto" w:fill="FFFFFF" w:themeFill="background1"/>
            <w:vAlign w:val="center"/>
          </w:tcPr>
          <w:p w14:paraId="5D0AF5EB"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6.a</w:t>
            </w:r>
          </w:p>
        </w:tc>
        <w:tc>
          <w:tcPr>
            <w:tcW w:w="570" w:type="dxa"/>
            <w:tcBorders>
              <w:bottom w:val="single" w:sz="4" w:space="0" w:color="auto"/>
            </w:tcBorders>
            <w:shd w:val="clear" w:color="auto" w:fill="FFFFFF" w:themeFill="background1"/>
            <w:vAlign w:val="center"/>
          </w:tcPr>
          <w:p w14:paraId="088924CC" w14:textId="77777777" w:rsidR="006106F2" w:rsidRPr="000E05EA" w:rsidRDefault="006106F2" w:rsidP="005401D2">
            <w:pPr>
              <w:jc w:val="center"/>
              <w:rPr>
                <w:rFonts w:ascii="Arial Narrow" w:hAnsi="Arial Narrow"/>
                <w:b/>
                <w:bCs/>
                <w:sz w:val="16"/>
                <w:szCs w:val="16"/>
              </w:rPr>
            </w:pPr>
            <w:r w:rsidRPr="22D355FB">
              <w:rPr>
                <w:rFonts w:ascii="Arial Narrow" w:hAnsi="Arial Narrow"/>
                <w:b/>
                <w:bCs/>
                <w:sz w:val="16"/>
                <w:szCs w:val="16"/>
              </w:rPr>
              <w:t>8.b</w:t>
            </w:r>
          </w:p>
        </w:tc>
        <w:tc>
          <w:tcPr>
            <w:tcW w:w="645" w:type="dxa"/>
            <w:tcBorders>
              <w:bottom w:val="single" w:sz="4" w:space="0" w:color="auto"/>
            </w:tcBorders>
            <w:shd w:val="clear" w:color="auto" w:fill="FFFFFF" w:themeFill="background1"/>
            <w:vAlign w:val="center"/>
          </w:tcPr>
          <w:p w14:paraId="10555338" w14:textId="77777777" w:rsidR="006106F2" w:rsidRPr="000E05EA" w:rsidRDefault="006106F2" w:rsidP="005401D2">
            <w:pPr>
              <w:jc w:val="center"/>
              <w:rPr>
                <w:rFonts w:ascii="Arial Narrow" w:hAnsi="Arial Narrow"/>
                <w:b/>
                <w:bCs/>
                <w:sz w:val="16"/>
                <w:szCs w:val="16"/>
              </w:rPr>
            </w:pPr>
          </w:p>
        </w:tc>
        <w:tc>
          <w:tcPr>
            <w:tcW w:w="480" w:type="dxa"/>
            <w:tcBorders>
              <w:bottom w:val="single" w:sz="4" w:space="0" w:color="auto"/>
            </w:tcBorders>
            <w:shd w:val="clear" w:color="auto" w:fill="FFFFFF" w:themeFill="background1"/>
            <w:vAlign w:val="center"/>
          </w:tcPr>
          <w:p w14:paraId="34664C28" w14:textId="77777777" w:rsidR="006106F2" w:rsidRPr="000E05EA" w:rsidRDefault="006106F2" w:rsidP="005401D2">
            <w:pPr>
              <w:jc w:val="center"/>
              <w:rPr>
                <w:rFonts w:ascii="Arial Narrow" w:hAnsi="Arial Narrow"/>
                <w:b/>
                <w:sz w:val="16"/>
                <w:szCs w:val="16"/>
              </w:rPr>
            </w:pPr>
          </w:p>
        </w:tc>
        <w:tc>
          <w:tcPr>
            <w:tcW w:w="525" w:type="dxa"/>
            <w:tcBorders>
              <w:bottom w:val="single" w:sz="4" w:space="0" w:color="auto"/>
            </w:tcBorders>
            <w:shd w:val="clear" w:color="auto" w:fill="FFFFFF" w:themeFill="background1"/>
            <w:vAlign w:val="center"/>
          </w:tcPr>
          <w:p w14:paraId="538478F1" w14:textId="77777777" w:rsidR="006106F2" w:rsidRPr="000E05EA" w:rsidRDefault="006106F2" w:rsidP="005401D2">
            <w:pPr>
              <w:jc w:val="center"/>
              <w:rPr>
                <w:rFonts w:ascii="Arial Narrow" w:hAnsi="Arial Narrow"/>
                <w:b/>
                <w:sz w:val="16"/>
                <w:szCs w:val="16"/>
              </w:rPr>
            </w:pPr>
          </w:p>
        </w:tc>
        <w:tc>
          <w:tcPr>
            <w:tcW w:w="570" w:type="dxa"/>
            <w:tcBorders>
              <w:bottom w:val="single" w:sz="4" w:space="0" w:color="auto"/>
            </w:tcBorders>
            <w:shd w:val="clear" w:color="auto" w:fill="FFFFFF" w:themeFill="background1"/>
            <w:vAlign w:val="center"/>
          </w:tcPr>
          <w:p w14:paraId="1C208A4C" w14:textId="77777777" w:rsidR="006106F2" w:rsidRPr="000E05EA" w:rsidRDefault="006106F2" w:rsidP="005401D2">
            <w:pPr>
              <w:jc w:val="center"/>
              <w:rPr>
                <w:rFonts w:ascii="Arial Narrow" w:hAnsi="Arial Narrow"/>
                <w:b/>
                <w:sz w:val="16"/>
                <w:szCs w:val="16"/>
              </w:rPr>
            </w:pPr>
          </w:p>
        </w:tc>
        <w:tc>
          <w:tcPr>
            <w:tcW w:w="437" w:type="dxa"/>
            <w:tcBorders>
              <w:bottom w:val="single" w:sz="4" w:space="0" w:color="auto"/>
            </w:tcBorders>
            <w:shd w:val="clear" w:color="auto" w:fill="FFFFFF" w:themeFill="background1"/>
            <w:vAlign w:val="center"/>
          </w:tcPr>
          <w:p w14:paraId="276649CC"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1A29D5D4" w14:textId="77777777" w:rsidR="006106F2" w:rsidRPr="000E05EA" w:rsidRDefault="006106F2" w:rsidP="005401D2">
            <w:pPr>
              <w:jc w:val="center"/>
              <w:rPr>
                <w:rFonts w:ascii="Arial Narrow" w:hAnsi="Arial Narrow"/>
                <w:b/>
                <w:sz w:val="16"/>
                <w:szCs w:val="16"/>
              </w:rPr>
            </w:pPr>
          </w:p>
        </w:tc>
        <w:tc>
          <w:tcPr>
            <w:tcW w:w="551" w:type="dxa"/>
            <w:tcBorders>
              <w:bottom w:val="single" w:sz="4" w:space="0" w:color="auto"/>
            </w:tcBorders>
            <w:shd w:val="clear" w:color="auto" w:fill="FFFFFF" w:themeFill="background1"/>
            <w:vAlign w:val="center"/>
          </w:tcPr>
          <w:p w14:paraId="51FCDAC4" w14:textId="77777777" w:rsidR="006106F2" w:rsidRPr="000E05EA" w:rsidRDefault="006106F2" w:rsidP="005401D2">
            <w:pPr>
              <w:jc w:val="center"/>
              <w:rPr>
                <w:rFonts w:ascii="Arial Narrow" w:hAnsi="Arial Narrow"/>
                <w:b/>
                <w:sz w:val="16"/>
                <w:szCs w:val="16"/>
              </w:rPr>
            </w:pPr>
          </w:p>
        </w:tc>
        <w:tc>
          <w:tcPr>
            <w:tcW w:w="568" w:type="dxa"/>
            <w:tcBorders>
              <w:bottom w:val="single" w:sz="4" w:space="0" w:color="auto"/>
              <w:right w:val="double" w:sz="4" w:space="0" w:color="auto"/>
            </w:tcBorders>
            <w:shd w:val="clear" w:color="auto" w:fill="FFFFFF" w:themeFill="background1"/>
            <w:vAlign w:val="center"/>
          </w:tcPr>
          <w:p w14:paraId="6C61663F" w14:textId="77777777" w:rsidR="006106F2" w:rsidRPr="000E05EA" w:rsidRDefault="006106F2" w:rsidP="005401D2">
            <w:pPr>
              <w:jc w:val="center"/>
              <w:rPr>
                <w:rFonts w:ascii="Arial Narrow" w:hAnsi="Arial Narrow"/>
                <w:b/>
                <w:sz w:val="16"/>
                <w:szCs w:val="16"/>
              </w:rPr>
            </w:pPr>
          </w:p>
        </w:tc>
      </w:tr>
      <w:tr w:rsidR="006106F2" w:rsidRPr="000E05EA" w14:paraId="0C1FE903" w14:textId="77777777" w:rsidTr="005401D2">
        <w:trPr>
          <w:trHeight w:val="284"/>
        </w:trPr>
        <w:tc>
          <w:tcPr>
            <w:tcW w:w="1718" w:type="dxa"/>
            <w:shd w:val="clear" w:color="auto" w:fill="E7E6E6" w:themeFill="background2"/>
            <w:vAlign w:val="center"/>
          </w:tcPr>
          <w:p w14:paraId="5CF33EA8" w14:textId="77777777" w:rsidR="006106F2" w:rsidRPr="00403487" w:rsidRDefault="006106F2" w:rsidP="005401D2">
            <w:pPr>
              <w:rPr>
                <w:rFonts w:ascii="Arial Narrow" w:hAnsi="Arial Narrow"/>
                <w:b/>
                <w:bCs/>
                <w:sz w:val="16"/>
                <w:szCs w:val="16"/>
              </w:rPr>
            </w:pPr>
            <w:r w:rsidRPr="22D355FB">
              <w:rPr>
                <w:rFonts w:ascii="Arial Narrow" w:hAnsi="Arial Narrow"/>
                <w:b/>
                <w:bCs/>
                <w:sz w:val="16"/>
                <w:szCs w:val="16"/>
              </w:rPr>
              <w:t>TEREZA DIJANIĆ</w:t>
            </w:r>
          </w:p>
        </w:tc>
        <w:tc>
          <w:tcPr>
            <w:tcW w:w="551" w:type="dxa"/>
            <w:shd w:val="clear" w:color="auto" w:fill="E7E6E6" w:themeFill="background2"/>
            <w:vAlign w:val="center"/>
          </w:tcPr>
          <w:p w14:paraId="7AB79DA7" w14:textId="77777777" w:rsidR="006106F2" w:rsidRPr="00A573A3" w:rsidRDefault="006106F2" w:rsidP="005401D2">
            <w:pPr>
              <w:jc w:val="center"/>
              <w:rPr>
                <w:rFonts w:ascii="Arial Narrow" w:hAnsi="Arial Narrow"/>
                <w:b/>
                <w:bCs/>
                <w:color w:val="FF0000"/>
                <w:sz w:val="16"/>
                <w:szCs w:val="16"/>
              </w:rPr>
            </w:pPr>
            <w:r w:rsidRPr="00A573A3">
              <w:rPr>
                <w:rFonts w:ascii="Arial Narrow" w:hAnsi="Arial Narrow"/>
                <w:b/>
                <w:bCs/>
                <w:color w:val="FF0000"/>
                <w:sz w:val="16"/>
                <w:szCs w:val="16"/>
              </w:rPr>
              <w:t>4.b</w:t>
            </w:r>
          </w:p>
        </w:tc>
        <w:tc>
          <w:tcPr>
            <w:tcW w:w="551" w:type="dxa"/>
            <w:shd w:val="clear" w:color="auto" w:fill="E7E6E6" w:themeFill="background2"/>
            <w:vAlign w:val="center"/>
          </w:tcPr>
          <w:p w14:paraId="7127FBB6" w14:textId="77777777" w:rsidR="006106F2" w:rsidRPr="00A573A3" w:rsidRDefault="006106F2" w:rsidP="005401D2">
            <w:pPr>
              <w:jc w:val="center"/>
              <w:rPr>
                <w:rFonts w:ascii="Arial Narrow" w:hAnsi="Arial Narrow"/>
                <w:b/>
                <w:bCs/>
                <w:color w:val="FF0000"/>
                <w:sz w:val="16"/>
                <w:szCs w:val="16"/>
              </w:rPr>
            </w:pPr>
            <w:r w:rsidRPr="00A573A3">
              <w:rPr>
                <w:rFonts w:ascii="Arial Narrow" w:hAnsi="Arial Narrow"/>
                <w:b/>
                <w:bCs/>
                <w:color w:val="FF0000"/>
                <w:sz w:val="16"/>
                <w:szCs w:val="16"/>
              </w:rPr>
              <w:t>4.a</w:t>
            </w:r>
          </w:p>
        </w:tc>
        <w:tc>
          <w:tcPr>
            <w:tcW w:w="600" w:type="dxa"/>
            <w:shd w:val="clear" w:color="auto" w:fill="E7E6E6" w:themeFill="background2"/>
            <w:vAlign w:val="center"/>
          </w:tcPr>
          <w:p w14:paraId="25F072A0" w14:textId="77777777" w:rsidR="006106F2" w:rsidRPr="00A573A3" w:rsidRDefault="006106F2" w:rsidP="005401D2">
            <w:pPr>
              <w:jc w:val="center"/>
              <w:rPr>
                <w:rFonts w:ascii="Arial Narrow" w:hAnsi="Arial Narrow"/>
                <w:b/>
                <w:bCs/>
                <w:color w:val="FF0000"/>
                <w:sz w:val="16"/>
                <w:szCs w:val="16"/>
              </w:rPr>
            </w:pPr>
            <w:r w:rsidRPr="00A573A3">
              <w:rPr>
                <w:rFonts w:ascii="Arial Narrow" w:hAnsi="Arial Narrow"/>
                <w:b/>
                <w:bCs/>
                <w:color w:val="FF0000"/>
                <w:sz w:val="16"/>
                <w:szCs w:val="16"/>
              </w:rPr>
              <w:t>2.a</w:t>
            </w:r>
          </w:p>
        </w:tc>
        <w:tc>
          <w:tcPr>
            <w:tcW w:w="465" w:type="dxa"/>
            <w:shd w:val="clear" w:color="auto" w:fill="E7E6E6" w:themeFill="background2"/>
            <w:vAlign w:val="center"/>
          </w:tcPr>
          <w:p w14:paraId="146A2132" w14:textId="77777777" w:rsidR="006106F2" w:rsidRPr="00A573A3" w:rsidRDefault="006106F2" w:rsidP="005401D2">
            <w:pPr>
              <w:jc w:val="center"/>
              <w:rPr>
                <w:rFonts w:ascii="Arial Narrow" w:hAnsi="Arial Narrow"/>
                <w:b/>
                <w:bCs/>
                <w:color w:val="FF0000"/>
                <w:sz w:val="16"/>
                <w:szCs w:val="16"/>
              </w:rPr>
            </w:pPr>
            <w:r w:rsidRPr="00A573A3">
              <w:rPr>
                <w:rFonts w:ascii="Arial Narrow" w:hAnsi="Arial Narrow"/>
                <w:b/>
                <w:bCs/>
                <w:color w:val="FF0000"/>
                <w:sz w:val="16"/>
                <w:szCs w:val="16"/>
              </w:rPr>
              <w:t>2.b</w:t>
            </w:r>
          </w:p>
        </w:tc>
        <w:tc>
          <w:tcPr>
            <w:tcW w:w="656" w:type="dxa"/>
            <w:shd w:val="clear" w:color="auto" w:fill="E7E6E6" w:themeFill="background2"/>
            <w:vAlign w:val="center"/>
          </w:tcPr>
          <w:p w14:paraId="46883010" w14:textId="77777777" w:rsidR="006106F2" w:rsidRPr="000E05EA" w:rsidRDefault="006106F2" w:rsidP="005401D2">
            <w:pPr>
              <w:jc w:val="center"/>
              <w:rPr>
                <w:rFonts w:ascii="Arial Narrow" w:hAnsi="Arial Narrow"/>
                <w:b/>
                <w:bCs/>
                <w:sz w:val="16"/>
                <w:szCs w:val="16"/>
              </w:rPr>
            </w:pPr>
          </w:p>
        </w:tc>
        <w:tc>
          <w:tcPr>
            <w:tcW w:w="483" w:type="dxa"/>
            <w:shd w:val="clear" w:color="auto" w:fill="E7E6E6" w:themeFill="background2"/>
            <w:vAlign w:val="center"/>
          </w:tcPr>
          <w:p w14:paraId="71A8B8CA" w14:textId="77777777" w:rsidR="006106F2" w:rsidRPr="000E05EA" w:rsidRDefault="006106F2" w:rsidP="005401D2">
            <w:pPr>
              <w:jc w:val="center"/>
              <w:rPr>
                <w:rFonts w:ascii="Arial Narrow" w:hAnsi="Arial Narrow"/>
                <w:b/>
                <w:sz w:val="16"/>
                <w:szCs w:val="16"/>
              </w:rPr>
            </w:pPr>
            <w:r w:rsidRPr="005B3B6E">
              <w:rPr>
                <w:rFonts w:ascii="Arial Narrow" w:hAnsi="Arial Narrow"/>
                <w:b/>
                <w:sz w:val="16"/>
                <w:szCs w:val="16"/>
              </w:rPr>
              <w:t>D</w:t>
            </w:r>
          </w:p>
        </w:tc>
        <w:tc>
          <w:tcPr>
            <w:tcW w:w="551" w:type="dxa"/>
            <w:shd w:val="clear" w:color="auto" w:fill="E7E6E6" w:themeFill="background2"/>
            <w:vAlign w:val="center"/>
          </w:tcPr>
          <w:p w14:paraId="70C61B8F"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7B1C38A7"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04B65AAE"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62C16A00"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310C62F5" w14:textId="77777777" w:rsidR="006106F2" w:rsidRPr="000E05EA" w:rsidRDefault="006106F2" w:rsidP="005401D2">
            <w:pPr>
              <w:jc w:val="center"/>
              <w:rPr>
                <w:rFonts w:ascii="Arial Narrow" w:hAnsi="Arial Narrow"/>
                <w:b/>
                <w:sz w:val="16"/>
                <w:szCs w:val="16"/>
              </w:rPr>
            </w:pPr>
          </w:p>
        </w:tc>
        <w:tc>
          <w:tcPr>
            <w:tcW w:w="551" w:type="dxa"/>
            <w:tcBorders>
              <w:right w:val="double" w:sz="4" w:space="0" w:color="auto"/>
            </w:tcBorders>
            <w:shd w:val="clear" w:color="auto" w:fill="E7E6E6" w:themeFill="background2"/>
            <w:vAlign w:val="center"/>
          </w:tcPr>
          <w:p w14:paraId="433D2C7E"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tcBorders>
            <w:shd w:val="clear" w:color="auto" w:fill="E7E6E6" w:themeFill="background2"/>
            <w:vAlign w:val="center"/>
          </w:tcPr>
          <w:p w14:paraId="1CE0AF4C" w14:textId="77777777" w:rsidR="006106F2" w:rsidRPr="00A573A3" w:rsidRDefault="006106F2" w:rsidP="005401D2">
            <w:pPr>
              <w:jc w:val="center"/>
              <w:rPr>
                <w:rFonts w:ascii="Arial Narrow" w:hAnsi="Arial Narrow"/>
                <w:b/>
                <w:bCs/>
                <w:color w:val="FF0000"/>
                <w:sz w:val="16"/>
                <w:szCs w:val="16"/>
              </w:rPr>
            </w:pPr>
            <w:r w:rsidRPr="00A573A3">
              <w:rPr>
                <w:rFonts w:ascii="Arial Narrow" w:hAnsi="Arial Narrow"/>
                <w:b/>
                <w:bCs/>
                <w:color w:val="FF0000"/>
                <w:sz w:val="16"/>
                <w:szCs w:val="16"/>
              </w:rPr>
              <w:t>2.b</w:t>
            </w:r>
          </w:p>
        </w:tc>
        <w:tc>
          <w:tcPr>
            <w:tcW w:w="551" w:type="dxa"/>
            <w:shd w:val="clear" w:color="auto" w:fill="E7E6E6" w:themeFill="background2"/>
            <w:vAlign w:val="center"/>
          </w:tcPr>
          <w:p w14:paraId="72B1C20F" w14:textId="77777777" w:rsidR="006106F2" w:rsidRPr="00A573A3" w:rsidRDefault="006106F2" w:rsidP="005401D2">
            <w:pPr>
              <w:jc w:val="center"/>
              <w:rPr>
                <w:rFonts w:ascii="Arial Narrow" w:hAnsi="Arial Narrow"/>
                <w:b/>
                <w:bCs/>
                <w:color w:val="FF0000"/>
                <w:sz w:val="16"/>
                <w:szCs w:val="16"/>
              </w:rPr>
            </w:pPr>
            <w:r w:rsidRPr="00A573A3">
              <w:rPr>
                <w:rFonts w:ascii="Arial Narrow" w:hAnsi="Arial Narrow"/>
                <w:b/>
                <w:bCs/>
                <w:color w:val="FF0000"/>
                <w:sz w:val="16"/>
                <w:szCs w:val="16"/>
              </w:rPr>
              <w:t>2.a</w:t>
            </w:r>
          </w:p>
        </w:tc>
        <w:tc>
          <w:tcPr>
            <w:tcW w:w="630" w:type="dxa"/>
            <w:shd w:val="clear" w:color="auto" w:fill="E7E6E6" w:themeFill="background2"/>
            <w:vAlign w:val="center"/>
          </w:tcPr>
          <w:p w14:paraId="286EB648" w14:textId="77777777" w:rsidR="006106F2" w:rsidRPr="000E05EA" w:rsidRDefault="006106F2" w:rsidP="005401D2">
            <w:pPr>
              <w:jc w:val="center"/>
              <w:rPr>
                <w:rFonts w:ascii="Arial Narrow" w:hAnsi="Arial Narrow"/>
                <w:b/>
                <w:bCs/>
                <w:sz w:val="16"/>
                <w:szCs w:val="16"/>
              </w:rPr>
            </w:pPr>
            <w:r>
              <w:rPr>
                <w:rFonts w:ascii="Arial Narrow" w:hAnsi="Arial Narrow"/>
                <w:b/>
                <w:bCs/>
                <w:sz w:val="16"/>
                <w:szCs w:val="16"/>
              </w:rPr>
              <w:t>I</w:t>
            </w:r>
          </w:p>
        </w:tc>
        <w:tc>
          <w:tcPr>
            <w:tcW w:w="570" w:type="dxa"/>
            <w:shd w:val="clear" w:color="auto" w:fill="E7E6E6" w:themeFill="background2"/>
            <w:vAlign w:val="center"/>
          </w:tcPr>
          <w:p w14:paraId="3A53B34F" w14:textId="77777777" w:rsidR="006106F2" w:rsidRPr="00A573A3" w:rsidRDefault="006106F2" w:rsidP="005401D2">
            <w:pPr>
              <w:jc w:val="center"/>
              <w:rPr>
                <w:rFonts w:ascii="Arial Narrow" w:hAnsi="Arial Narrow"/>
                <w:b/>
                <w:bCs/>
                <w:color w:val="FF0000"/>
                <w:sz w:val="16"/>
                <w:szCs w:val="16"/>
              </w:rPr>
            </w:pPr>
            <w:r w:rsidRPr="00A573A3">
              <w:rPr>
                <w:rFonts w:ascii="Arial Narrow" w:hAnsi="Arial Narrow"/>
                <w:b/>
                <w:bCs/>
                <w:color w:val="FF0000"/>
                <w:sz w:val="16"/>
                <w:szCs w:val="16"/>
              </w:rPr>
              <w:t>4.a</w:t>
            </w:r>
          </w:p>
        </w:tc>
        <w:tc>
          <w:tcPr>
            <w:tcW w:w="645" w:type="dxa"/>
            <w:shd w:val="clear" w:color="auto" w:fill="E7E6E6" w:themeFill="background2"/>
            <w:vAlign w:val="center"/>
          </w:tcPr>
          <w:p w14:paraId="3812BEA8" w14:textId="77777777" w:rsidR="006106F2" w:rsidRPr="00A573A3" w:rsidRDefault="006106F2" w:rsidP="005401D2">
            <w:pPr>
              <w:jc w:val="center"/>
              <w:rPr>
                <w:rFonts w:ascii="Arial Narrow" w:hAnsi="Arial Narrow"/>
                <w:b/>
                <w:bCs/>
                <w:color w:val="FF0000"/>
                <w:sz w:val="16"/>
                <w:szCs w:val="16"/>
              </w:rPr>
            </w:pPr>
            <w:r w:rsidRPr="00A573A3">
              <w:rPr>
                <w:rFonts w:ascii="Arial Narrow" w:hAnsi="Arial Narrow"/>
                <w:b/>
                <w:bCs/>
                <w:color w:val="FF0000"/>
                <w:sz w:val="16"/>
                <w:szCs w:val="16"/>
              </w:rPr>
              <w:t>4.b</w:t>
            </w:r>
          </w:p>
        </w:tc>
        <w:tc>
          <w:tcPr>
            <w:tcW w:w="480" w:type="dxa"/>
            <w:shd w:val="clear" w:color="auto" w:fill="E7E6E6" w:themeFill="background2"/>
            <w:vAlign w:val="center"/>
          </w:tcPr>
          <w:p w14:paraId="42290E85" w14:textId="77777777" w:rsidR="006106F2" w:rsidRPr="000E05EA" w:rsidRDefault="006106F2" w:rsidP="005401D2">
            <w:pPr>
              <w:jc w:val="center"/>
              <w:rPr>
                <w:rFonts w:ascii="Arial Narrow" w:hAnsi="Arial Narrow"/>
                <w:b/>
                <w:sz w:val="16"/>
                <w:szCs w:val="16"/>
              </w:rPr>
            </w:pPr>
          </w:p>
        </w:tc>
        <w:tc>
          <w:tcPr>
            <w:tcW w:w="525" w:type="dxa"/>
            <w:shd w:val="clear" w:color="auto" w:fill="E7E6E6" w:themeFill="background2"/>
            <w:vAlign w:val="center"/>
          </w:tcPr>
          <w:p w14:paraId="3C1ED5D7" w14:textId="77777777" w:rsidR="006106F2" w:rsidRPr="000E05EA" w:rsidRDefault="006106F2" w:rsidP="005401D2">
            <w:pPr>
              <w:jc w:val="center"/>
              <w:rPr>
                <w:rFonts w:ascii="Arial Narrow" w:hAnsi="Arial Narrow"/>
                <w:b/>
                <w:sz w:val="16"/>
                <w:szCs w:val="16"/>
              </w:rPr>
            </w:pPr>
          </w:p>
        </w:tc>
        <w:tc>
          <w:tcPr>
            <w:tcW w:w="570" w:type="dxa"/>
            <w:shd w:val="clear" w:color="auto" w:fill="E7E6E6" w:themeFill="background2"/>
            <w:vAlign w:val="center"/>
          </w:tcPr>
          <w:p w14:paraId="05FE6490" w14:textId="77777777" w:rsidR="006106F2" w:rsidRPr="000E05EA" w:rsidRDefault="006106F2" w:rsidP="005401D2">
            <w:pPr>
              <w:jc w:val="center"/>
              <w:rPr>
                <w:rFonts w:ascii="Arial Narrow" w:hAnsi="Arial Narrow"/>
                <w:b/>
                <w:sz w:val="16"/>
                <w:szCs w:val="16"/>
              </w:rPr>
            </w:pPr>
          </w:p>
        </w:tc>
        <w:tc>
          <w:tcPr>
            <w:tcW w:w="437" w:type="dxa"/>
            <w:shd w:val="clear" w:color="auto" w:fill="E7E6E6" w:themeFill="background2"/>
            <w:vAlign w:val="center"/>
          </w:tcPr>
          <w:p w14:paraId="0B64986C"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2D380BE0"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5A2C6365" w14:textId="77777777" w:rsidR="006106F2" w:rsidRPr="000E05EA" w:rsidRDefault="006106F2" w:rsidP="005401D2">
            <w:pPr>
              <w:jc w:val="center"/>
              <w:rPr>
                <w:rFonts w:ascii="Arial Narrow" w:hAnsi="Arial Narrow"/>
                <w:b/>
                <w:sz w:val="16"/>
                <w:szCs w:val="16"/>
              </w:rPr>
            </w:pPr>
          </w:p>
        </w:tc>
        <w:tc>
          <w:tcPr>
            <w:tcW w:w="568" w:type="dxa"/>
            <w:tcBorders>
              <w:right w:val="double" w:sz="4" w:space="0" w:color="auto"/>
            </w:tcBorders>
            <w:shd w:val="clear" w:color="auto" w:fill="E7E6E6" w:themeFill="background2"/>
            <w:vAlign w:val="center"/>
          </w:tcPr>
          <w:p w14:paraId="73EDFD6B" w14:textId="77777777" w:rsidR="006106F2" w:rsidRPr="000E05EA" w:rsidRDefault="006106F2" w:rsidP="005401D2">
            <w:pPr>
              <w:jc w:val="center"/>
              <w:rPr>
                <w:rFonts w:ascii="Arial Narrow" w:hAnsi="Arial Narrow"/>
                <w:b/>
                <w:sz w:val="16"/>
                <w:szCs w:val="16"/>
              </w:rPr>
            </w:pPr>
          </w:p>
        </w:tc>
      </w:tr>
      <w:tr w:rsidR="006106F2" w:rsidRPr="000E05EA" w14:paraId="1C65E661" w14:textId="77777777" w:rsidTr="005401D2">
        <w:trPr>
          <w:trHeight w:val="284"/>
        </w:trPr>
        <w:tc>
          <w:tcPr>
            <w:tcW w:w="1718" w:type="dxa"/>
            <w:shd w:val="clear" w:color="auto" w:fill="E7E6E6" w:themeFill="background2"/>
            <w:vAlign w:val="center"/>
          </w:tcPr>
          <w:p w14:paraId="3F3AC45F" w14:textId="77777777" w:rsidR="006106F2" w:rsidRPr="22D355FB" w:rsidRDefault="006106F2" w:rsidP="005401D2">
            <w:pPr>
              <w:rPr>
                <w:rFonts w:ascii="Arial Narrow" w:hAnsi="Arial Narrow"/>
                <w:b/>
                <w:bCs/>
                <w:sz w:val="16"/>
                <w:szCs w:val="16"/>
              </w:rPr>
            </w:pPr>
            <w:r>
              <w:rPr>
                <w:rFonts w:ascii="Arial Narrow" w:hAnsi="Arial Narrow"/>
                <w:b/>
                <w:bCs/>
                <w:sz w:val="16"/>
                <w:szCs w:val="16"/>
              </w:rPr>
              <w:t>DRAGO LEVANIĆ</w:t>
            </w:r>
          </w:p>
        </w:tc>
        <w:tc>
          <w:tcPr>
            <w:tcW w:w="551" w:type="dxa"/>
            <w:shd w:val="clear" w:color="auto" w:fill="E7E6E6" w:themeFill="background2"/>
            <w:vAlign w:val="center"/>
          </w:tcPr>
          <w:p w14:paraId="4C8C57C3"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3F0FB938" w14:textId="77777777" w:rsidR="006106F2" w:rsidRPr="000E05EA" w:rsidRDefault="006106F2" w:rsidP="005401D2">
            <w:pPr>
              <w:jc w:val="center"/>
              <w:rPr>
                <w:rFonts w:ascii="Arial Narrow" w:hAnsi="Arial Narrow"/>
                <w:b/>
                <w:bCs/>
                <w:sz w:val="16"/>
                <w:szCs w:val="16"/>
              </w:rPr>
            </w:pPr>
          </w:p>
        </w:tc>
        <w:tc>
          <w:tcPr>
            <w:tcW w:w="600" w:type="dxa"/>
            <w:shd w:val="clear" w:color="auto" w:fill="E7E6E6" w:themeFill="background2"/>
            <w:vAlign w:val="center"/>
          </w:tcPr>
          <w:p w14:paraId="594169F7" w14:textId="77777777" w:rsidR="006106F2" w:rsidRPr="000E05EA" w:rsidRDefault="006106F2" w:rsidP="005401D2">
            <w:pPr>
              <w:jc w:val="center"/>
              <w:rPr>
                <w:rFonts w:ascii="Arial Narrow" w:hAnsi="Arial Narrow"/>
                <w:b/>
                <w:bCs/>
                <w:sz w:val="16"/>
                <w:szCs w:val="16"/>
              </w:rPr>
            </w:pPr>
          </w:p>
        </w:tc>
        <w:tc>
          <w:tcPr>
            <w:tcW w:w="465" w:type="dxa"/>
            <w:shd w:val="clear" w:color="auto" w:fill="E7E6E6" w:themeFill="background2"/>
            <w:vAlign w:val="center"/>
          </w:tcPr>
          <w:p w14:paraId="3D8B13A7" w14:textId="77777777" w:rsidR="006106F2" w:rsidRPr="000E05EA" w:rsidRDefault="006106F2" w:rsidP="005401D2">
            <w:pPr>
              <w:jc w:val="center"/>
              <w:rPr>
                <w:rFonts w:ascii="Arial Narrow" w:hAnsi="Arial Narrow"/>
                <w:b/>
                <w:bCs/>
                <w:sz w:val="16"/>
                <w:szCs w:val="16"/>
              </w:rPr>
            </w:pPr>
          </w:p>
        </w:tc>
        <w:tc>
          <w:tcPr>
            <w:tcW w:w="656" w:type="dxa"/>
            <w:shd w:val="clear" w:color="auto" w:fill="E7E6E6" w:themeFill="background2"/>
            <w:vAlign w:val="center"/>
          </w:tcPr>
          <w:p w14:paraId="1B7DCF3A" w14:textId="77777777" w:rsidR="006106F2" w:rsidRPr="000E05EA" w:rsidRDefault="006106F2" w:rsidP="005401D2">
            <w:pPr>
              <w:jc w:val="center"/>
              <w:rPr>
                <w:rFonts w:ascii="Arial Narrow" w:hAnsi="Arial Narrow"/>
                <w:b/>
                <w:bCs/>
                <w:sz w:val="16"/>
                <w:szCs w:val="16"/>
              </w:rPr>
            </w:pPr>
            <w:r>
              <w:rPr>
                <w:rFonts w:ascii="Arial Narrow" w:hAnsi="Arial Narrow"/>
                <w:b/>
                <w:bCs/>
                <w:sz w:val="16"/>
                <w:szCs w:val="16"/>
              </w:rPr>
              <w:t>7.b</w:t>
            </w:r>
          </w:p>
        </w:tc>
        <w:tc>
          <w:tcPr>
            <w:tcW w:w="483" w:type="dxa"/>
            <w:shd w:val="clear" w:color="auto" w:fill="E7E6E6" w:themeFill="background2"/>
            <w:vAlign w:val="center"/>
          </w:tcPr>
          <w:p w14:paraId="4483AA94" w14:textId="77777777" w:rsidR="006106F2" w:rsidRPr="000E05EA" w:rsidRDefault="006106F2" w:rsidP="005401D2">
            <w:pPr>
              <w:jc w:val="center"/>
              <w:rPr>
                <w:rFonts w:ascii="Arial Narrow" w:hAnsi="Arial Narrow"/>
                <w:b/>
                <w:sz w:val="16"/>
                <w:szCs w:val="16"/>
              </w:rPr>
            </w:pPr>
            <w:r>
              <w:rPr>
                <w:rFonts w:ascii="Arial Narrow" w:hAnsi="Arial Narrow"/>
                <w:b/>
                <w:sz w:val="16"/>
                <w:szCs w:val="16"/>
              </w:rPr>
              <w:t>7.b</w:t>
            </w:r>
          </w:p>
        </w:tc>
        <w:tc>
          <w:tcPr>
            <w:tcW w:w="551" w:type="dxa"/>
            <w:shd w:val="clear" w:color="auto" w:fill="E7E6E6" w:themeFill="background2"/>
            <w:vAlign w:val="center"/>
          </w:tcPr>
          <w:p w14:paraId="0A33C6B0" w14:textId="77777777" w:rsidR="006106F2" w:rsidRPr="000E05EA" w:rsidRDefault="006106F2" w:rsidP="005401D2">
            <w:pPr>
              <w:jc w:val="center"/>
              <w:rPr>
                <w:rFonts w:ascii="Arial Narrow" w:hAnsi="Arial Narrow"/>
                <w:b/>
                <w:sz w:val="16"/>
                <w:szCs w:val="16"/>
              </w:rPr>
            </w:pPr>
            <w:r>
              <w:rPr>
                <w:rFonts w:ascii="Arial Narrow" w:hAnsi="Arial Narrow"/>
                <w:b/>
                <w:sz w:val="16"/>
                <w:szCs w:val="16"/>
              </w:rPr>
              <w:t>5.a</w:t>
            </w:r>
          </w:p>
        </w:tc>
        <w:tc>
          <w:tcPr>
            <w:tcW w:w="551" w:type="dxa"/>
            <w:shd w:val="clear" w:color="auto" w:fill="E7E6E6" w:themeFill="background2"/>
            <w:vAlign w:val="center"/>
          </w:tcPr>
          <w:p w14:paraId="7F59F605" w14:textId="77777777" w:rsidR="006106F2" w:rsidRPr="000E05EA" w:rsidRDefault="006106F2" w:rsidP="005401D2">
            <w:pPr>
              <w:jc w:val="center"/>
              <w:rPr>
                <w:rFonts w:ascii="Arial Narrow" w:hAnsi="Arial Narrow"/>
                <w:b/>
                <w:sz w:val="16"/>
                <w:szCs w:val="16"/>
              </w:rPr>
            </w:pPr>
            <w:r>
              <w:rPr>
                <w:rFonts w:ascii="Arial Narrow" w:hAnsi="Arial Narrow"/>
                <w:b/>
                <w:sz w:val="16"/>
                <w:szCs w:val="16"/>
              </w:rPr>
              <w:t>5.a</w:t>
            </w:r>
          </w:p>
        </w:tc>
        <w:tc>
          <w:tcPr>
            <w:tcW w:w="551" w:type="dxa"/>
            <w:shd w:val="clear" w:color="auto" w:fill="E7E6E6" w:themeFill="background2"/>
            <w:vAlign w:val="center"/>
          </w:tcPr>
          <w:p w14:paraId="394024D7"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6CD20BDE"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511E3397" w14:textId="77777777" w:rsidR="006106F2" w:rsidRPr="000E05EA" w:rsidRDefault="006106F2" w:rsidP="005401D2">
            <w:pPr>
              <w:jc w:val="center"/>
              <w:rPr>
                <w:rFonts w:ascii="Arial Narrow" w:hAnsi="Arial Narrow"/>
                <w:b/>
                <w:sz w:val="16"/>
                <w:szCs w:val="16"/>
              </w:rPr>
            </w:pPr>
          </w:p>
        </w:tc>
        <w:tc>
          <w:tcPr>
            <w:tcW w:w="551" w:type="dxa"/>
            <w:tcBorders>
              <w:right w:val="double" w:sz="4" w:space="0" w:color="auto"/>
            </w:tcBorders>
            <w:shd w:val="clear" w:color="auto" w:fill="E7E6E6" w:themeFill="background2"/>
            <w:vAlign w:val="center"/>
          </w:tcPr>
          <w:p w14:paraId="0EAE1016" w14:textId="77777777" w:rsidR="006106F2" w:rsidRPr="000E05EA" w:rsidRDefault="006106F2" w:rsidP="005401D2">
            <w:pPr>
              <w:jc w:val="center"/>
              <w:rPr>
                <w:rFonts w:ascii="Arial Narrow" w:hAnsi="Arial Narrow"/>
                <w:b/>
                <w:sz w:val="16"/>
                <w:szCs w:val="16"/>
              </w:rPr>
            </w:pPr>
          </w:p>
        </w:tc>
        <w:tc>
          <w:tcPr>
            <w:tcW w:w="551" w:type="dxa"/>
            <w:tcBorders>
              <w:left w:val="double" w:sz="4" w:space="0" w:color="auto"/>
            </w:tcBorders>
            <w:shd w:val="clear" w:color="auto" w:fill="E7E6E6" w:themeFill="background2"/>
            <w:vAlign w:val="center"/>
          </w:tcPr>
          <w:p w14:paraId="46ABC281" w14:textId="77777777" w:rsidR="006106F2" w:rsidRPr="000E05EA" w:rsidRDefault="006106F2" w:rsidP="005401D2">
            <w:pPr>
              <w:jc w:val="center"/>
              <w:rPr>
                <w:rFonts w:ascii="Arial Narrow" w:hAnsi="Arial Narrow"/>
                <w:b/>
                <w:bCs/>
                <w:sz w:val="16"/>
                <w:szCs w:val="16"/>
              </w:rPr>
            </w:pPr>
          </w:p>
        </w:tc>
        <w:tc>
          <w:tcPr>
            <w:tcW w:w="551" w:type="dxa"/>
            <w:shd w:val="clear" w:color="auto" w:fill="E7E6E6" w:themeFill="background2"/>
            <w:vAlign w:val="center"/>
          </w:tcPr>
          <w:p w14:paraId="4651B6A4" w14:textId="77777777" w:rsidR="006106F2" w:rsidRPr="000E05EA" w:rsidRDefault="006106F2" w:rsidP="005401D2">
            <w:pPr>
              <w:jc w:val="center"/>
              <w:rPr>
                <w:rFonts w:ascii="Arial Narrow" w:hAnsi="Arial Narrow"/>
                <w:b/>
                <w:bCs/>
                <w:sz w:val="16"/>
                <w:szCs w:val="16"/>
              </w:rPr>
            </w:pPr>
          </w:p>
        </w:tc>
        <w:tc>
          <w:tcPr>
            <w:tcW w:w="630" w:type="dxa"/>
            <w:shd w:val="clear" w:color="auto" w:fill="E7E6E6" w:themeFill="background2"/>
            <w:vAlign w:val="center"/>
          </w:tcPr>
          <w:p w14:paraId="47D87B02" w14:textId="77777777" w:rsidR="006106F2" w:rsidRPr="000E05EA" w:rsidRDefault="006106F2" w:rsidP="005401D2">
            <w:pPr>
              <w:jc w:val="center"/>
              <w:rPr>
                <w:rFonts w:ascii="Arial Narrow" w:hAnsi="Arial Narrow"/>
                <w:b/>
                <w:bCs/>
                <w:sz w:val="16"/>
                <w:szCs w:val="16"/>
              </w:rPr>
            </w:pPr>
          </w:p>
        </w:tc>
        <w:tc>
          <w:tcPr>
            <w:tcW w:w="570" w:type="dxa"/>
            <w:shd w:val="clear" w:color="auto" w:fill="E7E6E6" w:themeFill="background2"/>
            <w:vAlign w:val="center"/>
          </w:tcPr>
          <w:p w14:paraId="56F3D5DD" w14:textId="77777777" w:rsidR="006106F2" w:rsidRPr="000E05EA" w:rsidRDefault="006106F2" w:rsidP="005401D2">
            <w:pPr>
              <w:jc w:val="center"/>
              <w:rPr>
                <w:rFonts w:ascii="Arial Narrow" w:hAnsi="Arial Narrow"/>
                <w:b/>
                <w:bCs/>
                <w:sz w:val="16"/>
                <w:szCs w:val="16"/>
              </w:rPr>
            </w:pPr>
          </w:p>
        </w:tc>
        <w:tc>
          <w:tcPr>
            <w:tcW w:w="645" w:type="dxa"/>
            <w:shd w:val="clear" w:color="auto" w:fill="E7E6E6" w:themeFill="background2"/>
            <w:vAlign w:val="center"/>
          </w:tcPr>
          <w:p w14:paraId="63606CD4" w14:textId="77777777" w:rsidR="006106F2" w:rsidRPr="000E05EA" w:rsidRDefault="006106F2" w:rsidP="005401D2">
            <w:pPr>
              <w:jc w:val="center"/>
              <w:rPr>
                <w:rFonts w:ascii="Arial Narrow" w:hAnsi="Arial Narrow"/>
                <w:b/>
                <w:bCs/>
                <w:sz w:val="16"/>
                <w:szCs w:val="16"/>
              </w:rPr>
            </w:pPr>
          </w:p>
        </w:tc>
        <w:tc>
          <w:tcPr>
            <w:tcW w:w="480" w:type="dxa"/>
            <w:shd w:val="clear" w:color="auto" w:fill="E7E6E6" w:themeFill="background2"/>
            <w:vAlign w:val="center"/>
          </w:tcPr>
          <w:p w14:paraId="053BF04A" w14:textId="77777777" w:rsidR="006106F2" w:rsidRPr="000E05EA" w:rsidRDefault="006106F2" w:rsidP="005401D2">
            <w:pPr>
              <w:jc w:val="center"/>
              <w:rPr>
                <w:rFonts w:ascii="Arial Narrow" w:hAnsi="Arial Narrow"/>
                <w:b/>
                <w:sz w:val="16"/>
                <w:szCs w:val="16"/>
              </w:rPr>
            </w:pPr>
          </w:p>
        </w:tc>
        <w:tc>
          <w:tcPr>
            <w:tcW w:w="525" w:type="dxa"/>
            <w:shd w:val="clear" w:color="auto" w:fill="E7E6E6" w:themeFill="background2"/>
            <w:vAlign w:val="center"/>
          </w:tcPr>
          <w:p w14:paraId="677DF03E" w14:textId="77777777" w:rsidR="006106F2" w:rsidRPr="000E05EA" w:rsidRDefault="006106F2" w:rsidP="005401D2">
            <w:pPr>
              <w:jc w:val="center"/>
              <w:rPr>
                <w:rFonts w:ascii="Arial Narrow" w:hAnsi="Arial Narrow"/>
                <w:b/>
                <w:sz w:val="16"/>
                <w:szCs w:val="16"/>
              </w:rPr>
            </w:pPr>
          </w:p>
        </w:tc>
        <w:tc>
          <w:tcPr>
            <w:tcW w:w="570" w:type="dxa"/>
            <w:shd w:val="clear" w:color="auto" w:fill="E7E6E6" w:themeFill="background2"/>
            <w:vAlign w:val="center"/>
          </w:tcPr>
          <w:p w14:paraId="65765E8D" w14:textId="77777777" w:rsidR="006106F2" w:rsidRPr="000E05EA" w:rsidRDefault="006106F2" w:rsidP="005401D2">
            <w:pPr>
              <w:jc w:val="center"/>
              <w:rPr>
                <w:rFonts w:ascii="Arial Narrow" w:hAnsi="Arial Narrow"/>
                <w:b/>
                <w:sz w:val="16"/>
                <w:szCs w:val="16"/>
              </w:rPr>
            </w:pPr>
          </w:p>
        </w:tc>
        <w:tc>
          <w:tcPr>
            <w:tcW w:w="437" w:type="dxa"/>
            <w:shd w:val="clear" w:color="auto" w:fill="E7E6E6" w:themeFill="background2"/>
            <w:vAlign w:val="center"/>
          </w:tcPr>
          <w:p w14:paraId="091633DF"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33D0B406" w14:textId="77777777" w:rsidR="006106F2" w:rsidRPr="000E05EA" w:rsidRDefault="006106F2" w:rsidP="005401D2">
            <w:pPr>
              <w:jc w:val="center"/>
              <w:rPr>
                <w:rFonts w:ascii="Arial Narrow" w:hAnsi="Arial Narrow"/>
                <w:b/>
                <w:sz w:val="16"/>
                <w:szCs w:val="16"/>
              </w:rPr>
            </w:pPr>
          </w:p>
        </w:tc>
        <w:tc>
          <w:tcPr>
            <w:tcW w:w="551" w:type="dxa"/>
            <w:shd w:val="clear" w:color="auto" w:fill="E7E6E6" w:themeFill="background2"/>
            <w:vAlign w:val="center"/>
          </w:tcPr>
          <w:p w14:paraId="689724FE" w14:textId="77777777" w:rsidR="006106F2" w:rsidRPr="000E05EA" w:rsidRDefault="006106F2" w:rsidP="005401D2">
            <w:pPr>
              <w:jc w:val="center"/>
              <w:rPr>
                <w:rFonts w:ascii="Arial Narrow" w:hAnsi="Arial Narrow"/>
                <w:b/>
                <w:sz w:val="16"/>
                <w:szCs w:val="16"/>
              </w:rPr>
            </w:pPr>
          </w:p>
        </w:tc>
        <w:tc>
          <w:tcPr>
            <w:tcW w:w="568" w:type="dxa"/>
            <w:tcBorders>
              <w:right w:val="double" w:sz="4" w:space="0" w:color="auto"/>
            </w:tcBorders>
            <w:shd w:val="clear" w:color="auto" w:fill="E7E6E6" w:themeFill="background2"/>
            <w:vAlign w:val="center"/>
          </w:tcPr>
          <w:p w14:paraId="097303D0" w14:textId="77777777" w:rsidR="006106F2" w:rsidRPr="000E05EA" w:rsidRDefault="006106F2" w:rsidP="005401D2">
            <w:pPr>
              <w:jc w:val="center"/>
              <w:rPr>
                <w:rFonts w:ascii="Arial Narrow" w:hAnsi="Arial Narrow"/>
                <w:b/>
                <w:sz w:val="16"/>
                <w:szCs w:val="16"/>
              </w:rPr>
            </w:pPr>
          </w:p>
        </w:tc>
      </w:tr>
      <w:tr w:rsidR="006106F2" w:rsidRPr="000E05EA" w14:paraId="31BF74D1" w14:textId="77777777" w:rsidTr="005401D2">
        <w:trPr>
          <w:trHeight w:val="284"/>
        </w:trPr>
        <w:tc>
          <w:tcPr>
            <w:tcW w:w="14959" w:type="dxa"/>
            <w:gridSpan w:val="25"/>
            <w:tcBorders>
              <w:top w:val="nil"/>
              <w:left w:val="nil"/>
              <w:bottom w:val="nil"/>
              <w:right w:val="nil"/>
            </w:tcBorders>
            <w:shd w:val="clear" w:color="auto" w:fill="auto"/>
            <w:vAlign w:val="center"/>
          </w:tcPr>
          <w:p w14:paraId="0C43EA56" w14:textId="77777777" w:rsidR="006106F2" w:rsidRDefault="006106F2" w:rsidP="005401D2">
            <w:pPr>
              <w:jc w:val="center"/>
              <w:rPr>
                <w:rFonts w:ascii="Arial Narrow" w:hAnsi="Arial Narrow"/>
                <w:b/>
                <w:sz w:val="16"/>
                <w:szCs w:val="16"/>
              </w:rPr>
            </w:pPr>
          </w:p>
          <w:p w14:paraId="2481A994" w14:textId="77777777" w:rsidR="006106F2" w:rsidRDefault="006106F2" w:rsidP="005401D2">
            <w:pPr>
              <w:jc w:val="center"/>
              <w:rPr>
                <w:rFonts w:ascii="Arial Narrow" w:hAnsi="Arial Narrow"/>
                <w:b/>
                <w:sz w:val="16"/>
                <w:szCs w:val="16"/>
              </w:rPr>
            </w:pPr>
          </w:p>
          <w:p w14:paraId="1D535F6B" w14:textId="77777777" w:rsidR="006106F2" w:rsidRDefault="006106F2" w:rsidP="005401D2">
            <w:pPr>
              <w:jc w:val="center"/>
              <w:rPr>
                <w:rFonts w:ascii="Arial Narrow" w:hAnsi="Arial Narrow"/>
                <w:b/>
                <w:sz w:val="16"/>
                <w:szCs w:val="16"/>
              </w:rPr>
            </w:pPr>
          </w:p>
          <w:p w14:paraId="22805EBE" w14:textId="77777777" w:rsidR="006106F2" w:rsidRPr="000E05EA" w:rsidRDefault="006106F2" w:rsidP="005401D2">
            <w:pPr>
              <w:jc w:val="center"/>
              <w:rPr>
                <w:rFonts w:ascii="Arial Narrow" w:hAnsi="Arial Narrow"/>
                <w:b/>
                <w:sz w:val="16"/>
                <w:szCs w:val="16"/>
              </w:rPr>
            </w:pPr>
          </w:p>
        </w:tc>
      </w:tr>
      <w:tr w:rsidR="006106F2" w:rsidRPr="006A387A" w14:paraId="2D6554F8" w14:textId="77777777" w:rsidTr="005401D2">
        <w:trPr>
          <w:gridAfter w:val="12"/>
          <w:wAfter w:w="6629" w:type="dxa"/>
          <w:trHeight w:val="284"/>
        </w:trPr>
        <w:tc>
          <w:tcPr>
            <w:tcW w:w="1718" w:type="dxa"/>
            <w:shd w:val="clear" w:color="auto" w:fill="FBE4D5" w:themeFill="accent2" w:themeFillTint="33"/>
            <w:vAlign w:val="center"/>
          </w:tcPr>
          <w:p w14:paraId="18F14EF1" w14:textId="77777777" w:rsidR="006106F2" w:rsidRPr="006A387A" w:rsidRDefault="006106F2" w:rsidP="005401D2">
            <w:pPr>
              <w:rPr>
                <w:rFonts w:ascii="Arial Narrow" w:eastAsia="Calibri" w:hAnsi="Arial Narrow"/>
                <w:b/>
                <w:bCs/>
              </w:rPr>
            </w:pPr>
            <w:r w:rsidRPr="363143C7">
              <w:rPr>
                <w:rFonts w:ascii="Arial Narrow" w:eastAsia="Calibri" w:hAnsi="Arial Narrow"/>
                <w:b/>
                <w:bCs/>
              </w:rPr>
              <w:lastRenderedPageBreak/>
              <w:t>2018. / 2019.</w:t>
            </w:r>
          </w:p>
        </w:tc>
        <w:tc>
          <w:tcPr>
            <w:tcW w:w="6612" w:type="dxa"/>
            <w:gridSpan w:val="12"/>
            <w:tcBorders>
              <w:right w:val="double" w:sz="4" w:space="0" w:color="auto"/>
            </w:tcBorders>
            <w:shd w:val="clear" w:color="auto" w:fill="FFFF00"/>
            <w:vAlign w:val="center"/>
          </w:tcPr>
          <w:p w14:paraId="7C6E454B" w14:textId="77777777" w:rsidR="006106F2" w:rsidRPr="006A387A" w:rsidRDefault="006106F2" w:rsidP="005401D2">
            <w:pPr>
              <w:jc w:val="center"/>
              <w:rPr>
                <w:rFonts w:ascii="Arial Narrow" w:eastAsia="Calibri" w:hAnsi="Arial Narrow"/>
                <w:b/>
                <w:bCs/>
              </w:rPr>
            </w:pPr>
            <w:r w:rsidRPr="61740732">
              <w:rPr>
                <w:rFonts w:ascii="Arial Narrow" w:eastAsia="Calibri" w:hAnsi="Arial Narrow"/>
                <w:b/>
                <w:bCs/>
              </w:rPr>
              <w:t>PETAK</w:t>
            </w:r>
          </w:p>
        </w:tc>
      </w:tr>
      <w:tr w:rsidR="006106F2" w:rsidRPr="006A387A" w14:paraId="646C92AD" w14:textId="77777777" w:rsidTr="005401D2">
        <w:trPr>
          <w:gridAfter w:val="12"/>
          <w:wAfter w:w="6629" w:type="dxa"/>
          <w:trHeight w:val="397"/>
        </w:trPr>
        <w:tc>
          <w:tcPr>
            <w:tcW w:w="1718" w:type="dxa"/>
            <w:vAlign w:val="center"/>
          </w:tcPr>
          <w:p w14:paraId="2379785A" w14:textId="77777777" w:rsidR="006106F2" w:rsidRPr="006A387A" w:rsidRDefault="006106F2" w:rsidP="005401D2">
            <w:pPr>
              <w:rPr>
                <w:rFonts w:ascii="Arial Narrow" w:eastAsia="Calibri" w:hAnsi="Arial Narrow"/>
                <w:sz w:val="18"/>
                <w:szCs w:val="18"/>
              </w:rPr>
            </w:pPr>
            <w:r w:rsidRPr="363143C7">
              <w:rPr>
                <w:rFonts w:ascii="Arial Narrow" w:hAnsi="Arial Narrow"/>
                <w:i/>
                <w:iCs/>
              </w:rPr>
              <w:t>od 3. 9. 2018.</w:t>
            </w:r>
          </w:p>
        </w:tc>
        <w:tc>
          <w:tcPr>
            <w:tcW w:w="551" w:type="dxa"/>
            <w:vAlign w:val="center"/>
          </w:tcPr>
          <w:p w14:paraId="060AC866" w14:textId="77777777" w:rsidR="006106F2" w:rsidRPr="006A387A" w:rsidRDefault="006106F2" w:rsidP="005401D2">
            <w:pPr>
              <w:rPr>
                <w:rFonts w:ascii="Arial Narrow" w:eastAsia="Calibri" w:hAnsi="Arial Narrow"/>
                <w:b/>
                <w:bCs/>
                <w:sz w:val="20"/>
                <w:szCs w:val="20"/>
              </w:rPr>
            </w:pPr>
            <w:r w:rsidRPr="61740732">
              <w:rPr>
                <w:rFonts w:ascii="Arial Narrow" w:eastAsia="Calibri" w:hAnsi="Arial Narrow"/>
                <w:b/>
                <w:bCs/>
                <w:sz w:val="20"/>
                <w:szCs w:val="20"/>
              </w:rPr>
              <w:t>1.</w:t>
            </w:r>
          </w:p>
        </w:tc>
        <w:tc>
          <w:tcPr>
            <w:tcW w:w="551" w:type="dxa"/>
            <w:vAlign w:val="center"/>
          </w:tcPr>
          <w:p w14:paraId="66B6B144" w14:textId="77777777" w:rsidR="006106F2" w:rsidRPr="006A387A" w:rsidRDefault="006106F2" w:rsidP="005401D2">
            <w:pPr>
              <w:rPr>
                <w:rFonts w:ascii="Arial Narrow" w:eastAsia="Calibri" w:hAnsi="Arial Narrow"/>
                <w:b/>
                <w:bCs/>
                <w:sz w:val="20"/>
                <w:szCs w:val="20"/>
              </w:rPr>
            </w:pPr>
            <w:r w:rsidRPr="61740732">
              <w:rPr>
                <w:rFonts w:ascii="Arial Narrow" w:eastAsia="Calibri" w:hAnsi="Arial Narrow"/>
                <w:b/>
                <w:bCs/>
                <w:sz w:val="20"/>
                <w:szCs w:val="20"/>
              </w:rPr>
              <w:t>2.</w:t>
            </w:r>
          </w:p>
        </w:tc>
        <w:tc>
          <w:tcPr>
            <w:tcW w:w="600" w:type="dxa"/>
            <w:vAlign w:val="center"/>
          </w:tcPr>
          <w:p w14:paraId="09BB7119" w14:textId="77777777" w:rsidR="006106F2" w:rsidRPr="006A387A" w:rsidRDefault="006106F2" w:rsidP="005401D2">
            <w:pPr>
              <w:rPr>
                <w:rFonts w:ascii="Arial Narrow" w:eastAsia="Calibri" w:hAnsi="Arial Narrow"/>
                <w:b/>
                <w:bCs/>
                <w:sz w:val="20"/>
                <w:szCs w:val="20"/>
              </w:rPr>
            </w:pPr>
            <w:r w:rsidRPr="61740732">
              <w:rPr>
                <w:rFonts w:ascii="Arial Narrow" w:eastAsia="Calibri" w:hAnsi="Arial Narrow"/>
                <w:b/>
                <w:bCs/>
                <w:sz w:val="20"/>
                <w:szCs w:val="20"/>
              </w:rPr>
              <w:t>3.</w:t>
            </w:r>
          </w:p>
        </w:tc>
        <w:tc>
          <w:tcPr>
            <w:tcW w:w="465" w:type="dxa"/>
            <w:vAlign w:val="center"/>
          </w:tcPr>
          <w:p w14:paraId="76EE7511" w14:textId="77777777" w:rsidR="006106F2" w:rsidRPr="006A387A" w:rsidRDefault="006106F2" w:rsidP="005401D2">
            <w:pPr>
              <w:rPr>
                <w:rFonts w:ascii="Arial Narrow" w:eastAsia="Calibri" w:hAnsi="Arial Narrow"/>
                <w:b/>
                <w:bCs/>
                <w:sz w:val="20"/>
                <w:szCs w:val="20"/>
              </w:rPr>
            </w:pPr>
            <w:r w:rsidRPr="61740732">
              <w:rPr>
                <w:rFonts w:ascii="Arial Narrow" w:eastAsia="Calibri" w:hAnsi="Arial Narrow"/>
                <w:b/>
                <w:bCs/>
                <w:sz w:val="20"/>
                <w:szCs w:val="20"/>
              </w:rPr>
              <w:t>4.</w:t>
            </w:r>
          </w:p>
        </w:tc>
        <w:tc>
          <w:tcPr>
            <w:tcW w:w="656" w:type="dxa"/>
            <w:vAlign w:val="center"/>
          </w:tcPr>
          <w:p w14:paraId="350DF4BA" w14:textId="77777777" w:rsidR="006106F2" w:rsidRPr="006A387A" w:rsidRDefault="006106F2" w:rsidP="005401D2">
            <w:pPr>
              <w:rPr>
                <w:rFonts w:ascii="Arial Narrow" w:eastAsia="Calibri" w:hAnsi="Arial Narrow"/>
                <w:b/>
                <w:bCs/>
                <w:sz w:val="20"/>
                <w:szCs w:val="20"/>
              </w:rPr>
            </w:pPr>
            <w:r w:rsidRPr="61740732">
              <w:rPr>
                <w:rFonts w:ascii="Arial Narrow" w:eastAsia="Calibri" w:hAnsi="Arial Narrow"/>
                <w:b/>
                <w:bCs/>
                <w:sz w:val="20"/>
                <w:szCs w:val="20"/>
              </w:rPr>
              <w:t>5.</w:t>
            </w:r>
          </w:p>
        </w:tc>
        <w:tc>
          <w:tcPr>
            <w:tcW w:w="483" w:type="dxa"/>
            <w:vAlign w:val="center"/>
          </w:tcPr>
          <w:p w14:paraId="73725E9B" w14:textId="77777777" w:rsidR="006106F2" w:rsidRPr="006A387A" w:rsidRDefault="006106F2" w:rsidP="005401D2">
            <w:pPr>
              <w:rPr>
                <w:rFonts w:ascii="Arial Narrow" w:eastAsia="Calibri" w:hAnsi="Arial Narrow"/>
                <w:b/>
                <w:bCs/>
                <w:sz w:val="20"/>
                <w:szCs w:val="20"/>
              </w:rPr>
            </w:pPr>
            <w:r w:rsidRPr="61740732">
              <w:rPr>
                <w:rFonts w:ascii="Arial Narrow" w:eastAsia="Calibri" w:hAnsi="Arial Narrow"/>
                <w:b/>
                <w:bCs/>
                <w:sz w:val="20"/>
                <w:szCs w:val="20"/>
              </w:rPr>
              <w:t>6.</w:t>
            </w:r>
          </w:p>
        </w:tc>
        <w:tc>
          <w:tcPr>
            <w:tcW w:w="551" w:type="dxa"/>
            <w:vAlign w:val="center"/>
          </w:tcPr>
          <w:p w14:paraId="05A454C0" w14:textId="77777777" w:rsidR="006106F2" w:rsidRPr="006A387A" w:rsidRDefault="006106F2" w:rsidP="005401D2">
            <w:pPr>
              <w:rPr>
                <w:rFonts w:ascii="Arial Narrow" w:eastAsia="Calibri" w:hAnsi="Arial Narrow"/>
                <w:b/>
                <w:bCs/>
                <w:sz w:val="20"/>
                <w:szCs w:val="20"/>
              </w:rPr>
            </w:pPr>
            <w:r w:rsidRPr="61740732">
              <w:rPr>
                <w:rFonts w:ascii="Arial Narrow" w:eastAsia="Calibri" w:hAnsi="Arial Narrow"/>
                <w:b/>
                <w:bCs/>
                <w:sz w:val="20"/>
                <w:szCs w:val="20"/>
              </w:rPr>
              <w:t>1.</w:t>
            </w:r>
          </w:p>
        </w:tc>
        <w:tc>
          <w:tcPr>
            <w:tcW w:w="551" w:type="dxa"/>
            <w:vAlign w:val="center"/>
          </w:tcPr>
          <w:p w14:paraId="0C5407B8" w14:textId="77777777" w:rsidR="006106F2" w:rsidRPr="006A387A" w:rsidRDefault="006106F2" w:rsidP="005401D2">
            <w:pPr>
              <w:rPr>
                <w:rFonts w:ascii="Arial Narrow" w:eastAsia="Calibri" w:hAnsi="Arial Narrow"/>
                <w:b/>
                <w:bCs/>
                <w:sz w:val="20"/>
                <w:szCs w:val="20"/>
              </w:rPr>
            </w:pPr>
            <w:r w:rsidRPr="61740732">
              <w:rPr>
                <w:rFonts w:ascii="Arial Narrow" w:eastAsia="Calibri" w:hAnsi="Arial Narrow"/>
                <w:b/>
                <w:bCs/>
                <w:sz w:val="20"/>
                <w:szCs w:val="20"/>
              </w:rPr>
              <w:t>2.</w:t>
            </w:r>
          </w:p>
        </w:tc>
        <w:tc>
          <w:tcPr>
            <w:tcW w:w="551" w:type="dxa"/>
            <w:vAlign w:val="center"/>
          </w:tcPr>
          <w:p w14:paraId="0EB8D9A4" w14:textId="77777777" w:rsidR="006106F2" w:rsidRPr="006A387A" w:rsidRDefault="006106F2" w:rsidP="005401D2">
            <w:pPr>
              <w:rPr>
                <w:rFonts w:ascii="Arial Narrow" w:eastAsia="Calibri" w:hAnsi="Arial Narrow"/>
                <w:b/>
                <w:bCs/>
                <w:sz w:val="20"/>
                <w:szCs w:val="20"/>
              </w:rPr>
            </w:pPr>
            <w:r w:rsidRPr="61740732">
              <w:rPr>
                <w:rFonts w:ascii="Arial Narrow" w:eastAsia="Calibri" w:hAnsi="Arial Narrow"/>
                <w:b/>
                <w:bCs/>
                <w:sz w:val="20"/>
                <w:szCs w:val="20"/>
              </w:rPr>
              <w:t>3.</w:t>
            </w:r>
          </w:p>
        </w:tc>
        <w:tc>
          <w:tcPr>
            <w:tcW w:w="551" w:type="dxa"/>
            <w:vAlign w:val="center"/>
          </w:tcPr>
          <w:p w14:paraId="64821A1B" w14:textId="77777777" w:rsidR="006106F2" w:rsidRPr="006A387A" w:rsidRDefault="006106F2" w:rsidP="005401D2">
            <w:pPr>
              <w:rPr>
                <w:rFonts w:ascii="Arial Narrow" w:eastAsia="Calibri" w:hAnsi="Arial Narrow"/>
                <w:b/>
                <w:bCs/>
                <w:sz w:val="20"/>
                <w:szCs w:val="20"/>
              </w:rPr>
            </w:pPr>
            <w:r w:rsidRPr="61740732">
              <w:rPr>
                <w:rFonts w:ascii="Arial Narrow" w:eastAsia="Calibri" w:hAnsi="Arial Narrow"/>
                <w:b/>
                <w:bCs/>
                <w:sz w:val="20"/>
                <w:szCs w:val="20"/>
              </w:rPr>
              <w:t>4.</w:t>
            </w:r>
          </w:p>
        </w:tc>
        <w:tc>
          <w:tcPr>
            <w:tcW w:w="551" w:type="dxa"/>
            <w:vAlign w:val="center"/>
          </w:tcPr>
          <w:p w14:paraId="6E305A1E" w14:textId="77777777" w:rsidR="006106F2" w:rsidRPr="006A387A" w:rsidRDefault="006106F2" w:rsidP="005401D2">
            <w:pPr>
              <w:rPr>
                <w:rFonts w:ascii="Arial Narrow" w:eastAsia="Calibri" w:hAnsi="Arial Narrow"/>
                <w:b/>
                <w:bCs/>
                <w:sz w:val="20"/>
                <w:szCs w:val="20"/>
              </w:rPr>
            </w:pPr>
            <w:r w:rsidRPr="61740732">
              <w:rPr>
                <w:rFonts w:ascii="Arial Narrow" w:eastAsia="Calibri" w:hAnsi="Arial Narrow"/>
                <w:b/>
                <w:bCs/>
                <w:sz w:val="20"/>
                <w:szCs w:val="20"/>
              </w:rPr>
              <w:t>5.</w:t>
            </w:r>
          </w:p>
        </w:tc>
        <w:tc>
          <w:tcPr>
            <w:tcW w:w="551" w:type="dxa"/>
            <w:tcBorders>
              <w:right w:val="double" w:sz="4" w:space="0" w:color="auto"/>
            </w:tcBorders>
            <w:vAlign w:val="center"/>
          </w:tcPr>
          <w:p w14:paraId="4FFE28B5" w14:textId="77777777" w:rsidR="006106F2" w:rsidRPr="006A387A" w:rsidRDefault="006106F2" w:rsidP="005401D2">
            <w:pPr>
              <w:rPr>
                <w:rFonts w:ascii="Arial Narrow" w:eastAsia="Calibri" w:hAnsi="Arial Narrow"/>
                <w:b/>
                <w:bCs/>
                <w:sz w:val="20"/>
                <w:szCs w:val="20"/>
              </w:rPr>
            </w:pPr>
            <w:r w:rsidRPr="61740732">
              <w:rPr>
                <w:rFonts w:ascii="Arial Narrow" w:eastAsia="Calibri" w:hAnsi="Arial Narrow"/>
                <w:b/>
                <w:bCs/>
                <w:sz w:val="20"/>
                <w:szCs w:val="20"/>
              </w:rPr>
              <w:t>6.</w:t>
            </w:r>
          </w:p>
        </w:tc>
      </w:tr>
      <w:tr w:rsidR="006106F2" w:rsidRPr="006A387A" w14:paraId="0D092EE6" w14:textId="77777777" w:rsidTr="005401D2">
        <w:trPr>
          <w:gridAfter w:val="12"/>
          <w:wAfter w:w="6629" w:type="dxa"/>
          <w:trHeight w:val="284"/>
        </w:trPr>
        <w:tc>
          <w:tcPr>
            <w:tcW w:w="1718" w:type="dxa"/>
            <w:shd w:val="clear" w:color="auto" w:fill="E7E6E6" w:themeFill="background2"/>
            <w:vAlign w:val="center"/>
          </w:tcPr>
          <w:p w14:paraId="3443D868" w14:textId="77777777" w:rsidR="006106F2" w:rsidRPr="006A387A" w:rsidRDefault="006106F2" w:rsidP="005401D2">
            <w:pPr>
              <w:rPr>
                <w:rFonts w:ascii="Arial Narrow" w:hAnsi="Arial Narrow"/>
                <w:b/>
                <w:bCs/>
                <w:sz w:val="16"/>
                <w:szCs w:val="16"/>
              </w:rPr>
            </w:pPr>
            <w:r w:rsidRPr="61740732">
              <w:rPr>
                <w:rFonts w:ascii="Arial Narrow" w:hAnsi="Arial Narrow"/>
                <w:b/>
                <w:bCs/>
                <w:sz w:val="16"/>
                <w:szCs w:val="16"/>
              </w:rPr>
              <w:t>EVA KLARIĆ</w:t>
            </w:r>
          </w:p>
        </w:tc>
        <w:tc>
          <w:tcPr>
            <w:tcW w:w="551" w:type="dxa"/>
            <w:shd w:val="clear" w:color="auto" w:fill="E7E6E6" w:themeFill="background2"/>
            <w:vAlign w:val="center"/>
          </w:tcPr>
          <w:p w14:paraId="29D1D44A" w14:textId="77777777" w:rsidR="006106F2" w:rsidRPr="006A387A" w:rsidRDefault="006106F2" w:rsidP="005401D2">
            <w:pPr>
              <w:jc w:val="center"/>
              <w:rPr>
                <w:rFonts w:ascii="Arial Narrow" w:eastAsia="Calibri" w:hAnsi="Arial Narrow"/>
                <w:b/>
                <w:bCs/>
                <w:sz w:val="16"/>
                <w:szCs w:val="16"/>
              </w:rPr>
            </w:pPr>
          </w:p>
        </w:tc>
        <w:tc>
          <w:tcPr>
            <w:tcW w:w="551" w:type="dxa"/>
            <w:shd w:val="clear" w:color="auto" w:fill="E7E6E6" w:themeFill="background2"/>
            <w:vAlign w:val="center"/>
          </w:tcPr>
          <w:p w14:paraId="71C9F1CC" w14:textId="77777777" w:rsidR="006106F2" w:rsidRPr="006A387A" w:rsidRDefault="006106F2" w:rsidP="005401D2">
            <w:pPr>
              <w:jc w:val="center"/>
              <w:rPr>
                <w:rFonts w:ascii="Arial Narrow" w:eastAsia="Calibri" w:hAnsi="Arial Narrow"/>
                <w:b/>
                <w:bCs/>
                <w:sz w:val="16"/>
                <w:szCs w:val="16"/>
              </w:rPr>
            </w:pPr>
          </w:p>
        </w:tc>
        <w:tc>
          <w:tcPr>
            <w:tcW w:w="600" w:type="dxa"/>
            <w:shd w:val="clear" w:color="auto" w:fill="E7E6E6" w:themeFill="background2"/>
            <w:vAlign w:val="center"/>
          </w:tcPr>
          <w:p w14:paraId="6B4E13EC" w14:textId="77777777" w:rsidR="006106F2" w:rsidRPr="006A387A" w:rsidRDefault="006106F2" w:rsidP="005401D2">
            <w:pPr>
              <w:jc w:val="center"/>
              <w:rPr>
                <w:rFonts w:ascii="Arial Narrow" w:eastAsia="Calibri" w:hAnsi="Arial Narrow"/>
                <w:b/>
                <w:bCs/>
                <w:sz w:val="16"/>
                <w:szCs w:val="16"/>
              </w:rPr>
            </w:pPr>
          </w:p>
        </w:tc>
        <w:tc>
          <w:tcPr>
            <w:tcW w:w="465" w:type="dxa"/>
            <w:shd w:val="clear" w:color="auto" w:fill="E7E6E6" w:themeFill="background2"/>
            <w:vAlign w:val="center"/>
          </w:tcPr>
          <w:p w14:paraId="2D5F2578" w14:textId="77777777" w:rsidR="006106F2" w:rsidRPr="006A387A" w:rsidRDefault="006106F2" w:rsidP="005401D2">
            <w:pPr>
              <w:jc w:val="center"/>
              <w:rPr>
                <w:rFonts w:ascii="Arial Narrow" w:eastAsia="Calibri" w:hAnsi="Arial Narrow"/>
                <w:b/>
                <w:bCs/>
                <w:sz w:val="16"/>
                <w:szCs w:val="16"/>
              </w:rPr>
            </w:pPr>
          </w:p>
        </w:tc>
        <w:tc>
          <w:tcPr>
            <w:tcW w:w="656" w:type="dxa"/>
            <w:shd w:val="clear" w:color="auto" w:fill="E7E6E6" w:themeFill="background2"/>
            <w:vAlign w:val="center"/>
          </w:tcPr>
          <w:p w14:paraId="362D3341" w14:textId="77777777" w:rsidR="006106F2" w:rsidRPr="006A387A" w:rsidRDefault="006106F2" w:rsidP="005401D2">
            <w:pPr>
              <w:jc w:val="center"/>
              <w:rPr>
                <w:rFonts w:ascii="Arial Narrow" w:eastAsia="Calibri" w:hAnsi="Arial Narrow"/>
                <w:b/>
                <w:bCs/>
                <w:sz w:val="16"/>
                <w:szCs w:val="16"/>
              </w:rPr>
            </w:pPr>
          </w:p>
        </w:tc>
        <w:tc>
          <w:tcPr>
            <w:tcW w:w="483" w:type="dxa"/>
            <w:shd w:val="clear" w:color="auto" w:fill="E7E6E6" w:themeFill="background2"/>
            <w:vAlign w:val="center"/>
          </w:tcPr>
          <w:p w14:paraId="7F14031A" w14:textId="77777777" w:rsidR="006106F2" w:rsidRPr="006A387A" w:rsidRDefault="006106F2" w:rsidP="005401D2">
            <w:pPr>
              <w:jc w:val="center"/>
              <w:rPr>
                <w:rFonts w:ascii="Arial Narrow" w:eastAsia="Calibri" w:hAnsi="Arial Narrow"/>
                <w:b/>
                <w:sz w:val="16"/>
                <w:szCs w:val="16"/>
              </w:rPr>
            </w:pPr>
          </w:p>
        </w:tc>
        <w:tc>
          <w:tcPr>
            <w:tcW w:w="551" w:type="dxa"/>
            <w:shd w:val="clear" w:color="auto" w:fill="E7E6E6" w:themeFill="background2"/>
            <w:vAlign w:val="center"/>
          </w:tcPr>
          <w:p w14:paraId="3DC7E904" w14:textId="77777777" w:rsidR="006106F2" w:rsidRPr="006A387A" w:rsidRDefault="006106F2" w:rsidP="005401D2">
            <w:pPr>
              <w:jc w:val="center"/>
              <w:rPr>
                <w:rFonts w:ascii="Arial Narrow" w:eastAsia="Calibri" w:hAnsi="Arial Narrow"/>
                <w:b/>
                <w:bCs/>
                <w:sz w:val="16"/>
                <w:szCs w:val="16"/>
              </w:rPr>
            </w:pPr>
            <w:r w:rsidRPr="5CCA8EA2">
              <w:rPr>
                <w:rFonts w:ascii="Arial Narrow" w:eastAsia="Calibri" w:hAnsi="Arial Narrow"/>
                <w:b/>
                <w:bCs/>
                <w:sz w:val="16"/>
                <w:szCs w:val="16"/>
              </w:rPr>
              <w:t>HJ</w:t>
            </w:r>
          </w:p>
        </w:tc>
        <w:tc>
          <w:tcPr>
            <w:tcW w:w="551" w:type="dxa"/>
            <w:shd w:val="clear" w:color="auto" w:fill="E7E6E6" w:themeFill="background2"/>
            <w:vAlign w:val="center"/>
          </w:tcPr>
          <w:p w14:paraId="39431FF0" w14:textId="77777777" w:rsidR="006106F2" w:rsidRPr="002E280A" w:rsidRDefault="006106F2" w:rsidP="005401D2">
            <w:pPr>
              <w:jc w:val="center"/>
              <w:rPr>
                <w:rFonts w:ascii="Arial Narrow" w:eastAsia="Calibri" w:hAnsi="Arial Narrow"/>
                <w:b/>
                <w:bCs/>
                <w:sz w:val="16"/>
                <w:szCs w:val="16"/>
              </w:rPr>
            </w:pPr>
            <w:r w:rsidRPr="00583404">
              <w:rPr>
                <w:rFonts w:ascii="Arial Narrow" w:eastAsia="Calibri" w:hAnsi="Arial Narrow"/>
                <w:b/>
                <w:bCs/>
                <w:color w:val="FF0000"/>
                <w:sz w:val="16"/>
                <w:szCs w:val="16"/>
              </w:rPr>
              <w:t>EJ</w:t>
            </w:r>
          </w:p>
        </w:tc>
        <w:tc>
          <w:tcPr>
            <w:tcW w:w="551" w:type="dxa"/>
            <w:shd w:val="clear" w:color="auto" w:fill="E7E6E6" w:themeFill="background2"/>
            <w:vAlign w:val="center"/>
          </w:tcPr>
          <w:p w14:paraId="5F2CF9BA" w14:textId="77777777" w:rsidR="006106F2" w:rsidRPr="006A387A" w:rsidRDefault="006106F2" w:rsidP="005401D2">
            <w:pPr>
              <w:jc w:val="center"/>
              <w:rPr>
                <w:rFonts w:ascii="Arial Narrow" w:eastAsia="Calibri" w:hAnsi="Arial Narrow"/>
                <w:b/>
                <w:bCs/>
                <w:sz w:val="16"/>
                <w:szCs w:val="16"/>
              </w:rPr>
            </w:pPr>
            <w:r w:rsidRPr="5CCA8EA2">
              <w:rPr>
                <w:rFonts w:ascii="Arial Narrow" w:eastAsia="Calibri" w:hAnsi="Arial Narrow"/>
                <w:b/>
                <w:bCs/>
                <w:sz w:val="16"/>
                <w:szCs w:val="16"/>
              </w:rPr>
              <w:t>M</w:t>
            </w:r>
          </w:p>
        </w:tc>
        <w:tc>
          <w:tcPr>
            <w:tcW w:w="551" w:type="dxa"/>
            <w:shd w:val="clear" w:color="auto" w:fill="E7E6E6" w:themeFill="background2"/>
            <w:vAlign w:val="center"/>
          </w:tcPr>
          <w:p w14:paraId="5B752F9B" w14:textId="77777777" w:rsidR="006106F2" w:rsidRPr="006A387A" w:rsidRDefault="006106F2" w:rsidP="005401D2">
            <w:pPr>
              <w:jc w:val="center"/>
              <w:rPr>
                <w:rFonts w:ascii="Arial Narrow" w:eastAsia="Calibri" w:hAnsi="Arial Narrow"/>
                <w:b/>
                <w:bCs/>
                <w:sz w:val="16"/>
                <w:szCs w:val="16"/>
              </w:rPr>
            </w:pPr>
            <w:r w:rsidRPr="5CCA8EA2">
              <w:rPr>
                <w:rFonts w:ascii="Arial Narrow" w:eastAsia="Calibri" w:hAnsi="Arial Narrow"/>
                <w:b/>
                <w:bCs/>
                <w:sz w:val="16"/>
                <w:szCs w:val="16"/>
              </w:rPr>
              <w:t>GK</w:t>
            </w:r>
          </w:p>
        </w:tc>
        <w:tc>
          <w:tcPr>
            <w:tcW w:w="551" w:type="dxa"/>
            <w:shd w:val="clear" w:color="auto" w:fill="E7E6E6" w:themeFill="background2"/>
            <w:vAlign w:val="center"/>
          </w:tcPr>
          <w:p w14:paraId="39B041BF" w14:textId="77777777" w:rsidR="006106F2" w:rsidRPr="006A387A" w:rsidRDefault="006106F2" w:rsidP="005401D2">
            <w:pPr>
              <w:jc w:val="center"/>
              <w:rPr>
                <w:rFonts w:ascii="Arial Narrow" w:eastAsia="Calibri" w:hAnsi="Arial Narrow"/>
                <w:b/>
                <w:bCs/>
                <w:sz w:val="16"/>
                <w:szCs w:val="16"/>
              </w:rPr>
            </w:pPr>
          </w:p>
        </w:tc>
        <w:tc>
          <w:tcPr>
            <w:tcW w:w="551" w:type="dxa"/>
            <w:tcBorders>
              <w:right w:val="double" w:sz="4" w:space="0" w:color="auto"/>
            </w:tcBorders>
            <w:shd w:val="clear" w:color="auto" w:fill="E7E6E6" w:themeFill="background2"/>
            <w:vAlign w:val="center"/>
          </w:tcPr>
          <w:p w14:paraId="39D72091" w14:textId="77777777" w:rsidR="006106F2" w:rsidRPr="006A387A" w:rsidRDefault="006106F2" w:rsidP="005401D2">
            <w:pPr>
              <w:jc w:val="center"/>
              <w:rPr>
                <w:rFonts w:ascii="Arial Narrow" w:eastAsia="Calibri" w:hAnsi="Arial Narrow"/>
                <w:b/>
                <w:sz w:val="16"/>
                <w:szCs w:val="16"/>
              </w:rPr>
            </w:pPr>
          </w:p>
        </w:tc>
      </w:tr>
      <w:tr w:rsidR="006106F2" w:rsidRPr="006A387A" w14:paraId="116B3514" w14:textId="77777777" w:rsidTr="005401D2">
        <w:trPr>
          <w:gridAfter w:val="12"/>
          <w:wAfter w:w="6629" w:type="dxa"/>
          <w:trHeight w:val="284"/>
        </w:trPr>
        <w:tc>
          <w:tcPr>
            <w:tcW w:w="1718" w:type="dxa"/>
            <w:vAlign w:val="center"/>
          </w:tcPr>
          <w:p w14:paraId="3458E753" w14:textId="77777777" w:rsidR="006106F2" w:rsidRPr="006A387A" w:rsidRDefault="006106F2" w:rsidP="005401D2">
            <w:pPr>
              <w:rPr>
                <w:rFonts w:ascii="Arial Narrow" w:hAnsi="Arial Narrow"/>
                <w:b/>
                <w:bCs/>
                <w:sz w:val="16"/>
                <w:szCs w:val="16"/>
              </w:rPr>
            </w:pPr>
            <w:r w:rsidRPr="61740732">
              <w:rPr>
                <w:rFonts w:ascii="Arial Narrow" w:hAnsi="Arial Narrow"/>
                <w:b/>
                <w:bCs/>
                <w:sz w:val="16"/>
                <w:szCs w:val="16"/>
              </w:rPr>
              <w:t>SANJA ČAJKOVAC</w:t>
            </w:r>
          </w:p>
        </w:tc>
        <w:tc>
          <w:tcPr>
            <w:tcW w:w="551" w:type="dxa"/>
            <w:vAlign w:val="center"/>
          </w:tcPr>
          <w:p w14:paraId="51AF36B7" w14:textId="77777777" w:rsidR="006106F2" w:rsidRPr="006A387A" w:rsidRDefault="006106F2" w:rsidP="005401D2">
            <w:pPr>
              <w:jc w:val="center"/>
              <w:rPr>
                <w:rFonts w:ascii="Arial Narrow" w:eastAsia="Calibri" w:hAnsi="Arial Narrow"/>
                <w:b/>
                <w:bCs/>
                <w:sz w:val="16"/>
                <w:szCs w:val="16"/>
              </w:rPr>
            </w:pPr>
            <w:r w:rsidRPr="5CCA8EA2">
              <w:rPr>
                <w:rFonts w:ascii="Arial Narrow" w:eastAsia="Calibri" w:hAnsi="Arial Narrow"/>
                <w:b/>
                <w:bCs/>
                <w:sz w:val="16"/>
                <w:szCs w:val="16"/>
              </w:rPr>
              <w:t>HJ</w:t>
            </w:r>
          </w:p>
        </w:tc>
        <w:tc>
          <w:tcPr>
            <w:tcW w:w="551" w:type="dxa"/>
            <w:vAlign w:val="center"/>
          </w:tcPr>
          <w:p w14:paraId="49D2E2F8" w14:textId="77777777" w:rsidR="006106F2" w:rsidRPr="006A387A" w:rsidRDefault="006106F2" w:rsidP="005401D2">
            <w:pPr>
              <w:jc w:val="center"/>
              <w:rPr>
                <w:rFonts w:ascii="Arial Narrow" w:eastAsia="Calibri" w:hAnsi="Arial Narrow"/>
                <w:b/>
                <w:bCs/>
                <w:sz w:val="16"/>
                <w:szCs w:val="16"/>
              </w:rPr>
            </w:pPr>
            <w:r w:rsidRPr="5CCA8EA2">
              <w:rPr>
                <w:rFonts w:ascii="Arial Narrow" w:eastAsia="Calibri" w:hAnsi="Arial Narrow"/>
                <w:b/>
                <w:bCs/>
                <w:sz w:val="16"/>
                <w:szCs w:val="16"/>
              </w:rPr>
              <w:t>LK</w:t>
            </w:r>
          </w:p>
        </w:tc>
        <w:tc>
          <w:tcPr>
            <w:tcW w:w="600" w:type="dxa"/>
            <w:vAlign w:val="center"/>
          </w:tcPr>
          <w:p w14:paraId="3A5A31CA" w14:textId="77777777" w:rsidR="006106F2" w:rsidRPr="006A387A" w:rsidRDefault="006106F2" w:rsidP="005401D2">
            <w:pPr>
              <w:jc w:val="center"/>
              <w:rPr>
                <w:rFonts w:ascii="Arial Narrow" w:eastAsia="Calibri" w:hAnsi="Arial Narrow"/>
                <w:b/>
                <w:bCs/>
                <w:sz w:val="16"/>
                <w:szCs w:val="16"/>
              </w:rPr>
            </w:pPr>
            <w:r w:rsidRPr="5CCA8EA2">
              <w:rPr>
                <w:rFonts w:ascii="Arial Narrow" w:eastAsia="Calibri" w:hAnsi="Arial Narrow"/>
                <w:b/>
                <w:bCs/>
                <w:sz w:val="16"/>
                <w:szCs w:val="16"/>
              </w:rPr>
              <w:t>TZK</w:t>
            </w:r>
          </w:p>
        </w:tc>
        <w:tc>
          <w:tcPr>
            <w:tcW w:w="465" w:type="dxa"/>
            <w:vAlign w:val="center"/>
          </w:tcPr>
          <w:p w14:paraId="3134E93A" w14:textId="77777777" w:rsidR="006106F2" w:rsidRPr="006A387A" w:rsidRDefault="006106F2" w:rsidP="005401D2">
            <w:pPr>
              <w:jc w:val="center"/>
              <w:rPr>
                <w:rFonts w:ascii="Arial Narrow" w:eastAsia="Calibri" w:hAnsi="Arial Narrow"/>
                <w:b/>
                <w:bCs/>
                <w:sz w:val="16"/>
                <w:szCs w:val="16"/>
              </w:rPr>
            </w:pPr>
            <w:r w:rsidRPr="5CCA8EA2">
              <w:rPr>
                <w:rFonts w:ascii="Arial Narrow" w:eastAsia="Calibri" w:hAnsi="Arial Narrow"/>
                <w:b/>
                <w:bCs/>
                <w:sz w:val="16"/>
                <w:szCs w:val="16"/>
              </w:rPr>
              <w:t>SR</w:t>
            </w:r>
          </w:p>
        </w:tc>
        <w:tc>
          <w:tcPr>
            <w:tcW w:w="656" w:type="dxa"/>
            <w:vAlign w:val="center"/>
          </w:tcPr>
          <w:p w14:paraId="55E41D8D" w14:textId="77777777" w:rsidR="006106F2" w:rsidRPr="006A387A" w:rsidRDefault="006106F2" w:rsidP="005401D2">
            <w:pPr>
              <w:jc w:val="center"/>
              <w:rPr>
                <w:rFonts w:ascii="Arial Narrow" w:eastAsia="Calibri" w:hAnsi="Arial Narrow"/>
                <w:b/>
                <w:sz w:val="16"/>
                <w:szCs w:val="16"/>
              </w:rPr>
            </w:pPr>
          </w:p>
        </w:tc>
        <w:tc>
          <w:tcPr>
            <w:tcW w:w="483" w:type="dxa"/>
            <w:vAlign w:val="center"/>
          </w:tcPr>
          <w:p w14:paraId="2B4E8F01" w14:textId="77777777" w:rsidR="006106F2" w:rsidRPr="006A387A" w:rsidRDefault="006106F2" w:rsidP="005401D2">
            <w:pPr>
              <w:jc w:val="center"/>
              <w:rPr>
                <w:rFonts w:ascii="Arial Narrow" w:eastAsia="Calibri" w:hAnsi="Arial Narrow"/>
                <w:b/>
                <w:sz w:val="16"/>
                <w:szCs w:val="16"/>
              </w:rPr>
            </w:pPr>
          </w:p>
        </w:tc>
        <w:tc>
          <w:tcPr>
            <w:tcW w:w="551" w:type="dxa"/>
            <w:vAlign w:val="center"/>
          </w:tcPr>
          <w:p w14:paraId="7FD0D899" w14:textId="77777777" w:rsidR="006106F2" w:rsidRPr="006A387A" w:rsidRDefault="006106F2" w:rsidP="005401D2">
            <w:pPr>
              <w:jc w:val="center"/>
              <w:rPr>
                <w:rFonts w:ascii="Arial Narrow" w:eastAsia="Calibri" w:hAnsi="Arial Narrow"/>
                <w:b/>
                <w:sz w:val="16"/>
                <w:szCs w:val="16"/>
              </w:rPr>
            </w:pPr>
          </w:p>
        </w:tc>
        <w:tc>
          <w:tcPr>
            <w:tcW w:w="551" w:type="dxa"/>
            <w:vAlign w:val="center"/>
          </w:tcPr>
          <w:p w14:paraId="0A12717A" w14:textId="77777777" w:rsidR="006106F2" w:rsidRPr="006A387A" w:rsidRDefault="006106F2" w:rsidP="005401D2">
            <w:pPr>
              <w:jc w:val="center"/>
              <w:rPr>
                <w:rFonts w:ascii="Arial Narrow" w:eastAsia="Calibri" w:hAnsi="Arial Narrow"/>
                <w:b/>
                <w:bCs/>
                <w:sz w:val="16"/>
                <w:szCs w:val="16"/>
              </w:rPr>
            </w:pPr>
          </w:p>
        </w:tc>
        <w:tc>
          <w:tcPr>
            <w:tcW w:w="551" w:type="dxa"/>
            <w:vAlign w:val="center"/>
          </w:tcPr>
          <w:p w14:paraId="00980D98" w14:textId="77777777" w:rsidR="006106F2" w:rsidRPr="006A387A" w:rsidRDefault="006106F2" w:rsidP="005401D2">
            <w:pPr>
              <w:jc w:val="center"/>
              <w:rPr>
                <w:rFonts w:ascii="Arial Narrow" w:eastAsia="Calibri" w:hAnsi="Arial Narrow"/>
                <w:b/>
                <w:bCs/>
                <w:sz w:val="16"/>
                <w:szCs w:val="16"/>
              </w:rPr>
            </w:pPr>
          </w:p>
        </w:tc>
        <w:tc>
          <w:tcPr>
            <w:tcW w:w="551" w:type="dxa"/>
            <w:vAlign w:val="center"/>
          </w:tcPr>
          <w:p w14:paraId="644E4381" w14:textId="77777777" w:rsidR="006106F2" w:rsidRPr="006A387A" w:rsidRDefault="006106F2" w:rsidP="005401D2">
            <w:pPr>
              <w:jc w:val="center"/>
              <w:rPr>
                <w:rFonts w:ascii="Arial Narrow" w:eastAsia="Calibri" w:hAnsi="Arial Narrow"/>
                <w:b/>
                <w:bCs/>
                <w:sz w:val="16"/>
                <w:szCs w:val="16"/>
              </w:rPr>
            </w:pPr>
          </w:p>
        </w:tc>
        <w:tc>
          <w:tcPr>
            <w:tcW w:w="551" w:type="dxa"/>
            <w:vAlign w:val="center"/>
          </w:tcPr>
          <w:p w14:paraId="29808A0D" w14:textId="77777777" w:rsidR="006106F2" w:rsidRPr="006A387A" w:rsidRDefault="006106F2" w:rsidP="005401D2">
            <w:pPr>
              <w:jc w:val="center"/>
              <w:rPr>
                <w:rFonts w:ascii="Arial Narrow" w:eastAsia="Calibri" w:hAnsi="Arial Narrow"/>
                <w:b/>
                <w:bCs/>
                <w:sz w:val="16"/>
                <w:szCs w:val="16"/>
              </w:rPr>
            </w:pPr>
          </w:p>
        </w:tc>
        <w:tc>
          <w:tcPr>
            <w:tcW w:w="551" w:type="dxa"/>
            <w:tcBorders>
              <w:right w:val="double" w:sz="4" w:space="0" w:color="auto"/>
            </w:tcBorders>
            <w:vAlign w:val="center"/>
          </w:tcPr>
          <w:p w14:paraId="433CE007" w14:textId="77777777" w:rsidR="006106F2" w:rsidRPr="006A387A" w:rsidRDefault="006106F2" w:rsidP="005401D2">
            <w:pPr>
              <w:jc w:val="center"/>
              <w:rPr>
                <w:rFonts w:ascii="Arial Narrow" w:eastAsia="Calibri" w:hAnsi="Arial Narrow"/>
                <w:b/>
                <w:bCs/>
                <w:sz w:val="16"/>
                <w:szCs w:val="16"/>
              </w:rPr>
            </w:pPr>
          </w:p>
        </w:tc>
      </w:tr>
      <w:tr w:rsidR="006106F2" w:rsidRPr="006A387A" w14:paraId="73B67983" w14:textId="77777777" w:rsidTr="005401D2">
        <w:trPr>
          <w:gridAfter w:val="12"/>
          <w:wAfter w:w="6629" w:type="dxa"/>
          <w:trHeight w:val="284"/>
        </w:trPr>
        <w:tc>
          <w:tcPr>
            <w:tcW w:w="1718" w:type="dxa"/>
            <w:shd w:val="clear" w:color="auto" w:fill="E7E6E6" w:themeFill="background2"/>
            <w:vAlign w:val="center"/>
          </w:tcPr>
          <w:p w14:paraId="58DFED26" w14:textId="77777777" w:rsidR="006106F2" w:rsidRPr="006A387A" w:rsidRDefault="006106F2" w:rsidP="005401D2">
            <w:pPr>
              <w:rPr>
                <w:rFonts w:ascii="Arial Narrow" w:hAnsi="Arial Narrow"/>
                <w:b/>
                <w:bCs/>
                <w:sz w:val="16"/>
                <w:szCs w:val="16"/>
              </w:rPr>
            </w:pPr>
            <w:r w:rsidRPr="61740732">
              <w:rPr>
                <w:rFonts w:ascii="Arial Narrow" w:hAnsi="Arial Narrow"/>
                <w:b/>
                <w:bCs/>
                <w:sz w:val="16"/>
                <w:szCs w:val="16"/>
              </w:rPr>
              <w:t>ANICA ISKRIĆ</w:t>
            </w:r>
          </w:p>
        </w:tc>
        <w:tc>
          <w:tcPr>
            <w:tcW w:w="551" w:type="dxa"/>
            <w:shd w:val="clear" w:color="auto" w:fill="E7E6E6" w:themeFill="background2"/>
            <w:vAlign w:val="center"/>
          </w:tcPr>
          <w:p w14:paraId="21999D14" w14:textId="77777777" w:rsidR="006106F2" w:rsidRPr="006A387A" w:rsidRDefault="006106F2" w:rsidP="005401D2">
            <w:pPr>
              <w:jc w:val="center"/>
              <w:rPr>
                <w:rFonts w:ascii="Arial Narrow" w:eastAsia="Calibri" w:hAnsi="Arial Narrow"/>
                <w:b/>
                <w:bCs/>
                <w:sz w:val="16"/>
                <w:szCs w:val="16"/>
              </w:rPr>
            </w:pPr>
            <w:r w:rsidRPr="5CCA8EA2">
              <w:rPr>
                <w:rFonts w:ascii="Arial Narrow" w:eastAsia="Calibri" w:hAnsi="Arial Narrow"/>
                <w:b/>
                <w:bCs/>
                <w:sz w:val="16"/>
                <w:szCs w:val="16"/>
              </w:rPr>
              <w:t>M</w:t>
            </w:r>
          </w:p>
        </w:tc>
        <w:tc>
          <w:tcPr>
            <w:tcW w:w="551" w:type="dxa"/>
            <w:shd w:val="clear" w:color="auto" w:fill="E7E6E6" w:themeFill="background2"/>
            <w:vAlign w:val="center"/>
          </w:tcPr>
          <w:p w14:paraId="1D2BCCAD" w14:textId="77777777" w:rsidR="006106F2" w:rsidRPr="006A387A" w:rsidRDefault="006106F2" w:rsidP="005401D2">
            <w:pPr>
              <w:jc w:val="center"/>
              <w:rPr>
                <w:rFonts w:ascii="Arial Narrow" w:eastAsia="Calibri" w:hAnsi="Arial Narrow"/>
                <w:b/>
                <w:bCs/>
                <w:sz w:val="16"/>
                <w:szCs w:val="16"/>
              </w:rPr>
            </w:pPr>
            <w:r w:rsidRPr="5CCA8EA2">
              <w:rPr>
                <w:rFonts w:ascii="Arial Narrow" w:eastAsia="Calibri" w:hAnsi="Arial Narrow"/>
                <w:b/>
                <w:bCs/>
                <w:sz w:val="16"/>
                <w:szCs w:val="16"/>
              </w:rPr>
              <w:t>HJ</w:t>
            </w:r>
          </w:p>
        </w:tc>
        <w:tc>
          <w:tcPr>
            <w:tcW w:w="600" w:type="dxa"/>
            <w:shd w:val="clear" w:color="auto" w:fill="E7E6E6" w:themeFill="background2"/>
            <w:vAlign w:val="center"/>
          </w:tcPr>
          <w:p w14:paraId="3457DC78" w14:textId="77777777" w:rsidR="006106F2" w:rsidRPr="006A387A" w:rsidRDefault="006106F2" w:rsidP="005401D2">
            <w:pPr>
              <w:jc w:val="center"/>
              <w:rPr>
                <w:rFonts w:ascii="Arial Narrow" w:eastAsia="Calibri" w:hAnsi="Arial Narrow"/>
                <w:b/>
                <w:bCs/>
                <w:sz w:val="16"/>
                <w:szCs w:val="16"/>
              </w:rPr>
            </w:pPr>
            <w:r w:rsidRPr="5CCA8EA2">
              <w:rPr>
                <w:rFonts w:ascii="Arial Narrow" w:eastAsia="Calibri" w:hAnsi="Arial Narrow"/>
                <w:b/>
                <w:bCs/>
                <w:sz w:val="16"/>
                <w:szCs w:val="16"/>
              </w:rPr>
              <w:t>TZK</w:t>
            </w:r>
          </w:p>
        </w:tc>
        <w:tc>
          <w:tcPr>
            <w:tcW w:w="465" w:type="dxa"/>
            <w:shd w:val="clear" w:color="auto" w:fill="E7E6E6" w:themeFill="background2"/>
            <w:vAlign w:val="center"/>
          </w:tcPr>
          <w:p w14:paraId="29B1B658" w14:textId="77777777" w:rsidR="006106F2" w:rsidRPr="006A387A" w:rsidRDefault="006106F2" w:rsidP="005401D2">
            <w:pPr>
              <w:jc w:val="center"/>
              <w:rPr>
                <w:rFonts w:ascii="Arial Narrow" w:eastAsia="Calibri" w:hAnsi="Arial Narrow"/>
                <w:b/>
                <w:bCs/>
                <w:sz w:val="16"/>
                <w:szCs w:val="16"/>
              </w:rPr>
            </w:pPr>
            <w:r w:rsidRPr="5CCA8EA2">
              <w:rPr>
                <w:rFonts w:ascii="Arial Narrow" w:eastAsia="Calibri" w:hAnsi="Arial Narrow"/>
                <w:b/>
                <w:bCs/>
                <w:sz w:val="16"/>
                <w:szCs w:val="16"/>
              </w:rPr>
              <w:t>M-D</w:t>
            </w:r>
          </w:p>
        </w:tc>
        <w:tc>
          <w:tcPr>
            <w:tcW w:w="656" w:type="dxa"/>
            <w:shd w:val="clear" w:color="auto" w:fill="E7E6E6" w:themeFill="background2"/>
            <w:vAlign w:val="center"/>
          </w:tcPr>
          <w:p w14:paraId="21AD2423" w14:textId="77777777" w:rsidR="006106F2" w:rsidRPr="006A387A" w:rsidRDefault="006106F2" w:rsidP="005401D2">
            <w:pPr>
              <w:jc w:val="center"/>
              <w:rPr>
                <w:rFonts w:ascii="Arial Narrow" w:eastAsia="Calibri" w:hAnsi="Arial Narrow"/>
                <w:b/>
                <w:sz w:val="16"/>
                <w:szCs w:val="16"/>
              </w:rPr>
            </w:pPr>
          </w:p>
        </w:tc>
        <w:tc>
          <w:tcPr>
            <w:tcW w:w="483" w:type="dxa"/>
            <w:shd w:val="clear" w:color="auto" w:fill="E7E6E6" w:themeFill="background2"/>
            <w:vAlign w:val="center"/>
          </w:tcPr>
          <w:p w14:paraId="0A502836" w14:textId="77777777" w:rsidR="006106F2" w:rsidRPr="006A387A" w:rsidRDefault="006106F2" w:rsidP="005401D2">
            <w:pPr>
              <w:jc w:val="center"/>
              <w:rPr>
                <w:rFonts w:ascii="Arial Narrow" w:eastAsia="Calibri" w:hAnsi="Arial Narrow"/>
                <w:b/>
                <w:sz w:val="16"/>
                <w:szCs w:val="16"/>
              </w:rPr>
            </w:pPr>
          </w:p>
        </w:tc>
        <w:tc>
          <w:tcPr>
            <w:tcW w:w="551" w:type="dxa"/>
            <w:shd w:val="clear" w:color="auto" w:fill="E7E6E6" w:themeFill="background2"/>
            <w:vAlign w:val="center"/>
          </w:tcPr>
          <w:p w14:paraId="40235CC2" w14:textId="77777777" w:rsidR="006106F2" w:rsidRPr="006A387A" w:rsidRDefault="006106F2" w:rsidP="005401D2">
            <w:pPr>
              <w:jc w:val="center"/>
              <w:rPr>
                <w:rFonts w:ascii="Arial Narrow" w:eastAsia="Calibri" w:hAnsi="Arial Narrow"/>
                <w:b/>
                <w:sz w:val="16"/>
                <w:szCs w:val="16"/>
              </w:rPr>
            </w:pPr>
          </w:p>
        </w:tc>
        <w:tc>
          <w:tcPr>
            <w:tcW w:w="551" w:type="dxa"/>
            <w:shd w:val="clear" w:color="auto" w:fill="E7E6E6" w:themeFill="background2"/>
            <w:vAlign w:val="center"/>
          </w:tcPr>
          <w:p w14:paraId="27AA60B6" w14:textId="77777777" w:rsidR="006106F2" w:rsidRPr="006A387A" w:rsidRDefault="006106F2" w:rsidP="005401D2">
            <w:pPr>
              <w:jc w:val="center"/>
              <w:rPr>
                <w:rFonts w:ascii="Arial Narrow" w:eastAsia="Calibri" w:hAnsi="Arial Narrow"/>
                <w:b/>
                <w:bCs/>
                <w:sz w:val="16"/>
                <w:szCs w:val="16"/>
              </w:rPr>
            </w:pPr>
          </w:p>
        </w:tc>
        <w:tc>
          <w:tcPr>
            <w:tcW w:w="551" w:type="dxa"/>
            <w:shd w:val="clear" w:color="auto" w:fill="E7E6E6" w:themeFill="background2"/>
            <w:vAlign w:val="center"/>
          </w:tcPr>
          <w:p w14:paraId="4E4CDE9D" w14:textId="77777777" w:rsidR="006106F2" w:rsidRPr="006A387A" w:rsidRDefault="006106F2" w:rsidP="005401D2">
            <w:pPr>
              <w:jc w:val="center"/>
              <w:rPr>
                <w:rFonts w:ascii="Arial Narrow" w:eastAsia="Calibri" w:hAnsi="Arial Narrow"/>
                <w:b/>
                <w:bCs/>
                <w:sz w:val="16"/>
                <w:szCs w:val="16"/>
              </w:rPr>
            </w:pPr>
          </w:p>
        </w:tc>
        <w:tc>
          <w:tcPr>
            <w:tcW w:w="551" w:type="dxa"/>
            <w:shd w:val="clear" w:color="auto" w:fill="E7E6E6" w:themeFill="background2"/>
            <w:vAlign w:val="center"/>
          </w:tcPr>
          <w:p w14:paraId="76050539" w14:textId="77777777" w:rsidR="006106F2" w:rsidRPr="006A387A" w:rsidRDefault="006106F2" w:rsidP="005401D2">
            <w:pPr>
              <w:jc w:val="center"/>
              <w:rPr>
                <w:rFonts w:ascii="Arial Narrow" w:eastAsia="Calibri" w:hAnsi="Arial Narrow"/>
                <w:b/>
                <w:bCs/>
                <w:sz w:val="16"/>
                <w:szCs w:val="16"/>
              </w:rPr>
            </w:pPr>
          </w:p>
        </w:tc>
        <w:tc>
          <w:tcPr>
            <w:tcW w:w="551" w:type="dxa"/>
            <w:shd w:val="clear" w:color="auto" w:fill="E7E6E6" w:themeFill="background2"/>
            <w:vAlign w:val="center"/>
          </w:tcPr>
          <w:p w14:paraId="39A653E5" w14:textId="77777777" w:rsidR="006106F2" w:rsidRPr="006A387A" w:rsidRDefault="006106F2" w:rsidP="005401D2">
            <w:pPr>
              <w:jc w:val="center"/>
              <w:rPr>
                <w:rFonts w:ascii="Arial Narrow" w:eastAsia="Calibri" w:hAnsi="Arial Narrow"/>
                <w:b/>
                <w:bCs/>
                <w:sz w:val="16"/>
                <w:szCs w:val="16"/>
              </w:rPr>
            </w:pPr>
          </w:p>
        </w:tc>
        <w:tc>
          <w:tcPr>
            <w:tcW w:w="551" w:type="dxa"/>
            <w:tcBorders>
              <w:right w:val="double" w:sz="4" w:space="0" w:color="auto"/>
            </w:tcBorders>
            <w:shd w:val="clear" w:color="auto" w:fill="E7E6E6" w:themeFill="background2"/>
            <w:vAlign w:val="center"/>
          </w:tcPr>
          <w:p w14:paraId="3CED3928" w14:textId="77777777" w:rsidR="006106F2" w:rsidRPr="006A387A" w:rsidRDefault="006106F2" w:rsidP="005401D2">
            <w:pPr>
              <w:jc w:val="center"/>
              <w:rPr>
                <w:rFonts w:ascii="Arial Narrow" w:eastAsia="Calibri" w:hAnsi="Arial Narrow"/>
                <w:b/>
                <w:sz w:val="16"/>
                <w:szCs w:val="16"/>
              </w:rPr>
            </w:pPr>
          </w:p>
        </w:tc>
      </w:tr>
      <w:tr w:rsidR="006106F2" w:rsidRPr="006A387A" w14:paraId="1D3E9668" w14:textId="77777777" w:rsidTr="005401D2">
        <w:trPr>
          <w:gridAfter w:val="12"/>
          <w:wAfter w:w="6629" w:type="dxa"/>
          <w:trHeight w:val="284"/>
        </w:trPr>
        <w:tc>
          <w:tcPr>
            <w:tcW w:w="1718" w:type="dxa"/>
            <w:vAlign w:val="center"/>
          </w:tcPr>
          <w:p w14:paraId="3A608975" w14:textId="77777777" w:rsidR="006106F2" w:rsidRPr="006A387A" w:rsidRDefault="006106F2" w:rsidP="005401D2">
            <w:pPr>
              <w:rPr>
                <w:rFonts w:ascii="Arial Narrow" w:hAnsi="Arial Narrow"/>
                <w:b/>
                <w:bCs/>
                <w:sz w:val="16"/>
                <w:szCs w:val="16"/>
              </w:rPr>
            </w:pPr>
            <w:r w:rsidRPr="61740732">
              <w:rPr>
                <w:rFonts w:ascii="Arial Narrow" w:hAnsi="Arial Narrow"/>
                <w:b/>
                <w:bCs/>
                <w:sz w:val="16"/>
                <w:szCs w:val="16"/>
              </w:rPr>
              <w:t>KATARINA BARABAN</w:t>
            </w:r>
          </w:p>
        </w:tc>
        <w:tc>
          <w:tcPr>
            <w:tcW w:w="551" w:type="dxa"/>
            <w:shd w:val="clear" w:color="auto" w:fill="auto"/>
            <w:vAlign w:val="center"/>
          </w:tcPr>
          <w:p w14:paraId="24861284" w14:textId="77777777" w:rsidR="006106F2" w:rsidRPr="006A387A" w:rsidRDefault="006106F2" w:rsidP="005401D2">
            <w:pPr>
              <w:jc w:val="center"/>
              <w:rPr>
                <w:rFonts w:ascii="Arial Narrow" w:eastAsia="Calibri" w:hAnsi="Arial Narrow"/>
                <w:b/>
                <w:sz w:val="16"/>
                <w:szCs w:val="16"/>
              </w:rPr>
            </w:pPr>
          </w:p>
        </w:tc>
        <w:tc>
          <w:tcPr>
            <w:tcW w:w="551" w:type="dxa"/>
            <w:shd w:val="clear" w:color="auto" w:fill="auto"/>
            <w:vAlign w:val="center"/>
          </w:tcPr>
          <w:p w14:paraId="46811098" w14:textId="77777777" w:rsidR="006106F2" w:rsidRPr="006A387A" w:rsidRDefault="006106F2" w:rsidP="005401D2">
            <w:pPr>
              <w:jc w:val="center"/>
              <w:rPr>
                <w:rFonts w:ascii="Arial Narrow" w:eastAsia="Calibri" w:hAnsi="Arial Narrow"/>
                <w:b/>
                <w:sz w:val="16"/>
                <w:szCs w:val="16"/>
              </w:rPr>
            </w:pPr>
          </w:p>
        </w:tc>
        <w:tc>
          <w:tcPr>
            <w:tcW w:w="600" w:type="dxa"/>
            <w:shd w:val="clear" w:color="auto" w:fill="auto"/>
            <w:vAlign w:val="center"/>
          </w:tcPr>
          <w:p w14:paraId="60666B5D" w14:textId="77777777" w:rsidR="006106F2" w:rsidRPr="006A387A" w:rsidRDefault="006106F2" w:rsidP="005401D2">
            <w:pPr>
              <w:jc w:val="center"/>
              <w:rPr>
                <w:rFonts w:ascii="Arial Narrow" w:eastAsia="Calibri" w:hAnsi="Arial Narrow"/>
                <w:b/>
                <w:sz w:val="16"/>
                <w:szCs w:val="16"/>
              </w:rPr>
            </w:pPr>
          </w:p>
        </w:tc>
        <w:tc>
          <w:tcPr>
            <w:tcW w:w="465" w:type="dxa"/>
            <w:shd w:val="clear" w:color="auto" w:fill="auto"/>
            <w:vAlign w:val="center"/>
          </w:tcPr>
          <w:p w14:paraId="5431A7F3" w14:textId="77777777" w:rsidR="006106F2" w:rsidRPr="006A387A" w:rsidRDefault="006106F2" w:rsidP="005401D2">
            <w:pPr>
              <w:jc w:val="center"/>
              <w:rPr>
                <w:rFonts w:ascii="Arial Narrow" w:eastAsia="Calibri" w:hAnsi="Arial Narrow"/>
                <w:b/>
                <w:sz w:val="16"/>
                <w:szCs w:val="16"/>
              </w:rPr>
            </w:pPr>
          </w:p>
        </w:tc>
        <w:tc>
          <w:tcPr>
            <w:tcW w:w="656" w:type="dxa"/>
            <w:shd w:val="clear" w:color="auto" w:fill="auto"/>
            <w:vAlign w:val="center"/>
          </w:tcPr>
          <w:p w14:paraId="1004F4F7" w14:textId="77777777" w:rsidR="006106F2" w:rsidRPr="006A387A" w:rsidRDefault="006106F2" w:rsidP="005401D2">
            <w:pPr>
              <w:jc w:val="center"/>
              <w:rPr>
                <w:rFonts w:ascii="Arial Narrow" w:eastAsia="Calibri" w:hAnsi="Arial Narrow"/>
                <w:b/>
                <w:sz w:val="16"/>
                <w:szCs w:val="16"/>
              </w:rPr>
            </w:pPr>
          </w:p>
        </w:tc>
        <w:tc>
          <w:tcPr>
            <w:tcW w:w="483" w:type="dxa"/>
            <w:shd w:val="clear" w:color="auto" w:fill="auto"/>
            <w:vAlign w:val="center"/>
          </w:tcPr>
          <w:p w14:paraId="2936597C" w14:textId="77777777" w:rsidR="006106F2" w:rsidRPr="006A387A" w:rsidRDefault="006106F2" w:rsidP="005401D2">
            <w:pPr>
              <w:jc w:val="center"/>
              <w:rPr>
                <w:rFonts w:ascii="Arial Narrow" w:eastAsia="Calibri" w:hAnsi="Arial Narrow"/>
                <w:b/>
                <w:sz w:val="16"/>
                <w:szCs w:val="16"/>
              </w:rPr>
            </w:pPr>
          </w:p>
        </w:tc>
        <w:tc>
          <w:tcPr>
            <w:tcW w:w="551" w:type="dxa"/>
            <w:shd w:val="clear" w:color="auto" w:fill="auto"/>
            <w:vAlign w:val="center"/>
          </w:tcPr>
          <w:p w14:paraId="2513B4E7" w14:textId="77777777" w:rsidR="006106F2" w:rsidRPr="006A387A" w:rsidRDefault="006106F2" w:rsidP="005401D2">
            <w:pPr>
              <w:jc w:val="center"/>
              <w:rPr>
                <w:rFonts w:ascii="Arial Narrow" w:eastAsia="Calibri" w:hAnsi="Arial Narrow"/>
                <w:b/>
                <w:bCs/>
                <w:sz w:val="16"/>
                <w:szCs w:val="16"/>
              </w:rPr>
            </w:pPr>
            <w:r w:rsidRPr="5CCA8EA2">
              <w:rPr>
                <w:rFonts w:ascii="Arial Narrow" w:eastAsia="Calibri" w:hAnsi="Arial Narrow"/>
                <w:b/>
                <w:bCs/>
                <w:sz w:val="16"/>
                <w:szCs w:val="16"/>
              </w:rPr>
              <w:t>M</w:t>
            </w:r>
          </w:p>
        </w:tc>
        <w:tc>
          <w:tcPr>
            <w:tcW w:w="551" w:type="dxa"/>
            <w:shd w:val="clear" w:color="auto" w:fill="auto"/>
            <w:vAlign w:val="center"/>
          </w:tcPr>
          <w:p w14:paraId="000FC702" w14:textId="77777777" w:rsidR="006106F2" w:rsidRPr="006A387A" w:rsidRDefault="006106F2" w:rsidP="005401D2">
            <w:pPr>
              <w:jc w:val="center"/>
              <w:rPr>
                <w:rFonts w:ascii="Arial Narrow" w:eastAsia="Calibri" w:hAnsi="Arial Narrow"/>
                <w:b/>
                <w:bCs/>
                <w:sz w:val="16"/>
                <w:szCs w:val="16"/>
              </w:rPr>
            </w:pPr>
            <w:r w:rsidRPr="5CCA8EA2">
              <w:rPr>
                <w:rFonts w:ascii="Arial Narrow" w:eastAsia="Calibri" w:hAnsi="Arial Narrow"/>
                <w:b/>
                <w:bCs/>
                <w:sz w:val="16"/>
                <w:szCs w:val="16"/>
              </w:rPr>
              <w:t>HJ</w:t>
            </w:r>
          </w:p>
        </w:tc>
        <w:tc>
          <w:tcPr>
            <w:tcW w:w="551" w:type="dxa"/>
            <w:shd w:val="clear" w:color="auto" w:fill="auto"/>
            <w:vAlign w:val="center"/>
          </w:tcPr>
          <w:p w14:paraId="785236F8" w14:textId="77777777" w:rsidR="006106F2" w:rsidRPr="006A387A" w:rsidRDefault="006106F2" w:rsidP="005401D2">
            <w:pPr>
              <w:jc w:val="center"/>
              <w:rPr>
                <w:rFonts w:ascii="Arial Narrow" w:eastAsia="Calibri" w:hAnsi="Arial Narrow"/>
                <w:b/>
                <w:bCs/>
                <w:sz w:val="16"/>
                <w:szCs w:val="16"/>
              </w:rPr>
            </w:pPr>
            <w:r w:rsidRPr="00583404">
              <w:rPr>
                <w:rFonts w:ascii="Arial Narrow" w:eastAsia="Calibri" w:hAnsi="Arial Narrow"/>
                <w:b/>
                <w:bCs/>
                <w:color w:val="FF0000"/>
                <w:sz w:val="16"/>
                <w:szCs w:val="16"/>
              </w:rPr>
              <w:t>EJ</w:t>
            </w:r>
          </w:p>
        </w:tc>
        <w:tc>
          <w:tcPr>
            <w:tcW w:w="551" w:type="dxa"/>
            <w:shd w:val="clear" w:color="auto" w:fill="auto"/>
            <w:vAlign w:val="center"/>
          </w:tcPr>
          <w:p w14:paraId="0513BE7C" w14:textId="77777777" w:rsidR="006106F2" w:rsidRPr="006A387A" w:rsidRDefault="006106F2" w:rsidP="005401D2">
            <w:pPr>
              <w:jc w:val="center"/>
              <w:rPr>
                <w:rFonts w:ascii="Arial Narrow" w:eastAsia="Calibri" w:hAnsi="Arial Narrow"/>
                <w:b/>
                <w:bCs/>
                <w:sz w:val="16"/>
                <w:szCs w:val="16"/>
              </w:rPr>
            </w:pPr>
          </w:p>
        </w:tc>
        <w:tc>
          <w:tcPr>
            <w:tcW w:w="551" w:type="dxa"/>
            <w:shd w:val="clear" w:color="auto" w:fill="auto"/>
            <w:vAlign w:val="center"/>
          </w:tcPr>
          <w:p w14:paraId="617F5C02" w14:textId="77777777" w:rsidR="006106F2" w:rsidRPr="006A387A" w:rsidRDefault="006106F2" w:rsidP="005401D2">
            <w:pPr>
              <w:jc w:val="center"/>
              <w:rPr>
                <w:rFonts w:ascii="Arial Narrow" w:eastAsia="Calibri" w:hAnsi="Arial Narrow"/>
                <w:b/>
                <w:bCs/>
                <w:sz w:val="16"/>
                <w:szCs w:val="16"/>
              </w:rPr>
            </w:pPr>
          </w:p>
        </w:tc>
        <w:tc>
          <w:tcPr>
            <w:tcW w:w="551" w:type="dxa"/>
            <w:tcBorders>
              <w:right w:val="double" w:sz="4" w:space="0" w:color="auto"/>
            </w:tcBorders>
            <w:shd w:val="clear" w:color="auto" w:fill="auto"/>
            <w:vAlign w:val="center"/>
          </w:tcPr>
          <w:p w14:paraId="6DF9A512" w14:textId="77777777" w:rsidR="006106F2" w:rsidRPr="006A387A" w:rsidRDefault="006106F2" w:rsidP="005401D2">
            <w:pPr>
              <w:jc w:val="center"/>
              <w:rPr>
                <w:rFonts w:ascii="Arial Narrow" w:eastAsia="Calibri" w:hAnsi="Arial Narrow"/>
                <w:b/>
                <w:bCs/>
                <w:sz w:val="16"/>
                <w:szCs w:val="16"/>
              </w:rPr>
            </w:pPr>
          </w:p>
        </w:tc>
      </w:tr>
      <w:tr w:rsidR="006106F2" w:rsidRPr="006A387A" w14:paraId="299D2B96" w14:textId="77777777" w:rsidTr="005401D2">
        <w:trPr>
          <w:gridAfter w:val="12"/>
          <w:wAfter w:w="6629" w:type="dxa"/>
          <w:trHeight w:val="284"/>
        </w:trPr>
        <w:tc>
          <w:tcPr>
            <w:tcW w:w="1718" w:type="dxa"/>
            <w:shd w:val="clear" w:color="auto" w:fill="E7E6E6" w:themeFill="background2"/>
            <w:vAlign w:val="center"/>
          </w:tcPr>
          <w:p w14:paraId="051CD8CB" w14:textId="77777777" w:rsidR="006106F2" w:rsidRPr="006A387A" w:rsidRDefault="006106F2" w:rsidP="005401D2">
            <w:pPr>
              <w:rPr>
                <w:rFonts w:ascii="Arial Narrow" w:hAnsi="Arial Narrow"/>
                <w:b/>
                <w:bCs/>
                <w:sz w:val="16"/>
                <w:szCs w:val="16"/>
              </w:rPr>
            </w:pPr>
            <w:r w:rsidRPr="61740732">
              <w:rPr>
                <w:rFonts w:ascii="Arial Narrow" w:hAnsi="Arial Narrow"/>
                <w:b/>
                <w:bCs/>
                <w:sz w:val="16"/>
                <w:szCs w:val="16"/>
              </w:rPr>
              <w:t>MARIJA JAKAB</w:t>
            </w:r>
          </w:p>
        </w:tc>
        <w:tc>
          <w:tcPr>
            <w:tcW w:w="551" w:type="dxa"/>
            <w:shd w:val="clear" w:color="auto" w:fill="E7E6E6" w:themeFill="background2"/>
            <w:vAlign w:val="center"/>
          </w:tcPr>
          <w:p w14:paraId="3EB5A263" w14:textId="77777777" w:rsidR="006106F2" w:rsidRPr="006A387A" w:rsidRDefault="006106F2" w:rsidP="005401D2">
            <w:pPr>
              <w:jc w:val="center"/>
              <w:rPr>
                <w:rFonts w:ascii="Arial Narrow" w:eastAsia="Calibri" w:hAnsi="Arial Narrow"/>
                <w:b/>
                <w:bCs/>
                <w:sz w:val="16"/>
                <w:szCs w:val="16"/>
              </w:rPr>
            </w:pPr>
            <w:r w:rsidRPr="5CCA8EA2">
              <w:rPr>
                <w:rFonts w:ascii="Arial Narrow" w:eastAsia="Calibri" w:hAnsi="Arial Narrow"/>
                <w:b/>
                <w:bCs/>
                <w:sz w:val="16"/>
                <w:szCs w:val="16"/>
              </w:rPr>
              <w:t>HJ</w:t>
            </w:r>
          </w:p>
        </w:tc>
        <w:tc>
          <w:tcPr>
            <w:tcW w:w="551" w:type="dxa"/>
            <w:shd w:val="clear" w:color="auto" w:fill="E7E6E6" w:themeFill="background2"/>
            <w:vAlign w:val="center"/>
          </w:tcPr>
          <w:p w14:paraId="5923841C" w14:textId="77777777" w:rsidR="006106F2" w:rsidRPr="006A387A" w:rsidRDefault="006106F2" w:rsidP="005401D2">
            <w:pPr>
              <w:jc w:val="center"/>
              <w:rPr>
                <w:rFonts w:ascii="Arial Narrow" w:eastAsia="Calibri" w:hAnsi="Arial Narrow"/>
                <w:b/>
                <w:bCs/>
                <w:sz w:val="16"/>
                <w:szCs w:val="16"/>
              </w:rPr>
            </w:pPr>
            <w:r w:rsidRPr="00583404">
              <w:rPr>
                <w:rFonts w:ascii="Arial Narrow" w:eastAsia="Calibri" w:hAnsi="Arial Narrow"/>
                <w:b/>
                <w:bCs/>
                <w:color w:val="FF0000"/>
                <w:sz w:val="16"/>
                <w:szCs w:val="16"/>
              </w:rPr>
              <w:t>NJ</w:t>
            </w:r>
          </w:p>
        </w:tc>
        <w:tc>
          <w:tcPr>
            <w:tcW w:w="600" w:type="dxa"/>
            <w:shd w:val="clear" w:color="auto" w:fill="E7E6E6" w:themeFill="background2"/>
            <w:vAlign w:val="center"/>
          </w:tcPr>
          <w:p w14:paraId="428FFF56" w14:textId="77777777" w:rsidR="006106F2" w:rsidRPr="006A387A" w:rsidRDefault="006106F2" w:rsidP="005401D2">
            <w:pPr>
              <w:jc w:val="center"/>
              <w:rPr>
                <w:rFonts w:ascii="Arial Narrow" w:eastAsia="Calibri" w:hAnsi="Arial Narrow"/>
                <w:b/>
                <w:bCs/>
                <w:sz w:val="16"/>
                <w:szCs w:val="16"/>
              </w:rPr>
            </w:pPr>
            <w:r w:rsidRPr="5CCA8EA2">
              <w:rPr>
                <w:rFonts w:ascii="Arial Narrow" w:eastAsia="Calibri" w:hAnsi="Arial Narrow"/>
                <w:b/>
                <w:bCs/>
                <w:sz w:val="16"/>
                <w:szCs w:val="16"/>
              </w:rPr>
              <w:t>M</w:t>
            </w:r>
          </w:p>
        </w:tc>
        <w:tc>
          <w:tcPr>
            <w:tcW w:w="465" w:type="dxa"/>
            <w:shd w:val="clear" w:color="auto" w:fill="E7E6E6" w:themeFill="background2"/>
            <w:vAlign w:val="center"/>
          </w:tcPr>
          <w:p w14:paraId="294365ED" w14:textId="77777777" w:rsidR="006106F2" w:rsidRPr="006A387A" w:rsidRDefault="006106F2" w:rsidP="005401D2">
            <w:pPr>
              <w:jc w:val="center"/>
              <w:rPr>
                <w:rFonts w:ascii="Arial Narrow" w:eastAsia="Calibri" w:hAnsi="Arial Narrow"/>
                <w:b/>
                <w:bCs/>
                <w:sz w:val="16"/>
                <w:szCs w:val="16"/>
              </w:rPr>
            </w:pPr>
            <w:r w:rsidRPr="5CCA8EA2">
              <w:rPr>
                <w:rFonts w:ascii="Arial Narrow" w:eastAsia="Calibri" w:hAnsi="Arial Narrow"/>
                <w:b/>
                <w:bCs/>
                <w:sz w:val="16"/>
                <w:szCs w:val="16"/>
              </w:rPr>
              <w:t>PID</w:t>
            </w:r>
          </w:p>
        </w:tc>
        <w:tc>
          <w:tcPr>
            <w:tcW w:w="656" w:type="dxa"/>
            <w:shd w:val="clear" w:color="auto" w:fill="E7E6E6" w:themeFill="background2"/>
            <w:vAlign w:val="center"/>
          </w:tcPr>
          <w:p w14:paraId="19AA0D37" w14:textId="77777777" w:rsidR="006106F2" w:rsidRPr="006A387A" w:rsidRDefault="006106F2" w:rsidP="005401D2">
            <w:pPr>
              <w:jc w:val="center"/>
              <w:rPr>
                <w:rFonts w:ascii="Arial Narrow" w:eastAsia="Calibri" w:hAnsi="Arial Narrow"/>
                <w:b/>
                <w:bCs/>
                <w:sz w:val="16"/>
                <w:szCs w:val="16"/>
              </w:rPr>
            </w:pPr>
            <w:r w:rsidRPr="00583404">
              <w:rPr>
                <w:rFonts w:ascii="Arial Narrow" w:eastAsia="Calibri" w:hAnsi="Arial Narrow"/>
                <w:b/>
                <w:bCs/>
                <w:color w:val="FF0000"/>
                <w:sz w:val="16"/>
                <w:szCs w:val="16"/>
              </w:rPr>
              <w:t>EJ</w:t>
            </w:r>
          </w:p>
        </w:tc>
        <w:tc>
          <w:tcPr>
            <w:tcW w:w="483" w:type="dxa"/>
            <w:shd w:val="clear" w:color="auto" w:fill="E7E6E6" w:themeFill="background2"/>
            <w:vAlign w:val="center"/>
          </w:tcPr>
          <w:p w14:paraId="2BC9C1D6" w14:textId="77777777" w:rsidR="006106F2" w:rsidRPr="006A387A" w:rsidRDefault="006106F2" w:rsidP="005401D2">
            <w:pPr>
              <w:jc w:val="center"/>
              <w:rPr>
                <w:rFonts w:ascii="Arial Narrow" w:eastAsia="Calibri" w:hAnsi="Arial Narrow"/>
                <w:b/>
                <w:bCs/>
                <w:sz w:val="16"/>
                <w:szCs w:val="16"/>
              </w:rPr>
            </w:pPr>
          </w:p>
        </w:tc>
        <w:tc>
          <w:tcPr>
            <w:tcW w:w="551" w:type="dxa"/>
            <w:shd w:val="clear" w:color="auto" w:fill="E7E6E6" w:themeFill="background2"/>
            <w:vAlign w:val="center"/>
          </w:tcPr>
          <w:p w14:paraId="761DF3D3" w14:textId="77777777" w:rsidR="006106F2" w:rsidRPr="006A387A" w:rsidRDefault="006106F2" w:rsidP="005401D2">
            <w:pPr>
              <w:jc w:val="center"/>
              <w:rPr>
                <w:rFonts w:ascii="Arial Narrow" w:eastAsia="Calibri" w:hAnsi="Arial Narrow"/>
                <w:b/>
                <w:sz w:val="16"/>
                <w:szCs w:val="16"/>
              </w:rPr>
            </w:pPr>
          </w:p>
        </w:tc>
        <w:tc>
          <w:tcPr>
            <w:tcW w:w="551" w:type="dxa"/>
            <w:shd w:val="clear" w:color="auto" w:fill="E7E6E6" w:themeFill="background2"/>
            <w:vAlign w:val="center"/>
          </w:tcPr>
          <w:p w14:paraId="761FD19F" w14:textId="77777777" w:rsidR="006106F2" w:rsidRPr="006A387A" w:rsidRDefault="006106F2" w:rsidP="005401D2">
            <w:pPr>
              <w:jc w:val="center"/>
              <w:rPr>
                <w:rFonts w:ascii="Arial Narrow" w:eastAsia="Calibri" w:hAnsi="Arial Narrow"/>
                <w:b/>
                <w:sz w:val="16"/>
                <w:szCs w:val="16"/>
              </w:rPr>
            </w:pPr>
          </w:p>
        </w:tc>
        <w:tc>
          <w:tcPr>
            <w:tcW w:w="551" w:type="dxa"/>
            <w:shd w:val="clear" w:color="auto" w:fill="E7E6E6" w:themeFill="background2"/>
            <w:vAlign w:val="center"/>
          </w:tcPr>
          <w:p w14:paraId="3DB9B739" w14:textId="77777777" w:rsidR="006106F2" w:rsidRPr="006A387A" w:rsidRDefault="006106F2" w:rsidP="005401D2">
            <w:pPr>
              <w:jc w:val="center"/>
              <w:rPr>
                <w:rFonts w:ascii="Arial Narrow" w:eastAsia="Calibri" w:hAnsi="Arial Narrow"/>
                <w:b/>
                <w:sz w:val="16"/>
                <w:szCs w:val="16"/>
              </w:rPr>
            </w:pPr>
          </w:p>
        </w:tc>
        <w:tc>
          <w:tcPr>
            <w:tcW w:w="551" w:type="dxa"/>
            <w:shd w:val="clear" w:color="auto" w:fill="E7E6E6" w:themeFill="background2"/>
            <w:vAlign w:val="center"/>
          </w:tcPr>
          <w:p w14:paraId="18B6E64B" w14:textId="77777777" w:rsidR="006106F2" w:rsidRPr="006A387A" w:rsidRDefault="006106F2" w:rsidP="005401D2">
            <w:pPr>
              <w:jc w:val="center"/>
              <w:rPr>
                <w:rFonts w:ascii="Arial Narrow" w:eastAsia="Calibri" w:hAnsi="Arial Narrow"/>
                <w:b/>
                <w:sz w:val="16"/>
                <w:szCs w:val="16"/>
              </w:rPr>
            </w:pPr>
          </w:p>
        </w:tc>
        <w:tc>
          <w:tcPr>
            <w:tcW w:w="551" w:type="dxa"/>
            <w:shd w:val="clear" w:color="auto" w:fill="E7E6E6" w:themeFill="background2"/>
            <w:vAlign w:val="center"/>
          </w:tcPr>
          <w:p w14:paraId="3BAD83E4" w14:textId="77777777" w:rsidR="006106F2" w:rsidRPr="006A387A" w:rsidRDefault="006106F2" w:rsidP="005401D2">
            <w:pPr>
              <w:jc w:val="center"/>
              <w:rPr>
                <w:rFonts w:ascii="Arial Narrow" w:eastAsia="Calibri" w:hAnsi="Arial Narrow"/>
                <w:b/>
                <w:sz w:val="16"/>
                <w:szCs w:val="16"/>
              </w:rPr>
            </w:pPr>
          </w:p>
        </w:tc>
        <w:tc>
          <w:tcPr>
            <w:tcW w:w="551" w:type="dxa"/>
            <w:tcBorders>
              <w:right w:val="double" w:sz="4" w:space="0" w:color="auto"/>
            </w:tcBorders>
            <w:shd w:val="clear" w:color="auto" w:fill="E7E6E6" w:themeFill="background2"/>
            <w:vAlign w:val="center"/>
          </w:tcPr>
          <w:p w14:paraId="0AA9A7F5" w14:textId="77777777" w:rsidR="006106F2" w:rsidRPr="006A387A" w:rsidRDefault="006106F2" w:rsidP="005401D2">
            <w:pPr>
              <w:jc w:val="center"/>
              <w:rPr>
                <w:rFonts w:ascii="Arial Narrow" w:eastAsia="Calibri" w:hAnsi="Arial Narrow"/>
                <w:b/>
                <w:sz w:val="16"/>
                <w:szCs w:val="16"/>
              </w:rPr>
            </w:pPr>
          </w:p>
        </w:tc>
      </w:tr>
      <w:tr w:rsidR="006106F2" w:rsidRPr="006A387A" w14:paraId="1BC18964" w14:textId="77777777" w:rsidTr="005401D2">
        <w:trPr>
          <w:gridAfter w:val="12"/>
          <w:wAfter w:w="6629" w:type="dxa"/>
          <w:trHeight w:val="284"/>
        </w:trPr>
        <w:tc>
          <w:tcPr>
            <w:tcW w:w="1718" w:type="dxa"/>
            <w:vAlign w:val="center"/>
          </w:tcPr>
          <w:p w14:paraId="0D9DDB35" w14:textId="77777777" w:rsidR="006106F2" w:rsidRPr="006A387A" w:rsidRDefault="006106F2" w:rsidP="005401D2">
            <w:pPr>
              <w:rPr>
                <w:rFonts w:ascii="Arial Narrow" w:hAnsi="Arial Narrow"/>
                <w:b/>
                <w:bCs/>
                <w:sz w:val="16"/>
                <w:szCs w:val="16"/>
              </w:rPr>
            </w:pPr>
            <w:r w:rsidRPr="61740732">
              <w:rPr>
                <w:rFonts w:ascii="Arial Narrow" w:hAnsi="Arial Narrow"/>
                <w:b/>
                <w:bCs/>
                <w:sz w:val="16"/>
                <w:szCs w:val="16"/>
              </w:rPr>
              <w:t>NATALIJA BOŠNJAKOVIĆ</w:t>
            </w:r>
          </w:p>
        </w:tc>
        <w:tc>
          <w:tcPr>
            <w:tcW w:w="551" w:type="dxa"/>
            <w:vAlign w:val="center"/>
          </w:tcPr>
          <w:p w14:paraId="7BEF3F31" w14:textId="77777777" w:rsidR="006106F2" w:rsidRPr="006A387A" w:rsidRDefault="006106F2" w:rsidP="005401D2">
            <w:pPr>
              <w:jc w:val="center"/>
              <w:rPr>
                <w:rFonts w:ascii="Arial Narrow" w:eastAsia="Calibri" w:hAnsi="Arial Narrow"/>
                <w:b/>
                <w:bCs/>
                <w:sz w:val="16"/>
                <w:szCs w:val="16"/>
              </w:rPr>
            </w:pPr>
            <w:r w:rsidRPr="5CCA8EA2">
              <w:rPr>
                <w:rFonts w:ascii="Arial Narrow" w:eastAsia="Calibri" w:hAnsi="Arial Narrow"/>
                <w:b/>
                <w:bCs/>
                <w:sz w:val="16"/>
                <w:szCs w:val="16"/>
              </w:rPr>
              <w:t>HJ</w:t>
            </w:r>
          </w:p>
        </w:tc>
        <w:tc>
          <w:tcPr>
            <w:tcW w:w="551" w:type="dxa"/>
            <w:vAlign w:val="center"/>
          </w:tcPr>
          <w:p w14:paraId="24582AD2" w14:textId="77777777" w:rsidR="006106F2" w:rsidRPr="006A387A" w:rsidRDefault="006106F2" w:rsidP="005401D2">
            <w:pPr>
              <w:jc w:val="center"/>
              <w:rPr>
                <w:rFonts w:ascii="Arial Narrow" w:eastAsia="Calibri" w:hAnsi="Arial Narrow"/>
                <w:b/>
                <w:bCs/>
                <w:sz w:val="16"/>
                <w:szCs w:val="16"/>
              </w:rPr>
            </w:pPr>
            <w:r w:rsidRPr="5CCA8EA2">
              <w:rPr>
                <w:rFonts w:ascii="Arial Narrow" w:eastAsia="Calibri" w:hAnsi="Arial Narrow"/>
                <w:b/>
                <w:bCs/>
                <w:sz w:val="16"/>
                <w:szCs w:val="16"/>
              </w:rPr>
              <w:t>M</w:t>
            </w:r>
          </w:p>
        </w:tc>
        <w:tc>
          <w:tcPr>
            <w:tcW w:w="600" w:type="dxa"/>
            <w:vAlign w:val="center"/>
          </w:tcPr>
          <w:p w14:paraId="656F830B" w14:textId="77777777" w:rsidR="006106F2" w:rsidRPr="006A387A" w:rsidRDefault="006106F2" w:rsidP="005401D2">
            <w:pPr>
              <w:jc w:val="center"/>
              <w:rPr>
                <w:rFonts w:ascii="Arial Narrow" w:eastAsia="Calibri" w:hAnsi="Arial Narrow"/>
                <w:b/>
                <w:bCs/>
                <w:sz w:val="16"/>
                <w:szCs w:val="16"/>
              </w:rPr>
            </w:pPr>
            <w:r w:rsidRPr="00583404">
              <w:rPr>
                <w:rFonts w:ascii="Arial Narrow" w:eastAsia="Calibri" w:hAnsi="Arial Narrow"/>
                <w:b/>
                <w:bCs/>
                <w:color w:val="FF0000"/>
                <w:sz w:val="16"/>
                <w:szCs w:val="16"/>
              </w:rPr>
              <w:t>NJ</w:t>
            </w:r>
          </w:p>
        </w:tc>
        <w:tc>
          <w:tcPr>
            <w:tcW w:w="465" w:type="dxa"/>
            <w:vAlign w:val="center"/>
          </w:tcPr>
          <w:p w14:paraId="02032527" w14:textId="77777777" w:rsidR="006106F2" w:rsidRPr="006A387A" w:rsidRDefault="006106F2" w:rsidP="005401D2">
            <w:pPr>
              <w:jc w:val="center"/>
              <w:rPr>
                <w:rFonts w:ascii="Arial Narrow" w:eastAsia="Calibri" w:hAnsi="Arial Narrow"/>
                <w:b/>
                <w:bCs/>
                <w:sz w:val="16"/>
                <w:szCs w:val="16"/>
              </w:rPr>
            </w:pPr>
            <w:r w:rsidRPr="5CCA8EA2">
              <w:rPr>
                <w:rFonts w:ascii="Arial Narrow" w:eastAsia="Calibri" w:hAnsi="Arial Narrow"/>
                <w:b/>
                <w:bCs/>
                <w:sz w:val="16"/>
                <w:szCs w:val="16"/>
              </w:rPr>
              <w:t>LK</w:t>
            </w:r>
          </w:p>
        </w:tc>
        <w:tc>
          <w:tcPr>
            <w:tcW w:w="656" w:type="dxa"/>
            <w:vAlign w:val="center"/>
          </w:tcPr>
          <w:p w14:paraId="4DB4E8B6" w14:textId="77777777" w:rsidR="006106F2" w:rsidRPr="006A387A" w:rsidRDefault="006106F2" w:rsidP="005401D2">
            <w:pPr>
              <w:jc w:val="center"/>
              <w:rPr>
                <w:rFonts w:ascii="Arial Narrow" w:eastAsia="Calibri" w:hAnsi="Arial Narrow"/>
                <w:b/>
                <w:bCs/>
                <w:sz w:val="16"/>
                <w:szCs w:val="16"/>
              </w:rPr>
            </w:pPr>
            <w:r w:rsidRPr="5CCA8EA2">
              <w:rPr>
                <w:rFonts w:ascii="Arial Narrow" w:eastAsia="Calibri" w:hAnsi="Arial Narrow"/>
                <w:b/>
                <w:bCs/>
                <w:sz w:val="16"/>
                <w:szCs w:val="16"/>
              </w:rPr>
              <w:t>SR</w:t>
            </w:r>
          </w:p>
        </w:tc>
        <w:tc>
          <w:tcPr>
            <w:tcW w:w="483" w:type="dxa"/>
            <w:vAlign w:val="center"/>
          </w:tcPr>
          <w:p w14:paraId="30507A04" w14:textId="77777777" w:rsidR="006106F2" w:rsidRPr="006A387A" w:rsidRDefault="006106F2" w:rsidP="005401D2">
            <w:pPr>
              <w:jc w:val="center"/>
              <w:rPr>
                <w:rFonts w:ascii="Arial Narrow" w:eastAsia="Calibri" w:hAnsi="Arial Narrow"/>
                <w:b/>
                <w:sz w:val="16"/>
                <w:szCs w:val="16"/>
              </w:rPr>
            </w:pPr>
          </w:p>
        </w:tc>
        <w:tc>
          <w:tcPr>
            <w:tcW w:w="551" w:type="dxa"/>
            <w:vAlign w:val="center"/>
          </w:tcPr>
          <w:p w14:paraId="1A65CB84" w14:textId="77777777" w:rsidR="006106F2" w:rsidRPr="006A387A" w:rsidRDefault="006106F2" w:rsidP="005401D2">
            <w:pPr>
              <w:jc w:val="center"/>
              <w:rPr>
                <w:rFonts w:ascii="Arial Narrow" w:eastAsia="Calibri" w:hAnsi="Arial Narrow"/>
                <w:b/>
                <w:sz w:val="16"/>
                <w:szCs w:val="16"/>
              </w:rPr>
            </w:pPr>
          </w:p>
        </w:tc>
        <w:tc>
          <w:tcPr>
            <w:tcW w:w="551" w:type="dxa"/>
            <w:vAlign w:val="center"/>
          </w:tcPr>
          <w:p w14:paraId="4E3D352F" w14:textId="77777777" w:rsidR="006106F2" w:rsidRPr="006A387A" w:rsidRDefault="006106F2" w:rsidP="005401D2">
            <w:pPr>
              <w:jc w:val="center"/>
              <w:rPr>
                <w:rFonts w:ascii="Arial Narrow" w:eastAsia="Calibri" w:hAnsi="Arial Narrow"/>
                <w:b/>
                <w:sz w:val="16"/>
                <w:szCs w:val="16"/>
              </w:rPr>
            </w:pPr>
          </w:p>
        </w:tc>
        <w:tc>
          <w:tcPr>
            <w:tcW w:w="551" w:type="dxa"/>
            <w:vAlign w:val="center"/>
          </w:tcPr>
          <w:p w14:paraId="1D2E28B0" w14:textId="77777777" w:rsidR="006106F2" w:rsidRPr="006A387A" w:rsidRDefault="006106F2" w:rsidP="005401D2">
            <w:pPr>
              <w:jc w:val="center"/>
              <w:rPr>
                <w:rFonts w:ascii="Arial Narrow" w:eastAsia="Calibri" w:hAnsi="Arial Narrow"/>
                <w:b/>
                <w:sz w:val="16"/>
                <w:szCs w:val="16"/>
              </w:rPr>
            </w:pPr>
          </w:p>
        </w:tc>
        <w:tc>
          <w:tcPr>
            <w:tcW w:w="551" w:type="dxa"/>
            <w:vAlign w:val="center"/>
          </w:tcPr>
          <w:p w14:paraId="0EDBAEE6" w14:textId="77777777" w:rsidR="006106F2" w:rsidRPr="006A387A" w:rsidRDefault="006106F2" w:rsidP="005401D2">
            <w:pPr>
              <w:jc w:val="center"/>
              <w:rPr>
                <w:rFonts w:ascii="Arial Narrow" w:eastAsia="Calibri" w:hAnsi="Arial Narrow"/>
                <w:b/>
                <w:sz w:val="16"/>
                <w:szCs w:val="16"/>
              </w:rPr>
            </w:pPr>
          </w:p>
        </w:tc>
        <w:tc>
          <w:tcPr>
            <w:tcW w:w="551" w:type="dxa"/>
            <w:vAlign w:val="center"/>
          </w:tcPr>
          <w:p w14:paraId="1CD1618F" w14:textId="77777777" w:rsidR="006106F2" w:rsidRPr="006A387A" w:rsidRDefault="006106F2" w:rsidP="005401D2">
            <w:pPr>
              <w:jc w:val="center"/>
              <w:rPr>
                <w:rFonts w:ascii="Arial Narrow" w:eastAsia="Calibri" w:hAnsi="Arial Narrow"/>
                <w:b/>
                <w:sz w:val="16"/>
                <w:szCs w:val="16"/>
              </w:rPr>
            </w:pPr>
          </w:p>
        </w:tc>
        <w:tc>
          <w:tcPr>
            <w:tcW w:w="551" w:type="dxa"/>
            <w:tcBorders>
              <w:right w:val="double" w:sz="4" w:space="0" w:color="auto"/>
            </w:tcBorders>
            <w:vAlign w:val="center"/>
          </w:tcPr>
          <w:p w14:paraId="279860AD" w14:textId="77777777" w:rsidR="006106F2" w:rsidRPr="006A387A" w:rsidRDefault="006106F2" w:rsidP="005401D2">
            <w:pPr>
              <w:jc w:val="center"/>
              <w:rPr>
                <w:rFonts w:ascii="Arial Narrow" w:eastAsia="Calibri" w:hAnsi="Arial Narrow"/>
                <w:b/>
                <w:sz w:val="16"/>
                <w:szCs w:val="16"/>
              </w:rPr>
            </w:pPr>
          </w:p>
        </w:tc>
      </w:tr>
      <w:tr w:rsidR="006106F2" w:rsidRPr="006A387A" w14:paraId="3A39DC5B" w14:textId="77777777" w:rsidTr="005401D2">
        <w:trPr>
          <w:gridAfter w:val="12"/>
          <w:wAfter w:w="6629" w:type="dxa"/>
          <w:trHeight w:val="284"/>
        </w:trPr>
        <w:tc>
          <w:tcPr>
            <w:tcW w:w="1718" w:type="dxa"/>
            <w:shd w:val="clear" w:color="auto" w:fill="E7E6E6" w:themeFill="background2"/>
            <w:vAlign w:val="center"/>
          </w:tcPr>
          <w:p w14:paraId="6AC0922C" w14:textId="77777777" w:rsidR="006106F2" w:rsidRPr="006A387A" w:rsidRDefault="006106F2" w:rsidP="005401D2">
            <w:pPr>
              <w:rPr>
                <w:rFonts w:ascii="Arial Narrow" w:hAnsi="Arial Narrow"/>
                <w:b/>
                <w:bCs/>
                <w:sz w:val="16"/>
                <w:szCs w:val="16"/>
              </w:rPr>
            </w:pPr>
            <w:r w:rsidRPr="61740732">
              <w:rPr>
                <w:rFonts w:ascii="Arial Narrow" w:hAnsi="Arial Narrow"/>
                <w:b/>
                <w:bCs/>
                <w:sz w:val="16"/>
                <w:szCs w:val="16"/>
              </w:rPr>
              <w:t>MAJA KOŠTIĆ</w:t>
            </w:r>
          </w:p>
        </w:tc>
        <w:tc>
          <w:tcPr>
            <w:tcW w:w="551" w:type="dxa"/>
            <w:shd w:val="clear" w:color="auto" w:fill="E7E6E6" w:themeFill="background2"/>
            <w:vAlign w:val="center"/>
          </w:tcPr>
          <w:p w14:paraId="78B4A1CF" w14:textId="77777777" w:rsidR="006106F2" w:rsidRPr="006A387A" w:rsidRDefault="006106F2" w:rsidP="005401D2">
            <w:pPr>
              <w:jc w:val="center"/>
              <w:rPr>
                <w:rFonts w:ascii="Arial Narrow" w:eastAsia="Calibri" w:hAnsi="Arial Narrow"/>
                <w:b/>
                <w:bCs/>
                <w:sz w:val="16"/>
                <w:szCs w:val="16"/>
              </w:rPr>
            </w:pPr>
            <w:r>
              <w:rPr>
                <w:rFonts w:ascii="Arial Narrow" w:eastAsia="Calibri" w:hAnsi="Arial Narrow"/>
                <w:b/>
                <w:bCs/>
                <w:sz w:val="16"/>
                <w:szCs w:val="16"/>
              </w:rPr>
              <w:t>M</w:t>
            </w:r>
          </w:p>
        </w:tc>
        <w:tc>
          <w:tcPr>
            <w:tcW w:w="551" w:type="dxa"/>
            <w:shd w:val="clear" w:color="auto" w:fill="E7E6E6" w:themeFill="background2"/>
            <w:vAlign w:val="center"/>
          </w:tcPr>
          <w:p w14:paraId="44B07DC2" w14:textId="77777777" w:rsidR="006106F2" w:rsidRPr="006A387A" w:rsidRDefault="006106F2" w:rsidP="005401D2">
            <w:pPr>
              <w:jc w:val="center"/>
              <w:rPr>
                <w:rFonts w:ascii="Arial Narrow" w:eastAsia="Calibri" w:hAnsi="Arial Narrow"/>
                <w:b/>
                <w:bCs/>
                <w:sz w:val="16"/>
                <w:szCs w:val="16"/>
              </w:rPr>
            </w:pPr>
            <w:r>
              <w:rPr>
                <w:rFonts w:ascii="Arial Narrow" w:eastAsia="Calibri" w:hAnsi="Arial Narrow"/>
                <w:b/>
                <w:bCs/>
                <w:sz w:val="16"/>
                <w:szCs w:val="16"/>
              </w:rPr>
              <w:t>HJ</w:t>
            </w:r>
          </w:p>
        </w:tc>
        <w:tc>
          <w:tcPr>
            <w:tcW w:w="600" w:type="dxa"/>
            <w:shd w:val="clear" w:color="auto" w:fill="E7E6E6" w:themeFill="background2"/>
            <w:vAlign w:val="center"/>
          </w:tcPr>
          <w:p w14:paraId="41D5432F" w14:textId="77777777" w:rsidR="006106F2" w:rsidRPr="00A573A3" w:rsidRDefault="006106F2" w:rsidP="005401D2">
            <w:pPr>
              <w:jc w:val="center"/>
              <w:rPr>
                <w:rFonts w:ascii="Arial Narrow" w:eastAsia="Calibri" w:hAnsi="Arial Narrow"/>
                <w:b/>
                <w:bCs/>
                <w:color w:val="FF0000"/>
                <w:sz w:val="16"/>
                <w:szCs w:val="16"/>
              </w:rPr>
            </w:pPr>
            <w:r w:rsidRPr="00A573A3">
              <w:rPr>
                <w:rFonts w:ascii="Arial Narrow" w:eastAsia="Calibri" w:hAnsi="Arial Narrow"/>
                <w:b/>
                <w:bCs/>
                <w:color w:val="FF0000"/>
                <w:sz w:val="16"/>
                <w:szCs w:val="16"/>
              </w:rPr>
              <w:t>VJ</w:t>
            </w:r>
          </w:p>
        </w:tc>
        <w:tc>
          <w:tcPr>
            <w:tcW w:w="465" w:type="dxa"/>
            <w:shd w:val="clear" w:color="auto" w:fill="E7E6E6" w:themeFill="background2"/>
            <w:vAlign w:val="center"/>
          </w:tcPr>
          <w:p w14:paraId="2D7F3565" w14:textId="77777777" w:rsidR="006106F2" w:rsidRPr="00A573A3" w:rsidRDefault="006106F2" w:rsidP="005401D2">
            <w:pPr>
              <w:jc w:val="center"/>
              <w:rPr>
                <w:rFonts w:ascii="Arial Narrow" w:eastAsia="Calibri" w:hAnsi="Arial Narrow"/>
                <w:b/>
                <w:bCs/>
                <w:color w:val="FF0000"/>
                <w:sz w:val="16"/>
                <w:szCs w:val="16"/>
              </w:rPr>
            </w:pPr>
            <w:r w:rsidRPr="00A573A3">
              <w:rPr>
                <w:rFonts w:ascii="Arial Narrow" w:eastAsia="Calibri" w:hAnsi="Arial Narrow"/>
                <w:b/>
                <w:bCs/>
                <w:color w:val="FF0000"/>
                <w:sz w:val="16"/>
                <w:szCs w:val="16"/>
              </w:rPr>
              <w:t>VJ</w:t>
            </w:r>
          </w:p>
        </w:tc>
        <w:tc>
          <w:tcPr>
            <w:tcW w:w="656" w:type="dxa"/>
            <w:shd w:val="clear" w:color="auto" w:fill="E7E6E6" w:themeFill="background2"/>
            <w:vAlign w:val="center"/>
          </w:tcPr>
          <w:p w14:paraId="04303CEF" w14:textId="77777777" w:rsidR="006106F2" w:rsidRPr="006A387A" w:rsidRDefault="006106F2" w:rsidP="005401D2">
            <w:pPr>
              <w:jc w:val="center"/>
              <w:rPr>
                <w:rFonts w:ascii="Arial Narrow" w:eastAsia="Calibri" w:hAnsi="Arial Narrow"/>
                <w:b/>
                <w:bCs/>
                <w:sz w:val="16"/>
                <w:szCs w:val="16"/>
              </w:rPr>
            </w:pPr>
          </w:p>
        </w:tc>
        <w:tc>
          <w:tcPr>
            <w:tcW w:w="483" w:type="dxa"/>
            <w:shd w:val="clear" w:color="auto" w:fill="E7E6E6" w:themeFill="background2"/>
            <w:vAlign w:val="center"/>
          </w:tcPr>
          <w:p w14:paraId="499E5D1D" w14:textId="77777777" w:rsidR="006106F2" w:rsidRPr="006A387A" w:rsidRDefault="006106F2" w:rsidP="005401D2">
            <w:pPr>
              <w:jc w:val="center"/>
              <w:rPr>
                <w:rFonts w:ascii="Arial Narrow" w:eastAsia="Calibri" w:hAnsi="Arial Narrow"/>
                <w:b/>
                <w:sz w:val="16"/>
                <w:szCs w:val="16"/>
              </w:rPr>
            </w:pPr>
          </w:p>
        </w:tc>
        <w:tc>
          <w:tcPr>
            <w:tcW w:w="551" w:type="dxa"/>
            <w:shd w:val="clear" w:color="auto" w:fill="E7E6E6" w:themeFill="background2"/>
            <w:vAlign w:val="center"/>
          </w:tcPr>
          <w:p w14:paraId="5B66F587" w14:textId="77777777" w:rsidR="006106F2" w:rsidRPr="006A387A" w:rsidRDefault="006106F2" w:rsidP="005401D2">
            <w:pPr>
              <w:jc w:val="center"/>
              <w:rPr>
                <w:rFonts w:ascii="Arial Narrow" w:eastAsia="Calibri" w:hAnsi="Arial Narrow"/>
                <w:b/>
                <w:bCs/>
                <w:sz w:val="16"/>
                <w:szCs w:val="16"/>
              </w:rPr>
            </w:pPr>
          </w:p>
        </w:tc>
        <w:tc>
          <w:tcPr>
            <w:tcW w:w="551" w:type="dxa"/>
            <w:shd w:val="clear" w:color="auto" w:fill="E7E6E6" w:themeFill="background2"/>
            <w:vAlign w:val="center"/>
          </w:tcPr>
          <w:p w14:paraId="17E62DA3" w14:textId="77777777" w:rsidR="006106F2" w:rsidRPr="006A387A" w:rsidRDefault="006106F2" w:rsidP="005401D2">
            <w:pPr>
              <w:jc w:val="center"/>
              <w:rPr>
                <w:rFonts w:ascii="Arial Narrow" w:eastAsia="Calibri" w:hAnsi="Arial Narrow"/>
                <w:b/>
                <w:bCs/>
                <w:sz w:val="16"/>
                <w:szCs w:val="16"/>
              </w:rPr>
            </w:pPr>
          </w:p>
        </w:tc>
        <w:tc>
          <w:tcPr>
            <w:tcW w:w="551" w:type="dxa"/>
            <w:shd w:val="clear" w:color="auto" w:fill="E7E6E6" w:themeFill="background2"/>
            <w:vAlign w:val="center"/>
          </w:tcPr>
          <w:p w14:paraId="747187C6" w14:textId="77777777" w:rsidR="006106F2" w:rsidRPr="006A387A" w:rsidRDefault="006106F2" w:rsidP="005401D2">
            <w:pPr>
              <w:jc w:val="center"/>
              <w:rPr>
                <w:rFonts w:ascii="Arial Narrow" w:eastAsia="Calibri" w:hAnsi="Arial Narrow"/>
                <w:b/>
                <w:bCs/>
                <w:sz w:val="16"/>
                <w:szCs w:val="16"/>
              </w:rPr>
            </w:pPr>
          </w:p>
        </w:tc>
        <w:tc>
          <w:tcPr>
            <w:tcW w:w="551" w:type="dxa"/>
            <w:shd w:val="clear" w:color="auto" w:fill="E7E6E6" w:themeFill="background2"/>
            <w:vAlign w:val="center"/>
          </w:tcPr>
          <w:p w14:paraId="4272B4A9" w14:textId="77777777" w:rsidR="006106F2" w:rsidRPr="006A387A" w:rsidRDefault="006106F2" w:rsidP="005401D2">
            <w:pPr>
              <w:jc w:val="center"/>
              <w:rPr>
                <w:rFonts w:ascii="Arial Narrow" w:eastAsia="Calibri" w:hAnsi="Arial Narrow"/>
                <w:b/>
                <w:bCs/>
                <w:sz w:val="16"/>
                <w:szCs w:val="16"/>
              </w:rPr>
            </w:pPr>
          </w:p>
        </w:tc>
        <w:tc>
          <w:tcPr>
            <w:tcW w:w="551" w:type="dxa"/>
            <w:shd w:val="clear" w:color="auto" w:fill="E7E6E6" w:themeFill="background2"/>
            <w:vAlign w:val="center"/>
          </w:tcPr>
          <w:p w14:paraId="45898971" w14:textId="77777777" w:rsidR="006106F2" w:rsidRPr="006A387A" w:rsidRDefault="006106F2" w:rsidP="005401D2">
            <w:pPr>
              <w:jc w:val="center"/>
              <w:rPr>
                <w:rFonts w:ascii="Arial Narrow" w:eastAsia="Calibri" w:hAnsi="Arial Narrow"/>
                <w:b/>
                <w:sz w:val="16"/>
                <w:szCs w:val="16"/>
              </w:rPr>
            </w:pPr>
          </w:p>
        </w:tc>
        <w:tc>
          <w:tcPr>
            <w:tcW w:w="551" w:type="dxa"/>
            <w:tcBorders>
              <w:right w:val="double" w:sz="4" w:space="0" w:color="auto"/>
            </w:tcBorders>
            <w:shd w:val="clear" w:color="auto" w:fill="E7E6E6" w:themeFill="background2"/>
            <w:vAlign w:val="center"/>
          </w:tcPr>
          <w:p w14:paraId="486A89EB" w14:textId="77777777" w:rsidR="006106F2" w:rsidRPr="006A387A" w:rsidRDefault="006106F2" w:rsidP="005401D2">
            <w:pPr>
              <w:jc w:val="center"/>
              <w:rPr>
                <w:rFonts w:ascii="Arial Narrow" w:eastAsia="Calibri" w:hAnsi="Arial Narrow"/>
                <w:b/>
                <w:sz w:val="16"/>
                <w:szCs w:val="16"/>
              </w:rPr>
            </w:pPr>
          </w:p>
        </w:tc>
      </w:tr>
      <w:tr w:rsidR="006106F2" w:rsidRPr="006A387A" w14:paraId="4B60349F" w14:textId="77777777" w:rsidTr="005401D2">
        <w:trPr>
          <w:gridAfter w:val="12"/>
          <w:wAfter w:w="6629" w:type="dxa"/>
          <w:trHeight w:val="284"/>
        </w:trPr>
        <w:tc>
          <w:tcPr>
            <w:tcW w:w="1718" w:type="dxa"/>
            <w:vAlign w:val="center"/>
          </w:tcPr>
          <w:p w14:paraId="58C75CAF" w14:textId="77777777" w:rsidR="006106F2" w:rsidRPr="006A387A" w:rsidRDefault="006106F2" w:rsidP="005401D2">
            <w:pPr>
              <w:rPr>
                <w:rFonts w:ascii="Arial Narrow" w:hAnsi="Arial Narrow"/>
                <w:b/>
                <w:bCs/>
                <w:sz w:val="16"/>
                <w:szCs w:val="16"/>
              </w:rPr>
            </w:pPr>
            <w:r w:rsidRPr="61740732">
              <w:rPr>
                <w:rFonts w:ascii="Arial Narrow" w:hAnsi="Arial Narrow"/>
                <w:b/>
                <w:bCs/>
                <w:sz w:val="16"/>
                <w:szCs w:val="16"/>
              </w:rPr>
              <w:t>JASNA PROKOPEC</w:t>
            </w:r>
          </w:p>
        </w:tc>
        <w:tc>
          <w:tcPr>
            <w:tcW w:w="551" w:type="dxa"/>
            <w:vAlign w:val="center"/>
          </w:tcPr>
          <w:p w14:paraId="733B864E" w14:textId="77777777" w:rsidR="006106F2" w:rsidRPr="00A573A3" w:rsidRDefault="006106F2" w:rsidP="005401D2">
            <w:pPr>
              <w:jc w:val="center"/>
              <w:rPr>
                <w:rFonts w:ascii="Arial Narrow" w:eastAsia="Calibri" w:hAnsi="Arial Narrow"/>
                <w:b/>
                <w:bCs/>
                <w:color w:val="FF0000"/>
                <w:sz w:val="16"/>
                <w:szCs w:val="16"/>
              </w:rPr>
            </w:pPr>
            <w:r w:rsidRPr="00A573A3">
              <w:rPr>
                <w:rFonts w:ascii="Arial Narrow" w:eastAsia="Calibri" w:hAnsi="Arial Narrow"/>
                <w:b/>
                <w:bCs/>
                <w:color w:val="FF0000"/>
                <w:sz w:val="16"/>
                <w:szCs w:val="16"/>
              </w:rPr>
              <w:t>VJ</w:t>
            </w:r>
          </w:p>
        </w:tc>
        <w:tc>
          <w:tcPr>
            <w:tcW w:w="551" w:type="dxa"/>
            <w:vAlign w:val="center"/>
          </w:tcPr>
          <w:p w14:paraId="4D9C4B48" w14:textId="77777777" w:rsidR="006106F2" w:rsidRPr="00A573A3" w:rsidRDefault="006106F2" w:rsidP="005401D2">
            <w:pPr>
              <w:jc w:val="center"/>
              <w:rPr>
                <w:rFonts w:ascii="Arial Narrow" w:eastAsia="Calibri" w:hAnsi="Arial Narrow"/>
                <w:b/>
                <w:bCs/>
                <w:color w:val="FF0000"/>
                <w:sz w:val="16"/>
                <w:szCs w:val="16"/>
              </w:rPr>
            </w:pPr>
            <w:r w:rsidRPr="00A573A3">
              <w:rPr>
                <w:rFonts w:ascii="Arial Narrow" w:eastAsia="Calibri" w:hAnsi="Arial Narrow"/>
                <w:b/>
                <w:bCs/>
                <w:color w:val="FF0000"/>
                <w:sz w:val="16"/>
                <w:szCs w:val="16"/>
              </w:rPr>
              <w:t>VJ</w:t>
            </w:r>
          </w:p>
        </w:tc>
        <w:tc>
          <w:tcPr>
            <w:tcW w:w="600" w:type="dxa"/>
            <w:vAlign w:val="center"/>
          </w:tcPr>
          <w:p w14:paraId="0000E732" w14:textId="77777777" w:rsidR="006106F2" w:rsidRPr="006A387A" w:rsidRDefault="006106F2" w:rsidP="005401D2">
            <w:pPr>
              <w:rPr>
                <w:rFonts w:ascii="Arial Narrow" w:eastAsia="Calibri" w:hAnsi="Arial Narrow"/>
                <w:b/>
                <w:bCs/>
                <w:sz w:val="16"/>
                <w:szCs w:val="16"/>
              </w:rPr>
            </w:pPr>
            <w:r w:rsidRPr="5CCA8EA2">
              <w:rPr>
                <w:rFonts w:ascii="Arial Narrow" w:eastAsia="Calibri" w:hAnsi="Arial Narrow"/>
                <w:b/>
                <w:bCs/>
                <w:sz w:val="16"/>
                <w:szCs w:val="16"/>
              </w:rPr>
              <w:t>HJ</w:t>
            </w:r>
          </w:p>
        </w:tc>
        <w:tc>
          <w:tcPr>
            <w:tcW w:w="465" w:type="dxa"/>
            <w:vAlign w:val="center"/>
          </w:tcPr>
          <w:p w14:paraId="3DB21B11" w14:textId="77777777" w:rsidR="006106F2" w:rsidRPr="006A387A" w:rsidRDefault="006106F2" w:rsidP="005401D2">
            <w:pPr>
              <w:rPr>
                <w:rFonts w:ascii="Arial Narrow" w:eastAsia="Calibri" w:hAnsi="Arial Narrow"/>
                <w:b/>
                <w:bCs/>
                <w:sz w:val="16"/>
                <w:szCs w:val="16"/>
              </w:rPr>
            </w:pPr>
            <w:r w:rsidRPr="5CCA8EA2">
              <w:rPr>
                <w:rFonts w:ascii="Arial Narrow" w:eastAsia="Calibri" w:hAnsi="Arial Narrow"/>
                <w:b/>
                <w:bCs/>
                <w:sz w:val="16"/>
                <w:szCs w:val="16"/>
              </w:rPr>
              <w:t>LK</w:t>
            </w:r>
          </w:p>
        </w:tc>
        <w:tc>
          <w:tcPr>
            <w:tcW w:w="656" w:type="dxa"/>
            <w:vAlign w:val="center"/>
          </w:tcPr>
          <w:p w14:paraId="74C533F7" w14:textId="77777777" w:rsidR="006106F2" w:rsidRPr="006A387A" w:rsidRDefault="006106F2" w:rsidP="005401D2">
            <w:pPr>
              <w:jc w:val="center"/>
              <w:rPr>
                <w:rFonts w:ascii="Arial Narrow" w:eastAsia="Calibri" w:hAnsi="Arial Narrow"/>
                <w:b/>
                <w:bCs/>
                <w:sz w:val="16"/>
                <w:szCs w:val="16"/>
              </w:rPr>
            </w:pPr>
          </w:p>
        </w:tc>
        <w:tc>
          <w:tcPr>
            <w:tcW w:w="483" w:type="dxa"/>
            <w:vAlign w:val="center"/>
          </w:tcPr>
          <w:p w14:paraId="4C677BB9" w14:textId="77777777" w:rsidR="006106F2" w:rsidRPr="006A387A" w:rsidRDefault="006106F2" w:rsidP="005401D2">
            <w:pPr>
              <w:jc w:val="center"/>
              <w:rPr>
                <w:rFonts w:ascii="Arial Narrow" w:eastAsia="Calibri" w:hAnsi="Arial Narrow"/>
                <w:b/>
                <w:bCs/>
                <w:sz w:val="16"/>
                <w:szCs w:val="16"/>
              </w:rPr>
            </w:pPr>
          </w:p>
        </w:tc>
        <w:tc>
          <w:tcPr>
            <w:tcW w:w="551" w:type="dxa"/>
            <w:vAlign w:val="center"/>
          </w:tcPr>
          <w:p w14:paraId="39023EC0" w14:textId="77777777" w:rsidR="006106F2" w:rsidRPr="006A387A" w:rsidRDefault="006106F2" w:rsidP="005401D2">
            <w:pPr>
              <w:jc w:val="center"/>
              <w:rPr>
                <w:rFonts w:ascii="Arial Narrow" w:eastAsia="Calibri" w:hAnsi="Arial Narrow"/>
                <w:b/>
                <w:bCs/>
                <w:sz w:val="16"/>
                <w:szCs w:val="16"/>
              </w:rPr>
            </w:pPr>
          </w:p>
        </w:tc>
        <w:tc>
          <w:tcPr>
            <w:tcW w:w="551" w:type="dxa"/>
            <w:vAlign w:val="center"/>
          </w:tcPr>
          <w:p w14:paraId="262E1DB9" w14:textId="77777777" w:rsidR="006106F2" w:rsidRPr="006A387A" w:rsidRDefault="006106F2" w:rsidP="005401D2">
            <w:pPr>
              <w:jc w:val="center"/>
              <w:rPr>
                <w:rFonts w:ascii="Arial Narrow" w:eastAsia="Calibri" w:hAnsi="Arial Narrow"/>
                <w:b/>
                <w:bCs/>
                <w:sz w:val="16"/>
                <w:szCs w:val="16"/>
              </w:rPr>
            </w:pPr>
          </w:p>
        </w:tc>
        <w:tc>
          <w:tcPr>
            <w:tcW w:w="551" w:type="dxa"/>
            <w:vAlign w:val="center"/>
          </w:tcPr>
          <w:p w14:paraId="5237111B" w14:textId="77777777" w:rsidR="006106F2" w:rsidRPr="006A387A" w:rsidRDefault="006106F2" w:rsidP="005401D2">
            <w:pPr>
              <w:jc w:val="center"/>
              <w:rPr>
                <w:rFonts w:ascii="Arial Narrow" w:eastAsia="Calibri" w:hAnsi="Arial Narrow"/>
                <w:b/>
                <w:sz w:val="16"/>
                <w:szCs w:val="16"/>
              </w:rPr>
            </w:pPr>
          </w:p>
        </w:tc>
        <w:tc>
          <w:tcPr>
            <w:tcW w:w="551" w:type="dxa"/>
            <w:vAlign w:val="center"/>
          </w:tcPr>
          <w:p w14:paraId="25981CEA" w14:textId="77777777" w:rsidR="006106F2" w:rsidRPr="006A387A" w:rsidRDefault="006106F2" w:rsidP="005401D2">
            <w:pPr>
              <w:jc w:val="center"/>
              <w:rPr>
                <w:rFonts w:ascii="Arial Narrow" w:eastAsia="Calibri" w:hAnsi="Arial Narrow"/>
                <w:b/>
                <w:sz w:val="16"/>
                <w:szCs w:val="16"/>
              </w:rPr>
            </w:pPr>
          </w:p>
        </w:tc>
        <w:tc>
          <w:tcPr>
            <w:tcW w:w="551" w:type="dxa"/>
            <w:vAlign w:val="center"/>
          </w:tcPr>
          <w:p w14:paraId="579A0A42" w14:textId="77777777" w:rsidR="006106F2" w:rsidRPr="006A387A" w:rsidRDefault="006106F2" w:rsidP="005401D2">
            <w:pPr>
              <w:jc w:val="center"/>
              <w:rPr>
                <w:rFonts w:ascii="Arial Narrow" w:eastAsia="Calibri" w:hAnsi="Arial Narrow"/>
                <w:b/>
                <w:sz w:val="16"/>
                <w:szCs w:val="16"/>
              </w:rPr>
            </w:pPr>
          </w:p>
        </w:tc>
        <w:tc>
          <w:tcPr>
            <w:tcW w:w="551" w:type="dxa"/>
            <w:tcBorders>
              <w:right w:val="double" w:sz="4" w:space="0" w:color="auto"/>
            </w:tcBorders>
            <w:vAlign w:val="center"/>
          </w:tcPr>
          <w:p w14:paraId="4B886A3B" w14:textId="77777777" w:rsidR="006106F2" w:rsidRPr="006A387A" w:rsidRDefault="006106F2" w:rsidP="005401D2">
            <w:pPr>
              <w:jc w:val="center"/>
              <w:rPr>
                <w:rFonts w:ascii="Arial Narrow" w:eastAsia="Calibri" w:hAnsi="Arial Narrow"/>
                <w:b/>
                <w:sz w:val="16"/>
                <w:szCs w:val="16"/>
              </w:rPr>
            </w:pPr>
          </w:p>
        </w:tc>
      </w:tr>
      <w:tr w:rsidR="006106F2" w:rsidRPr="006A387A" w14:paraId="6F344A49" w14:textId="77777777" w:rsidTr="005401D2">
        <w:trPr>
          <w:gridAfter w:val="12"/>
          <w:wAfter w:w="6629" w:type="dxa"/>
          <w:trHeight w:val="284"/>
        </w:trPr>
        <w:tc>
          <w:tcPr>
            <w:tcW w:w="1718" w:type="dxa"/>
            <w:shd w:val="clear" w:color="auto" w:fill="E7E6E6" w:themeFill="background2"/>
            <w:vAlign w:val="center"/>
          </w:tcPr>
          <w:p w14:paraId="44CF93C6" w14:textId="77777777" w:rsidR="006106F2" w:rsidRPr="006A387A" w:rsidRDefault="006106F2" w:rsidP="005401D2">
            <w:pPr>
              <w:rPr>
                <w:rFonts w:ascii="Arial Narrow" w:hAnsi="Arial Narrow"/>
                <w:b/>
                <w:bCs/>
                <w:sz w:val="16"/>
                <w:szCs w:val="16"/>
              </w:rPr>
            </w:pPr>
            <w:r w:rsidRPr="61740732">
              <w:rPr>
                <w:rFonts w:ascii="Arial Narrow" w:hAnsi="Arial Narrow"/>
                <w:b/>
                <w:bCs/>
                <w:sz w:val="16"/>
                <w:szCs w:val="16"/>
              </w:rPr>
              <w:t>M.M. CVITKOVIĆ</w:t>
            </w:r>
          </w:p>
        </w:tc>
        <w:tc>
          <w:tcPr>
            <w:tcW w:w="551" w:type="dxa"/>
            <w:shd w:val="clear" w:color="auto" w:fill="E7E6E6" w:themeFill="background2"/>
            <w:vAlign w:val="center"/>
          </w:tcPr>
          <w:p w14:paraId="6A64EEDD" w14:textId="77777777" w:rsidR="006106F2" w:rsidRPr="006A387A" w:rsidRDefault="006106F2" w:rsidP="005401D2">
            <w:pPr>
              <w:jc w:val="center"/>
              <w:rPr>
                <w:rFonts w:ascii="Arial Narrow" w:eastAsia="Calibri" w:hAnsi="Arial Narrow"/>
                <w:b/>
                <w:bCs/>
                <w:sz w:val="16"/>
                <w:szCs w:val="16"/>
              </w:rPr>
            </w:pPr>
            <w:r>
              <w:rPr>
                <w:rFonts w:ascii="Arial Narrow" w:eastAsia="Calibri" w:hAnsi="Arial Narrow"/>
                <w:b/>
                <w:bCs/>
                <w:sz w:val="16"/>
                <w:szCs w:val="16"/>
              </w:rPr>
              <w:t>6.b</w:t>
            </w:r>
          </w:p>
        </w:tc>
        <w:tc>
          <w:tcPr>
            <w:tcW w:w="551" w:type="dxa"/>
            <w:shd w:val="clear" w:color="auto" w:fill="E7E6E6" w:themeFill="background2"/>
            <w:vAlign w:val="center"/>
          </w:tcPr>
          <w:p w14:paraId="3D2C8F9E" w14:textId="77777777" w:rsidR="006106F2" w:rsidRPr="006A387A" w:rsidRDefault="006106F2" w:rsidP="005401D2">
            <w:pPr>
              <w:jc w:val="center"/>
              <w:rPr>
                <w:rFonts w:ascii="Arial Narrow" w:eastAsia="Calibri" w:hAnsi="Arial Narrow"/>
                <w:b/>
                <w:bCs/>
                <w:sz w:val="16"/>
                <w:szCs w:val="16"/>
              </w:rPr>
            </w:pPr>
            <w:r>
              <w:rPr>
                <w:rFonts w:ascii="Arial Narrow" w:eastAsia="Calibri" w:hAnsi="Arial Narrow"/>
                <w:b/>
                <w:bCs/>
                <w:sz w:val="16"/>
                <w:szCs w:val="16"/>
              </w:rPr>
              <w:t>8.a</w:t>
            </w:r>
          </w:p>
        </w:tc>
        <w:tc>
          <w:tcPr>
            <w:tcW w:w="600" w:type="dxa"/>
            <w:shd w:val="clear" w:color="auto" w:fill="E7E6E6" w:themeFill="background2"/>
            <w:vAlign w:val="center"/>
          </w:tcPr>
          <w:p w14:paraId="718E797C" w14:textId="77777777" w:rsidR="006106F2" w:rsidRPr="006A387A" w:rsidRDefault="006106F2" w:rsidP="005401D2">
            <w:pPr>
              <w:jc w:val="center"/>
              <w:rPr>
                <w:rFonts w:ascii="Arial Narrow" w:eastAsia="Calibri" w:hAnsi="Arial Narrow"/>
                <w:b/>
                <w:bCs/>
                <w:sz w:val="16"/>
                <w:szCs w:val="16"/>
              </w:rPr>
            </w:pPr>
            <w:r>
              <w:rPr>
                <w:rFonts w:ascii="Arial Narrow" w:eastAsia="Calibri" w:hAnsi="Arial Narrow"/>
                <w:b/>
                <w:bCs/>
                <w:sz w:val="16"/>
                <w:szCs w:val="16"/>
              </w:rPr>
              <w:t>6.a</w:t>
            </w:r>
          </w:p>
        </w:tc>
        <w:tc>
          <w:tcPr>
            <w:tcW w:w="465" w:type="dxa"/>
            <w:shd w:val="clear" w:color="auto" w:fill="E7E6E6" w:themeFill="background2"/>
            <w:vAlign w:val="center"/>
          </w:tcPr>
          <w:p w14:paraId="01D78921" w14:textId="77777777" w:rsidR="006106F2" w:rsidRPr="006A387A" w:rsidRDefault="006106F2" w:rsidP="005401D2">
            <w:pPr>
              <w:rPr>
                <w:rFonts w:ascii="Arial Narrow" w:eastAsia="Calibri" w:hAnsi="Arial Narrow"/>
                <w:b/>
                <w:bCs/>
                <w:sz w:val="16"/>
                <w:szCs w:val="16"/>
              </w:rPr>
            </w:pPr>
          </w:p>
        </w:tc>
        <w:tc>
          <w:tcPr>
            <w:tcW w:w="656" w:type="dxa"/>
            <w:shd w:val="clear" w:color="auto" w:fill="E7E6E6" w:themeFill="background2"/>
            <w:vAlign w:val="center"/>
          </w:tcPr>
          <w:p w14:paraId="44B46CDD" w14:textId="77777777" w:rsidR="006106F2" w:rsidRPr="006A387A" w:rsidRDefault="006106F2" w:rsidP="005401D2">
            <w:pPr>
              <w:jc w:val="center"/>
              <w:rPr>
                <w:rFonts w:ascii="Arial Narrow" w:eastAsia="Calibri" w:hAnsi="Arial Narrow"/>
                <w:b/>
                <w:sz w:val="16"/>
                <w:szCs w:val="16"/>
              </w:rPr>
            </w:pPr>
            <w:r>
              <w:rPr>
                <w:rFonts w:ascii="Arial Narrow" w:eastAsia="Calibri" w:hAnsi="Arial Narrow"/>
                <w:b/>
                <w:sz w:val="16"/>
                <w:szCs w:val="16"/>
              </w:rPr>
              <w:t>8.b</w:t>
            </w:r>
          </w:p>
        </w:tc>
        <w:tc>
          <w:tcPr>
            <w:tcW w:w="483" w:type="dxa"/>
            <w:shd w:val="clear" w:color="auto" w:fill="E7E6E6" w:themeFill="background2"/>
            <w:vAlign w:val="center"/>
          </w:tcPr>
          <w:p w14:paraId="58C124C4" w14:textId="77777777" w:rsidR="006106F2" w:rsidRPr="006A387A" w:rsidRDefault="006106F2" w:rsidP="005401D2">
            <w:pPr>
              <w:rPr>
                <w:rFonts w:ascii="Arial Narrow" w:eastAsia="Calibri" w:hAnsi="Arial Narrow"/>
                <w:b/>
                <w:bCs/>
                <w:sz w:val="16"/>
                <w:szCs w:val="16"/>
              </w:rPr>
            </w:pPr>
          </w:p>
        </w:tc>
        <w:tc>
          <w:tcPr>
            <w:tcW w:w="551" w:type="dxa"/>
            <w:shd w:val="clear" w:color="auto" w:fill="E7E6E6" w:themeFill="background2"/>
            <w:vAlign w:val="center"/>
          </w:tcPr>
          <w:p w14:paraId="04AC52D1" w14:textId="77777777" w:rsidR="006106F2" w:rsidRPr="006A387A" w:rsidRDefault="006106F2" w:rsidP="005401D2">
            <w:pPr>
              <w:rPr>
                <w:rFonts w:ascii="Arial Narrow" w:eastAsia="Calibri" w:hAnsi="Arial Narrow"/>
                <w:b/>
                <w:bCs/>
                <w:sz w:val="16"/>
                <w:szCs w:val="16"/>
              </w:rPr>
            </w:pPr>
          </w:p>
        </w:tc>
        <w:tc>
          <w:tcPr>
            <w:tcW w:w="551" w:type="dxa"/>
            <w:shd w:val="clear" w:color="auto" w:fill="E7E6E6" w:themeFill="background2"/>
            <w:vAlign w:val="center"/>
          </w:tcPr>
          <w:p w14:paraId="61F1C6B5" w14:textId="77777777" w:rsidR="006106F2" w:rsidRPr="006A387A" w:rsidRDefault="006106F2" w:rsidP="005401D2">
            <w:pPr>
              <w:jc w:val="center"/>
              <w:rPr>
                <w:rFonts w:ascii="Arial Narrow" w:eastAsia="Calibri" w:hAnsi="Arial Narrow"/>
                <w:b/>
                <w:sz w:val="16"/>
                <w:szCs w:val="16"/>
              </w:rPr>
            </w:pPr>
          </w:p>
        </w:tc>
        <w:tc>
          <w:tcPr>
            <w:tcW w:w="551" w:type="dxa"/>
            <w:shd w:val="clear" w:color="auto" w:fill="E7E6E6" w:themeFill="background2"/>
            <w:vAlign w:val="center"/>
          </w:tcPr>
          <w:p w14:paraId="13610318" w14:textId="77777777" w:rsidR="006106F2" w:rsidRPr="006A387A" w:rsidRDefault="006106F2" w:rsidP="005401D2">
            <w:pPr>
              <w:jc w:val="center"/>
              <w:rPr>
                <w:rFonts w:ascii="Arial Narrow" w:eastAsia="Calibri" w:hAnsi="Arial Narrow"/>
                <w:b/>
                <w:sz w:val="16"/>
                <w:szCs w:val="16"/>
              </w:rPr>
            </w:pPr>
          </w:p>
        </w:tc>
        <w:tc>
          <w:tcPr>
            <w:tcW w:w="551" w:type="dxa"/>
            <w:shd w:val="clear" w:color="auto" w:fill="E7E6E6" w:themeFill="background2"/>
            <w:vAlign w:val="center"/>
          </w:tcPr>
          <w:p w14:paraId="0BC0746E" w14:textId="77777777" w:rsidR="006106F2" w:rsidRPr="006A387A" w:rsidRDefault="006106F2" w:rsidP="005401D2">
            <w:pPr>
              <w:jc w:val="center"/>
              <w:rPr>
                <w:rFonts w:ascii="Arial Narrow" w:eastAsia="Calibri" w:hAnsi="Arial Narrow"/>
                <w:b/>
                <w:sz w:val="16"/>
                <w:szCs w:val="16"/>
              </w:rPr>
            </w:pPr>
          </w:p>
        </w:tc>
        <w:tc>
          <w:tcPr>
            <w:tcW w:w="551" w:type="dxa"/>
            <w:shd w:val="clear" w:color="auto" w:fill="E7E6E6" w:themeFill="background2"/>
            <w:vAlign w:val="center"/>
          </w:tcPr>
          <w:p w14:paraId="713F6917" w14:textId="77777777" w:rsidR="006106F2" w:rsidRPr="006A387A" w:rsidRDefault="006106F2" w:rsidP="005401D2">
            <w:pPr>
              <w:jc w:val="center"/>
              <w:rPr>
                <w:rFonts w:ascii="Arial Narrow" w:eastAsia="Calibri" w:hAnsi="Arial Narrow"/>
                <w:b/>
                <w:sz w:val="16"/>
                <w:szCs w:val="16"/>
              </w:rPr>
            </w:pPr>
          </w:p>
        </w:tc>
        <w:tc>
          <w:tcPr>
            <w:tcW w:w="551" w:type="dxa"/>
            <w:tcBorders>
              <w:right w:val="double" w:sz="4" w:space="0" w:color="auto"/>
            </w:tcBorders>
            <w:shd w:val="clear" w:color="auto" w:fill="E7E6E6" w:themeFill="background2"/>
            <w:vAlign w:val="center"/>
          </w:tcPr>
          <w:p w14:paraId="28AF7BFC" w14:textId="77777777" w:rsidR="006106F2" w:rsidRPr="006A387A" w:rsidRDefault="006106F2" w:rsidP="005401D2">
            <w:pPr>
              <w:jc w:val="center"/>
              <w:rPr>
                <w:rFonts w:ascii="Arial Narrow" w:eastAsia="Calibri" w:hAnsi="Arial Narrow"/>
                <w:b/>
                <w:sz w:val="16"/>
                <w:szCs w:val="16"/>
              </w:rPr>
            </w:pPr>
          </w:p>
        </w:tc>
      </w:tr>
      <w:tr w:rsidR="006106F2" w:rsidRPr="006A387A" w14:paraId="2A281B19" w14:textId="77777777" w:rsidTr="005401D2">
        <w:trPr>
          <w:gridAfter w:val="12"/>
          <w:wAfter w:w="6629" w:type="dxa"/>
          <w:trHeight w:val="284"/>
        </w:trPr>
        <w:tc>
          <w:tcPr>
            <w:tcW w:w="1718" w:type="dxa"/>
            <w:vAlign w:val="center"/>
          </w:tcPr>
          <w:p w14:paraId="4412C742" w14:textId="77777777" w:rsidR="006106F2" w:rsidRPr="006A387A" w:rsidRDefault="006106F2" w:rsidP="005401D2">
            <w:pPr>
              <w:rPr>
                <w:rFonts w:ascii="Arial Narrow" w:hAnsi="Arial Narrow"/>
                <w:b/>
                <w:bCs/>
                <w:sz w:val="16"/>
                <w:szCs w:val="16"/>
              </w:rPr>
            </w:pPr>
            <w:r w:rsidRPr="61740732">
              <w:rPr>
                <w:rFonts w:ascii="Arial Narrow" w:hAnsi="Arial Narrow"/>
                <w:b/>
                <w:bCs/>
                <w:sz w:val="16"/>
                <w:szCs w:val="16"/>
              </w:rPr>
              <w:t>MARIJA PERKOVIĆ</w:t>
            </w:r>
          </w:p>
        </w:tc>
        <w:tc>
          <w:tcPr>
            <w:tcW w:w="551" w:type="dxa"/>
            <w:shd w:val="clear" w:color="auto" w:fill="auto"/>
            <w:vAlign w:val="center"/>
          </w:tcPr>
          <w:p w14:paraId="1F7308D1" w14:textId="77777777" w:rsidR="006106F2" w:rsidRPr="006A387A" w:rsidRDefault="006106F2" w:rsidP="005401D2">
            <w:pPr>
              <w:jc w:val="center"/>
              <w:rPr>
                <w:rFonts w:ascii="Arial Narrow" w:eastAsia="Calibri" w:hAnsi="Arial Narrow"/>
                <w:b/>
                <w:sz w:val="16"/>
                <w:szCs w:val="16"/>
              </w:rPr>
            </w:pPr>
          </w:p>
        </w:tc>
        <w:tc>
          <w:tcPr>
            <w:tcW w:w="551" w:type="dxa"/>
            <w:shd w:val="clear" w:color="auto" w:fill="auto"/>
            <w:vAlign w:val="center"/>
          </w:tcPr>
          <w:p w14:paraId="1B260B9A" w14:textId="77777777" w:rsidR="006106F2" w:rsidRPr="006A387A" w:rsidRDefault="006106F2" w:rsidP="005401D2">
            <w:pPr>
              <w:jc w:val="center"/>
              <w:rPr>
                <w:rFonts w:ascii="Arial Narrow" w:eastAsia="Calibri" w:hAnsi="Arial Narrow"/>
                <w:b/>
                <w:sz w:val="16"/>
                <w:szCs w:val="16"/>
              </w:rPr>
            </w:pPr>
          </w:p>
        </w:tc>
        <w:tc>
          <w:tcPr>
            <w:tcW w:w="600" w:type="dxa"/>
            <w:shd w:val="clear" w:color="auto" w:fill="auto"/>
            <w:vAlign w:val="center"/>
          </w:tcPr>
          <w:p w14:paraId="1D97C5F9" w14:textId="77777777" w:rsidR="006106F2" w:rsidRPr="006A387A" w:rsidRDefault="006106F2" w:rsidP="005401D2">
            <w:pPr>
              <w:jc w:val="center"/>
              <w:rPr>
                <w:rFonts w:ascii="Arial Narrow" w:eastAsia="Calibri" w:hAnsi="Arial Narrow"/>
                <w:b/>
                <w:sz w:val="16"/>
                <w:szCs w:val="16"/>
              </w:rPr>
            </w:pPr>
          </w:p>
        </w:tc>
        <w:tc>
          <w:tcPr>
            <w:tcW w:w="465" w:type="dxa"/>
            <w:shd w:val="clear" w:color="auto" w:fill="auto"/>
            <w:vAlign w:val="center"/>
          </w:tcPr>
          <w:p w14:paraId="6292AFAE" w14:textId="77777777" w:rsidR="006106F2" w:rsidRPr="006A387A" w:rsidRDefault="006106F2" w:rsidP="005401D2">
            <w:pPr>
              <w:rPr>
                <w:rFonts w:ascii="Arial Narrow" w:eastAsia="Calibri" w:hAnsi="Arial Narrow"/>
                <w:b/>
                <w:bCs/>
                <w:sz w:val="16"/>
                <w:szCs w:val="16"/>
              </w:rPr>
            </w:pPr>
            <w:r>
              <w:rPr>
                <w:rFonts w:ascii="Arial Narrow" w:eastAsia="Calibri" w:hAnsi="Arial Narrow"/>
                <w:b/>
                <w:bCs/>
                <w:sz w:val="16"/>
                <w:szCs w:val="16"/>
              </w:rPr>
              <w:t>6.b</w:t>
            </w:r>
          </w:p>
        </w:tc>
        <w:tc>
          <w:tcPr>
            <w:tcW w:w="656" w:type="dxa"/>
            <w:shd w:val="clear" w:color="auto" w:fill="auto"/>
            <w:vAlign w:val="center"/>
          </w:tcPr>
          <w:p w14:paraId="306A9854" w14:textId="77777777" w:rsidR="006106F2" w:rsidRPr="006A387A" w:rsidRDefault="006106F2" w:rsidP="005401D2">
            <w:pPr>
              <w:jc w:val="center"/>
              <w:rPr>
                <w:rFonts w:ascii="Arial Narrow" w:eastAsia="Calibri" w:hAnsi="Arial Narrow"/>
                <w:b/>
                <w:bCs/>
                <w:sz w:val="16"/>
                <w:szCs w:val="16"/>
              </w:rPr>
            </w:pPr>
            <w:r>
              <w:rPr>
                <w:rFonts w:ascii="Arial Narrow" w:eastAsia="Calibri" w:hAnsi="Arial Narrow"/>
                <w:b/>
                <w:bCs/>
                <w:sz w:val="16"/>
                <w:szCs w:val="16"/>
              </w:rPr>
              <w:t>8.a</w:t>
            </w:r>
          </w:p>
        </w:tc>
        <w:tc>
          <w:tcPr>
            <w:tcW w:w="483" w:type="dxa"/>
            <w:shd w:val="clear" w:color="auto" w:fill="auto"/>
            <w:vAlign w:val="center"/>
          </w:tcPr>
          <w:p w14:paraId="04629A7F" w14:textId="77777777" w:rsidR="006106F2" w:rsidRPr="006A387A" w:rsidRDefault="006106F2" w:rsidP="005401D2">
            <w:pPr>
              <w:jc w:val="center"/>
              <w:rPr>
                <w:rFonts w:ascii="Arial Narrow" w:eastAsia="Calibri" w:hAnsi="Arial Narrow"/>
                <w:b/>
                <w:bCs/>
                <w:sz w:val="16"/>
                <w:szCs w:val="16"/>
              </w:rPr>
            </w:pPr>
            <w:r>
              <w:rPr>
                <w:rFonts w:ascii="Arial Narrow" w:eastAsia="Calibri" w:hAnsi="Arial Narrow"/>
                <w:b/>
                <w:bCs/>
                <w:sz w:val="16"/>
                <w:szCs w:val="16"/>
              </w:rPr>
              <w:t>8.b</w:t>
            </w:r>
          </w:p>
        </w:tc>
        <w:tc>
          <w:tcPr>
            <w:tcW w:w="551" w:type="dxa"/>
            <w:shd w:val="clear" w:color="auto" w:fill="auto"/>
            <w:vAlign w:val="center"/>
          </w:tcPr>
          <w:p w14:paraId="55CDB4A8" w14:textId="77777777" w:rsidR="006106F2" w:rsidRPr="006A387A" w:rsidRDefault="006106F2" w:rsidP="005401D2">
            <w:pPr>
              <w:jc w:val="center"/>
              <w:rPr>
                <w:rFonts w:ascii="Arial Narrow" w:eastAsia="Calibri" w:hAnsi="Arial Narrow"/>
                <w:b/>
                <w:bCs/>
                <w:i/>
                <w:iCs/>
                <w:sz w:val="16"/>
                <w:szCs w:val="16"/>
              </w:rPr>
            </w:pPr>
            <w:r>
              <w:rPr>
                <w:rFonts w:ascii="Arial Narrow" w:eastAsia="Calibri" w:hAnsi="Arial Narrow"/>
                <w:b/>
                <w:bCs/>
                <w:i/>
                <w:iCs/>
                <w:sz w:val="16"/>
                <w:szCs w:val="16"/>
              </w:rPr>
              <w:t>7.a</w:t>
            </w:r>
          </w:p>
        </w:tc>
        <w:tc>
          <w:tcPr>
            <w:tcW w:w="551" w:type="dxa"/>
            <w:shd w:val="clear" w:color="auto" w:fill="auto"/>
            <w:vAlign w:val="center"/>
          </w:tcPr>
          <w:p w14:paraId="4F98658D" w14:textId="77777777" w:rsidR="006106F2" w:rsidRPr="006A387A" w:rsidRDefault="006106F2" w:rsidP="005401D2">
            <w:pPr>
              <w:jc w:val="center"/>
              <w:rPr>
                <w:rFonts w:ascii="Arial Narrow" w:eastAsia="Calibri" w:hAnsi="Arial Narrow"/>
                <w:b/>
                <w:bCs/>
                <w:sz w:val="16"/>
                <w:szCs w:val="16"/>
              </w:rPr>
            </w:pPr>
            <w:r>
              <w:rPr>
                <w:rFonts w:ascii="Arial Narrow" w:eastAsia="Calibri" w:hAnsi="Arial Narrow"/>
                <w:b/>
                <w:bCs/>
                <w:sz w:val="16"/>
                <w:szCs w:val="16"/>
              </w:rPr>
              <w:t>5.a</w:t>
            </w:r>
          </w:p>
        </w:tc>
        <w:tc>
          <w:tcPr>
            <w:tcW w:w="551" w:type="dxa"/>
            <w:shd w:val="clear" w:color="auto" w:fill="auto"/>
            <w:vAlign w:val="center"/>
          </w:tcPr>
          <w:p w14:paraId="247CA7DE" w14:textId="77777777" w:rsidR="006106F2" w:rsidRPr="006A387A" w:rsidRDefault="006106F2" w:rsidP="005401D2">
            <w:pPr>
              <w:jc w:val="center"/>
              <w:rPr>
                <w:rFonts w:ascii="Arial Narrow" w:eastAsia="Calibri" w:hAnsi="Arial Narrow"/>
                <w:b/>
                <w:bCs/>
                <w:sz w:val="16"/>
                <w:szCs w:val="16"/>
              </w:rPr>
            </w:pPr>
          </w:p>
        </w:tc>
        <w:tc>
          <w:tcPr>
            <w:tcW w:w="551" w:type="dxa"/>
            <w:shd w:val="clear" w:color="auto" w:fill="auto"/>
            <w:vAlign w:val="center"/>
          </w:tcPr>
          <w:p w14:paraId="5D40BABA" w14:textId="77777777" w:rsidR="006106F2" w:rsidRPr="006A387A" w:rsidRDefault="006106F2" w:rsidP="005401D2">
            <w:pPr>
              <w:jc w:val="center"/>
              <w:rPr>
                <w:rFonts w:ascii="Arial Narrow" w:eastAsia="Calibri" w:hAnsi="Arial Narrow"/>
                <w:b/>
                <w:bCs/>
                <w:sz w:val="16"/>
                <w:szCs w:val="16"/>
              </w:rPr>
            </w:pPr>
          </w:p>
        </w:tc>
        <w:tc>
          <w:tcPr>
            <w:tcW w:w="551" w:type="dxa"/>
            <w:shd w:val="clear" w:color="auto" w:fill="auto"/>
            <w:vAlign w:val="center"/>
          </w:tcPr>
          <w:p w14:paraId="17484B90" w14:textId="77777777" w:rsidR="006106F2" w:rsidRPr="006A387A" w:rsidRDefault="006106F2" w:rsidP="005401D2">
            <w:pPr>
              <w:jc w:val="center"/>
              <w:rPr>
                <w:rFonts w:ascii="Arial Narrow" w:eastAsia="Calibri" w:hAnsi="Arial Narrow"/>
                <w:b/>
                <w:bCs/>
                <w:sz w:val="16"/>
                <w:szCs w:val="16"/>
              </w:rPr>
            </w:pPr>
          </w:p>
        </w:tc>
        <w:tc>
          <w:tcPr>
            <w:tcW w:w="551" w:type="dxa"/>
            <w:tcBorders>
              <w:right w:val="double" w:sz="4" w:space="0" w:color="auto"/>
            </w:tcBorders>
            <w:shd w:val="clear" w:color="auto" w:fill="auto"/>
            <w:vAlign w:val="center"/>
          </w:tcPr>
          <w:p w14:paraId="4B878C8F" w14:textId="77777777" w:rsidR="006106F2" w:rsidRPr="006A387A" w:rsidRDefault="006106F2" w:rsidP="005401D2">
            <w:pPr>
              <w:jc w:val="center"/>
              <w:rPr>
                <w:rFonts w:ascii="Arial Narrow" w:eastAsia="Calibri" w:hAnsi="Arial Narrow"/>
                <w:b/>
                <w:sz w:val="16"/>
                <w:szCs w:val="16"/>
              </w:rPr>
            </w:pPr>
          </w:p>
        </w:tc>
      </w:tr>
      <w:tr w:rsidR="006106F2" w:rsidRPr="006A387A" w14:paraId="0C3845D4" w14:textId="77777777" w:rsidTr="005401D2">
        <w:trPr>
          <w:gridAfter w:val="12"/>
          <w:wAfter w:w="6629" w:type="dxa"/>
          <w:trHeight w:val="284"/>
        </w:trPr>
        <w:tc>
          <w:tcPr>
            <w:tcW w:w="1718" w:type="dxa"/>
            <w:shd w:val="clear" w:color="auto" w:fill="E7E6E6" w:themeFill="background2"/>
            <w:vAlign w:val="center"/>
          </w:tcPr>
          <w:p w14:paraId="5FA45D0E" w14:textId="77777777" w:rsidR="006106F2" w:rsidRPr="006A387A" w:rsidRDefault="006106F2" w:rsidP="005401D2">
            <w:pPr>
              <w:rPr>
                <w:rFonts w:ascii="Arial Narrow" w:hAnsi="Arial Narrow"/>
                <w:b/>
                <w:bCs/>
                <w:sz w:val="16"/>
                <w:szCs w:val="16"/>
              </w:rPr>
            </w:pPr>
            <w:r w:rsidRPr="61740732">
              <w:rPr>
                <w:rFonts w:ascii="Arial Narrow" w:hAnsi="Arial Narrow"/>
                <w:b/>
                <w:bCs/>
                <w:sz w:val="16"/>
                <w:szCs w:val="16"/>
              </w:rPr>
              <w:t>MAŠA VULIĆ</w:t>
            </w:r>
          </w:p>
        </w:tc>
        <w:tc>
          <w:tcPr>
            <w:tcW w:w="551" w:type="dxa"/>
            <w:shd w:val="clear" w:color="auto" w:fill="E7E6E6" w:themeFill="background2"/>
            <w:vAlign w:val="center"/>
          </w:tcPr>
          <w:p w14:paraId="3F92CD29" w14:textId="77777777" w:rsidR="006106F2" w:rsidRPr="006A387A" w:rsidRDefault="006106F2" w:rsidP="005401D2">
            <w:pPr>
              <w:jc w:val="center"/>
              <w:rPr>
                <w:rFonts w:ascii="Arial Narrow" w:eastAsia="Calibri" w:hAnsi="Arial Narrow"/>
                <w:b/>
                <w:sz w:val="16"/>
                <w:szCs w:val="16"/>
              </w:rPr>
            </w:pPr>
          </w:p>
        </w:tc>
        <w:tc>
          <w:tcPr>
            <w:tcW w:w="551" w:type="dxa"/>
            <w:shd w:val="clear" w:color="auto" w:fill="E7E6E6" w:themeFill="background2"/>
            <w:vAlign w:val="center"/>
          </w:tcPr>
          <w:p w14:paraId="7DD56705" w14:textId="77777777" w:rsidR="006106F2" w:rsidRPr="006A387A" w:rsidRDefault="006106F2" w:rsidP="005401D2">
            <w:pPr>
              <w:jc w:val="center"/>
              <w:rPr>
                <w:rFonts w:ascii="Arial Narrow" w:eastAsia="Calibri" w:hAnsi="Arial Narrow"/>
                <w:b/>
                <w:sz w:val="16"/>
                <w:szCs w:val="16"/>
              </w:rPr>
            </w:pPr>
          </w:p>
        </w:tc>
        <w:tc>
          <w:tcPr>
            <w:tcW w:w="600" w:type="dxa"/>
            <w:shd w:val="clear" w:color="auto" w:fill="E7E6E6" w:themeFill="background2"/>
            <w:vAlign w:val="center"/>
          </w:tcPr>
          <w:p w14:paraId="7EDE35CE" w14:textId="77777777" w:rsidR="006106F2" w:rsidRPr="006A387A" w:rsidRDefault="006106F2" w:rsidP="005401D2">
            <w:pPr>
              <w:jc w:val="center"/>
              <w:rPr>
                <w:rFonts w:ascii="Arial Narrow" w:eastAsia="Calibri" w:hAnsi="Arial Narrow"/>
                <w:b/>
                <w:bCs/>
                <w:sz w:val="16"/>
                <w:szCs w:val="16"/>
              </w:rPr>
            </w:pPr>
          </w:p>
        </w:tc>
        <w:tc>
          <w:tcPr>
            <w:tcW w:w="465" w:type="dxa"/>
            <w:shd w:val="clear" w:color="auto" w:fill="E7E6E6" w:themeFill="background2"/>
            <w:vAlign w:val="center"/>
          </w:tcPr>
          <w:p w14:paraId="2DC31DF1" w14:textId="77777777" w:rsidR="006106F2" w:rsidRPr="006A387A" w:rsidRDefault="006106F2" w:rsidP="005401D2">
            <w:pPr>
              <w:jc w:val="center"/>
              <w:rPr>
                <w:rFonts w:ascii="Arial Narrow" w:eastAsia="Calibri" w:hAnsi="Arial Narrow"/>
                <w:b/>
                <w:bCs/>
                <w:sz w:val="16"/>
                <w:szCs w:val="16"/>
              </w:rPr>
            </w:pPr>
          </w:p>
        </w:tc>
        <w:tc>
          <w:tcPr>
            <w:tcW w:w="656" w:type="dxa"/>
            <w:shd w:val="clear" w:color="auto" w:fill="E7E6E6" w:themeFill="background2"/>
            <w:vAlign w:val="center"/>
          </w:tcPr>
          <w:p w14:paraId="31607500" w14:textId="77777777" w:rsidR="006106F2" w:rsidRPr="006A387A" w:rsidRDefault="006106F2" w:rsidP="005401D2">
            <w:pPr>
              <w:jc w:val="center"/>
              <w:rPr>
                <w:rFonts w:ascii="Arial Narrow" w:eastAsia="Calibri" w:hAnsi="Arial Narrow"/>
                <w:b/>
                <w:bCs/>
                <w:sz w:val="16"/>
                <w:szCs w:val="16"/>
              </w:rPr>
            </w:pPr>
          </w:p>
        </w:tc>
        <w:tc>
          <w:tcPr>
            <w:tcW w:w="483" w:type="dxa"/>
            <w:shd w:val="clear" w:color="auto" w:fill="E7E6E6" w:themeFill="background2"/>
            <w:vAlign w:val="center"/>
          </w:tcPr>
          <w:p w14:paraId="5C7561A8" w14:textId="77777777" w:rsidR="006106F2" w:rsidRPr="006A387A" w:rsidRDefault="006106F2" w:rsidP="005401D2">
            <w:pPr>
              <w:jc w:val="center"/>
              <w:rPr>
                <w:rFonts w:ascii="Arial Narrow" w:eastAsia="Calibri" w:hAnsi="Arial Narrow"/>
                <w:b/>
                <w:bCs/>
                <w:sz w:val="16"/>
                <w:szCs w:val="16"/>
              </w:rPr>
            </w:pPr>
          </w:p>
        </w:tc>
        <w:tc>
          <w:tcPr>
            <w:tcW w:w="551" w:type="dxa"/>
            <w:shd w:val="clear" w:color="auto" w:fill="E7E6E6" w:themeFill="background2"/>
            <w:vAlign w:val="center"/>
          </w:tcPr>
          <w:p w14:paraId="1E305003" w14:textId="77777777" w:rsidR="006106F2" w:rsidRPr="006A387A" w:rsidRDefault="006106F2" w:rsidP="005401D2">
            <w:pPr>
              <w:jc w:val="center"/>
              <w:rPr>
                <w:rFonts w:ascii="Arial Narrow" w:eastAsia="Calibri" w:hAnsi="Arial Narrow"/>
                <w:b/>
                <w:bCs/>
                <w:sz w:val="16"/>
                <w:szCs w:val="16"/>
              </w:rPr>
            </w:pPr>
          </w:p>
        </w:tc>
        <w:tc>
          <w:tcPr>
            <w:tcW w:w="551" w:type="dxa"/>
            <w:shd w:val="clear" w:color="auto" w:fill="E7E6E6" w:themeFill="background2"/>
            <w:vAlign w:val="center"/>
          </w:tcPr>
          <w:p w14:paraId="3E7A3EBC" w14:textId="77777777" w:rsidR="006106F2" w:rsidRPr="006A387A" w:rsidRDefault="006106F2" w:rsidP="005401D2">
            <w:pPr>
              <w:jc w:val="center"/>
              <w:rPr>
                <w:rFonts w:ascii="Arial Narrow" w:eastAsia="Calibri" w:hAnsi="Arial Narrow"/>
                <w:b/>
                <w:bCs/>
                <w:sz w:val="16"/>
                <w:szCs w:val="16"/>
              </w:rPr>
            </w:pPr>
          </w:p>
        </w:tc>
        <w:tc>
          <w:tcPr>
            <w:tcW w:w="551" w:type="dxa"/>
            <w:shd w:val="clear" w:color="auto" w:fill="E7E6E6" w:themeFill="background2"/>
            <w:vAlign w:val="center"/>
          </w:tcPr>
          <w:p w14:paraId="72C57C40" w14:textId="77777777" w:rsidR="006106F2" w:rsidRPr="006A387A" w:rsidRDefault="006106F2" w:rsidP="005401D2">
            <w:pPr>
              <w:jc w:val="center"/>
              <w:rPr>
                <w:rFonts w:ascii="Arial Narrow" w:eastAsia="Calibri" w:hAnsi="Arial Narrow"/>
                <w:b/>
                <w:sz w:val="16"/>
                <w:szCs w:val="16"/>
              </w:rPr>
            </w:pPr>
          </w:p>
        </w:tc>
        <w:tc>
          <w:tcPr>
            <w:tcW w:w="551" w:type="dxa"/>
            <w:shd w:val="clear" w:color="auto" w:fill="E7E6E6" w:themeFill="background2"/>
            <w:vAlign w:val="center"/>
          </w:tcPr>
          <w:p w14:paraId="1D3C87CE" w14:textId="77777777" w:rsidR="006106F2" w:rsidRPr="006A387A" w:rsidRDefault="006106F2" w:rsidP="005401D2">
            <w:pPr>
              <w:jc w:val="center"/>
              <w:rPr>
                <w:rFonts w:ascii="Arial Narrow" w:eastAsia="Calibri" w:hAnsi="Arial Narrow"/>
                <w:b/>
                <w:sz w:val="16"/>
                <w:szCs w:val="16"/>
              </w:rPr>
            </w:pPr>
          </w:p>
        </w:tc>
        <w:tc>
          <w:tcPr>
            <w:tcW w:w="551" w:type="dxa"/>
            <w:shd w:val="clear" w:color="auto" w:fill="E7E6E6" w:themeFill="background2"/>
            <w:vAlign w:val="center"/>
          </w:tcPr>
          <w:p w14:paraId="3632BAAF" w14:textId="77777777" w:rsidR="006106F2" w:rsidRPr="006A387A" w:rsidRDefault="006106F2" w:rsidP="005401D2">
            <w:pPr>
              <w:jc w:val="center"/>
              <w:rPr>
                <w:rFonts w:ascii="Arial Narrow" w:eastAsia="Calibri" w:hAnsi="Arial Narrow"/>
                <w:b/>
                <w:sz w:val="16"/>
                <w:szCs w:val="16"/>
              </w:rPr>
            </w:pPr>
          </w:p>
        </w:tc>
        <w:tc>
          <w:tcPr>
            <w:tcW w:w="551" w:type="dxa"/>
            <w:tcBorders>
              <w:right w:val="double" w:sz="4" w:space="0" w:color="auto"/>
            </w:tcBorders>
            <w:shd w:val="clear" w:color="auto" w:fill="E7E6E6" w:themeFill="background2"/>
            <w:vAlign w:val="center"/>
          </w:tcPr>
          <w:p w14:paraId="5330A50A" w14:textId="77777777" w:rsidR="006106F2" w:rsidRPr="006A387A" w:rsidRDefault="006106F2" w:rsidP="005401D2">
            <w:pPr>
              <w:jc w:val="center"/>
              <w:rPr>
                <w:rFonts w:ascii="Arial Narrow" w:eastAsia="Calibri" w:hAnsi="Arial Narrow"/>
                <w:b/>
                <w:sz w:val="16"/>
                <w:szCs w:val="16"/>
              </w:rPr>
            </w:pPr>
          </w:p>
        </w:tc>
      </w:tr>
      <w:tr w:rsidR="006106F2" w:rsidRPr="006A387A" w14:paraId="5DB1E15D" w14:textId="77777777" w:rsidTr="005401D2">
        <w:trPr>
          <w:gridAfter w:val="12"/>
          <w:wAfter w:w="6629" w:type="dxa"/>
          <w:trHeight w:val="284"/>
        </w:trPr>
        <w:tc>
          <w:tcPr>
            <w:tcW w:w="1718" w:type="dxa"/>
            <w:vAlign w:val="center"/>
          </w:tcPr>
          <w:p w14:paraId="65DB9DA5" w14:textId="77777777" w:rsidR="006106F2" w:rsidRPr="006A387A" w:rsidRDefault="006106F2" w:rsidP="005401D2">
            <w:pPr>
              <w:rPr>
                <w:rFonts w:ascii="Arial Narrow" w:hAnsi="Arial Narrow"/>
                <w:b/>
                <w:bCs/>
                <w:sz w:val="16"/>
                <w:szCs w:val="16"/>
              </w:rPr>
            </w:pPr>
            <w:r w:rsidRPr="61740732">
              <w:rPr>
                <w:rFonts w:ascii="Arial Narrow" w:hAnsi="Arial Narrow"/>
                <w:b/>
                <w:bCs/>
                <w:sz w:val="16"/>
                <w:szCs w:val="16"/>
              </w:rPr>
              <w:t>BARBARA KRULJAC-SLUNJSKI</w:t>
            </w:r>
          </w:p>
        </w:tc>
        <w:tc>
          <w:tcPr>
            <w:tcW w:w="551" w:type="dxa"/>
            <w:vAlign w:val="center"/>
          </w:tcPr>
          <w:p w14:paraId="353BB5A8" w14:textId="77777777" w:rsidR="006106F2" w:rsidRPr="006A387A" w:rsidRDefault="006106F2" w:rsidP="005401D2">
            <w:pPr>
              <w:jc w:val="center"/>
              <w:rPr>
                <w:rFonts w:ascii="Arial Narrow" w:eastAsia="Calibri" w:hAnsi="Arial Narrow"/>
                <w:b/>
                <w:bCs/>
                <w:sz w:val="16"/>
                <w:szCs w:val="16"/>
              </w:rPr>
            </w:pPr>
          </w:p>
        </w:tc>
        <w:tc>
          <w:tcPr>
            <w:tcW w:w="551" w:type="dxa"/>
            <w:vAlign w:val="center"/>
          </w:tcPr>
          <w:p w14:paraId="4EB4CB64" w14:textId="77777777" w:rsidR="006106F2" w:rsidRPr="006A387A" w:rsidRDefault="006106F2" w:rsidP="005401D2">
            <w:pPr>
              <w:jc w:val="center"/>
              <w:rPr>
                <w:rFonts w:ascii="Arial Narrow" w:eastAsia="Calibri" w:hAnsi="Arial Narrow"/>
                <w:b/>
                <w:bCs/>
                <w:sz w:val="16"/>
                <w:szCs w:val="16"/>
              </w:rPr>
            </w:pPr>
          </w:p>
        </w:tc>
        <w:tc>
          <w:tcPr>
            <w:tcW w:w="600" w:type="dxa"/>
            <w:vAlign w:val="center"/>
          </w:tcPr>
          <w:p w14:paraId="08EBA19C" w14:textId="77777777" w:rsidR="006106F2" w:rsidRPr="006A387A" w:rsidRDefault="006106F2" w:rsidP="005401D2">
            <w:pPr>
              <w:rPr>
                <w:rFonts w:ascii="Arial Narrow" w:eastAsia="Calibri" w:hAnsi="Arial Narrow"/>
                <w:b/>
                <w:bCs/>
                <w:sz w:val="16"/>
                <w:szCs w:val="16"/>
              </w:rPr>
            </w:pPr>
          </w:p>
        </w:tc>
        <w:tc>
          <w:tcPr>
            <w:tcW w:w="465" w:type="dxa"/>
            <w:vAlign w:val="center"/>
          </w:tcPr>
          <w:p w14:paraId="52A38ED3" w14:textId="77777777" w:rsidR="006106F2" w:rsidRPr="006A387A" w:rsidRDefault="006106F2" w:rsidP="005401D2">
            <w:pPr>
              <w:jc w:val="center"/>
              <w:rPr>
                <w:rFonts w:ascii="Arial Narrow" w:eastAsia="Calibri" w:hAnsi="Arial Narrow"/>
                <w:b/>
                <w:sz w:val="16"/>
                <w:szCs w:val="16"/>
              </w:rPr>
            </w:pPr>
          </w:p>
        </w:tc>
        <w:tc>
          <w:tcPr>
            <w:tcW w:w="656" w:type="dxa"/>
            <w:vAlign w:val="center"/>
          </w:tcPr>
          <w:p w14:paraId="67AB147C" w14:textId="77777777" w:rsidR="006106F2" w:rsidRPr="006A387A" w:rsidRDefault="006106F2" w:rsidP="005401D2">
            <w:pPr>
              <w:jc w:val="center"/>
              <w:rPr>
                <w:rFonts w:ascii="Arial Narrow" w:eastAsia="Calibri" w:hAnsi="Arial Narrow"/>
                <w:b/>
                <w:bCs/>
                <w:sz w:val="16"/>
                <w:szCs w:val="16"/>
              </w:rPr>
            </w:pPr>
          </w:p>
        </w:tc>
        <w:tc>
          <w:tcPr>
            <w:tcW w:w="483" w:type="dxa"/>
            <w:vAlign w:val="center"/>
          </w:tcPr>
          <w:p w14:paraId="293DBF1A" w14:textId="77777777" w:rsidR="006106F2" w:rsidRPr="006A387A" w:rsidRDefault="006106F2" w:rsidP="005401D2">
            <w:pPr>
              <w:jc w:val="center"/>
              <w:rPr>
                <w:rFonts w:ascii="Arial Narrow" w:eastAsia="Calibri" w:hAnsi="Arial Narrow"/>
                <w:b/>
                <w:sz w:val="16"/>
                <w:szCs w:val="16"/>
              </w:rPr>
            </w:pPr>
          </w:p>
        </w:tc>
        <w:tc>
          <w:tcPr>
            <w:tcW w:w="551" w:type="dxa"/>
            <w:vAlign w:val="center"/>
          </w:tcPr>
          <w:p w14:paraId="40D90B0F" w14:textId="77777777" w:rsidR="006106F2" w:rsidRPr="006A387A" w:rsidRDefault="006106F2" w:rsidP="005401D2">
            <w:pPr>
              <w:jc w:val="center"/>
              <w:rPr>
                <w:rFonts w:ascii="Arial Narrow" w:eastAsia="Calibri" w:hAnsi="Arial Narrow"/>
                <w:b/>
                <w:sz w:val="16"/>
                <w:szCs w:val="16"/>
              </w:rPr>
            </w:pPr>
          </w:p>
        </w:tc>
        <w:tc>
          <w:tcPr>
            <w:tcW w:w="551" w:type="dxa"/>
            <w:vAlign w:val="center"/>
          </w:tcPr>
          <w:p w14:paraId="618A0448" w14:textId="77777777" w:rsidR="006106F2" w:rsidRPr="006A387A" w:rsidRDefault="006106F2" w:rsidP="005401D2">
            <w:pPr>
              <w:jc w:val="center"/>
              <w:rPr>
                <w:rFonts w:ascii="Arial Narrow" w:eastAsia="Calibri" w:hAnsi="Arial Narrow"/>
                <w:b/>
                <w:sz w:val="16"/>
                <w:szCs w:val="16"/>
              </w:rPr>
            </w:pPr>
          </w:p>
        </w:tc>
        <w:tc>
          <w:tcPr>
            <w:tcW w:w="551" w:type="dxa"/>
            <w:vAlign w:val="center"/>
          </w:tcPr>
          <w:p w14:paraId="06D32317" w14:textId="77777777" w:rsidR="006106F2" w:rsidRPr="006A387A" w:rsidRDefault="006106F2" w:rsidP="005401D2">
            <w:pPr>
              <w:jc w:val="center"/>
              <w:rPr>
                <w:rFonts w:ascii="Arial Narrow" w:eastAsia="Calibri" w:hAnsi="Arial Narrow"/>
                <w:b/>
                <w:sz w:val="16"/>
                <w:szCs w:val="16"/>
              </w:rPr>
            </w:pPr>
          </w:p>
        </w:tc>
        <w:tc>
          <w:tcPr>
            <w:tcW w:w="551" w:type="dxa"/>
            <w:vAlign w:val="center"/>
          </w:tcPr>
          <w:p w14:paraId="6CF5D02A" w14:textId="77777777" w:rsidR="006106F2" w:rsidRPr="006A387A" w:rsidRDefault="006106F2" w:rsidP="005401D2">
            <w:pPr>
              <w:jc w:val="center"/>
              <w:rPr>
                <w:rFonts w:ascii="Arial Narrow" w:eastAsia="Calibri" w:hAnsi="Arial Narrow"/>
                <w:b/>
                <w:sz w:val="16"/>
                <w:szCs w:val="16"/>
              </w:rPr>
            </w:pPr>
          </w:p>
        </w:tc>
        <w:tc>
          <w:tcPr>
            <w:tcW w:w="551" w:type="dxa"/>
            <w:vAlign w:val="center"/>
          </w:tcPr>
          <w:p w14:paraId="2D3FDEE9" w14:textId="77777777" w:rsidR="006106F2" w:rsidRPr="006A387A" w:rsidRDefault="006106F2" w:rsidP="005401D2">
            <w:pPr>
              <w:jc w:val="center"/>
              <w:rPr>
                <w:rFonts w:ascii="Arial Narrow" w:eastAsia="Calibri" w:hAnsi="Arial Narrow"/>
                <w:b/>
                <w:sz w:val="16"/>
                <w:szCs w:val="16"/>
              </w:rPr>
            </w:pPr>
          </w:p>
        </w:tc>
        <w:tc>
          <w:tcPr>
            <w:tcW w:w="551" w:type="dxa"/>
            <w:tcBorders>
              <w:right w:val="double" w:sz="4" w:space="0" w:color="auto"/>
            </w:tcBorders>
            <w:vAlign w:val="center"/>
          </w:tcPr>
          <w:p w14:paraId="065749AB" w14:textId="77777777" w:rsidR="006106F2" w:rsidRPr="006A387A" w:rsidRDefault="006106F2" w:rsidP="005401D2">
            <w:pPr>
              <w:jc w:val="center"/>
              <w:rPr>
                <w:rFonts w:ascii="Arial Narrow" w:eastAsia="Calibri" w:hAnsi="Arial Narrow"/>
                <w:b/>
                <w:sz w:val="16"/>
                <w:szCs w:val="16"/>
              </w:rPr>
            </w:pPr>
          </w:p>
        </w:tc>
      </w:tr>
      <w:tr w:rsidR="006106F2" w:rsidRPr="006A387A" w14:paraId="77B4790A" w14:textId="77777777" w:rsidTr="005401D2">
        <w:trPr>
          <w:gridAfter w:val="12"/>
          <w:wAfter w:w="6629" w:type="dxa"/>
          <w:trHeight w:val="284"/>
        </w:trPr>
        <w:tc>
          <w:tcPr>
            <w:tcW w:w="1718" w:type="dxa"/>
            <w:shd w:val="clear" w:color="auto" w:fill="E7E6E6" w:themeFill="background2"/>
            <w:vAlign w:val="center"/>
          </w:tcPr>
          <w:p w14:paraId="0C1F8820" w14:textId="77777777" w:rsidR="006106F2" w:rsidRPr="006A387A" w:rsidRDefault="006106F2" w:rsidP="005401D2">
            <w:pPr>
              <w:rPr>
                <w:rFonts w:ascii="Arial Narrow" w:hAnsi="Arial Narrow"/>
                <w:b/>
                <w:bCs/>
                <w:sz w:val="16"/>
                <w:szCs w:val="16"/>
              </w:rPr>
            </w:pPr>
            <w:r w:rsidRPr="61740732">
              <w:rPr>
                <w:rFonts w:ascii="Arial Narrow" w:hAnsi="Arial Narrow"/>
                <w:b/>
                <w:bCs/>
                <w:sz w:val="16"/>
                <w:szCs w:val="16"/>
              </w:rPr>
              <w:t>GABRIJELA KOVAČ</w:t>
            </w:r>
          </w:p>
        </w:tc>
        <w:tc>
          <w:tcPr>
            <w:tcW w:w="551" w:type="dxa"/>
            <w:shd w:val="clear" w:color="auto" w:fill="E7E6E6" w:themeFill="background2"/>
            <w:vAlign w:val="center"/>
          </w:tcPr>
          <w:p w14:paraId="30B5F736" w14:textId="77777777" w:rsidR="006106F2" w:rsidRPr="006A387A" w:rsidRDefault="006106F2" w:rsidP="005401D2">
            <w:pPr>
              <w:jc w:val="center"/>
              <w:rPr>
                <w:rFonts w:ascii="Arial Narrow" w:eastAsia="Calibri" w:hAnsi="Arial Narrow"/>
                <w:b/>
                <w:sz w:val="16"/>
                <w:szCs w:val="16"/>
              </w:rPr>
            </w:pPr>
          </w:p>
        </w:tc>
        <w:tc>
          <w:tcPr>
            <w:tcW w:w="551" w:type="dxa"/>
            <w:shd w:val="clear" w:color="auto" w:fill="E7E6E6" w:themeFill="background2"/>
            <w:vAlign w:val="center"/>
          </w:tcPr>
          <w:p w14:paraId="4FD9A650" w14:textId="77777777" w:rsidR="006106F2" w:rsidRPr="006A387A" w:rsidRDefault="006106F2" w:rsidP="005401D2">
            <w:pPr>
              <w:jc w:val="center"/>
              <w:rPr>
                <w:rFonts w:ascii="Arial Narrow" w:eastAsia="Calibri" w:hAnsi="Arial Narrow"/>
                <w:b/>
                <w:sz w:val="16"/>
                <w:szCs w:val="16"/>
              </w:rPr>
            </w:pPr>
          </w:p>
        </w:tc>
        <w:tc>
          <w:tcPr>
            <w:tcW w:w="600" w:type="dxa"/>
            <w:shd w:val="clear" w:color="auto" w:fill="E7E6E6" w:themeFill="background2"/>
            <w:vAlign w:val="center"/>
          </w:tcPr>
          <w:p w14:paraId="6BCE20C7" w14:textId="77777777" w:rsidR="006106F2" w:rsidRPr="006A387A" w:rsidRDefault="006106F2" w:rsidP="005401D2">
            <w:pPr>
              <w:jc w:val="center"/>
              <w:rPr>
                <w:rFonts w:ascii="Arial Narrow" w:eastAsia="Calibri" w:hAnsi="Arial Narrow"/>
                <w:b/>
                <w:bCs/>
                <w:sz w:val="16"/>
                <w:szCs w:val="16"/>
              </w:rPr>
            </w:pPr>
          </w:p>
        </w:tc>
        <w:tc>
          <w:tcPr>
            <w:tcW w:w="465" w:type="dxa"/>
            <w:shd w:val="clear" w:color="auto" w:fill="E7E6E6" w:themeFill="background2"/>
            <w:vAlign w:val="center"/>
          </w:tcPr>
          <w:p w14:paraId="5DCC6AB4" w14:textId="77777777" w:rsidR="006106F2" w:rsidRPr="0092149F" w:rsidRDefault="006106F2" w:rsidP="005401D2">
            <w:pPr>
              <w:jc w:val="center"/>
              <w:rPr>
                <w:rFonts w:ascii="Arial Narrow" w:eastAsia="Calibri" w:hAnsi="Arial Narrow"/>
                <w:b/>
                <w:bCs/>
                <w:sz w:val="16"/>
                <w:szCs w:val="16"/>
              </w:rPr>
            </w:pPr>
          </w:p>
        </w:tc>
        <w:tc>
          <w:tcPr>
            <w:tcW w:w="656" w:type="dxa"/>
            <w:shd w:val="clear" w:color="auto" w:fill="E7E6E6" w:themeFill="background2"/>
            <w:vAlign w:val="center"/>
          </w:tcPr>
          <w:p w14:paraId="06265156" w14:textId="77777777" w:rsidR="006106F2" w:rsidRPr="009C2034" w:rsidRDefault="006106F2" w:rsidP="005401D2">
            <w:pPr>
              <w:jc w:val="center"/>
              <w:rPr>
                <w:rFonts w:ascii="Arial Narrow" w:eastAsia="Calibri" w:hAnsi="Arial Narrow"/>
                <w:b/>
                <w:bCs/>
                <w:sz w:val="16"/>
                <w:szCs w:val="16"/>
              </w:rPr>
            </w:pPr>
          </w:p>
        </w:tc>
        <w:tc>
          <w:tcPr>
            <w:tcW w:w="483" w:type="dxa"/>
            <w:shd w:val="clear" w:color="auto" w:fill="E7E6E6" w:themeFill="background2"/>
            <w:vAlign w:val="center"/>
          </w:tcPr>
          <w:p w14:paraId="070B10D6" w14:textId="77777777" w:rsidR="006106F2" w:rsidRPr="009C2034" w:rsidRDefault="006106F2" w:rsidP="005401D2">
            <w:pPr>
              <w:jc w:val="center"/>
              <w:rPr>
                <w:rFonts w:ascii="Arial Narrow" w:eastAsia="Calibri" w:hAnsi="Arial Narrow"/>
                <w:b/>
                <w:bCs/>
                <w:sz w:val="16"/>
                <w:szCs w:val="16"/>
              </w:rPr>
            </w:pPr>
          </w:p>
        </w:tc>
        <w:tc>
          <w:tcPr>
            <w:tcW w:w="551" w:type="dxa"/>
            <w:shd w:val="clear" w:color="auto" w:fill="E7E6E6" w:themeFill="background2"/>
            <w:vAlign w:val="center"/>
          </w:tcPr>
          <w:p w14:paraId="4E9184E2" w14:textId="77777777" w:rsidR="006106F2" w:rsidRPr="009C2034" w:rsidRDefault="006106F2" w:rsidP="005401D2">
            <w:pPr>
              <w:jc w:val="center"/>
              <w:rPr>
                <w:rFonts w:ascii="Arial Narrow" w:eastAsia="Calibri" w:hAnsi="Arial Narrow"/>
                <w:b/>
                <w:bCs/>
                <w:sz w:val="16"/>
                <w:szCs w:val="16"/>
              </w:rPr>
            </w:pPr>
          </w:p>
        </w:tc>
        <w:tc>
          <w:tcPr>
            <w:tcW w:w="551" w:type="dxa"/>
            <w:shd w:val="clear" w:color="auto" w:fill="E7E6E6" w:themeFill="background2"/>
            <w:vAlign w:val="center"/>
          </w:tcPr>
          <w:p w14:paraId="3FA3B335" w14:textId="77777777" w:rsidR="006106F2" w:rsidRPr="009C2034" w:rsidRDefault="006106F2" w:rsidP="005401D2">
            <w:pPr>
              <w:jc w:val="center"/>
              <w:rPr>
                <w:rFonts w:ascii="Arial Narrow" w:eastAsia="Calibri" w:hAnsi="Arial Narrow"/>
                <w:b/>
                <w:bCs/>
                <w:sz w:val="16"/>
                <w:szCs w:val="16"/>
              </w:rPr>
            </w:pPr>
          </w:p>
        </w:tc>
        <w:tc>
          <w:tcPr>
            <w:tcW w:w="551" w:type="dxa"/>
            <w:shd w:val="clear" w:color="auto" w:fill="E7E6E6" w:themeFill="background2"/>
            <w:vAlign w:val="center"/>
          </w:tcPr>
          <w:p w14:paraId="061EE1AF" w14:textId="77777777" w:rsidR="006106F2" w:rsidRPr="006A387A" w:rsidRDefault="006106F2" w:rsidP="005401D2">
            <w:pPr>
              <w:jc w:val="center"/>
              <w:rPr>
                <w:rFonts w:ascii="Arial Narrow" w:eastAsia="Calibri" w:hAnsi="Arial Narrow"/>
                <w:b/>
                <w:sz w:val="16"/>
                <w:szCs w:val="16"/>
              </w:rPr>
            </w:pPr>
            <w:r>
              <w:rPr>
                <w:rFonts w:ascii="Arial Narrow" w:eastAsia="Calibri" w:hAnsi="Arial Narrow"/>
                <w:b/>
                <w:sz w:val="16"/>
                <w:szCs w:val="16"/>
              </w:rPr>
              <w:t>7.a</w:t>
            </w:r>
          </w:p>
        </w:tc>
        <w:tc>
          <w:tcPr>
            <w:tcW w:w="551" w:type="dxa"/>
            <w:shd w:val="clear" w:color="auto" w:fill="E7E6E6" w:themeFill="background2"/>
            <w:vAlign w:val="center"/>
          </w:tcPr>
          <w:p w14:paraId="69C4997D" w14:textId="77777777" w:rsidR="006106F2" w:rsidRPr="006A387A" w:rsidRDefault="006106F2" w:rsidP="005401D2">
            <w:pPr>
              <w:jc w:val="center"/>
              <w:rPr>
                <w:rFonts w:ascii="Arial Narrow" w:eastAsia="Calibri" w:hAnsi="Arial Narrow"/>
                <w:b/>
                <w:sz w:val="16"/>
                <w:szCs w:val="16"/>
              </w:rPr>
            </w:pPr>
            <w:r>
              <w:rPr>
                <w:rFonts w:ascii="Arial Narrow" w:eastAsia="Calibri" w:hAnsi="Arial Narrow"/>
                <w:b/>
                <w:sz w:val="16"/>
                <w:szCs w:val="16"/>
              </w:rPr>
              <w:t>7.b</w:t>
            </w:r>
          </w:p>
        </w:tc>
        <w:tc>
          <w:tcPr>
            <w:tcW w:w="551" w:type="dxa"/>
            <w:shd w:val="clear" w:color="auto" w:fill="E7E6E6" w:themeFill="background2"/>
            <w:vAlign w:val="center"/>
          </w:tcPr>
          <w:p w14:paraId="364142FA" w14:textId="77777777" w:rsidR="006106F2" w:rsidRPr="006A387A" w:rsidRDefault="006106F2" w:rsidP="005401D2">
            <w:pPr>
              <w:jc w:val="center"/>
              <w:rPr>
                <w:rFonts w:ascii="Arial Narrow" w:eastAsia="Calibri" w:hAnsi="Arial Narrow"/>
                <w:b/>
                <w:sz w:val="16"/>
                <w:szCs w:val="16"/>
              </w:rPr>
            </w:pPr>
            <w:r>
              <w:rPr>
                <w:rFonts w:ascii="Arial Narrow" w:eastAsia="Calibri" w:hAnsi="Arial Narrow"/>
                <w:b/>
                <w:sz w:val="16"/>
                <w:szCs w:val="16"/>
              </w:rPr>
              <w:t>5.a</w:t>
            </w:r>
          </w:p>
        </w:tc>
        <w:tc>
          <w:tcPr>
            <w:tcW w:w="551" w:type="dxa"/>
            <w:tcBorders>
              <w:right w:val="double" w:sz="4" w:space="0" w:color="auto"/>
            </w:tcBorders>
            <w:shd w:val="clear" w:color="auto" w:fill="E7E6E6" w:themeFill="background2"/>
            <w:vAlign w:val="center"/>
          </w:tcPr>
          <w:p w14:paraId="00B34040" w14:textId="77777777" w:rsidR="006106F2" w:rsidRPr="006A387A" w:rsidRDefault="006106F2" w:rsidP="005401D2">
            <w:pPr>
              <w:jc w:val="center"/>
              <w:rPr>
                <w:rFonts w:ascii="Arial Narrow" w:eastAsia="Calibri" w:hAnsi="Arial Narrow"/>
                <w:b/>
                <w:sz w:val="16"/>
                <w:szCs w:val="16"/>
              </w:rPr>
            </w:pPr>
          </w:p>
        </w:tc>
      </w:tr>
      <w:tr w:rsidR="006106F2" w:rsidRPr="006A387A" w14:paraId="0F1ED152" w14:textId="77777777" w:rsidTr="005401D2">
        <w:trPr>
          <w:gridAfter w:val="12"/>
          <w:wAfter w:w="6629" w:type="dxa"/>
          <w:trHeight w:val="284"/>
        </w:trPr>
        <w:tc>
          <w:tcPr>
            <w:tcW w:w="1718" w:type="dxa"/>
            <w:vAlign w:val="center"/>
          </w:tcPr>
          <w:p w14:paraId="619471C3" w14:textId="77777777" w:rsidR="006106F2" w:rsidRPr="006A387A" w:rsidRDefault="006106F2" w:rsidP="005401D2">
            <w:pPr>
              <w:rPr>
                <w:rFonts w:ascii="Arial Narrow" w:hAnsi="Arial Narrow"/>
                <w:b/>
                <w:bCs/>
                <w:sz w:val="16"/>
                <w:szCs w:val="16"/>
              </w:rPr>
            </w:pPr>
            <w:r w:rsidRPr="61740732">
              <w:rPr>
                <w:rFonts w:ascii="Arial Narrow" w:hAnsi="Arial Narrow"/>
                <w:b/>
                <w:bCs/>
                <w:sz w:val="16"/>
                <w:szCs w:val="16"/>
              </w:rPr>
              <w:t>RENATA RUKAVINA</w:t>
            </w:r>
          </w:p>
        </w:tc>
        <w:tc>
          <w:tcPr>
            <w:tcW w:w="551" w:type="dxa"/>
            <w:vAlign w:val="center"/>
          </w:tcPr>
          <w:p w14:paraId="16DD3842" w14:textId="77777777" w:rsidR="006106F2" w:rsidRPr="006A387A" w:rsidRDefault="006106F2" w:rsidP="005401D2">
            <w:pPr>
              <w:jc w:val="center"/>
              <w:rPr>
                <w:rFonts w:ascii="Arial Narrow" w:eastAsia="Calibri" w:hAnsi="Arial Narrow"/>
                <w:b/>
                <w:sz w:val="16"/>
                <w:szCs w:val="16"/>
              </w:rPr>
            </w:pPr>
          </w:p>
        </w:tc>
        <w:tc>
          <w:tcPr>
            <w:tcW w:w="551" w:type="dxa"/>
            <w:vAlign w:val="center"/>
          </w:tcPr>
          <w:p w14:paraId="3FC3FD77" w14:textId="77777777" w:rsidR="006106F2" w:rsidRPr="00DF69E9" w:rsidRDefault="006106F2" w:rsidP="005401D2">
            <w:pPr>
              <w:jc w:val="center"/>
              <w:rPr>
                <w:rFonts w:ascii="Arial Narrow" w:eastAsia="Calibri" w:hAnsi="Arial Narrow"/>
                <w:b/>
                <w:color w:val="FF0000"/>
                <w:sz w:val="16"/>
                <w:szCs w:val="16"/>
              </w:rPr>
            </w:pPr>
            <w:r w:rsidRPr="00DF69E9">
              <w:rPr>
                <w:rFonts w:ascii="Arial Narrow" w:eastAsia="Calibri" w:hAnsi="Arial Narrow"/>
                <w:b/>
                <w:color w:val="FF0000"/>
                <w:sz w:val="16"/>
                <w:szCs w:val="16"/>
              </w:rPr>
              <w:t>4.a</w:t>
            </w:r>
          </w:p>
        </w:tc>
        <w:tc>
          <w:tcPr>
            <w:tcW w:w="600" w:type="dxa"/>
            <w:vAlign w:val="center"/>
          </w:tcPr>
          <w:p w14:paraId="5CDF8EA1" w14:textId="77777777" w:rsidR="006106F2" w:rsidRPr="00DF69E9" w:rsidRDefault="006106F2" w:rsidP="005401D2">
            <w:pPr>
              <w:jc w:val="center"/>
              <w:rPr>
                <w:rFonts w:ascii="Arial Narrow" w:eastAsia="Calibri" w:hAnsi="Arial Narrow"/>
                <w:b/>
                <w:color w:val="FF0000"/>
                <w:sz w:val="16"/>
                <w:szCs w:val="16"/>
              </w:rPr>
            </w:pPr>
            <w:r w:rsidRPr="00DF69E9">
              <w:rPr>
                <w:rFonts w:ascii="Arial Narrow" w:eastAsia="Calibri" w:hAnsi="Arial Narrow"/>
                <w:b/>
                <w:color w:val="FF0000"/>
                <w:sz w:val="16"/>
                <w:szCs w:val="16"/>
              </w:rPr>
              <w:t>4.b</w:t>
            </w:r>
          </w:p>
        </w:tc>
        <w:tc>
          <w:tcPr>
            <w:tcW w:w="465" w:type="dxa"/>
            <w:vAlign w:val="center"/>
          </w:tcPr>
          <w:p w14:paraId="076F8C82" w14:textId="77777777" w:rsidR="006106F2" w:rsidRPr="006A387A" w:rsidRDefault="006106F2" w:rsidP="005401D2">
            <w:pPr>
              <w:jc w:val="center"/>
              <w:rPr>
                <w:rFonts w:ascii="Arial Narrow" w:eastAsia="Calibri" w:hAnsi="Arial Narrow"/>
                <w:b/>
                <w:sz w:val="16"/>
                <w:szCs w:val="16"/>
              </w:rPr>
            </w:pPr>
            <w:r>
              <w:rPr>
                <w:rFonts w:ascii="Arial Narrow" w:eastAsia="Calibri" w:hAnsi="Arial Narrow"/>
                <w:b/>
                <w:sz w:val="16"/>
                <w:szCs w:val="16"/>
              </w:rPr>
              <w:t>8.b</w:t>
            </w:r>
          </w:p>
        </w:tc>
        <w:tc>
          <w:tcPr>
            <w:tcW w:w="656" w:type="dxa"/>
            <w:vAlign w:val="center"/>
          </w:tcPr>
          <w:p w14:paraId="5D6E1EC8" w14:textId="77777777" w:rsidR="006106F2" w:rsidRPr="006A387A" w:rsidRDefault="006106F2" w:rsidP="005401D2">
            <w:pPr>
              <w:jc w:val="center"/>
              <w:rPr>
                <w:rFonts w:ascii="Arial Narrow" w:eastAsia="Calibri" w:hAnsi="Arial Narrow"/>
                <w:b/>
                <w:bCs/>
                <w:sz w:val="16"/>
                <w:szCs w:val="16"/>
              </w:rPr>
            </w:pPr>
          </w:p>
        </w:tc>
        <w:tc>
          <w:tcPr>
            <w:tcW w:w="483" w:type="dxa"/>
            <w:vAlign w:val="center"/>
          </w:tcPr>
          <w:p w14:paraId="649FCA67" w14:textId="77777777" w:rsidR="006106F2" w:rsidRPr="006A387A" w:rsidRDefault="006106F2" w:rsidP="005401D2">
            <w:pPr>
              <w:jc w:val="center"/>
              <w:rPr>
                <w:rFonts w:ascii="Arial Narrow" w:eastAsia="Calibri" w:hAnsi="Arial Narrow"/>
                <w:b/>
                <w:bCs/>
                <w:sz w:val="16"/>
                <w:szCs w:val="16"/>
              </w:rPr>
            </w:pPr>
          </w:p>
        </w:tc>
        <w:tc>
          <w:tcPr>
            <w:tcW w:w="551" w:type="dxa"/>
            <w:vAlign w:val="center"/>
          </w:tcPr>
          <w:p w14:paraId="6124B2E6" w14:textId="77777777" w:rsidR="006106F2" w:rsidRPr="006A387A" w:rsidRDefault="006106F2" w:rsidP="005401D2">
            <w:pPr>
              <w:jc w:val="center"/>
              <w:rPr>
                <w:rFonts w:ascii="Arial Narrow" w:eastAsia="Calibri" w:hAnsi="Arial Narrow"/>
                <w:b/>
                <w:bCs/>
                <w:sz w:val="16"/>
                <w:szCs w:val="16"/>
              </w:rPr>
            </w:pPr>
          </w:p>
        </w:tc>
        <w:tc>
          <w:tcPr>
            <w:tcW w:w="551" w:type="dxa"/>
            <w:vAlign w:val="center"/>
          </w:tcPr>
          <w:p w14:paraId="57F00775" w14:textId="77777777" w:rsidR="006106F2" w:rsidRPr="006A387A" w:rsidRDefault="006106F2" w:rsidP="005401D2">
            <w:pPr>
              <w:jc w:val="center"/>
              <w:rPr>
                <w:rFonts w:ascii="Arial Narrow" w:eastAsia="Calibri" w:hAnsi="Arial Narrow"/>
                <w:b/>
                <w:sz w:val="16"/>
                <w:szCs w:val="16"/>
              </w:rPr>
            </w:pPr>
          </w:p>
        </w:tc>
        <w:tc>
          <w:tcPr>
            <w:tcW w:w="551" w:type="dxa"/>
            <w:vAlign w:val="center"/>
          </w:tcPr>
          <w:p w14:paraId="2E5AEE8B" w14:textId="77777777" w:rsidR="006106F2" w:rsidRPr="006A387A" w:rsidRDefault="006106F2" w:rsidP="005401D2">
            <w:pPr>
              <w:jc w:val="center"/>
              <w:rPr>
                <w:rFonts w:ascii="Arial Narrow" w:eastAsia="Calibri" w:hAnsi="Arial Narrow"/>
                <w:b/>
                <w:sz w:val="16"/>
                <w:szCs w:val="16"/>
              </w:rPr>
            </w:pPr>
          </w:p>
        </w:tc>
        <w:tc>
          <w:tcPr>
            <w:tcW w:w="551" w:type="dxa"/>
            <w:vAlign w:val="center"/>
          </w:tcPr>
          <w:p w14:paraId="717E1892" w14:textId="77777777" w:rsidR="006106F2" w:rsidRPr="006A387A" w:rsidRDefault="006106F2" w:rsidP="005401D2">
            <w:pPr>
              <w:jc w:val="center"/>
              <w:rPr>
                <w:rFonts w:ascii="Arial Narrow" w:eastAsia="Calibri" w:hAnsi="Arial Narrow"/>
                <w:b/>
                <w:sz w:val="16"/>
                <w:szCs w:val="16"/>
              </w:rPr>
            </w:pPr>
          </w:p>
        </w:tc>
        <w:tc>
          <w:tcPr>
            <w:tcW w:w="551" w:type="dxa"/>
            <w:vAlign w:val="center"/>
          </w:tcPr>
          <w:p w14:paraId="0D817D39" w14:textId="77777777" w:rsidR="006106F2" w:rsidRPr="006A387A" w:rsidRDefault="006106F2" w:rsidP="005401D2">
            <w:pPr>
              <w:jc w:val="center"/>
              <w:rPr>
                <w:rFonts w:ascii="Arial Narrow" w:eastAsia="Calibri" w:hAnsi="Arial Narrow"/>
                <w:b/>
                <w:sz w:val="16"/>
                <w:szCs w:val="16"/>
              </w:rPr>
            </w:pPr>
          </w:p>
        </w:tc>
        <w:tc>
          <w:tcPr>
            <w:tcW w:w="551" w:type="dxa"/>
            <w:tcBorders>
              <w:right w:val="double" w:sz="4" w:space="0" w:color="auto"/>
            </w:tcBorders>
            <w:vAlign w:val="center"/>
          </w:tcPr>
          <w:p w14:paraId="3BADA1A3" w14:textId="77777777" w:rsidR="006106F2" w:rsidRPr="006A387A" w:rsidRDefault="006106F2" w:rsidP="005401D2">
            <w:pPr>
              <w:jc w:val="center"/>
              <w:rPr>
                <w:rFonts w:ascii="Arial Narrow" w:eastAsia="Calibri" w:hAnsi="Arial Narrow"/>
                <w:b/>
                <w:sz w:val="16"/>
                <w:szCs w:val="16"/>
              </w:rPr>
            </w:pPr>
          </w:p>
        </w:tc>
      </w:tr>
      <w:tr w:rsidR="006106F2" w:rsidRPr="006A387A" w14:paraId="0BF83B6B" w14:textId="77777777" w:rsidTr="005401D2">
        <w:trPr>
          <w:gridAfter w:val="12"/>
          <w:wAfter w:w="6629" w:type="dxa"/>
          <w:trHeight w:val="284"/>
        </w:trPr>
        <w:tc>
          <w:tcPr>
            <w:tcW w:w="1718" w:type="dxa"/>
            <w:shd w:val="clear" w:color="auto" w:fill="E7E6E6" w:themeFill="background2"/>
            <w:vAlign w:val="center"/>
          </w:tcPr>
          <w:p w14:paraId="2C50E7DE" w14:textId="77777777" w:rsidR="006106F2" w:rsidRPr="006A387A" w:rsidRDefault="006106F2" w:rsidP="005401D2">
            <w:pPr>
              <w:rPr>
                <w:rFonts w:ascii="Arial Narrow" w:hAnsi="Arial Narrow"/>
                <w:b/>
                <w:bCs/>
                <w:sz w:val="16"/>
                <w:szCs w:val="16"/>
              </w:rPr>
            </w:pPr>
            <w:r w:rsidRPr="61740732">
              <w:rPr>
                <w:rFonts w:ascii="Arial Narrow" w:hAnsi="Arial Narrow"/>
                <w:b/>
                <w:bCs/>
                <w:sz w:val="16"/>
                <w:szCs w:val="16"/>
              </w:rPr>
              <w:t>LUANA JURIĆ</w:t>
            </w:r>
          </w:p>
        </w:tc>
        <w:tc>
          <w:tcPr>
            <w:tcW w:w="551" w:type="dxa"/>
            <w:shd w:val="clear" w:color="auto" w:fill="E7E6E6" w:themeFill="background2"/>
            <w:vAlign w:val="center"/>
          </w:tcPr>
          <w:p w14:paraId="36DC0884" w14:textId="77777777" w:rsidR="006106F2" w:rsidRPr="006A387A" w:rsidRDefault="006106F2" w:rsidP="005401D2">
            <w:pPr>
              <w:jc w:val="center"/>
              <w:rPr>
                <w:rFonts w:ascii="Arial Narrow" w:eastAsia="Calibri" w:hAnsi="Arial Narrow"/>
                <w:b/>
                <w:sz w:val="16"/>
                <w:szCs w:val="16"/>
              </w:rPr>
            </w:pPr>
            <w:r>
              <w:rPr>
                <w:rFonts w:ascii="Arial Narrow" w:eastAsia="Calibri" w:hAnsi="Arial Narrow"/>
                <w:b/>
                <w:sz w:val="16"/>
                <w:szCs w:val="16"/>
              </w:rPr>
              <w:t>6.a</w:t>
            </w:r>
          </w:p>
        </w:tc>
        <w:tc>
          <w:tcPr>
            <w:tcW w:w="551" w:type="dxa"/>
            <w:shd w:val="clear" w:color="auto" w:fill="E7E6E6" w:themeFill="background2"/>
            <w:vAlign w:val="center"/>
          </w:tcPr>
          <w:p w14:paraId="323F73C4" w14:textId="77777777" w:rsidR="006106F2" w:rsidRPr="006A387A" w:rsidRDefault="006106F2" w:rsidP="005401D2">
            <w:pPr>
              <w:jc w:val="center"/>
              <w:rPr>
                <w:rFonts w:ascii="Arial Narrow" w:eastAsia="Calibri" w:hAnsi="Arial Narrow"/>
                <w:b/>
                <w:sz w:val="16"/>
                <w:szCs w:val="16"/>
              </w:rPr>
            </w:pPr>
            <w:r>
              <w:rPr>
                <w:rFonts w:ascii="Arial Narrow" w:eastAsia="Calibri" w:hAnsi="Arial Narrow"/>
                <w:b/>
                <w:sz w:val="16"/>
                <w:szCs w:val="16"/>
              </w:rPr>
              <w:t>6.b</w:t>
            </w:r>
          </w:p>
        </w:tc>
        <w:tc>
          <w:tcPr>
            <w:tcW w:w="600" w:type="dxa"/>
            <w:shd w:val="clear" w:color="auto" w:fill="E7E6E6" w:themeFill="background2"/>
            <w:vAlign w:val="center"/>
          </w:tcPr>
          <w:p w14:paraId="4748E871" w14:textId="77777777" w:rsidR="006106F2" w:rsidRPr="006A387A" w:rsidRDefault="006106F2" w:rsidP="005401D2">
            <w:pPr>
              <w:jc w:val="center"/>
              <w:rPr>
                <w:rFonts w:ascii="Arial Narrow" w:eastAsia="Calibri" w:hAnsi="Arial Narrow"/>
                <w:b/>
                <w:sz w:val="16"/>
                <w:szCs w:val="16"/>
              </w:rPr>
            </w:pPr>
            <w:r>
              <w:rPr>
                <w:rFonts w:ascii="Arial Narrow" w:eastAsia="Calibri" w:hAnsi="Arial Narrow"/>
                <w:b/>
                <w:sz w:val="16"/>
                <w:szCs w:val="16"/>
              </w:rPr>
              <w:t>8.a</w:t>
            </w:r>
          </w:p>
        </w:tc>
        <w:tc>
          <w:tcPr>
            <w:tcW w:w="465" w:type="dxa"/>
            <w:shd w:val="clear" w:color="auto" w:fill="E7E6E6" w:themeFill="background2"/>
            <w:vAlign w:val="center"/>
          </w:tcPr>
          <w:p w14:paraId="530A0068" w14:textId="77777777" w:rsidR="006106F2" w:rsidRPr="006A387A" w:rsidRDefault="006106F2" w:rsidP="005401D2">
            <w:pPr>
              <w:jc w:val="center"/>
              <w:rPr>
                <w:rFonts w:ascii="Arial Narrow" w:eastAsia="Calibri" w:hAnsi="Arial Narrow"/>
                <w:b/>
                <w:sz w:val="16"/>
                <w:szCs w:val="16"/>
              </w:rPr>
            </w:pPr>
            <w:r>
              <w:rPr>
                <w:rFonts w:ascii="Arial Narrow" w:eastAsia="Calibri" w:hAnsi="Arial Narrow"/>
                <w:b/>
                <w:sz w:val="16"/>
                <w:szCs w:val="16"/>
              </w:rPr>
              <w:t>6.a</w:t>
            </w:r>
          </w:p>
        </w:tc>
        <w:tc>
          <w:tcPr>
            <w:tcW w:w="656" w:type="dxa"/>
            <w:shd w:val="clear" w:color="auto" w:fill="E7E6E6" w:themeFill="background2"/>
            <w:vAlign w:val="center"/>
          </w:tcPr>
          <w:p w14:paraId="41BE68F4" w14:textId="77777777" w:rsidR="006106F2" w:rsidRPr="006A387A" w:rsidRDefault="006106F2" w:rsidP="005401D2">
            <w:pPr>
              <w:jc w:val="center"/>
              <w:rPr>
                <w:rFonts w:ascii="Arial Narrow" w:eastAsia="Calibri" w:hAnsi="Arial Narrow"/>
                <w:b/>
                <w:sz w:val="16"/>
                <w:szCs w:val="16"/>
              </w:rPr>
            </w:pPr>
            <w:r w:rsidRPr="00DF69E9">
              <w:rPr>
                <w:rFonts w:ascii="Arial Narrow" w:eastAsia="Calibri" w:hAnsi="Arial Narrow"/>
                <w:b/>
                <w:color w:val="FF0000"/>
                <w:sz w:val="16"/>
                <w:szCs w:val="16"/>
              </w:rPr>
              <w:t>4.a</w:t>
            </w:r>
          </w:p>
        </w:tc>
        <w:tc>
          <w:tcPr>
            <w:tcW w:w="483" w:type="dxa"/>
            <w:shd w:val="clear" w:color="auto" w:fill="E7E6E6" w:themeFill="background2"/>
            <w:vAlign w:val="center"/>
          </w:tcPr>
          <w:p w14:paraId="40CD23F2" w14:textId="77777777" w:rsidR="006106F2" w:rsidRPr="006A387A" w:rsidRDefault="006106F2" w:rsidP="005401D2">
            <w:pPr>
              <w:jc w:val="center"/>
              <w:rPr>
                <w:rFonts w:ascii="Arial Narrow" w:eastAsia="Calibri" w:hAnsi="Arial Narrow"/>
                <w:b/>
                <w:sz w:val="16"/>
                <w:szCs w:val="16"/>
              </w:rPr>
            </w:pPr>
          </w:p>
        </w:tc>
        <w:tc>
          <w:tcPr>
            <w:tcW w:w="551" w:type="dxa"/>
            <w:shd w:val="clear" w:color="auto" w:fill="E7E6E6" w:themeFill="background2"/>
            <w:vAlign w:val="center"/>
          </w:tcPr>
          <w:p w14:paraId="18E8C373" w14:textId="77777777" w:rsidR="006106F2" w:rsidRPr="006A387A" w:rsidRDefault="006106F2" w:rsidP="005401D2">
            <w:pPr>
              <w:jc w:val="center"/>
              <w:rPr>
                <w:rFonts w:ascii="Arial Narrow" w:eastAsia="Calibri" w:hAnsi="Arial Narrow"/>
                <w:b/>
                <w:sz w:val="16"/>
                <w:szCs w:val="16"/>
              </w:rPr>
            </w:pPr>
          </w:p>
        </w:tc>
        <w:tc>
          <w:tcPr>
            <w:tcW w:w="551" w:type="dxa"/>
            <w:shd w:val="clear" w:color="auto" w:fill="E7E6E6" w:themeFill="background2"/>
            <w:vAlign w:val="center"/>
          </w:tcPr>
          <w:p w14:paraId="349EBFA9" w14:textId="77777777" w:rsidR="006106F2" w:rsidRPr="006A387A" w:rsidRDefault="006106F2" w:rsidP="005401D2">
            <w:pPr>
              <w:jc w:val="center"/>
              <w:rPr>
                <w:rFonts w:ascii="Arial Narrow" w:eastAsia="Calibri" w:hAnsi="Arial Narrow"/>
                <w:b/>
                <w:sz w:val="16"/>
                <w:szCs w:val="16"/>
              </w:rPr>
            </w:pPr>
          </w:p>
        </w:tc>
        <w:tc>
          <w:tcPr>
            <w:tcW w:w="551" w:type="dxa"/>
            <w:shd w:val="clear" w:color="auto" w:fill="E7E6E6" w:themeFill="background2"/>
            <w:vAlign w:val="center"/>
          </w:tcPr>
          <w:p w14:paraId="492B88AA" w14:textId="77777777" w:rsidR="006106F2" w:rsidRPr="006A387A" w:rsidRDefault="006106F2" w:rsidP="005401D2">
            <w:pPr>
              <w:jc w:val="center"/>
              <w:rPr>
                <w:rFonts w:ascii="Arial Narrow" w:eastAsia="Calibri" w:hAnsi="Arial Narrow"/>
                <w:b/>
                <w:sz w:val="16"/>
                <w:szCs w:val="16"/>
              </w:rPr>
            </w:pPr>
          </w:p>
        </w:tc>
        <w:tc>
          <w:tcPr>
            <w:tcW w:w="551" w:type="dxa"/>
            <w:shd w:val="clear" w:color="auto" w:fill="E7E6E6" w:themeFill="background2"/>
            <w:vAlign w:val="center"/>
          </w:tcPr>
          <w:p w14:paraId="2626CC88" w14:textId="77777777" w:rsidR="006106F2" w:rsidRPr="006A387A" w:rsidRDefault="006106F2" w:rsidP="005401D2">
            <w:pPr>
              <w:jc w:val="center"/>
              <w:rPr>
                <w:rFonts w:ascii="Arial Narrow" w:eastAsia="Calibri" w:hAnsi="Arial Narrow"/>
                <w:b/>
                <w:sz w:val="16"/>
                <w:szCs w:val="16"/>
              </w:rPr>
            </w:pPr>
          </w:p>
        </w:tc>
        <w:tc>
          <w:tcPr>
            <w:tcW w:w="551" w:type="dxa"/>
            <w:shd w:val="clear" w:color="auto" w:fill="E7E6E6" w:themeFill="background2"/>
            <w:vAlign w:val="center"/>
          </w:tcPr>
          <w:p w14:paraId="39815107" w14:textId="77777777" w:rsidR="006106F2" w:rsidRPr="006A387A" w:rsidRDefault="006106F2" w:rsidP="005401D2">
            <w:pPr>
              <w:jc w:val="center"/>
              <w:rPr>
                <w:rFonts w:ascii="Arial Narrow" w:eastAsia="Calibri" w:hAnsi="Arial Narrow"/>
                <w:b/>
                <w:sz w:val="16"/>
                <w:szCs w:val="16"/>
              </w:rPr>
            </w:pPr>
          </w:p>
        </w:tc>
        <w:tc>
          <w:tcPr>
            <w:tcW w:w="551" w:type="dxa"/>
            <w:tcBorders>
              <w:right w:val="double" w:sz="4" w:space="0" w:color="auto"/>
            </w:tcBorders>
            <w:shd w:val="clear" w:color="auto" w:fill="E7E6E6" w:themeFill="background2"/>
            <w:vAlign w:val="center"/>
          </w:tcPr>
          <w:p w14:paraId="310E484B" w14:textId="77777777" w:rsidR="006106F2" w:rsidRPr="006A387A" w:rsidRDefault="006106F2" w:rsidP="005401D2">
            <w:pPr>
              <w:jc w:val="center"/>
              <w:rPr>
                <w:rFonts w:ascii="Arial Narrow" w:eastAsia="Calibri" w:hAnsi="Arial Narrow"/>
                <w:b/>
                <w:sz w:val="16"/>
                <w:szCs w:val="16"/>
              </w:rPr>
            </w:pPr>
          </w:p>
        </w:tc>
      </w:tr>
      <w:tr w:rsidR="006106F2" w:rsidRPr="006A387A" w14:paraId="131FE1E1" w14:textId="77777777" w:rsidTr="005401D2">
        <w:trPr>
          <w:gridAfter w:val="12"/>
          <w:wAfter w:w="6629" w:type="dxa"/>
          <w:trHeight w:val="284"/>
        </w:trPr>
        <w:tc>
          <w:tcPr>
            <w:tcW w:w="1718" w:type="dxa"/>
            <w:vAlign w:val="center"/>
          </w:tcPr>
          <w:p w14:paraId="4D0C2700" w14:textId="77777777" w:rsidR="006106F2" w:rsidRPr="006A387A" w:rsidRDefault="006106F2" w:rsidP="005401D2">
            <w:pPr>
              <w:rPr>
                <w:rFonts w:ascii="Arial Narrow" w:hAnsi="Arial Narrow"/>
                <w:b/>
                <w:bCs/>
                <w:sz w:val="16"/>
                <w:szCs w:val="16"/>
              </w:rPr>
            </w:pPr>
            <w:r w:rsidRPr="61740732">
              <w:rPr>
                <w:rFonts w:ascii="Arial Narrow" w:hAnsi="Arial Narrow"/>
                <w:b/>
                <w:bCs/>
                <w:sz w:val="16"/>
                <w:szCs w:val="16"/>
              </w:rPr>
              <w:t>TANJA DOGAN</w:t>
            </w:r>
          </w:p>
        </w:tc>
        <w:tc>
          <w:tcPr>
            <w:tcW w:w="551" w:type="dxa"/>
            <w:vAlign w:val="center"/>
          </w:tcPr>
          <w:p w14:paraId="66410E81" w14:textId="77777777" w:rsidR="006106F2" w:rsidRPr="006A387A" w:rsidRDefault="006106F2" w:rsidP="005401D2">
            <w:pPr>
              <w:jc w:val="center"/>
              <w:rPr>
                <w:rFonts w:ascii="Arial Narrow" w:eastAsia="Calibri" w:hAnsi="Arial Narrow"/>
                <w:b/>
                <w:i/>
                <w:sz w:val="16"/>
                <w:szCs w:val="16"/>
              </w:rPr>
            </w:pPr>
          </w:p>
        </w:tc>
        <w:tc>
          <w:tcPr>
            <w:tcW w:w="551" w:type="dxa"/>
            <w:vAlign w:val="center"/>
          </w:tcPr>
          <w:p w14:paraId="68D64D18" w14:textId="77777777" w:rsidR="006106F2" w:rsidRPr="006A387A" w:rsidRDefault="006106F2" w:rsidP="005401D2">
            <w:pPr>
              <w:jc w:val="center"/>
              <w:rPr>
                <w:rFonts w:ascii="Arial Narrow" w:eastAsia="Calibri" w:hAnsi="Arial Narrow"/>
                <w:b/>
                <w:sz w:val="16"/>
                <w:szCs w:val="16"/>
              </w:rPr>
            </w:pPr>
          </w:p>
        </w:tc>
        <w:tc>
          <w:tcPr>
            <w:tcW w:w="600" w:type="dxa"/>
            <w:vAlign w:val="center"/>
          </w:tcPr>
          <w:p w14:paraId="00587095" w14:textId="77777777" w:rsidR="006106F2" w:rsidRPr="006A387A" w:rsidRDefault="006106F2" w:rsidP="005401D2">
            <w:pPr>
              <w:jc w:val="center"/>
              <w:rPr>
                <w:rFonts w:ascii="Arial Narrow" w:eastAsia="Calibri" w:hAnsi="Arial Narrow"/>
                <w:b/>
                <w:sz w:val="16"/>
                <w:szCs w:val="16"/>
              </w:rPr>
            </w:pPr>
          </w:p>
        </w:tc>
        <w:tc>
          <w:tcPr>
            <w:tcW w:w="465" w:type="dxa"/>
            <w:vAlign w:val="center"/>
          </w:tcPr>
          <w:p w14:paraId="5BE3B5F4" w14:textId="77777777" w:rsidR="006106F2" w:rsidRPr="006A387A" w:rsidRDefault="006106F2" w:rsidP="005401D2">
            <w:pPr>
              <w:jc w:val="center"/>
              <w:rPr>
                <w:rFonts w:ascii="Arial Narrow" w:eastAsia="Calibri" w:hAnsi="Arial Narrow"/>
                <w:b/>
                <w:sz w:val="16"/>
                <w:szCs w:val="16"/>
              </w:rPr>
            </w:pPr>
          </w:p>
        </w:tc>
        <w:tc>
          <w:tcPr>
            <w:tcW w:w="656" w:type="dxa"/>
            <w:vAlign w:val="center"/>
          </w:tcPr>
          <w:p w14:paraId="49C849D4" w14:textId="77777777" w:rsidR="006106F2" w:rsidRPr="006A387A" w:rsidRDefault="006106F2" w:rsidP="005401D2">
            <w:pPr>
              <w:jc w:val="center"/>
              <w:rPr>
                <w:rFonts w:ascii="Arial Narrow" w:eastAsia="Calibri" w:hAnsi="Arial Narrow"/>
                <w:b/>
                <w:sz w:val="16"/>
                <w:szCs w:val="16"/>
              </w:rPr>
            </w:pPr>
          </w:p>
        </w:tc>
        <w:tc>
          <w:tcPr>
            <w:tcW w:w="483" w:type="dxa"/>
            <w:vAlign w:val="center"/>
          </w:tcPr>
          <w:p w14:paraId="23C5195E" w14:textId="77777777" w:rsidR="006106F2" w:rsidRPr="006A387A" w:rsidRDefault="006106F2" w:rsidP="005401D2">
            <w:pPr>
              <w:jc w:val="center"/>
              <w:rPr>
                <w:rFonts w:ascii="Arial Narrow" w:eastAsia="Calibri" w:hAnsi="Arial Narrow"/>
                <w:b/>
                <w:sz w:val="16"/>
                <w:szCs w:val="16"/>
              </w:rPr>
            </w:pPr>
          </w:p>
        </w:tc>
        <w:tc>
          <w:tcPr>
            <w:tcW w:w="551" w:type="dxa"/>
            <w:vAlign w:val="center"/>
          </w:tcPr>
          <w:p w14:paraId="5B6AEC56" w14:textId="77777777" w:rsidR="006106F2" w:rsidRPr="006A387A" w:rsidRDefault="006106F2" w:rsidP="005401D2">
            <w:pPr>
              <w:jc w:val="center"/>
              <w:rPr>
                <w:rFonts w:ascii="Arial Narrow" w:eastAsia="Calibri" w:hAnsi="Arial Narrow"/>
                <w:b/>
                <w:sz w:val="16"/>
                <w:szCs w:val="16"/>
              </w:rPr>
            </w:pPr>
            <w:r>
              <w:rPr>
                <w:rFonts w:ascii="Arial Narrow" w:eastAsia="Calibri" w:hAnsi="Arial Narrow"/>
                <w:b/>
                <w:sz w:val="16"/>
                <w:szCs w:val="16"/>
              </w:rPr>
              <w:t>5.a</w:t>
            </w:r>
          </w:p>
        </w:tc>
        <w:tc>
          <w:tcPr>
            <w:tcW w:w="551" w:type="dxa"/>
            <w:vAlign w:val="center"/>
          </w:tcPr>
          <w:p w14:paraId="2FF97A22" w14:textId="77777777" w:rsidR="006106F2" w:rsidRPr="00DF69E9" w:rsidRDefault="006106F2" w:rsidP="005401D2">
            <w:pPr>
              <w:jc w:val="center"/>
              <w:rPr>
                <w:rFonts w:ascii="Arial Narrow" w:eastAsia="Calibri" w:hAnsi="Arial Narrow"/>
                <w:b/>
                <w:color w:val="FF0000"/>
                <w:sz w:val="16"/>
                <w:szCs w:val="16"/>
              </w:rPr>
            </w:pPr>
            <w:r w:rsidRPr="00DF69E9">
              <w:rPr>
                <w:rFonts w:ascii="Arial Narrow" w:eastAsia="Calibri" w:hAnsi="Arial Narrow"/>
                <w:b/>
                <w:color w:val="FF0000"/>
                <w:sz w:val="16"/>
                <w:szCs w:val="16"/>
              </w:rPr>
              <w:t>1.a</w:t>
            </w:r>
          </w:p>
        </w:tc>
        <w:tc>
          <w:tcPr>
            <w:tcW w:w="551" w:type="dxa"/>
            <w:vAlign w:val="center"/>
          </w:tcPr>
          <w:p w14:paraId="10CF2A7E" w14:textId="77777777" w:rsidR="006106F2" w:rsidRPr="00DF69E9" w:rsidRDefault="006106F2" w:rsidP="005401D2">
            <w:pPr>
              <w:jc w:val="center"/>
              <w:rPr>
                <w:rFonts w:ascii="Arial Narrow" w:eastAsia="Calibri" w:hAnsi="Arial Narrow"/>
                <w:b/>
                <w:color w:val="FF0000"/>
                <w:sz w:val="16"/>
                <w:szCs w:val="16"/>
              </w:rPr>
            </w:pPr>
            <w:r w:rsidRPr="00DF69E9">
              <w:rPr>
                <w:rFonts w:ascii="Arial Narrow" w:eastAsia="Calibri" w:hAnsi="Arial Narrow"/>
                <w:b/>
                <w:color w:val="FF0000"/>
                <w:sz w:val="16"/>
                <w:szCs w:val="16"/>
              </w:rPr>
              <w:t>3.a</w:t>
            </w:r>
          </w:p>
        </w:tc>
        <w:tc>
          <w:tcPr>
            <w:tcW w:w="551" w:type="dxa"/>
            <w:vAlign w:val="center"/>
          </w:tcPr>
          <w:p w14:paraId="769DE9D4" w14:textId="77777777" w:rsidR="006106F2" w:rsidRPr="006A387A" w:rsidRDefault="006106F2" w:rsidP="005401D2">
            <w:pPr>
              <w:jc w:val="center"/>
              <w:rPr>
                <w:rFonts w:ascii="Arial Narrow" w:eastAsia="Calibri" w:hAnsi="Arial Narrow"/>
                <w:b/>
                <w:sz w:val="16"/>
                <w:szCs w:val="16"/>
              </w:rPr>
            </w:pPr>
          </w:p>
        </w:tc>
        <w:tc>
          <w:tcPr>
            <w:tcW w:w="551" w:type="dxa"/>
            <w:vAlign w:val="center"/>
          </w:tcPr>
          <w:p w14:paraId="232063DA" w14:textId="77777777" w:rsidR="006106F2" w:rsidRPr="006A387A" w:rsidRDefault="006106F2" w:rsidP="005401D2">
            <w:pPr>
              <w:jc w:val="center"/>
              <w:rPr>
                <w:rFonts w:ascii="Arial Narrow" w:eastAsia="Calibri" w:hAnsi="Arial Narrow"/>
                <w:b/>
                <w:sz w:val="16"/>
                <w:szCs w:val="16"/>
              </w:rPr>
            </w:pPr>
          </w:p>
        </w:tc>
        <w:tc>
          <w:tcPr>
            <w:tcW w:w="551" w:type="dxa"/>
            <w:tcBorders>
              <w:right w:val="double" w:sz="4" w:space="0" w:color="auto"/>
            </w:tcBorders>
            <w:vAlign w:val="center"/>
          </w:tcPr>
          <w:p w14:paraId="2CA36329" w14:textId="77777777" w:rsidR="006106F2" w:rsidRPr="006A387A" w:rsidRDefault="006106F2" w:rsidP="005401D2">
            <w:pPr>
              <w:jc w:val="center"/>
              <w:rPr>
                <w:rFonts w:ascii="Arial Narrow" w:eastAsia="Calibri" w:hAnsi="Arial Narrow"/>
                <w:b/>
                <w:sz w:val="16"/>
                <w:szCs w:val="16"/>
              </w:rPr>
            </w:pPr>
          </w:p>
        </w:tc>
      </w:tr>
      <w:tr w:rsidR="006106F2" w:rsidRPr="006A387A" w14:paraId="1466ADA3" w14:textId="77777777" w:rsidTr="005401D2">
        <w:trPr>
          <w:gridAfter w:val="12"/>
          <w:wAfter w:w="6629" w:type="dxa"/>
          <w:trHeight w:val="284"/>
        </w:trPr>
        <w:tc>
          <w:tcPr>
            <w:tcW w:w="1718" w:type="dxa"/>
            <w:shd w:val="clear" w:color="auto" w:fill="E7E6E6" w:themeFill="background2"/>
            <w:vAlign w:val="center"/>
          </w:tcPr>
          <w:p w14:paraId="4929413D" w14:textId="77777777" w:rsidR="006106F2" w:rsidRPr="006A387A" w:rsidRDefault="006106F2" w:rsidP="005401D2">
            <w:pPr>
              <w:rPr>
                <w:rFonts w:ascii="Arial Narrow" w:hAnsi="Arial Narrow"/>
                <w:b/>
                <w:bCs/>
                <w:sz w:val="16"/>
                <w:szCs w:val="16"/>
              </w:rPr>
            </w:pPr>
            <w:r w:rsidRPr="61740732">
              <w:rPr>
                <w:rFonts w:ascii="Arial Narrow" w:hAnsi="Arial Narrow"/>
                <w:b/>
                <w:bCs/>
                <w:sz w:val="16"/>
                <w:szCs w:val="16"/>
              </w:rPr>
              <w:t>KSENIJA OZDANOVAC</w:t>
            </w:r>
          </w:p>
        </w:tc>
        <w:tc>
          <w:tcPr>
            <w:tcW w:w="551" w:type="dxa"/>
            <w:shd w:val="clear" w:color="auto" w:fill="E7E6E6" w:themeFill="background2"/>
            <w:vAlign w:val="center"/>
          </w:tcPr>
          <w:p w14:paraId="4EB8AC75" w14:textId="77777777" w:rsidR="006106F2" w:rsidRPr="006A387A" w:rsidRDefault="006106F2" w:rsidP="005401D2">
            <w:pPr>
              <w:jc w:val="center"/>
              <w:rPr>
                <w:rFonts w:ascii="Arial Narrow" w:eastAsia="Calibri" w:hAnsi="Arial Narrow"/>
                <w:b/>
                <w:sz w:val="16"/>
                <w:szCs w:val="16"/>
              </w:rPr>
            </w:pPr>
          </w:p>
        </w:tc>
        <w:tc>
          <w:tcPr>
            <w:tcW w:w="551" w:type="dxa"/>
            <w:shd w:val="clear" w:color="auto" w:fill="E7E6E6" w:themeFill="background2"/>
            <w:vAlign w:val="center"/>
          </w:tcPr>
          <w:p w14:paraId="1DBCE28B" w14:textId="77777777" w:rsidR="006106F2" w:rsidRPr="006A387A" w:rsidRDefault="006106F2" w:rsidP="005401D2">
            <w:pPr>
              <w:jc w:val="center"/>
              <w:rPr>
                <w:rFonts w:ascii="Arial Narrow" w:eastAsia="Calibri" w:hAnsi="Arial Narrow"/>
                <w:b/>
                <w:sz w:val="16"/>
                <w:szCs w:val="16"/>
              </w:rPr>
            </w:pPr>
          </w:p>
        </w:tc>
        <w:tc>
          <w:tcPr>
            <w:tcW w:w="600" w:type="dxa"/>
            <w:shd w:val="clear" w:color="auto" w:fill="E7E6E6" w:themeFill="background2"/>
            <w:vAlign w:val="center"/>
          </w:tcPr>
          <w:p w14:paraId="724BA065" w14:textId="77777777" w:rsidR="006106F2" w:rsidRPr="006A387A" w:rsidRDefault="006106F2" w:rsidP="005401D2">
            <w:pPr>
              <w:jc w:val="center"/>
              <w:rPr>
                <w:rFonts w:ascii="Arial Narrow" w:eastAsia="Calibri" w:hAnsi="Arial Narrow"/>
                <w:b/>
                <w:sz w:val="16"/>
                <w:szCs w:val="16"/>
              </w:rPr>
            </w:pPr>
          </w:p>
        </w:tc>
        <w:tc>
          <w:tcPr>
            <w:tcW w:w="465" w:type="dxa"/>
            <w:shd w:val="clear" w:color="auto" w:fill="E7E6E6" w:themeFill="background2"/>
            <w:vAlign w:val="center"/>
          </w:tcPr>
          <w:p w14:paraId="5A5541D8" w14:textId="77777777" w:rsidR="006106F2" w:rsidRPr="006A387A" w:rsidRDefault="006106F2" w:rsidP="005401D2">
            <w:pPr>
              <w:jc w:val="center"/>
              <w:rPr>
                <w:rFonts w:ascii="Arial Narrow" w:eastAsia="Calibri" w:hAnsi="Arial Narrow"/>
                <w:b/>
                <w:sz w:val="16"/>
                <w:szCs w:val="16"/>
              </w:rPr>
            </w:pPr>
          </w:p>
        </w:tc>
        <w:tc>
          <w:tcPr>
            <w:tcW w:w="656" w:type="dxa"/>
            <w:shd w:val="clear" w:color="auto" w:fill="E7E6E6" w:themeFill="background2"/>
            <w:vAlign w:val="center"/>
          </w:tcPr>
          <w:p w14:paraId="13CBDEC0" w14:textId="77777777" w:rsidR="006106F2" w:rsidRPr="006A387A" w:rsidRDefault="006106F2" w:rsidP="005401D2">
            <w:pPr>
              <w:jc w:val="center"/>
              <w:rPr>
                <w:rFonts w:ascii="Arial Narrow" w:eastAsia="Calibri" w:hAnsi="Arial Narrow"/>
                <w:b/>
                <w:sz w:val="16"/>
                <w:szCs w:val="16"/>
              </w:rPr>
            </w:pPr>
          </w:p>
        </w:tc>
        <w:tc>
          <w:tcPr>
            <w:tcW w:w="483" w:type="dxa"/>
            <w:shd w:val="clear" w:color="auto" w:fill="E7E6E6" w:themeFill="background2"/>
            <w:vAlign w:val="center"/>
          </w:tcPr>
          <w:p w14:paraId="0F2D3914" w14:textId="77777777" w:rsidR="006106F2" w:rsidRPr="006A387A" w:rsidRDefault="006106F2" w:rsidP="005401D2">
            <w:pPr>
              <w:jc w:val="center"/>
              <w:rPr>
                <w:rFonts w:ascii="Arial Narrow" w:eastAsia="Calibri" w:hAnsi="Arial Narrow"/>
                <w:b/>
                <w:sz w:val="16"/>
                <w:szCs w:val="16"/>
              </w:rPr>
            </w:pPr>
          </w:p>
        </w:tc>
        <w:tc>
          <w:tcPr>
            <w:tcW w:w="551" w:type="dxa"/>
            <w:shd w:val="clear" w:color="auto" w:fill="E7E6E6" w:themeFill="background2"/>
            <w:vAlign w:val="center"/>
          </w:tcPr>
          <w:p w14:paraId="54F37920" w14:textId="77777777" w:rsidR="006106F2" w:rsidRPr="006A387A" w:rsidRDefault="006106F2" w:rsidP="005401D2">
            <w:pPr>
              <w:jc w:val="center"/>
              <w:rPr>
                <w:rFonts w:ascii="Arial Narrow" w:eastAsia="Calibri" w:hAnsi="Arial Narrow"/>
                <w:b/>
                <w:sz w:val="16"/>
                <w:szCs w:val="16"/>
              </w:rPr>
            </w:pPr>
          </w:p>
        </w:tc>
        <w:tc>
          <w:tcPr>
            <w:tcW w:w="551" w:type="dxa"/>
            <w:shd w:val="clear" w:color="auto" w:fill="E7E6E6" w:themeFill="background2"/>
            <w:vAlign w:val="center"/>
          </w:tcPr>
          <w:p w14:paraId="1B7A97B2" w14:textId="77777777" w:rsidR="006106F2" w:rsidRPr="006A387A" w:rsidRDefault="006106F2" w:rsidP="005401D2">
            <w:pPr>
              <w:jc w:val="center"/>
              <w:rPr>
                <w:rFonts w:ascii="Arial Narrow" w:eastAsia="Calibri" w:hAnsi="Arial Narrow"/>
                <w:b/>
                <w:sz w:val="16"/>
                <w:szCs w:val="16"/>
              </w:rPr>
            </w:pPr>
            <w:r>
              <w:rPr>
                <w:rFonts w:ascii="Arial Narrow" w:eastAsia="Calibri" w:hAnsi="Arial Narrow"/>
                <w:b/>
                <w:sz w:val="16"/>
                <w:szCs w:val="16"/>
              </w:rPr>
              <w:t>7.b</w:t>
            </w:r>
          </w:p>
        </w:tc>
        <w:tc>
          <w:tcPr>
            <w:tcW w:w="551" w:type="dxa"/>
            <w:shd w:val="clear" w:color="auto" w:fill="E7E6E6" w:themeFill="background2"/>
            <w:vAlign w:val="center"/>
          </w:tcPr>
          <w:p w14:paraId="491A3DB0" w14:textId="77777777" w:rsidR="006106F2" w:rsidRPr="006A387A" w:rsidRDefault="006106F2" w:rsidP="005401D2">
            <w:pPr>
              <w:jc w:val="center"/>
              <w:rPr>
                <w:rFonts w:ascii="Arial Narrow" w:eastAsia="Calibri" w:hAnsi="Arial Narrow"/>
                <w:b/>
                <w:sz w:val="16"/>
                <w:szCs w:val="16"/>
              </w:rPr>
            </w:pPr>
            <w:r>
              <w:rPr>
                <w:rFonts w:ascii="Arial Narrow" w:eastAsia="Calibri" w:hAnsi="Arial Narrow"/>
                <w:b/>
                <w:sz w:val="16"/>
                <w:szCs w:val="16"/>
              </w:rPr>
              <w:t>7.b</w:t>
            </w:r>
          </w:p>
        </w:tc>
        <w:tc>
          <w:tcPr>
            <w:tcW w:w="551" w:type="dxa"/>
            <w:shd w:val="clear" w:color="auto" w:fill="E7E6E6" w:themeFill="background2"/>
            <w:vAlign w:val="center"/>
          </w:tcPr>
          <w:p w14:paraId="0EBD615B" w14:textId="77777777" w:rsidR="006106F2" w:rsidRPr="006A387A" w:rsidRDefault="006106F2" w:rsidP="005401D2">
            <w:pPr>
              <w:jc w:val="center"/>
              <w:rPr>
                <w:rFonts w:ascii="Arial Narrow" w:eastAsia="Calibri" w:hAnsi="Arial Narrow"/>
                <w:b/>
                <w:sz w:val="16"/>
                <w:szCs w:val="16"/>
              </w:rPr>
            </w:pPr>
            <w:r>
              <w:rPr>
                <w:rFonts w:ascii="Arial Narrow" w:eastAsia="Calibri" w:hAnsi="Arial Narrow"/>
                <w:b/>
                <w:sz w:val="16"/>
                <w:szCs w:val="16"/>
              </w:rPr>
              <w:t>7.a</w:t>
            </w:r>
          </w:p>
        </w:tc>
        <w:tc>
          <w:tcPr>
            <w:tcW w:w="551" w:type="dxa"/>
            <w:shd w:val="clear" w:color="auto" w:fill="E7E6E6" w:themeFill="background2"/>
            <w:vAlign w:val="center"/>
          </w:tcPr>
          <w:p w14:paraId="124CA06D" w14:textId="77777777" w:rsidR="006106F2" w:rsidRPr="006A387A" w:rsidRDefault="006106F2" w:rsidP="005401D2">
            <w:pPr>
              <w:jc w:val="center"/>
              <w:rPr>
                <w:rFonts w:ascii="Arial Narrow" w:eastAsia="Calibri" w:hAnsi="Arial Narrow"/>
                <w:b/>
                <w:sz w:val="16"/>
                <w:szCs w:val="16"/>
              </w:rPr>
            </w:pPr>
          </w:p>
        </w:tc>
        <w:tc>
          <w:tcPr>
            <w:tcW w:w="551" w:type="dxa"/>
            <w:tcBorders>
              <w:right w:val="double" w:sz="4" w:space="0" w:color="auto"/>
            </w:tcBorders>
            <w:shd w:val="clear" w:color="auto" w:fill="E7E6E6" w:themeFill="background2"/>
            <w:vAlign w:val="center"/>
          </w:tcPr>
          <w:p w14:paraId="20B32A33" w14:textId="77777777" w:rsidR="006106F2" w:rsidRPr="006A387A" w:rsidRDefault="006106F2" w:rsidP="005401D2">
            <w:pPr>
              <w:jc w:val="center"/>
              <w:rPr>
                <w:rFonts w:ascii="Arial Narrow" w:eastAsia="Calibri" w:hAnsi="Arial Narrow"/>
                <w:b/>
                <w:sz w:val="16"/>
                <w:szCs w:val="16"/>
              </w:rPr>
            </w:pPr>
            <w:r>
              <w:rPr>
                <w:rFonts w:ascii="Arial Narrow" w:eastAsia="Calibri" w:hAnsi="Arial Narrow"/>
                <w:b/>
                <w:sz w:val="16"/>
                <w:szCs w:val="16"/>
              </w:rPr>
              <w:t>7.a</w:t>
            </w:r>
          </w:p>
        </w:tc>
      </w:tr>
      <w:tr w:rsidR="006106F2" w:rsidRPr="006A387A" w14:paraId="0D296C51" w14:textId="77777777" w:rsidTr="005401D2">
        <w:trPr>
          <w:gridAfter w:val="12"/>
          <w:wAfter w:w="6629" w:type="dxa"/>
          <w:trHeight w:val="284"/>
        </w:trPr>
        <w:tc>
          <w:tcPr>
            <w:tcW w:w="1718" w:type="dxa"/>
            <w:tcBorders>
              <w:bottom w:val="single" w:sz="4" w:space="0" w:color="auto"/>
            </w:tcBorders>
            <w:vAlign w:val="center"/>
          </w:tcPr>
          <w:p w14:paraId="42200827" w14:textId="77777777" w:rsidR="006106F2" w:rsidRPr="006A387A" w:rsidRDefault="006106F2" w:rsidP="005401D2">
            <w:pPr>
              <w:rPr>
                <w:rFonts w:ascii="Arial Narrow" w:hAnsi="Arial Narrow"/>
                <w:b/>
                <w:bCs/>
                <w:sz w:val="16"/>
                <w:szCs w:val="16"/>
              </w:rPr>
            </w:pPr>
            <w:r w:rsidRPr="61740732">
              <w:rPr>
                <w:rFonts w:ascii="Arial Narrow" w:hAnsi="Arial Narrow"/>
                <w:b/>
                <w:bCs/>
                <w:sz w:val="16"/>
                <w:szCs w:val="16"/>
              </w:rPr>
              <w:t>MIRKO KLARIĆ</w:t>
            </w:r>
          </w:p>
        </w:tc>
        <w:tc>
          <w:tcPr>
            <w:tcW w:w="551" w:type="dxa"/>
            <w:tcBorders>
              <w:bottom w:val="single" w:sz="4" w:space="0" w:color="auto"/>
            </w:tcBorders>
            <w:vAlign w:val="center"/>
          </w:tcPr>
          <w:p w14:paraId="61E59403"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tcBorders>
            <w:vAlign w:val="center"/>
          </w:tcPr>
          <w:p w14:paraId="3F6C1ABF" w14:textId="77777777" w:rsidR="006106F2" w:rsidRPr="006A387A" w:rsidRDefault="006106F2" w:rsidP="005401D2">
            <w:pPr>
              <w:jc w:val="center"/>
              <w:rPr>
                <w:rFonts w:ascii="Arial Narrow" w:eastAsia="Calibri" w:hAnsi="Arial Narrow"/>
                <w:b/>
                <w:sz w:val="16"/>
                <w:szCs w:val="16"/>
              </w:rPr>
            </w:pPr>
          </w:p>
        </w:tc>
        <w:tc>
          <w:tcPr>
            <w:tcW w:w="600" w:type="dxa"/>
            <w:tcBorders>
              <w:bottom w:val="single" w:sz="4" w:space="0" w:color="auto"/>
            </w:tcBorders>
            <w:vAlign w:val="center"/>
          </w:tcPr>
          <w:p w14:paraId="314ADB31" w14:textId="77777777" w:rsidR="006106F2" w:rsidRPr="006A387A" w:rsidRDefault="006106F2" w:rsidP="005401D2">
            <w:pPr>
              <w:jc w:val="center"/>
              <w:rPr>
                <w:rFonts w:ascii="Arial Narrow" w:eastAsia="Arial Unicode MS" w:hAnsi="Arial Narrow" w:cs="Arial Unicode MS"/>
                <w:b/>
                <w:sz w:val="16"/>
                <w:szCs w:val="16"/>
              </w:rPr>
            </w:pPr>
          </w:p>
        </w:tc>
        <w:tc>
          <w:tcPr>
            <w:tcW w:w="465" w:type="dxa"/>
            <w:tcBorders>
              <w:bottom w:val="single" w:sz="4" w:space="0" w:color="auto"/>
            </w:tcBorders>
            <w:vAlign w:val="center"/>
          </w:tcPr>
          <w:p w14:paraId="1FC7BD6C" w14:textId="77777777" w:rsidR="006106F2" w:rsidRPr="006A387A" w:rsidRDefault="006106F2" w:rsidP="005401D2">
            <w:pPr>
              <w:jc w:val="center"/>
              <w:rPr>
                <w:rFonts w:ascii="Arial Narrow" w:eastAsia="Arial Unicode MS" w:hAnsi="Arial Narrow" w:cs="Arial Unicode MS"/>
                <w:b/>
                <w:sz w:val="16"/>
                <w:szCs w:val="16"/>
              </w:rPr>
            </w:pPr>
          </w:p>
        </w:tc>
        <w:tc>
          <w:tcPr>
            <w:tcW w:w="656" w:type="dxa"/>
            <w:tcBorders>
              <w:bottom w:val="single" w:sz="4" w:space="0" w:color="auto"/>
            </w:tcBorders>
            <w:vAlign w:val="center"/>
          </w:tcPr>
          <w:p w14:paraId="4CBA8ACF" w14:textId="77777777" w:rsidR="006106F2" w:rsidRPr="006A387A" w:rsidRDefault="006106F2" w:rsidP="005401D2">
            <w:pPr>
              <w:jc w:val="center"/>
              <w:rPr>
                <w:rFonts w:ascii="Arial Narrow" w:eastAsia="Arial Unicode MS" w:hAnsi="Arial Narrow" w:cs="Arial Unicode MS"/>
                <w:b/>
                <w:bCs/>
                <w:sz w:val="16"/>
                <w:szCs w:val="16"/>
              </w:rPr>
            </w:pPr>
          </w:p>
        </w:tc>
        <w:tc>
          <w:tcPr>
            <w:tcW w:w="483" w:type="dxa"/>
            <w:tcBorders>
              <w:bottom w:val="single" w:sz="4" w:space="0" w:color="auto"/>
            </w:tcBorders>
            <w:vAlign w:val="center"/>
          </w:tcPr>
          <w:p w14:paraId="2B6C1858" w14:textId="77777777" w:rsidR="006106F2" w:rsidRPr="006A387A" w:rsidRDefault="006106F2" w:rsidP="005401D2">
            <w:pPr>
              <w:jc w:val="center"/>
              <w:rPr>
                <w:rFonts w:ascii="Arial Narrow" w:eastAsia="Arial Unicode MS" w:hAnsi="Arial Narrow" w:cs="Arial Unicode MS"/>
                <w:b/>
                <w:bCs/>
                <w:sz w:val="16"/>
                <w:szCs w:val="16"/>
              </w:rPr>
            </w:pPr>
          </w:p>
        </w:tc>
        <w:tc>
          <w:tcPr>
            <w:tcW w:w="551" w:type="dxa"/>
            <w:tcBorders>
              <w:bottom w:val="single" w:sz="4" w:space="0" w:color="auto"/>
            </w:tcBorders>
            <w:vAlign w:val="center"/>
          </w:tcPr>
          <w:p w14:paraId="6CEEA615" w14:textId="77777777" w:rsidR="006106F2" w:rsidRPr="006A387A" w:rsidRDefault="006106F2" w:rsidP="005401D2">
            <w:pPr>
              <w:jc w:val="center"/>
              <w:rPr>
                <w:rFonts w:ascii="Arial Narrow" w:eastAsia="Arial Unicode MS" w:hAnsi="Arial Narrow" w:cs="Arial Unicode MS"/>
                <w:b/>
                <w:bCs/>
                <w:sz w:val="16"/>
                <w:szCs w:val="16"/>
              </w:rPr>
            </w:pPr>
          </w:p>
        </w:tc>
        <w:tc>
          <w:tcPr>
            <w:tcW w:w="551" w:type="dxa"/>
            <w:tcBorders>
              <w:bottom w:val="single" w:sz="4" w:space="0" w:color="auto"/>
            </w:tcBorders>
            <w:vAlign w:val="center"/>
          </w:tcPr>
          <w:p w14:paraId="1A6663B9" w14:textId="77777777" w:rsidR="006106F2" w:rsidRPr="006A387A" w:rsidRDefault="006106F2" w:rsidP="005401D2">
            <w:pPr>
              <w:jc w:val="center"/>
              <w:rPr>
                <w:rFonts w:ascii="Arial Narrow" w:eastAsia="Arial Unicode MS" w:hAnsi="Arial Narrow" w:cs="Arial Unicode MS"/>
                <w:b/>
                <w:sz w:val="16"/>
                <w:szCs w:val="16"/>
              </w:rPr>
            </w:pPr>
          </w:p>
        </w:tc>
        <w:tc>
          <w:tcPr>
            <w:tcW w:w="551" w:type="dxa"/>
            <w:tcBorders>
              <w:bottom w:val="single" w:sz="4" w:space="0" w:color="auto"/>
            </w:tcBorders>
            <w:vAlign w:val="center"/>
          </w:tcPr>
          <w:p w14:paraId="650C7FDB" w14:textId="77777777" w:rsidR="006106F2" w:rsidRPr="006A387A" w:rsidRDefault="006106F2" w:rsidP="005401D2">
            <w:pPr>
              <w:jc w:val="center"/>
              <w:rPr>
                <w:rFonts w:ascii="Arial Narrow" w:eastAsia="Arial Unicode MS" w:hAnsi="Arial Narrow" w:cs="Arial Unicode MS"/>
                <w:b/>
                <w:sz w:val="16"/>
                <w:szCs w:val="16"/>
              </w:rPr>
            </w:pPr>
          </w:p>
        </w:tc>
        <w:tc>
          <w:tcPr>
            <w:tcW w:w="551" w:type="dxa"/>
            <w:tcBorders>
              <w:bottom w:val="single" w:sz="4" w:space="0" w:color="auto"/>
            </w:tcBorders>
            <w:vAlign w:val="center"/>
          </w:tcPr>
          <w:p w14:paraId="2B91D19F" w14:textId="77777777" w:rsidR="006106F2" w:rsidRPr="006A387A" w:rsidRDefault="006106F2" w:rsidP="005401D2">
            <w:pPr>
              <w:jc w:val="center"/>
              <w:rPr>
                <w:rFonts w:ascii="Arial Narrow" w:eastAsia="Arial Unicode MS" w:hAnsi="Arial Narrow" w:cs="Arial Unicode MS"/>
                <w:b/>
                <w:i/>
                <w:sz w:val="16"/>
                <w:szCs w:val="16"/>
              </w:rPr>
            </w:pPr>
          </w:p>
        </w:tc>
        <w:tc>
          <w:tcPr>
            <w:tcW w:w="551" w:type="dxa"/>
            <w:tcBorders>
              <w:bottom w:val="single" w:sz="4" w:space="0" w:color="auto"/>
            </w:tcBorders>
            <w:vAlign w:val="center"/>
          </w:tcPr>
          <w:p w14:paraId="14238B2B" w14:textId="77777777" w:rsidR="006106F2" w:rsidRPr="00B5061C" w:rsidRDefault="006106F2" w:rsidP="005401D2">
            <w:pPr>
              <w:jc w:val="center"/>
              <w:rPr>
                <w:rFonts w:ascii="Arial Narrow" w:eastAsia="Arial Unicode MS" w:hAnsi="Arial Narrow" w:cs="Arial Unicode MS"/>
                <w:b/>
                <w:sz w:val="16"/>
                <w:szCs w:val="16"/>
              </w:rPr>
            </w:pPr>
            <w:r w:rsidRPr="00B5061C">
              <w:rPr>
                <w:rFonts w:ascii="Arial Narrow" w:eastAsia="Arial Unicode MS" w:hAnsi="Arial Narrow" w:cs="Arial Unicode MS"/>
                <w:b/>
                <w:sz w:val="16"/>
                <w:szCs w:val="16"/>
              </w:rPr>
              <w:t>7.b</w:t>
            </w:r>
          </w:p>
        </w:tc>
        <w:tc>
          <w:tcPr>
            <w:tcW w:w="551" w:type="dxa"/>
            <w:tcBorders>
              <w:bottom w:val="single" w:sz="4" w:space="0" w:color="auto"/>
              <w:right w:val="double" w:sz="4" w:space="0" w:color="auto"/>
            </w:tcBorders>
            <w:vAlign w:val="center"/>
          </w:tcPr>
          <w:p w14:paraId="329EB242" w14:textId="77777777" w:rsidR="006106F2" w:rsidRPr="00B5061C" w:rsidRDefault="006106F2" w:rsidP="005401D2">
            <w:pPr>
              <w:jc w:val="center"/>
              <w:rPr>
                <w:rFonts w:ascii="Arial Narrow" w:eastAsia="Arial Unicode MS" w:hAnsi="Arial Narrow" w:cs="Arial Unicode MS"/>
                <w:b/>
                <w:sz w:val="16"/>
                <w:szCs w:val="16"/>
              </w:rPr>
            </w:pPr>
            <w:r w:rsidRPr="00B5061C">
              <w:rPr>
                <w:rFonts w:ascii="Arial Narrow" w:eastAsia="Arial Unicode MS" w:hAnsi="Arial Narrow" w:cs="Arial Unicode MS"/>
                <w:b/>
                <w:sz w:val="16"/>
                <w:szCs w:val="16"/>
              </w:rPr>
              <w:t>5.a</w:t>
            </w:r>
          </w:p>
        </w:tc>
      </w:tr>
      <w:tr w:rsidR="006106F2" w:rsidRPr="006A387A" w14:paraId="7E3E61FA" w14:textId="77777777" w:rsidTr="005401D2">
        <w:trPr>
          <w:gridAfter w:val="12"/>
          <w:wAfter w:w="6629" w:type="dxa"/>
          <w:trHeight w:val="284"/>
        </w:trPr>
        <w:tc>
          <w:tcPr>
            <w:tcW w:w="1718" w:type="dxa"/>
            <w:tcBorders>
              <w:bottom w:val="single" w:sz="4" w:space="0" w:color="auto"/>
            </w:tcBorders>
            <w:shd w:val="clear" w:color="auto" w:fill="E7E6E6" w:themeFill="background2"/>
            <w:vAlign w:val="center"/>
          </w:tcPr>
          <w:p w14:paraId="092D06D7" w14:textId="77777777" w:rsidR="006106F2" w:rsidRPr="006A387A" w:rsidRDefault="006106F2" w:rsidP="005401D2">
            <w:pPr>
              <w:rPr>
                <w:rFonts w:ascii="Arial Narrow" w:hAnsi="Arial Narrow"/>
                <w:b/>
                <w:bCs/>
                <w:sz w:val="16"/>
                <w:szCs w:val="16"/>
              </w:rPr>
            </w:pPr>
            <w:r w:rsidRPr="61740732">
              <w:rPr>
                <w:rFonts w:ascii="Arial Narrow" w:hAnsi="Arial Narrow"/>
                <w:b/>
                <w:bCs/>
                <w:sz w:val="16"/>
                <w:szCs w:val="16"/>
              </w:rPr>
              <w:t>MANDA GRDENIĆ</w:t>
            </w:r>
          </w:p>
        </w:tc>
        <w:tc>
          <w:tcPr>
            <w:tcW w:w="551" w:type="dxa"/>
            <w:tcBorders>
              <w:bottom w:val="single" w:sz="4" w:space="0" w:color="auto"/>
            </w:tcBorders>
            <w:shd w:val="clear" w:color="auto" w:fill="E7E6E6" w:themeFill="background2"/>
            <w:vAlign w:val="center"/>
          </w:tcPr>
          <w:p w14:paraId="1F6C2E6A" w14:textId="77777777" w:rsidR="006106F2" w:rsidRPr="006A387A" w:rsidRDefault="006106F2" w:rsidP="005401D2">
            <w:pPr>
              <w:jc w:val="center"/>
              <w:rPr>
                <w:rFonts w:ascii="Arial Narrow" w:eastAsia="Calibri" w:hAnsi="Arial Narrow"/>
                <w:b/>
                <w:sz w:val="16"/>
                <w:szCs w:val="16"/>
              </w:rPr>
            </w:pPr>
            <w:r>
              <w:rPr>
                <w:rFonts w:ascii="Arial Narrow" w:eastAsia="Calibri" w:hAnsi="Arial Narrow"/>
                <w:b/>
                <w:sz w:val="16"/>
                <w:szCs w:val="16"/>
              </w:rPr>
              <w:t>8.b</w:t>
            </w:r>
          </w:p>
        </w:tc>
        <w:tc>
          <w:tcPr>
            <w:tcW w:w="551" w:type="dxa"/>
            <w:tcBorders>
              <w:bottom w:val="single" w:sz="4" w:space="0" w:color="auto"/>
            </w:tcBorders>
            <w:shd w:val="clear" w:color="auto" w:fill="E7E6E6" w:themeFill="background2"/>
            <w:vAlign w:val="center"/>
          </w:tcPr>
          <w:p w14:paraId="143D56DA" w14:textId="77777777" w:rsidR="006106F2" w:rsidRPr="006A387A" w:rsidRDefault="006106F2" w:rsidP="005401D2">
            <w:pPr>
              <w:jc w:val="center"/>
              <w:rPr>
                <w:rFonts w:ascii="Arial Narrow" w:eastAsia="Calibri" w:hAnsi="Arial Narrow"/>
                <w:b/>
                <w:sz w:val="16"/>
                <w:szCs w:val="16"/>
              </w:rPr>
            </w:pPr>
            <w:r>
              <w:rPr>
                <w:rFonts w:ascii="Arial Narrow" w:eastAsia="Calibri" w:hAnsi="Arial Narrow"/>
                <w:b/>
                <w:sz w:val="16"/>
                <w:szCs w:val="16"/>
              </w:rPr>
              <w:t>8.b</w:t>
            </w:r>
          </w:p>
        </w:tc>
        <w:tc>
          <w:tcPr>
            <w:tcW w:w="600" w:type="dxa"/>
            <w:tcBorders>
              <w:bottom w:val="single" w:sz="4" w:space="0" w:color="auto"/>
            </w:tcBorders>
            <w:shd w:val="clear" w:color="auto" w:fill="E7E6E6" w:themeFill="background2"/>
            <w:vAlign w:val="center"/>
          </w:tcPr>
          <w:p w14:paraId="1039A178" w14:textId="77777777" w:rsidR="006106F2" w:rsidRPr="006A387A" w:rsidRDefault="006106F2" w:rsidP="005401D2">
            <w:pPr>
              <w:jc w:val="center"/>
              <w:rPr>
                <w:rFonts w:ascii="Arial Narrow" w:eastAsia="Calibri" w:hAnsi="Arial Narrow"/>
                <w:b/>
                <w:sz w:val="16"/>
                <w:szCs w:val="16"/>
              </w:rPr>
            </w:pPr>
            <w:r>
              <w:rPr>
                <w:rFonts w:ascii="Arial Narrow" w:eastAsia="Calibri" w:hAnsi="Arial Narrow"/>
                <w:b/>
                <w:sz w:val="16"/>
                <w:szCs w:val="16"/>
              </w:rPr>
              <w:t>6.b</w:t>
            </w:r>
          </w:p>
        </w:tc>
        <w:tc>
          <w:tcPr>
            <w:tcW w:w="465" w:type="dxa"/>
            <w:tcBorders>
              <w:bottom w:val="single" w:sz="4" w:space="0" w:color="auto"/>
            </w:tcBorders>
            <w:shd w:val="clear" w:color="auto" w:fill="E7E6E6" w:themeFill="background2"/>
            <w:vAlign w:val="center"/>
          </w:tcPr>
          <w:p w14:paraId="0DF43BE2" w14:textId="77777777" w:rsidR="006106F2" w:rsidRPr="006A387A" w:rsidRDefault="006106F2" w:rsidP="005401D2">
            <w:pPr>
              <w:jc w:val="center"/>
              <w:rPr>
                <w:rFonts w:ascii="Arial Narrow" w:eastAsia="Calibri" w:hAnsi="Arial Narrow"/>
                <w:b/>
                <w:sz w:val="16"/>
                <w:szCs w:val="16"/>
              </w:rPr>
            </w:pPr>
            <w:r>
              <w:rPr>
                <w:rFonts w:ascii="Arial Narrow" w:eastAsia="Calibri" w:hAnsi="Arial Narrow"/>
                <w:b/>
                <w:sz w:val="16"/>
                <w:szCs w:val="16"/>
              </w:rPr>
              <w:t>8.a</w:t>
            </w:r>
          </w:p>
        </w:tc>
        <w:tc>
          <w:tcPr>
            <w:tcW w:w="656" w:type="dxa"/>
            <w:tcBorders>
              <w:bottom w:val="single" w:sz="4" w:space="0" w:color="auto"/>
            </w:tcBorders>
            <w:shd w:val="clear" w:color="auto" w:fill="E7E6E6" w:themeFill="background2"/>
            <w:vAlign w:val="center"/>
          </w:tcPr>
          <w:p w14:paraId="6DAA04EC" w14:textId="77777777" w:rsidR="006106F2" w:rsidRPr="006A387A" w:rsidRDefault="006106F2" w:rsidP="005401D2">
            <w:pPr>
              <w:jc w:val="center"/>
              <w:rPr>
                <w:rFonts w:ascii="Arial Narrow" w:eastAsia="Calibri" w:hAnsi="Arial Narrow"/>
                <w:b/>
                <w:sz w:val="16"/>
                <w:szCs w:val="16"/>
              </w:rPr>
            </w:pPr>
          </w:p>
        </w:tc>
        <w:tc>
          <w:tcPr>
            <w:tcW w:w="483" w:type="dxa"/>
            <w:tcBorders>
              <w:bottom w:val="single" w:sz="4" w:space="0" w:color="auto"/>
            </w:tcBorders>
            <w:shd w:val="clear" w:color="auto" w:fill="E7E6E6" w:themeFill="background2"/>
            <w:vAlign w:val="center"/>
          </w:tcPr>
          <w:p w14:paraId="2E8BB7F0"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tcBorders>
            <w:shd w:val="clear" w:color="auto" w:fill="E7E6E6" w:themeFill="background2"/>
            <w:vAlign w:val="center"/>
          </w:tcPr>
          <w:p w14:paraId="411C42BC"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tcBorders>
            <w:shd w:val="clear" w:color="auto" w:fill="E7E6E6" w:themeFill="background2"/>
            <w:vAlign w:val="center"/>
          </w:tcPr>
          <w:p w14:paraId="74390A40"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tcBorders>
            <w:shd w:val="clear" w:color="auto" w:fill="E7E6E6" w:themeFill="background2"/>
            <w:vAlign w:val="center"/>
          </w:tcPr>
          <w:p w14:paraId="4B4B1EED" w14:textId="77777777" w:rsidR="006106F2" w:rsidRPr="006A387A" w:rsidRDefault="006106F2" w:rsidP="005401D2">
            <w:pPr>
              <w:jc w:val="center"/>
              <w:rPr>
                <w:rFonts w:ascii="Arial Narrow" w:eastAsia="Calibri" w:hAnsi="Arial Narrow"/>
                <w:b/>
                <w:bCs/>
                <w:sz w:val="16"/>
                <w:szCs w:val="16"/>
              </w:rPr>
            </w:pPr>
          </w:p>
        </w:tc>
        <w:tc>
          <w:tcPr>
            <w:tcW w:w="551" w:type="dxa"/>
            <w:tcBorders>
              <w:bottom w:val="single" w:sz="4" w:space="0" w:color="auto"/>
            </w:tcBorders>
            <w:shd w:val="clear" w:color="auto" w:fill="E7E6E6" w:themeFill="background2"/>
            <w:vAlign w:val="center"/>
          </w:tcPr>
          <w:p w14:paraId="1BEE56AC" w14:textId="77777777" w:rsidR="006106F2" w:rsidRPr="006A387A" w:rsidRDefault="006106F2" w:rsidP="005401D2">
            <w:pPr>
              <w:jc w:val="center"/>
              <w:rPr>
                <w:rFonts w:ascii="Arial Narrow" w:eastAsia="Calibri" w:hAnsi="Arial Narrow"/>
                <w:b/>
                <w:bCs/>
                <w:sz w:val="16"/>
                <w:szCs w:val="16"/>
              </w:rPr>
            </w:pPr>
          </w:p>
        </w:tc>
        <w:tc>
          <w:tcPr>
            <w:tcW w:w="551" w:type="dxa"/>
            <w:tcBorders>
              <w:bottom w:val="single" w:sz="4" w:space="0" w:color="auto"/>
            </w:tcBorders>
            <w:shd w:val="clear" w:color="auto" w:fill="E7E6E6" w:themeFill="background2"/>
            <w:vAlign w:val="center"/>
          </w:tcPr>
          <w:p w14:paraId="217FBF88"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right w:val="double" w:sz="4" w:space="0" w:color="auto"/>
            </w:tcBorders>
            <w:shd w:val="clear" w:color="auto" w:fill="E7E6E6" w:themeFill="background2"/>
            <w:vAlign w:val="center"/>
          </w:tcPr>
          <w:p w14:paraId="3CE37CFA" w14:textId="77777777" w:rsidR="006106F2" w:rsidRPr="006A387A" w:rsidRDefault="006106F2" w:rsidP="005401D2">
            <w:pPr>
              <w:jc w:val="center"/>
              <w:rPr>
                <w:rFonts w:ascii="Arial Narrow" w:eastAsia="Calibri" w:hAnsi="Arial Narrow"/>
                <w:b/>
                <w:sz w:val="16"/>
                <w:szCs w:val="16"/>
              </w:rPr>
            </w:pPr>
          </w:p>
        </w:tc>
      </w:tr>
      <w:tr w:rsidR="006106F2" w:rsidRPr="006A387A" w14:paraId="3B70FC2B" w14:textId="77777777" w:rsidTr="005401D2">
        <w:trPr>
          <w:gridAfter w:val="12"/>
          <w:wAfter w:w="6629" w:type="dxa"/>
          <w:trHeight w:val="284"/>
        </w:trPr>
        <w:tc>
          <w:tcPr>
            <w:tcW w:w="1718" w:type="dxa"/>
            <w:tcBorders>
              <w:bottom w:val="single" w:sz="4" w:space="0" w:color="auto"/>
            </w:tcBorders>
            <w:shd w:val="clear" w:color="auto" w:fill="FFFFFF" w:themeFill="background1"/>
            <w:vAlign w:val="center"/>
          </w:tcPr>
          <w:p w14:paraId="3A41A7E3" w14:textId="77777777" w:rsidR="006106F2" w:rsidRPr="006A387A" w:rsidRDefault="006106F2" w:rsidP="005401D2">
            <w:pPr>
              <w:rPr>
                <w:rFonts w:ascii="Arial Narrow" w:hAnsi="Arial Narrow"/>
                <w:b/>
                <w:bCs/>
                <w:sz w:val="16"/>
                <w:szCs w:val="16"/>
              </w:rPr>
            </w:pPr>
            <w:r w:rsidRPr="61740732">
              <w:rPr>
                <w:rFonts w:ascii="Arial Narrow" w:hAnsi="Arial Narrow"/>
                <w:b/>
                <w:bCs/>
                <w:sz w:val="16"/>
                <w:szCs w:val="16"/>
              </w:rPr>
              <w:t>JASENKA MEŠTROVIĆ</w:t>
            </w:r>
          </w:p>
        </w:tc>
        <w:tc>
          <w:tcPr>
            <w:tcW w:w="551" w:type="dxa"/>
            <w:tcBorders>
              <w:bottom w:val="single" w:sz="4" w:space="0" w:color="auto"/>
            </w:tcBorders>
            <w:shd w:val="clear" w:color="auto" w:fill="FFFFFF" w:themeFill="background1"/>
            <w:vAlign w:val="center"/>
          </w:tcPr>
          <w:p w14:paraId="03D270E2" w14:textId="77777777" w:rsidR="006106F2" w:rsidRPr="006A387A" w:rsidRDefault="006106F2" w:rsidP="005401D2">
            <w:pPr>
              <w:jc w:val="center"/>
              <w:rPr>
                <w:rFonts w:ascii="Arial Narrow" w:eastAsia="Calibri" w:hAnsi="Arial Narrow"/>
                <w:b/>
                <w:bCs/>
                <w:sz w:val="16"/>
                <w:szCs w:val="16"/>
              </w:rPr>
            </w:pPr>
            <w:r>
              <w:rPr>
                <w:rFonts w:ascii="Arial Narrow" w:eastAsia="Calibri" w:hAnsi="Arial Narrow"/>
                <w:b/>
                <w:bCs/>
                <w:sz w:val="16"/>
                <w:szCs w:val="16"/>
              </w:rPr>
              <w:t>8.a</w:t>
            </w:r>
          </w:p>
        </w:tc>
        <w:tc>
          <w:tcPr>
            <w:tcW w:w="551" w:type="dxa"/>
            <w:tcBorders>
              <w:bottom w:val="single" w:sz="4" w:space="0" w:color="auto"/>
            </w:tcBorders>
            <w:shd w:val="clear" w:color="auto" w:fill="FFFFFF" w:themeFill="background1"/>
            <w:vAlign w:val="center"/>
          </w:tcPr>
          <w:p w14:paraId="3B41312B" w14:textId="77777777" w:rsidR="006106F2" w:rsidRPr="006A387A" w:rsidRDefault="006106F2" w:rsidP="005401D2">
            <w:pPr>
              <w:jc w:val="center"/>
              <w:rPr>
                <w:rFonts w:ascii="Arial Narrow" w:eastAsia="Calibri" w:hAnsi="Arial Narrow"/>
                <w:b/>
                <w:bCs/>
                <w:sz w:val="16"/>
                <w:szCs w:val="16"/>
              </w:rPr>
            </w:pPr>
            <w:r>
              <w:rPr>
                <w:rFonts w:ascii="Arial Narrow" w:eastAsia="Calibri" w:hAnsi="Arial Narrow"/>
                <w:b/>
                <w:bCs/>
                <w:sz w:val="16"/>
                <w:szCs w:val="16"/>
              </w:rPr>
              <w:t>6.a</w:t>
            </w:r>
          </w:p>
        </w:tc>
        <w:tc>
          <w:tcPr>
            <w:tcW w:w="600" w:type="dxa"/>
            <w:tcBorders>
              <w:bottom w:val="single" w:sz="4" w:space="0" w:color="auto"/>
            </w:tcBorders>
            <w:shd w:val="clear" w:color="auto" w:fill="FFFFFF" w:themeFill="background1"/>
            <w:vAlign w:val="center"/>
          </w:tcPr>
          <w:p w14:paraId="4F0818C2" w14:textId="77777777" w:rsidR="006106F2" w:rsidRPr="00B5061C" w:rsidRDefault="006106F2" w:rsidP="005401D2">
            <w:pPr>
              <w:jc w:val="center"/>
              <w:rPr>
                <w:rFonts w:ascii="Arial Narrow" w:eastAsia="Calibri" w:hAnsi="Arial Narrow"/>
                <w:b/>
                <w:bCs/>
                <w:iCs/>
                <w:sz w:val="16"/>
                <w:szCs w:val="16"/>
              </w:rPr>
            </w:pPr>
            <w:r w:rsidRPr="00B5061C">
              <w:rPr>
                <w:rFonts w:ascii="Arial Narrow" w:eastAsia="Calibri" w:hAnsi="Arial Narrow"/>
                <w:b/>
                <w:bCs/>
                <w:iCs/>
                <w:sz w:val="16"/>
                <w:szCs w:val="16"/>
              </w:rPr>
              <w:t>8.b</w:t>
            </w:r>
          </w:p>
        </w:tc>
        <w:tc>
          <w:tcPr>
            <w:tcW w:w="465" w:type="dxa"/>
            <w:tcBorders>
              <w:bottom w:val="single" w:sz="4" w:space="0" w:color="auto"/>
            </w:tcBorders>
            <w:shd w:val="clear" w:color="auto" w:fill="FFFFFF" w:themeFill="background1"/>
            <w:vAlign w:val="center"/>
          </w:tcPr>
          <w:p w14:paraId="04AAB807" w14:textId="77777777" w:rsidR="006106F2" w:rsidRPr="00DF44F2" w:rsidRDefault="006106F2" w:rsidP="005401D2">
            <w:pPr>
              <w:spacing w:after="160" w:line="259" w:lineRule="auto"/>
              <w:rPr>
                <w:rFonts w:ascii="Arial Narrow" w:eastAsia="Calibri" w:hAnsi="Arial Narrow"/>
                <w:b/>
                <w:bCs/>
                <w:sz w:val="16"/>
                <w:szCs w:val="16"/>
              </w:rPr>
            </w:pPr>
          </w:p>
        </w:tc>
        <w:tc>
          <w:tcPr>
            <w:tcW w:w="656" w:type="dxa"/>
            <w:tcBorders>
              <w:bottom w:val="single" w:sz="4" w:space="0" w:color="auto"/>
            </w:tcBorders>
            <w:shd w:val="clear" w:color="auto" w:fill="FFFFFF" w:themeFill="background1"/>
            <w:vAlign w:val="center"/>
          </w:tcPr>
          <w:p w14:paraId="24628716" w14:textId="77777777" w:rsidR="006106F2" w:rsidRPr="00DF44F2" w:rsidRDefault="006106F2" w:rsidP="005401D2">
            <w:pPr>
              <w:jc w:val="center"/>
              <w:rPr>
                <w:rFonts w:ascii="Arial Narrow" w:eastAsia="Calibri" w:hAnsi="Arial Narrow"/>
                <w:b/>
                <w:bCs/>
                <w:iCs/>
                <w:sz w:val="16"/>
                <w:szCs w:val="16"/>
              </w:rPr>
            </w:pPr>
            <w:r>
              <w:rPr>
                <w:rFonts w:ascii="Arial Narrow" w:eastAsia="Calibri" w:hAnsi="Arial Narrow"/>
                <w:b/>
                <w:bCs/>
                <w:iCs/>
                <w:sz w:val="16"/>
                <w:szCs w:val="16"/>
              </w:rPr>
              <w:t>6.b</w:t>
            </w:r>
          </w:p>
        </w:tc>
        <w:tc>
          <w:tcPr>
            <w:tcW w:w="483" w:type="dxa"/>
            <w:tcBorders>
              <w:bottom w:val="single" w:sz="4" w:space="0" w:color="auto"/>
            </w:tcBorders>
            <w:shd w:val="clear" w:color="auto" w:fill="FFFFFF" w:themeFill="background1"/>
            <w:vAlign w:val="center"/>
          </w:tcPr>
          <w:p w14:paraId="72E526B7" w14:textId="77777777" w:rsidR="006106F2" w:rsidRPr="006A387A" w:rsidRDefault="006106F2" w:rsidP="005401D2">
            <w:pPr>
              <w:jc w:val="center"/>
              <w:rPr>
                <w:rFonts w:ascii="Arial Narrow" w:eastAsia="Calibri" w:hAnsi="Arial Narrow"/>
                <w:b/>
                <w:bCs/>
                <w:sz w:val="16"/>
                <w:szCs w:val="16"/>
              </w:rPr>
            </w:pPr>
            <w:r>
              <w:rPr>
                <w:rFonts w:ascii="Arial Narrow" w:eastAsia="Calibri" w:hAnsi="Arial Narrow"/>
                <w:b/>
                <w:bCs/>
                <w:sz w:val="16"/>
                <w:szCs w:val="16"/>
              </w:rPr>
              <w:t>8.a</w:t>
            </w:r>
          </w:p>
        </w:tc>
        <w:tc>
          <w:tcPr>
            <w:tcW w:w="551" w:type="dxa"/>
            <w:tcBorders>
              <w:bottom w:val="single" w:sz="4" w:space="0" w:color="auto"/>
            </w:tcBorders>
            <w:shd w:val="clear" w:color="auto" w:fill="FFFFFF" w:themeFill="background1"/>
            <w:vAlign w:val="center"/>
          </w:tcPr>
          <w:p w14:paraId="5C0B1E82" w14:textId="77777777" w:rsidR="006106F2" w:rsidRPr="006A387A" w:rsidRDefault="006106F2" w:rsidP="005401D2">
            <w:pPr>
              <w:rPr>
                <w:rFonts w:ascii="Arial Narrow" w:eastAsia="Calibri" w:hAnsi="Arial Narrow"/>
                <w:b/>
                <w:bCs/>
                <w:sz w:val="16"/>
                <w:szCs w:val="16"/>
              </w:rPr>
            </w:pPr>
          </w:p>
        </w:tc>
        <w:tc>
          <w:tcPr>
            <w:tcW w:w="551" w:type="dxa"/>
            <w:tcBorders>
              <w:bottom w:val="single" w:sz="4" w:space="0" w:color="auto"/>
            </w:tcBorders>
            <w:shd w:val="clear" w:color="auto" w:fill="FFFFFF" w:themeFill="background1"/>
            <w:vAlign w:val="center"/>
          </w:tcPr>
          <w:p w14:paraId="319E4DF3" w14:textId="77777777" w:rsidR="006106F2" w:rsidRPr="006A387A" w:rsidRDefault="006106F2" w:rsidP="005401D2">
            <w:pPr>
              <w:rPr>
                <w:rFonts w:ascii="Arial Narrow" w:eastAsia="Calibri" w:hAnsi="Arial Narrow"/>
                <w:b/>
                <w:bCs/>
                <w:sz w:val="16"/>
                <w:szCs w:val="16"/>
              </w:rPr>
            </w:pPr>
          </w:p>
        </w:tc>
        <w:tc>
          <w:tcPr>
            <w:tcW w:w="551" w:type="dxa"/>
            <w:tcBorders>
              <w:bottom w:val="single" w:sz="4" w:space="0" w:color="auto"/>
            </w:tcBorders>
            <w:shd w:val="clear" w:color="auto" w:fill="FFFFFF" w:themeFill="background1"/>
            <w:vAlign w:val="center"/>
          </w:tcPr>
          <w:p w14:paraId="21212C42"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tcBorders>
            <w:shd w:val="clear" w:color="auto" w:fill="FFFFFF" w:themeFill="background1"/>
            <w:vAlign w:val="center"/>
          </w:tcPr>
          <w:p w14:paraId="10ABB6AC"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tcBorders>
            <w:shd w:val="clear" w:color="auto" w:fill="FFFFFF" w:themeFill="background1"/>
            <w:vAlign w:val="center"/>
          </w:tcPr>
          <w:p w14:paraId="268B9E08"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right w:val="double" w:sz="4" w:space="0" w:color="auto"/>
            </w:tcBorders>
            <w:shd w:val="clear" w:color="auto" w:fill="FFFFFF" w:themeFill="background1"/>
            <w:vAlign w:val="center"/>
          </w:tcPr>
          <w:p w14:paraId="553A5F90" w14:textId="77777777" w:rsidR="006106F2" w:rsidRPr="006A387A" w:rsidRDefault="006106F2" w:rsidP="005401D2">
            <w:pPr>
              <w:jc w:val="center"/>
              <w:rPr>
                <w:rFonts w:ascii="Arial Narrow" w:eastAsia="Calibri" w:hAnsi="Arial Narrow"/>
                <w:b/>
                <w:sz w:val="16"/>
                <w:szCs w:val="16"/>
              </w:rPr>
            </w:pPr>
          </w:p>
        </w:tc>
      </w:tr>
      <w:tr w:rsidR="006106F2" w:rsidRPr="006A387A" w14:paraId="125AFD96" w14:textId="77777777" w:rsidTr="005401D2">
        <w:trPr>
          <w:gridAfter w:val="12"/>
          <w:wAfter w:w="6629" w:type="dxa"/>
          <w:trHeight w:val="284"/>
        </w:trPr>
        <w:tc>
          <w:tcPr>
            <w:tcW w:w="1718" w:type="dxa"/>
            <w:tcBorders>
              <w:bottom w:val="single" w:sz="4" w:space="0" w:color="auto"/>
            </w:tcBorders>
            <w:shd w:val="clear" w:color="auto" w:fill="E7E6E6" w:themeFill="background2"/>
            <w:vAlign w:val="center"/>
          </w:tcPr>
          <w:p w14:paraId="7886C3D3" w14:textId="77777777" w:rsidR="006106F2" w:rsidRPr="006A387A" w:rsidRDefault="006106F2" w:rsidP="005401D2">
            <w:pPr>
              <w:rPr>
                <w:rFonts w:ascii="Arial Narrow" w:hAnsi="Arial Narrow"/>
                <w:b/>
                <w:bCs/>
                <w:sz w:val="16"/>
                <w:szCs w:val="16"/>
              </w:rPr>
            </w:pPr>
            <w:r w:rsidRPr="61740732">
              <w:rPr>
                <w:rFonts w:ascii="Arial Narrow" w:hAnsi="Arial Narrow"/>
                <w:b/>
                <w:bCs/>
                <w:sz w:val="16"/>
                <w:szCs w:val="16"/>
              </w:rPr>
              <w:t>IVAN SAMBOL</w:t>
            </w:r>
          </w:p>
        </w:tc>
        <w:tc>
          <w:tcPr>
            <w:tcW w:w="551" w:type="dxa"/>
            <w:tcBorders>
              <w:bottom w:val="single" w:sz="4" w:space="0" w:color="auto"/>
            </w:tcBorders>
            <w:shd w:val="clear" w:color="auto" w:fill="E7E6E6" w:themeFill="background2"/>
            <w:vAlign w:val="center"/>
          </w:tcPr>
          <w:p w14:paraId="65137D6C" w14:textId="77777777" w:rsidR="006106F2" w:rsidRPr="00221FE6" w:rsidRDefault="006106F2" w:rsidP="005401D2">
            <w:pPr>
              <w:rPr>
                <w:rFonts w:ascii="Arial Narrow" w:eastAsia="Calibri" w:hAnsi="Arial Narrow"/>
                <w:b/>
                <w:bCs/>
                <w:sz w:val="16"/>
                <w:szCs w:val="16"/>
              </w:rPr>
            </w:pPr>
          </w:p>
        </w:tc>
        <w:tc>
          <w:tcPr>
            <w:tcW w:w="551" w:type="dxa"/>
            <w:tcBorders>
              <w:bottom w:val="single" w:sz="4" w:space="0" w:color="auto"/>
            </w:tcBorders>
            <w:shd w:val="clear" w:color="auto" w:fill="E7E6E6" w:themeFill="background2"/>
            <w:vAlign w:val="center"/>
          </w:tcPr>
          <w:p w14:paraId="37BF772B" w14:textId="77777777" w:rsidR="006106F2" w:rsidRPr="00221FE6" w:rsidRDefault="006106F2" w:rsidP="005401D2">
            <w:pPr>
              <w:rPr>
                <w:rFonts w:ascii="Arial Narrow" w:eastAsia="Calibri" w:hAnsi="Arial Narrow"/>
                <w:b/>
                <w:bCs/>
                <w:sz w:val="16"/>
                <w:szCs w:val="16"/>
              </w:rPr>
            </w:pPr>
          </w:p>
        </w:tc>
        <w:tc>
          <w:tcPr>
            <w:tcW w:w="600" w:type="dxa"/>
            <w:tcBorders>
              <w:bottom w:val="single" w:sz="4" w:space="0" w:color="auto"/>
            </w:tcBorders>
            <w:shd w:val="clear" w:color="auto" w:fill="E7E6E6" w:themeFill="background2"/>
            <w:vAlign w:val="center"/>
          </w:tcPr>
          <w:p w14:paraId="474B8BC8" w14:textId="77777777" w:rsidR="006106F2" w:rsidRPr="00221FE6" w:rsidRDefault="006106F2" w:rsidP="005401D2">
            <w:pPr>
              <w:jc w:val="center"/>
              <w:rPr>
                <w:rFonts w:ascii="Arial Narrow" w:eastAsia="Calibri" w:hAnsi="Arial Narrow"/>
                <w:b/>
                <w:bCs/>
                <w:sz w:val="16"/>
                <w:szCs w:val="16"/>
              </w:rPr>
            </w:pPr>
          </w:p>
        </w:tc>
        <w:tc>
          <w:tcPr>
            <w:tcW w:w="465" w:type="dxa"/>
            <w:tcBorders>
              <w:bottom w:val="single" w:sz="4" w:space="0" w:color="auto"/>
            </w:tcBorders>
            <w:shd w:val="clear" w:color="auto" w:fill="E7E6E6" w:themeFill="background2"/>
            <w:vAlign w:val="center"/>
          </w:tcPr>
          <w:p w14:paraId="383E455C" w14:textId="77777777" w:rsidR="006106F2" w:rsidRPr="006A387A" w:rsidRDefault="006106F2" w:rsidP="005401D2">
            <w:pPr>
              <w:jc w:val="center"/>
              <w:rPr>
                <w:rFonts w:ascii="Arial Narrow" w:eastAsia="Calibri" w:hAnsi="Arial Narrow"/>
                <w:b/>
                <w:bCs/>
                <w:sz w:val="16"/>
                <w:szCs w:val="16"/>
              </w:rPr>
            </w:pPr>
          </w:p>
        </w:tc>
        <w:tc>
          <w:tcPr>
            <w:tcW w:w="656" w:type="dxa"/>
            <w:tcBorders>
              <w:bottom w:val="single" w:sz="4" w:space="0" w:color="auto"/>
            </w:tcBorders>
            <w:shd w:val="clear" w:color="auto" w:fill="E7E6E6" w:themeFill="background2"/>
            <w:vAlign w:val="center"/>
          </w:tcPr>
          <w:p w14:paraId="47F79BC2" w14:textId="77777777" w:rsidR="006106F2" w:rsidRPr="006A387A" w:rsidRDefault="006106F2" w:rsidP="005401D2">
            <w:pPr>
              <w:jc w:val="center"/>
              <w:rPr>
                <w:rFonts w:ascii="Arial Narrow" w:eastAsia="Calibri" w:hAnsi="Arial Narrow"/>
                <w:b/>
                <w:bCs/>
                <w:sz w:val="16"/>
                <w:szCs w:val="16"/>
              </w:rPr>
            </w:pPr>
          </w:p>
        </w:tc>
        <w:tc>
          <w:tcPr>
            <w:tcW w:w="483" w:type="dxa"/>
            <w:tcBorders>
              <w:bottom w:val="single" w:sz="4" w:space="0" w:color="auto"/>
            </w:tcBorders>
            <w:shd w:val="clear" w:color="auto" w:fill="E7E6E6" w:themeFill="background2"/>
            <w:vAlign w:val="center"/>
          </w:tcPr>
          <w:p w14:paraId="011F4A4E"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tcBorders>
            <w:shd w:val="clear" w:color="auto" w:fill="E7E6E6" w:themeFill="background2"/>
            <w:vAlign w:val="center"/>
          </w:tcPr>
          <w:p w14:paraId="28724A3C"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tcBorders>
            <w:shd w:val="clear" w:color="auto" w:fill="E7E6E6" w:themeFill="background2"/>
            <w:vAlign w:val="center"/>
          </w:tcPr>
          <w:p w14:paraId="4396A69B"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tcBorders>
            <w:shd w:val="clear" w:color="auto" w:fill="E7E6E6" w:themeFill="background2"/>
            <w:vAlign w:val="center"/>
          </w:tcPr>
          <w:p w14:paraId="0582603E"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tcBorders>
            <w:shd w:val="clear" w:color="auto" w:fill="E7E6E6" w:themeFill="background2"/>
            <w:vAlign w:val="center"/>
          </w:tcPr>
          <w:p w14:paraId="75B2D0BC"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tcBorders>
            <w:shd w:val="clear" w:color="auto" w:fill="E7E6E6" w:themeFill="background2"/>
            <w:vAlign w:val="center"/>
          </w:tcPr>
          <w:p w14:paraId="67FEAE8F"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right w:val="double" w:sz="4" w:space="0" w:color="auto"/>
            </w:tcBorders>
            <w:shd w:val="clear" w:color="auto" w:fill="E7E6E6" w:themeFill="background2"/>
            <w:vAlign w:val="center"/>
          </w:tcPr>
          <w:p w14:paraId="307BA44D" w14:textId="77777777" w:rsidR="006106F2" w:rsidRPr="006A387A" w:rsidRDefault="006106F2" w:rsidP="005401D2">
            <w:pPr>
              <w:jc w:val="center"/>
              <w:rPr>
                <w:rFonts w:ascii="Arial Narrow" w:eastAsia="Calibri" w:hAnsi="Arial Narrow"/>
                <w:b/>
                <w:sz w:val="16"/>
                <w:szCs w:val="16"/>
              </w:rPr>
            </w:pPr>
          </w:p>
        </w:tc>
      </w:tr>
      <w:tr w:rsidR="006106F2" w:rsidRPr="006A387A" w14:paraId="2A25C9EA" w14:textId="77777777" w:rsidTr="005401D2">
        <w:trPr>
          <w:gridAfter w:val="12"/>
          <w:wAfter w:w="6629" w:type="dxa"/>
          <w:trHeight w:val="284"/>
        </w:trPr>
        <w:tc>
          <w:tcPr>
            <w:tcW w:w="1718" w:type="dxa"/>
            <w:tcBorders>
              <w:bottom w:val="single" w:sz="4" w:space="0" w:color="auto"/>
            </w:tcBorders>
            <w:shd w:val="clear" w:color="auto" w:fill="FFFFFF" w:themeFill="background1"/>
            <w:vAlign w:val="center"/>
          </w:tcPr>
          <w:p w14:paraId="47BF0E47" w14:textId="77777777" w:rsidR="006106F2" w:rsidRPr="006A387A" w:rsidRDefault="006106F2" w:rsidP="005401D2">
            <w:pPr>
              <w:rPr>
                <w:rFonts w:ascii="Arial Narrow" w:hAnsi="Arial Narrow"/>
                <w:b/>
                <w:bCs/>
                <w:sz w:val="16"/>
                <w:szCs w:val="16"/>
              </w:rPr>
            </w:pPr>
            <w:r w:rsidRPr="61740732">
              <w:rPr>
                <w:rFonts w:ascii="Arial Narrow" w:hAnsi="Arial Narrow"/>
                <w:b/>
                <w:bCs/>
                <w:sz w:val="16"/>
                <w:szCs w:val="16"/>
              </w:rPr>
              <w:t>MILKA KRIŽANAC</w:t>
            </w:r>
          </w:p>
        </w:tc>
        <w:tc>
          <w:tcPr>
            <w:tcW w:w="551" w:type="dxa"/>
            <w:tcBorders>
              <w:bottom w:val="single" w:sz="4" w:space="0" w:color="auto"/>
            </w:tcBorders>
            <w:shd w:val="clear" w:color="auto" w:fill="FFFFFF" w:themeFill="background1"/>
            <w:vAlign w:val="center"/>
          </w:tcPr>
          <w:p w14:paraId="079388C5"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tcBorders>
            <w:shd w:val="clear" w:color="auto" w:fill="FFFFFF" w:themeFill="background1"/>
            <w:vAlign w:val="center"/>
          </w:tcPr>
          <w:p w14:paraId="41F2B247" w14:textId="77777777" w:rsidR="006106F2" w:rsidRPr="006A387A" w:rsidRDefault="006106F2" w:rsidP="005401D2">
            <w:pPr>
              <w:jc w:val="center"/>
              <w:rPr>
                <w:rFonts w:ascii="Arial Narrow" w:eastAsia="Calibri" w:hAnsi="Arial Narrow"/>
                <w:b/>
                <w:sz w:val="16"/>
                <w:szCs w:val="16"/>
              </w:rPr>
            </w:pPr>
          </w:p>
        </w:tc>
        <w:tc>
          <w:tcPr>
            <w:tcW w:w="600" w:type="dxa"/>
            <w:tcBorders>
              <w:bottom w:val="single" w:sz="4" w:space="0" w:color="auto"/>
            </w:tcBorders>
            <w:shd w:val="clear" w:color="auto" w:fill="FFFFFF" w:themeFill="background1"/>
            <w:vAlign w:val="center"/>
          </w:tcPr>
          <w:p w14:paraId="16AE16ED" w14:textId="77777777" w:rsidR="006106F2" w:rsidRPr="006A387A" w:rsidRDefault="006106F2" w:rsidP="005401D2">
            <w:pPr>
              <w:jc w:val="center"/>
              <w:rPr>
                <w:rFonts w:ascii="Arial Narrow" w:eastAsia="Calibri" w:hAnsi="Arial Narrow"/>
                <w:b/>
                <w:sz w:val="16"/>
                <w:szCs w:val="16"/>
              </w:rPr>
            </w:pPr>
          </w:p>
        </w:tc>
        <w:tc>
          <w:tcPr>
            <w:tcW w:w="465" w:type="dxa"/>
            <w:tcBorders>
              <w:bottom w:val="single" w:sz="4" w:space="0" w:color="auto"/>
            </w:tcBorders>
            <w:shd w:val="clear" w:color="auto" w:fill="FFFFFF" w:themeFill="background1"/>
            <w:vAlign w:val="center"/>
          </w:tcPr>
          <w:p w14:paraId="2FB2405D" w14:textId="77777777" w:rsidR="006106F2" w:rsidRPr="006A387A" w:rsidRDefault="006106F2" w:rsidP="005401D2">
            <w:pPr>
              <w:jc w:val="center"/>
              <w:rPr>
                <w:rFonts w:ascii="Arial Narrow" w:eastAsia="Calibri" w:hAnsi="Arial Narrow"/>
                <w:b/>
                <w:sz w:val="16"/>
                <w:szCs w:val="16"/>
              </w:rPr>
            </w:pPr>
          </w:p>
        </w:tc>
        <w:tc>
          <w:tcPr>
            <w:tcW w:w="656" w:type="dxa"/>
            <w:tcBorders>
              <w:bottom w:val="single" w:sz="4" w:space="0" w:color="auto"/>
            </w:tcBorders>
            <w:shd w:val="clear" w:color="auto" w:fill="FFFFFF" w:themeFill="background1"/>
            <w:vAlign w:val="center"/>
          </w:tcPr>
          <w:p w14:paraId="645C0773" w14:textId="77777777" w:rsidR="006106F2" w:rsidRPr="006A387A" w:rsidRDefault="006106F2" w:rsidP="005401D2">
            <w:pPr>
              <w:jc w:val="center"/>
              <w:rPr>
                <w:rFonts w:ascii="Arial Narrow" w:eastAsia="Calibri" w:hAnsi="Arial Narrow"/>
                <w:b/>
                <w:sz w:val="16"/>
                <w:szCs w:val="16"/>
              </w:rPr>
            </w:pPr>
          </w:p>
        </w:tc>
        <w:tc>
          <w:tcPr>
            <w:tcW w:w="483" w:type="dxa"/>
            <w:tcBorders>
              <w:bottom w:val="single" w:sz="4" w:space="0" w:color="auto"/>
            </w:tcBorders>
            <w:shd w:val="clear" w:color="auto" w:fill="FFFFFF" w:themeFill="background1"/>
            <w:vAlign w:val="center"/>
          </w:tcPr>
          <w:p w14:paraId="3996B48C"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tcBorders>
            <w:shd w:val="clear" w:color="auto" w:fill="FFFFFF" w:themeFill="background1"/>
            <w:vAlign w:val="center"/>
          </w:tcPr>
          <w:p w14:paraId="65993CAB"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tcBorders>
            <w:shd w:val="clear" w:color="auto" w:fill="FFFFFF" w:themeFill="background1"/>
            <w:vAlign w:val="center"/>
          </w:tcPr>
          <w:p w14:paraId="42B955D8"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tcBorders>
            <w:shd w:val="clear" w:color="auto" w:fill="FFFFFF" w:themeFill="background1"/>
            <w:vAlign w:val="center"/>
          </w:tcPr>
          <w:p w14:paraId="5B1F249F"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tcBorders>
            <w:shd w:val="clear" w:color="auto" w:fill="FFFFFF" w:themeFill="background1"/>
            <w:vAlign w:val="center"/>
          </w:tcPr>
          <w:p w14:paraId="54CCC9D8"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tcBorders>
            <w:shd w:val="clear" w:color="auto" w:fill="FFFFFF" w:themeFill="background1"/>
            <w:vAlign w:val="center"/>
          </w:tcPr>
          <w:p w14:paraId="4F683464"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right w:val="double" w:sz="4" w:space="0" w:color="auto"/>
            </w:tcBorders>
            <w:shd w:val="clear" w:color="auto" w:fill="FFFFFF" w:themeFill="background1"/>
            <w:vAlign w:val="center"/>
          </w:tcPr>
          <w:p w14:paraId="6BAEC0C2" w14:textId="77777777" w:rsidR="006106F2" w:rsidRPr="006A387A" w:rsidRDefault="006106F2" w:rsidP="005401D2">
            <w:pPr>
              <w:jc w:val="center"/>
              <w:rPr>
                <w:rFonts w:ascii="Arial Narrow" w:eastAsia="Calibri" w:hAnsi="Arial Narrow"/>
                <w:b/>
                <w:sz w:val="16"/>
                <w:szCs w:val="16"/>
              </w:rPr>
            </w:pPr>
          </w:p>
        </w:tc>
      </w:tr>
      <w:tr w:rsidR="006106F2" w:rsidRPr="006A387A" w14:paraId="5100CA6E" w14:textId="77777777" w:rsidTr="005401D2">
        <w:trPr>
          <w:gridAfter w:val="12"/>
          <w:wAfter w:w="6629" w:type="dxa"/>
          <w:trHeight w:val="284"/>
        </w:trPr>
        <w:tc>
          <w:tcPr>
            <w:tcW w:w="1718" w:type="dxa"/>
            <w:tcBorders>
              <w:bottom w:val="single" w:sz="4" w:space="0" w:color="auto"/>
            </w:tcBorders>
            <w:shd w:val="clear" w:color="auto" w:fill="E7E6E6" w:themeFill="background2"/>
            <w:vAlign w:val="center"/>
          </w:tcPr>
          <w:p w14:paraId="06BFDE2B" w14:textId="77777777" w:rsidR="006106F2" w:rsidRPr="61740732" w:rsidRDefault="006106F2" w:rsidP="005401D2">
            <w:pPr>
              <w:rPr>
                <w:rFonts w:ascii="Arial Narrow" w:hAnsi="Arial Narrow"/>
                <w:b/>
                <w:bCs/>
                <w:sz w:val="16"/>
                <w:szCs w:val="16"/>
              </w:rPr>
            </w:pPr>
            <w:r>
              <w:rPr>
                <w:rFonts w:ascii="Arial Narrow" w:hAnsi="Arial Narrow"/>
                <w:b/>
                <w:bCs/>
                <w:sz w:val="16"/>
                <w:szCs w:val="16"/>
              </w:rPr>
              <w:t>PETAR ŽIVKOVIĆ</w:t>
            </w:r>
          </w:p>
        </w:tc>
        <w:tc>
          <w:tcPr>
            <w:tcW w:w="551" w:type="dxa"/>
            <w:tcBorders>
              <w:bottom w:val="single" w:sz="4" w:space="0" w:color="auto"/>
            </w:tcBorders>
            <w:shd w:val="clear" w:color="auto" w:fill="E7E6E6" w:themeFill="background2"/>
            <w:vAlign w:val="center"/>
          </w:tcPr>
          <w:p w14:paraId="09BAC807" w14:textId="77777777" w:rsidR="006106F2" w:rsidRPr="006A387A" w:rsidRDefault="006106F2" w:rsidP="005401D2">
            <w:pPr>
              <w:jc w:val="center"/>
              <w:rPr>
                <w:rFonts w:ascii="Arial Narrow" w:eastAsia="Calibri" w:hAnsi="Arial Narrow"/>
                <w:b/>
                <w:bCs/>
                <w:sz w:val="16"/>
                <w:szCs w:val="16"/>
              </w:rPr>
            </w:pPr>
          </w:p>
        </w:tc>
        <w:tc>
          <w:tcPr>
            <w:tcW w:w="551" w:type="dxa"/>
            <w:tcBorders>
              <w:bottom w:val="single" w:sz="4" w:space="0" w:color="auto"/>
            </w:tcBorders>
            <w:shd w:val="clear" w:color="auto" w:fill="E7E6E6" w:themeFill="background2"/>
            <w:vAlign w:val="center"/>
          </w:tcPr>
          <w:p w14:paraId="5D98750E" w14:textId="77777777" w:rsidR="006106F2" w:rsidRPr="006A387A" w:rsidRDefault="006106F2" w:rsidP="005401D2">
            <w:pPr>
              <w:jc w:val="center"/>
              <w:rPr>
                <w:rFonts w:ascii="Arial Narrow" w:eastAsia="Calibri" w:hAnsi="Arial Narrow"/>
                <w:b/>
                <w:bCs/>
                <w:sz w:val="16"/>
                <w:szCs w:val="16"/>
              </w:rPr>
            </w:pPr>
          </w:p>
        </w:tc>
        <w:tc>
          <w:tcPr>
            <w:tcW w:w="600" w:type="dxa"/>
            <w:tcBorders>
              <w:bottom w:val="single" w:sz="4" w:space="0" w:color="auto"/>
            </w:tcBorders>
            <w:shd w:val="clear" w:color="auto" w:fill="E7E6E6" w:themeFill="background2"/>
            <w:vAlign w:val="center"/>
          </w:tcPr>
          <w:p w14:paraId="3CCF82FC" w14:textId="77777777" w:rsidR="006106F2" w:rsidRPr="006A387A" w:rsidRDefault="006106F2" w:rsidP="005401D2">
            <w:pPr>
              <w:jc w:val="center"/>
              <w:rPr>
                <w:rFonts w:ascii="Arial Narrow" w:eastAsia="Calibri" w:hAnsi="Arial Narrow"/>
                <w:b/>
                <w:bCs/>
                <w:sz w:val="16"/>
                <w:szCs w:val="16"/>
              </w:rPr>
            </w:pPr>
          </w:p>
        </w:tc>
        <w:tc>
          <w:tcPr>
            <w:tcW w:w="465" w:type="dxa"/>
            <w:tcBorders>
              <w:bottom w:val="single" w:sz="4" w:space="0" w:color="auto"/>
            </w:tcBorders>
            <w:shd w:val="clear" w:color="auto" w:fill="E7E6E6" w:themeFill="background2"/>
            <w:vAlign w:val="center"/>
          </w:tcPr>
          <w:p w14:paraId="7FE0E2C5" w14:textId="77777777" w:rsidR="006106F2" w:rsidRPr="006A387A" w:rsidRDefault="006106F2" w:rsidP="005401D2">
            <w:pPr>
              <w:jc w:val="center"/>
              <w:rPr>
                <w:rFonts w:ascii="Arial Narrow" w:eastAsia="Calibri" w:hAnsi="Arial Narrow"/>
                <w:b/>
                <w:bCs/>
                <w:sz w:val="16"/>
                <w:szCs w:val="16"/>
              </w:rPr>
            </w:pPr>
          </w:p>
        </w:tc>
        <w:tc>
          <w:tcPr>
            <w:tcW w:w="656" w:type="dxa"/>
            <w:tcBorders>
              <w:bottom w:val="single" w:sz="4" w:space="0" w:color="auto"/>
            </w:tcBorders>
            <w:shd w:val="clear" w:color="auto" w:fill="E7E6E6" w:themeFill="background2"/>
            <w:vAlign w:val="center"/>
          </w:tcPr>
          <w:p w14:paraId="7168AEFA" w14:textId="77777777" w:rsidR="006106F2" w:rsidRPr="006A387A" w:rsidRDefault="006106F2" w:rsidP="005401D2">
            <w:pPr>
              <w:jc w:val="center"/>
              <w:rPr>
                <w:rFonts w:ascii="Arial Narrow" w:eastAsia="Calibri" w:hAnsi="Arial Narrow"/>
                <w:b/>
                <w:bCs/>
                <w:sz w:val="16"/>
                <w:szCs w:val="16"/>
              </w:rPr>
            </w:pPr>
          </w:p>
        </w:tc>
        <w:tc>
          <w:tcPr>
            <w:tcW w:w="483" w:type="dxa"/>
            <w:tcBorders>
              <w:bottom w:val="single" w:sz="4" w:space="0" w:color="auto"/>
            </w:tcBorders>
            <w:shd w:val="clear" w:color="auto" w:fill="E7E6E6" w:themeFill="background2"/>
            <w:vAlign w:val="center"/>
          </w:tcPr>
          <w:p w14:paraId="580DA022"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tcBorders>
            <w:shd w:val="clear" w:color="auto" w:fill="E7E6E6" w:themeFill="background2"/>
            <w:vAlign w:val="center"/>
          </w:tcPr>
          <w:p w14:paraId="1DC5272C"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tcBorders>
            <w:shd w:val="clear" w:color="auto" w:fill="E7E6E6" w:themeFill="background2"/>
            <w:vAlign w:val="center"/>
          </w:tcPr>
          <w:p w14:paraId="2F7C8F43"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tcBorders>
            <w:shd w:val="clear" w:color="auto" w:fill="E7E6E6" w:themeFill="background2"/>
            <w:vAlign w:val="center"/>
          </w:tcPr>
          <w:p w14:paraId="5890D3BB"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tcBorders>
            <w:shd w:val="clear" w:color="auto" w:fill="E7E6E6" w:themeFill="background2"/>
            <w:vAlign w:val="center"/>
          </w:tcPr>
          <w:p w14:paraId="47179755" w14:textId="77777777" w:rsidR="006106F2" w:rsidRPr="006A387A" w:rsidRDefault="006106F2" w:rsidP="005401D2">
            <w:pPr>
              <w:jc w:val="center"/>
              <w:rPr>
                <w:rFonts w:ascii="Arial Narrow" w:eastAsia="Calibri" w:hAnsi="Arial Narrow"/>
                <w:b/>
                <w:sz w:val="16"/>
                <w:szCs w:val="16"/>
              </w:rPr>
            </w:pPr>
            <w:r>
              <w:rPr>
                <w:rFonts w:ascii="Arial Narrow" w:eastAsia="Calibri" w:hAnsi="Arial Narrow"/>
                <w:b/>
                <w:sz w:val="16"/>
                <w:szCs w:val="16"/>
              </w:rPr>
              <w:t>5.a</w:t>
            </w:r>
          </w:p>
        </w:tc>
        <w:tc>
          <w:tcPr>
            <w:tcW w:w="551" w:type="dxa"/>
            <w:tcBorders>
              <w:bottom w:val="single" w:sz="4" w:space="0" w:color="auto"/>
            </w:tcBorders>
            <w:shd w:val="clear" w:color="auto" w:fill="E7E6E6" w:themeFill="background2"/>
            <w:vAlign w:val="center"/>
          </w:tcPr>
          <w:p w14:paraId="6F156F05" w14:textId="77777777" w:rsidR="006106F2" w:rsidRPr="006A387A" w:rsidRDefault="006106F2" w:rsidP="005401D2">
            <w:pPr>
              <w:jc w:val="center"/>
              <w:rPr>
                <w:rFonts w:ascii="Arial Narrow" w:eastAsia="Calibri" w:hAnsi="Arial Narrow"/>
                <w:b/>
                <w:sz w:val="16"/>
                <w:szCs w:val="16"/>
              </w:rPr>
            </w:pPr>
            <w:r>
              <w:rPr>
                <w:rFonts w:ascii="Arial Narrow" w:eastAsia="Calibri" w:hAnsi="Arial Narrow"/>
                <w:b/>
                <w:sz w:val="16"/>
                <w:szCs w:val="16"/>
              </w:rPr>
              <w:t>7.a</w:t>
            </w:r>
          </w:p>
        </w:tc>
        <w:tc>
          <w:tcPr>
            <w:tcW w:w="551" w:type="dxa"/>
            <w:tcBorders>
              <w:bottom w:val="single" w:sz="4" w:space="0" w:color="auto"/>
              <w:right w:val="double" w:sz="4" w:space="0" w:color="auto"/>
            </w:tcBorders>
            <w:shd w:val="clear" w:color="auto" w:fill="E7E6E6" w:themeFill="background2"/>
            <w:vAlign w:val="center"/>
          </w:tcPr>
          <w:p w14:paraId="2450F62C" w14:textId="77777777" w:rsidR="006106F2" w:rsidRPr="006A387A" w:rsidRDefault="006106F2" w:rsidP="005401D2">
            <w:pPr>
              <w:jc w:val="center"/>
              <w:rPr>
                <w:rFonts w:ascii="Arial Narrow" w:eastAsia="Calibri" w:hAnsi="Arial Narrow"/>
                <w:b/>
                <w:sz w:val="16"/>
                <w:szCs w:val="16"/>
              </w:rPr>
            </w:pPr>
            <w:r>
              <w:rPr>
                <w:rFonts w:ascii="Arial Narrow" w:eastAsia="Calibri" w:hAnsi="Arial Narrow"/>
                <w:b/>
                <w:sz w:val="16"/>
                <w:szCs w:val="16"/>
              </w:rPr>
              <w:t>7.b</w:t>
            </w:r>
          </w:p>
        </w:tc>
      </w:tr>
      <w:tr w:rsidR="006106F2" w:rsidRPr="006A387A" w14:paraId="312A7696" w14:textId="77777777" w:rsidTr="005401D2">
        <w:trPr>
          <w:gridAfter w:val="12"/>
          <w:wAfter w:w="6629" w:type="dxa"/>
          <w:trHeight w:val="284"/>
        </w:trPr>
        <w:tc>
          <w:tcPr>
            <w:tcW w:w="1718" w:type="dxa"/>
            <w:tcBorders>
              <w:bottom w:val="single" w:sz="4" w:space="0" w:color="auto"/>
            </w:tcBorders>
            <w:shd w:val="clear" w:color="auto" w:fill="E7E6E6" w:themeFill="background2"/>
            <w:vAlign w:val="center"/>
          </w:tcPr>
          <w:p w14:paraId="2662ACA3" w14:textId="77777777" w:rsidR="006106F2" w:rsidRPr="006A387A" w:rsidRDefault="006106F2" w:rsidP="005401D2">
            <w:pPr>
              <w:rPr>
                <w:rFonts w:ascii="Arial Narrow" w:hAnsi="Arial Narrow"/>
                <w:b/>
                <w:bCs/>
                <w:sz w:val="16"/>
                <w:szCs w:val="16"/>
              </w:rPr>
            </w:pPr>
            <w:r w:rsidRPr="61740732">
              <w:rPr>
                <w:rFonts w:ascii="Arial Narrow" w:hAnsi="Arial Narrow"/>
                <w:b/>
                <w:bCs/>
                <w:sz w:val="16"/>
                <w:szCs w:val="16"/>
              </w:rPr>
              <w:t>KATERINA KNEŽEVIĆ</w:t>
            </w:r>
          </w:p>
        </w:tc>
        <w:tc>
          <w:tcPr>
            <w:tcW w:w="551" w:type="dxa"/>
            <w:tcBorders>
              <w:bottom w:val="single" w:sz="4" w:space="0" w:color="auto"/>
            </w:tcBorders>
            <w:shd w:val="clear" w:color="auto" w:fill="E7E6E6" w:themeFill="background2"/>
            <w:vAlign w:val="center"/>
          </w:tcPr>
          <w:p w14:paraId="3285B86A" w14:textId="77777777" w:rsidR="006106F2" w:rsidRPr="006A387A" w:rsidRDefault="006106F2" w:rsidP="005401D2">
            <w:pPr>
              <w:jc w:val="center"/>
              <w:rPr>
                <w:rFonts w:ascii="Arial Narrow" w:eastAsia="Calibri" w:hAnsi="Arial Narrow"/>
                <w:b/>
                <w:bCs/>
                <w:sz w:val="16"/>
                <w:szCs w:val="16"/>
              </w:rPr>
            </w:pPr>
          </w:p>
        </w:tc>
        <w:tc>
          <w:tcPr>
            <w:tcW w:w="551" w:type="dxa"/>
            <w:tcBorders>
              <w:bottom w:val="single" w:sz="4" w:space="0" w:color="auto"/>
            </w:tcBorders>
            <w:shd w:val="clear" w:color="auto" w:fill="E7E6E6" w:themeFill="background2"/>
            <w:vAlign w:val="center"/>
          </w:tcPr>
          <w:p w14:paraId="4F00941F" w14:textId="77777777" w:rsidR="006106F2" w:rsidRPr="006A387A" w:rsidRDefault="006106F2" w:rsidP="005401D2">
            <w:pPr>
              <w:jc w:val="center"/>
              <w:rPr>
                <w:rFonts w:ascii="Arial Narrow" w:eastAsia="Calibri" w:hAnsi="Arial Narrow"/>
                <w:b/>
                <w:bCs/>
                <w:sz w:val="16"/>
                <w:szCs w:val="16"/>
              </w:rPr>
            </w:pPr>
          </w:p>
        </w:tc>
        <w:tc>
          <w:tcPr>
            <w:tcW w:w="600" w:type="dxa"/>
            <w:tcBorders>
              <w:bottom w:val="single" w:sz="4" w:space="0" w:color="auto"/>
            </w:tcBorders>
            <w:shd w:val="clear" w:color="auto" w:fill="E7E6E6" w:themeFill="background2"/>
            <w:vAlign w:val="center"/>
          </w:tcPr>
          <w:p w14:paraId="643F4C64" w14:textId="77777777" w:rsidR="006106F2" w:rsidRPr="006A387A" w:rsidRDefault="006106F2" w:rsidP="005401D2">
            <w:pPr>
              <w:jc w:val="center"/>
              <w:rPr>
                <w:rFonts w:ascii="Arial Narrow" w:eastAsia="Calibri" w:hAnsi="Arial Narrow"/>
                <w:b/>
                <w:bCs/>
                <w:sz w:val="16"/>
                <w:szCs w:val="16"/>
              </w:rPr>
            </w:pPr>
          </w:p>
        </w:tc>
        <w:tc>
          <w:tcPr>
            <w:tcW w:w="465" w:type="dxa"/>
            <w:tcBorders>
              <w:bottom w:val="single" w:sz="4" w:space="0" w:color="auto"/>
            </w:tcBorders>
            <w:shd w:val="clear" w:color="auto" w:fill="E7E6E6" w:themeFill="background2"/>
            <w:vAlign w:val="center"/>
          </w:tcPr>
          <w:p w14:paraId="6B627E14" w14:textId="77777777" w:rsidR="006106F2" w:rsidRPr="006A387A" w:rsidRDefault="006106F2" w:rsidP="005401D2">
            <w:pPr>
              <w:jc w:val="center"/>
              <w:rPr>
                <w:rFonts w:ascii="Arial Narrow" w:eastAsia="Calibri" w:hAnsi="Arial Narrow"/>
                <w:b/>
                <w:bCs/>
                <w:sz w:val="16"/>
                <w:szCs w:val="16"/>
              </w:rPr>
            </w:pPr>
          </w:p>
        </w:tc>
        <w:tc>
          <w:tcPr>
            <w:tcW w:w="656" w:type="dxa"/>
            <w:tcBorders>
              <w:bottom w:val="single" w:sz="4" w:space="0" w:color="auto"/>
            </w:tcBorders>
            <w:shd w:val="clear" w:color="auto" w:fill="E7E6E6" w:themeFill="background2"/>
            <w:vAlign w:val="center"/>
          </w:tcPr>
          <w:p w14:paraId="3C8BB8BB" w14:textId="77777777" w:rsidR="006106F2" w:rsidRPr="006A387A" w:rsidRDefault="006106F2" w:rsidP="005401D2">
            <w:pPr>
              <w:jc w:val="center"/>
              <w:rPr>
                <w:rFonts w:ascii="Arial Narrow" w:eastAsia="Calibri" w:hAnsi="Arial Narrow"/>
                <w:b/>
                <w:bCs/>
                <w:sz w:val="16"/>
                <w:szCs w:val="16"/>
              </w:rPr>
            </w:pPr>
          </w:p>
        </w:tc>
        <w:tc>
          <w:tcPr>
            <w:tcW w:w="483" w:type="dxa"/>
            <w:tcBorders>
              <w:bottom w:val="single" w:sz="4" w:space="0" w:color="auto"/>
            </w:tcBorders>
            <w:shd w:val="clear" w:color="auto" w:fill="E7E6E6" w:themeFill="background2"/>
            <w:vAlign w:val="center"/>
          </w:tcPr>
          <w:p w14:paraId="573AB453"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tcBorders>
            <w:shd w:val="clear" w:color="auto" w:fill="E7E6E6" w:themeFill="background2"/>
            <w:vAlign w:val="center"/>
          </w:tcPr>
          <w:p w14:paraId="0224BE8E" w14:textId="77777777" w:rsidR="006106F2" w:rsidRPr="006A387A" w:rsidRDefault="006106F2" w:rsidP="005401D2">
            <w:pPr>
              <w:jc w:val="center"/>
              <w:rPr>
                <w:rFonts w:ascii="Arial Narrow" w:eastAsia="Calibri" w:hAnsi="Arial Narrow"/>
                <w:b/>
                <w:sz w:val="16"/>
                <w:szCs w:val="16"/>
              </w:rPr>
            </w:pPr>
            <w:r>
              <w:rPr>
                <w:rFonts w:ascii="Arial Narrow" w:eastAsia="Calibri" w:hAnsi="Arial Narrow"/>
                <w:b/>
                <w:sz w:val="16"/>
                <w:szCs w:val="16"/>
              </w:rPr>
              <w:t>7.b</w:t>
            </w:r>
          </w:p>
        </w:tc>
        <w:tc>
          <w:tcPr>
            <w:tcW w:w="551" w:type="dxa"/>
            <w:tcBorders>
              <w:bottom w:val="single" w:sz="4" w:space="0" w:color="auto"/>
            </w:tcBorders>
            <w:shd w:val="clear" w:color="auto" w:fill="E7E6E6" w:themeFill="background2"/>
            <w:vAlign w:val="center"/>
          </w:tcPr>
          <w:p w14:paraId="56AEFE5D" w14:textId="77777777" w:rsidR="006106F2" w:rsidRPr="006A387A" w:rsidRDefault="006106F2" w:rsidP="005401D2">
            <w:pPr>
              <w:jc w:val="center"/>
              <w:rPr>
                <w:rFonts w:ascii="Arial Narrow" w:eastAsia="Calibri" w:hAnsi="Arial Narrow"/>
                <w:b/>
                <w:sz w:val="16"/>
                <w:szCs w:val="16"/>
              </w:rPr>
            </w:pPr>
            <w:r>
              <w:rPr>
                <w:rFonts w:ascii="Arial Narrow" w:eastAsia="Calibri" w:hAnsi="Arial Narrow"/>
                <w:b/>
                <w:sz w:val="16"/>
                <w:szCs w:val="16"/>
              </w:rPr>
              <w:t>7.a</w:t>
            </w:r>
          </w:p>
        </w:tc>
        <w:tc>
          <w:tcPr>
            <w:tcW w:w="551" w:type="dxa"/>
            <w:tcBorders>
              <w:bottom w:val="single" w:sz="4" w:space="0" w:color="auto"/>
            </w:tcBorders>
            <w:shd w:val="clear" w:color="auto" w:fill="E7E6E6" w:themeFill="background2"/>
            <w:vAlign w:val="center"/>
          </w:tcPr>
          <w:p w14:paraId="12611925" w14:textId="77777777" w:rsidR="006106F2" w:rsidRPr="006A387A" w:rsidRDefault="006106F2" w:rsidP="005401D2">
            <w:pPr>
              <w:jc w:val="center"/>
              <w:rPr>
                <w:rFonts w:ascii="Arial Narrow" w:eastAsia="Calibri" w:hAnsi="Arial Narrow"/>
                <w:b/>
                <w:sz w:val="16"/>
                <w:szCs w:val="16"/>
              </w:rPr>
            </w:pPr>
            <w:r>
              <w:rPr>
                <w:rFonts w:ascii="Arial Narrow" w:eastAsia="Calibri" w:hAnsi="Arial Narrow"/>
                <w:b/>
                <w:sz w:val="16"/>
                <w:szCs w:val="16"/>
              </w:rPr>
              <w:t>5.a</w:t>
            </w:r>
          </w:p>
        </w:tc>
        <w:tc>
          <w:tcPr>
            <w:tcW w:w="551" w:type="dxa"/>
            <w:tcBorders>
              <w:bottom w:val="single" w:sz="4" w:space="0" w:color="auto"/>
            </w:tcBorders>
            <w:shd w:val="clear" w:color="auto" w:fill="E7E6E6" w:themeFill="background2"/>
            <w:vAlign w:val="center"/>
          </w:tcPr>
          <w:p w14:paraId="320E6560"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tcBorders>
            <w:shd w:val="clear" w:color="auto" w:fill="E7E6E6" w:themeFill="background2"/>
            <w:vAlign w:val="center"/>
          </w:tcPr>
          <w:p w14:paraId="6D53F1E8"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right w:val="double" w:sz="4" w:space="0" w:color="auto"/>
            </w:tcBorders>
            <w:shd w:val="clear" w:color="auto" w:fill="E7E6E6" w:themeFill="background2"/>
            <w:vAlign w:val="center"/>
          </w:tcPr>
          <w:p w14:paraId="48744FE9" w14:textId="77777777" w:rsidR="006106F2" w:rsidRPr="006A387A" w:rsidRDefault="006106F2" w:rsidP="005401D2">
            <w:pPr>
              <w:jc w:val="center"/>
              <w:rPr>
                <w:rFonts w:ascii="Arial Narrow" w:eastAsia="Calibri" w:hAnsi="Arial Narrow"/>
                <w:b/>
                <w:sz w:val="16"/>
                <w:szCs w:val="16"/>
              </w:rPr>
            </w:pPr>
          </w:p>
        </w:tc>
      </w:tr>
      <w:tr w:rsidR="006106F2" w:rsidRPr="006A387A" w14:paraId="0C557103" w14:textId="77777777" w:rsidTr="005401D2">
        <w:trPr>
          <w:gridAfter w:val="12"/>
          <w:wAfter w:w="6629" w:type="dxa"/>
          <w:trHeight w:val="284"/>
        </w:trPr>
        <w:tc>
          <w:tcPr>
            <w:tcW w:w="1718" w:type="dxa"/>
            <w:tcBorders>
              <w:bottom w:val="single" w:sz="4" w:space="0" w:color="auto"/>
            </w:tcBorders>
            <w:shd w:val="clear" w:color="auto" w:fill="FFFFFF" w:themeFill="background1"/>
            <w:vAlign w:val="center"/>
          </w:tcPr>
          <w:p w14:paraId="45142345" w14:textId="77777777" w:rsidR="006106F2" w:rsidRPr="006A387A" w:rsidRDefault="006106F2" w:rsidP="005401D2">
            <w:pPr>
              <w:rPr>
                <w:rFonts w:ascii="Arial Narrow" w:hAnsi="Arial Narrow"/>
                <w:b/>
                <w:bCs/>
                <w:sz w:val="16"/>
                <w:szCs w:val="16"/>
              </w:rPr>
            </w:pPr>
            <w:r w:rsidRPr="61740732">
              <w:rPr>
                <w:rFonts w:ascii="Arial Narrow" w:hAnsi="Arial Narrow"/>
                <w:b/>
                <w:bCs/>
                <w:sz w:val="16"/>
                <w:szCs w:val="16"/>
              </w:rPr>
              <w:t>TEREZA DIJANIĆ</w:t>
            </w:r>
          </w:p>
        </w:tc>
        <w:tc>
          <w:tcPr>
            <w:tcW w:w="551" w:type="dxa"/>
            <w:tcBorders>
              <w:bottom w:val="single" w:sz="4" w:space="0" w:color="auto"/>
            </w:tcBorders>
            <w:shd w:val="clear" w:color="auto" w:fill="FFFFFF" w:themeFill="background1"/>
            <w:vAlign w:val="center"/>
          </w:tcPr>
          <w:p w14:paraId="3099F28C" w14:textId="77777777" w:rsidR="006106F2" w:rsidRPr="00A573A3" w:rsidRDefault="006106F2" w:rsidP="005401D2">
            <w:pPr>
              <w:jc w:val="center"/>
              <w:rPr>
                <w:rFonts w:ascii="Arial Narrow" w:eastAsia="Calibri" w:hAnsi="Arial Narrow"/>
                <w:b/>
                <w:bCs/>
                <w:color w:val="FF0000"/>
                <w:sz w:val="16"/>
                <w:szCs w:val="16"/>
              </w:rPr>
            </w:pPr>
            <w:r w:rsidRPr="00A573A3">
              <w:rPr>
                <w:rFonts w:ascii="Arial Narrow" w:eastAsia="Calibri" w:hAnsi="Arial Narrow"/>
                <w:b/>
                <w:bCs/>
                <w:color w:val="FF0000"/>
                <w:sz w:val="16"/>
                <w:szCs w:val="16"/>
              </w:rPr>
              <w:t>3/4</w:t>
            </w:r>
          </w:p>
        </w:tc>
        <w:tc>
          <w:tcPr>
            <w:tcW w:w="551" w:type="dxa"/>
            <w:tcBorders>
              <w:bottom w:val="single" w:sz="4" w:space="0" w:color="auto"/>
            </w:tcBorders>
            <w:shd w:val="clear" w:color="auto" w:fill="FFFFFF" w:themeFill="background1"/>
            <w:vAlign w:val="center"/>
          </w:tcPr>
          <w:p w14:paraId="1CFAAE97" w14:textId="77777777" w:rsidR="006106F2" w:rsidRPr="00A573A3" w:rsidRDefault="006106F2" w:rsidP="005401D2">
            <w:pPr>
              <w:jc w:val="center"/>
              <w:rPr>
                <w:rFonts w:ascii="Arial Narrow" w:eastAsia="Calibri" w:hAnsi="Arial Narrow"/>
                <w:b/>
                <w:bCs/>
                <w:color w:val="FF0000"/>
                <w:sz w:val="16"/>
                <w:szCs w:val="16"/>
              </w:rPr>
            </w:pPr>
            <w:r w:rsidRPr="00A573A3">
              <w:rPr>
                <w:rFonts w:ascii="Arial Narrow" w:eastAsia="Calibri" w:hAnsi="Arial Narrow"/>
                <w:b/>
                <w:bCs/>
                <w:color w:val="FF0000"/>
                <w:sz w:val="16"/>
                <w:szCs w:val="16"/>
              </w:rPr>
              <w:t>3/4</w:t>
            </w:r>
          </w:p>
        </w:tc>
        <w:tc>
          <w:tcPr>
            <w:tcW w:w="600" w:type="dxa"/>
            <w:tcBorders>
              <w:bottom w:val="single" w:sz="4" w:space="0" w:color="auto"/>
            </w:tcBorders>
            <w:shd w:val="clear" w:color="auto" w:fill="FFFFFF" w:themeFill="background1"/>
            <w:vAlign w:val="center"/>
          </w:tcPr>
          <w:p w14:paraId="5808A681" w14:textId="77777777" w:rsidR="006106F2" w:rsidRPr="00A573A3" w:rsidRDefault="006106F2" w:rsidP="005401D2">
            <w:pPr>
              <w:jc w:val="center"/>
              <w:rPr>
                <w:rFonts w:ascii="Arial Narrow" w:eastAsia="Calibri" w:hAnsi="Arial Narrow"/>
                <w:b/>
                <w:bCs/>
                <w:color w:val="FF0000"/>
                <w:sz w:val="16"/>
                <w:szCs w:val="16"/>
              </w:rPr>
            </w:pPr>
            <w:r w:rsidRPr="00A573A3">
              <w:rPr>
                <w:rFonts w:ascii="Arial Narrow" w:eastAsia="Calibri" w:hAnsi="Arial Narrow"/>
                <w:b/>
                <w:bCs/>
                <w:color w:val="FF0000"/>
                <w:sz w:val="16"/>
                <w:szCs w:val="16"/>
              </w:rPr>
              <w:t>1/2</w:t>
            </w:r>
          </w:p>
        </w:tc>
        <w:tc>
          <w:tcPr>
            <w:tcW w:w="465" w:type="dxa"/>
            <w:tcBorders>
              <w:bottom w:val="single" w:sz="4" w:space="0" w:color="auto"/>
            </w:tcBorders>
            <w:shd w:val="clear" w:color="auto" w:fill="FFFFFF" w:themeFill="background1"/>
            <w:vAlign w:val="center"/>
          </w:tcPr>
          <w:p w14:paraId="5EE87FEC" w14:textId="77777777" w:rsidR="006106F2" w:rsidRPr="00A573A3" w:rsidRDefault="006106F2" w:rsidP="005401D2">
            <w:pPr>
              <w:jc w:val="center"/>
              <w:rPr>
                <w:rFonts w:ascii="Arial Narrow" w:eastAsia="Calibri" w:hAnsi="Arial Narrow"/>
                <w:b/>
                <w:bCs/>
                <w:color w:val="FF0000"/>
                <w:sz w:val="16"/>
                <w:szCs w:val="16"/>
              </w:rPr>
            </w:pPr>
            <w:r w:rsidRPr="00A573A3">
              <w:rPr>
                <w:rFonts w:ascii="Arial Narrow" w:eastAsia="Calibri" w:hAnsi="Arial Narrow"/>
                <w:b/>
                <w:bCs/>
                <w:color w:val="FF0000"/>
                <w:sz w:val="16"/>
                <w:szCs w:val="16"/>
              </w:rPr>
              <w:t>1/2</w:t>
            </w:r>
          </w:p>
        </w:tc>
        <w:tc>
          <w:tcPr>
            <w:tcW w:w="656" w:type="dxa"/>
            <w:tcBorders>
              <w:bottom w:val="single" w:sz="4" w:space="0" w:color="auto"/>
            </w:tcBorders>
            <w:shd w:val="clear" w:color="auto" w:fill="FFFFFF" w:themeFill="background1"/>
            <w:vAlign w:val="center"/>
          </w:tcPr>
          <w:p w14:paraId="18807181" w14:textId="77777777" w:rsidR="006106F2" w:rsidRPr="006A387A" w:rsidRDefault="006106F2" w:rsidP="005401D2">
            <w:pPr>
              <w:jc w:val="center"/>
              <w:rPr>
                <w:rFonts w:ascii="Arial Narrow" w:eastAsia="Calibri" w:hAnsi="Arial Narrow"/>
                <w:b/>
                <w:bCs/>
                <w:sz w:val="16"/>
                <w:szCs w:val="16"/>
              </w:rPr>
            </w:pPr>
          </w:p>
        </w:tc>
        <w:tc>
          <w:tcPr>
            <w:tcW w:w="483" w:type="dxa"/>
            <w:tcBorders>
              <w:bottom w:val="single" w:sz="4" w:space="0" w:color="auto"/>
            </w:tcBorders>
            <w:shd w:val="clear" w:color="auto" w:fill="FFFFFF" w:themeFill="background1"/>
            <w:vAlign w:val="center"/>
          </w:tcPr>
          <w:p w14:paraId="128F2381" w14:textId="77777777" w:rsidR="006106F2" w:rsidRPr="006A387A" w:rsidRDefault="006106F2" w:rsidP="005401D2">
            <w:pPr>
              <w:jc w:val="center"/>
              <w:rPr>
                <w:rFonts w:ascii="Arial Narrow" w:eastAsia="Calibri" w:hAnsi="Arial Narrow"/>
                <w:b/>
                <w:sz w:val="16"/>
                <w:szCs w:val="16"/>
              </w:rPr>
            </w:pPr>
            <w:r>
              <w:rPr>
                <w:rFonts w:ascii="Arial Narrow" w:eastAsia="Calibri" w:hAnsi="Arial Narrow"/>
                <w:b/>
                <w:sz w:val="16"/>
                <w:szCs w:val="16"/>
              </w:rPr>
              <w:t>ina</w:t>
            </w:r>
          </w:p>
        </w:tc>
        <w:tc>
          <w:tcPr>
            <w:tcW w:w="551" w:type="dxa"/>
            <w:tcBorders>
              <w:bottom w:val="single" w:sz="4" w:space="0" w:color="auto"/>
            </w:tcBorders>
            <w:shd w:val="clear" w:color="auto" w:fill="FFFFFF" w:themeFill="background1"/>
            <w:vAlign w:val="center"/>
          </w:tcPr>
          <w:p w14:paraId="1851C3D6"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tcBorders>
            <w:shd w:val="clear" w:color="auto" w:fill="FFFFFF" w:themeFill="background1"/>
            <w:vAlign w:val="center"/>
          </w:tcPr>
          <w:p w14:paraId="13D2B685"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tcBorders>
            <w:shd w:val="clear" w:color="auto" w:fill="FFFFFF" w:themeFill="background1"/>
            <w:vAlign w:val="center"/>
          </w:tcPr>
          <w:p w14:paraId="15B0D4A0"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tcBorders>
            <w:shd w:val="clear" w:color="auto" w:fill="FFFFFF" w:themeFill="background1"/>
            <w:vAlign w:val="center"/>
          </w:tcPr>
          <w:p w14:paraId="3BD9BC77"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tcBorders>
            <w:shd w:val="clear" w:color="auto" w:fill="FFFFFF" w:themeFill="background1"/>
            <w:vAlign w:val="center"/>
          </w:tcPr>
          <w:p w14:paraId="2B1FFFDE" w14:textId="77777777" w:rsidR="006106F2" w:rsidRPr="006A387A" w:rsidRDefault="006106F2" w:rsidP="005401D2">
            <w:pPr>
              <w:jc w:val="center"/>
              <w:rPr>
                <w:rFonts w:ascii="Arial Narrow" w:eastAsia="Calibri" w:hAnsi="Arial Narrow"/>
                <w:b/>
                <w:sz w:val="16"/>
                <w:szCs w:val="16"/>
              </w:rPr>
            </w:pPr>
          </w:p>
        </w:tc>
        <w:tc>
          <w:tcPr>
            <w:tcW w:w="551" w:type="dxa"/>
            <w:tcBorders>
              <w:bottom w:val="single" w:sz="4" w:space="0" w:color="auto"/>
              <w:right w:val="double" w:sz="4" w:space="0" w:color="auto"/>
            </w:tcBorders>
            <w:shd w:val="clear" w:color="auto" w:fill="FFFFFF" w:themeFill="background1"/>
            <w:vAlign w:val="center"/>
          </w:tcPr>
          <w:p w14:paraId="05A7AAF0" w14:textId="77777777" w:rsidR="006106F2" w:rsidRPr="006A387A" w:rsidRDefault="006106F2" w:rsidP="005401D2">
            <w:pPr>
              <w:jc w:val="center"/>
              <w:rPr>
                <w:rFonts w:ascii="Arial Narrow" w:eastAsia="Calibri" w:hAnsi="Arial Narrow"/>
                <w:b/>
                <w:sz w:val="16"/>
                <w:szCs w:val="16"/>
              </w:rPr>
            </w:pPr>
          </w:p>
        </w:tc>
      </w:tr>
      <w:tr w:rsidR="006106F2" w:rsidRPr="006A387A" w14:paraId="2DB323FA" w14:textId="77777777" w:rsidTr="005401D2">
        <w:trPr>
          <w:gridAfter w:val="12"/>
          <w:wAfter w:w="6629" w:type="dxa"/>
          <w:trHeight w:val="284"/>
        </w:trPr>
        <w:tc>
          <w:tcPr>
            <w:tcW w:w="1718" w:type="dxa"/>
            <w:shd w:val="clear" w:color="auto" w:fill="E7E6E6" w:themeFill="background2"/>
            <w:vAlign w:val="center"/>
          </w:tcPr>
          <w:p w14:paraId="44DD3FEE" w14:textId="77777777" w:rsidR="006106F2" w:rsidRPr="006A387A" w:rsidRDefault="006106F2" w:rsidP="005401D2">
            <w:pPr>
              <w:rPr>
                <w:rFonts w:ascii="Arial Narrow" w:hAnsi="Arial Narrow"/>
                <w:b/>
                <w:bCs/>
                <w:sz w:val="16"/>
                <w:szCs w:val="16"/>
              </w:rPr>
            </w:pPr>
            <w:r w:rsidRPr="61740732">
              <w:rPr>
                <w:rFonts w:ascii="Arial Narrow" w:hAnsi="Arial Narrow"/>
                <w:b/>
                <w:bCs/>
                <w:sz w:val="16"/>
                <w:szCs w:val="16"/>
              </w:rPr>
              <w:t>DRAGO LEVANIĆ</w:t>
            </w:r>
          </w:p>
        </w:tc>
        <w:tc>
          <w:tcPr>
            <w:tcW w:w="551" w:type="dxa"/>
            <w:shd w:val="clear" w:color="auto" w:fill="E7E6E6" w:themeFill="background2"/>
            <w:vAlign w:val="center"/>
          </w:tcPr>
          <w:p w14:paraId="76EA5E01" w14:textId="77777777" w:rsidR="006106F2" w:rsidRPr="006A387A" w:rsidRDefault="006106F2" w:rsidP="005401D2">
            <w:pPr>
              <w:jc w:val="center"/>
              <w:rPr>
                <w:rFonts w:ascii="Arial Narrow" w:eastAsia="Calibri" w:hAnsi="Arial Narrow"/>
                <w:b/>
                <w:bCs/>
                <w:sz w:val="16"/>
                <w:szCs w:val="16"/>
              </w:rPr>
            </w:pPr>
          </w:p>
        </w:tc>
        <w:tc>
          <w:tcPr>
            <w:tcW w:w="551" w:type="dxa"/>
            <w:shd w:val="clear" w:color="auto" w:fill="E7E6E6" w:themeFill="background2"/>
            <w:vAlign w:val="center"/>
          </w:tcPr>
          <w:p w14:paraId="182556AF" w14:textId="77777777" w:rsidR="006106F2" w:rsidRPr="006A387A" w:rsidRDefault="006106F2" w:rsidP="005401D2">
            <w:pPr>
              <w:jc w:val="center"/>
              <w:rPr>
                <w:rFonts w:ascii="Arial Narrow" w:eastAsia="Calibri" w:hAnsi="Arial Narrow"/>
                <w:b/>
                <w:bCs/>
                <w:sz w:val="16"/>
                <w:szCs w:val="16"/>
              </w:rPr>
            </w:pPr>
          </w:p>
        </w:tc>
        <w:tc>
          <w:tcPr>
            <w:tcW w:w="600" w:type="dxa"/>
            <w:shd w:val="clear" w:color="auto" w:fill="E7E6E6" w:themeFill="background2"/>
            <w:vAlign w:val="center"/>
          </w:tcPr>
          <w:p w14:paraId="6B7B3709" w14:textId="77777777" w:rsidR="006106F2" w:rsidRPr="006A387A" w:rsidRDefault="006106F2" w:rsidP="005401D2">
            <w:pPr>
              <w:jc w:val="center"/>
              <w:rPr>
                <w:rFonts w:ascii="Arial Narrow" w:eastAsia="Calibri" w:hAnsi="Arial Narrow"/>
                <w:b/>
                <w:bCs/>
                <w:sz w:val="16"/>
                <w:szCs w:val="16"/>
              </w:rPr>
            </w:pPr>
          </w:p>
        </w:tc>
        <w:tc>
          <w:tcPr>
            <w:tcW w:w="465" w:type="dxa"/>
            <w:shd w:val="clear" w:color="auto" w:fill="E7E6E6" w:themeFill="background2"/>
            <w:vAlign w:val="center"/>
          </w:tcPr>
          <w:p w14:paraId="70FB4EB3" w14:textId="77777777" w:rsidR="006106F2" w:rsidRPr="006A387A" w:rsidRDefault="006106F2" w:rsidP="005401D2">
            <w:pPr>
              <w:jc w:val="center"/>
              <w:rPr>
                <w:rFonts w:ascii="Arial Narrow" w:eastAsia="Calibri" w:hAnsi="Arial Narrow"/>
                <w:b/>
                <w:bCs/>
                <w:sz w:val="16"/>
                <w:szCs w:val="16"/>
              </w:rPr>
            </w:pPr>
          </w:p>
        </w:tc>
        <w:tc>
          <w:tcPr>
            <w:tcW w:w="656" w:type="dxa"/>
            <w:shd w:val="clear" w:color="auto" w:fill="E7E6E6" w:themeFill="background2"/>
            <w:vAlign w:val="center"/>
          </w:tcPr>
          <w:p w14:paraId="740721BC" w14:textId="77777777" w:rsidR="006106F2" w:rsidRPr="006A387A" w:rsidRDefault="006106F2" w:rsidP="005401D2">
            <w:pPr>
              <w:jc w:val="center"/>
              <w:rPr>
                <w:rFonts w:ascii="Arial Narrow" w:eastAsia="Calibri" w:hAnsi="Arial Narrow"/>
                <w:b/>
                <w:bCs/>
                <w:sz w:val="16"/>
                <w:szCs w:val="16"/>
              </w:rPr>
            </w:pPr>
            <w:r>
              <w:rPr>
                <w:rFonts w:ascii="Arial Narrow" w:eastAsia="Calibri" w:hAnsi="Arial Narrow"/>
                <w:b/>
                <w:bCs/>
                <w:sz w:val="16"/>
                <w:szCs w:val="16"/>
              </w:rPr>
              <w:t>6.a</w:t>
            </w:r>
          </w:p>
        </w:tc>
        <w:tc>
          <w:tcPr>
            <w:tcW w:w="483" w:type="dxa"/>
            <w:shd w:val="clear" w:color="auto" w:fill="E7E6E6" w:themeFill="background2"/>
            <w:vAlign w:val="center"/>
          </w:tcPr>
          <w:p w14:paraId="50A61B1D" w14:textId="77777777" w:rsidR="006106F2" w:rsidRPr="006A387A" w:rsidRDefault="006106F2" w:rsidP="005401D2">
            <w:pPr>
              <w:jc w:val="center"/>
              <w:rPr>
                <w:rFonts w:ascii="Arial Narrow" w:hAnsi="Arial Narrow"/>
                <w:b/>
                <w:bCs/>
                <w:sz w:val="16"/>
                <w:szCs w:val="16"/>
              </w:rPr>
            </w:pPr>
            <w:r>
              <w:rPr>
                <w:rFonts w:ascii="Arial Narrow" w:hAnsi="Arial Narrow"/>
                <w:b/>
                <w:bCs/>
                <w:sz w:val="16"/>
                <w:szCs w:val="16"/>
              </w:rPr>
              <w:t>6.a</w:t>
            </w:r>
          </w:p>
        </w:tc>
        <w:tc>
          <w:tcPr>
            <w:tcW w:w="551" w:type="dxa"/>
            <w:shd w:val="clear" w:color="auto" w:fill="E7E6E6" w:themeFill="background2"/>
            <w:vAlign w:val="center"/>
          </w:tcPr>
          <w:p w14:paraId="0F6AFE15" w14:textId="77777777" w:rsidR="006106F2" w:rsidRPr="006A387A" w:rsidRDefault="006106F2" w:rsidP="005401D2">
            <w:pPr>
              <w:jc w:val="center"/>
              <w:rPr>
                <w:rFonts w:ascii="Arial Narrow" w:hAnsi="Arial Narrow"/>
                <w:b/>
                <w:bCs/>
                <w:sz w:val="16"/>
                <w:szCs w:val="16"/>
              </w:rPr>
            </w:pPr>
            <w:r>
              <w:rPr>
                <w:rFonts w:ascii="Arial Narrow" w:hAnsi="Arial Narrow"/>
                <w:b/>
                <w:bCs/>
                <w:sz w:val="16"/>
                <w:szCs w:val="16"/>
              </w:rPr>
              <w:t>8.b</w:t>
            </w:r>
          </w:p>
        </w:tc>
        <w:tc>
          <w:tcPr>
            <w:tcW w:w="551" w:type="dxa"/>
            <w:shd w:val="clear" w:color="auto" w:fill="E7E6E6" w:themeFill="background2"/>
            <w:vAlign w:val="center"/>
          </w:tcPr>
          <w:p w14:paraId="16A2173D" w14:textId="77777777" w:rsidR="006106F2" w:rsidRPr="006A387A" w:rsidRDefault="006106F2" w:rsidP="005401D2">
            <w:pPr>
              <w:jc w:val="center"/>
              <w:rPr>
                <w:rFonts w:ascii="Arial Narrow" w:eastAsia="Calibri" w:hAnsi="Arial Narrow"/>
                <w:b/>
                <w:sz w:val="16"/>
                <w:szCs w:val="16"/>
              </w:rPr>
            </w:pPr>
            <w:r>
              <w:rPr>
                <w:rFonts w:ascii="Arial Narrow" w:eastAsia="Calibri" w:hAnsi="Arial Narrow"/>
                <w:b/>
                <w:sz w:val="16"/>
                <w:szCs w:val="16"/>
              </w:rPr>
              <w:t>8.b</w:t>
            </w:r>
          </w:p>
        </w:tc>
        <w:tc>
          <w:tcPr>
            <w:tcW w:w="551" w:type="dxa"/>
            <w:shd w:val="clear" w:color="auto" w:fill="E7E6E6" w:themeFill="background2"/>
            <w:vAlign w:val="center"/>
          </w:tcPr>
          <w:p w14:paraId="63624E0F" w14:textId="77777777" w:rsidR="006106F2" w:rsidRPr="006A387A" w:rsidRDefault="006106F2" w:rsidP="005401D2">
            <w:pPr>
              <w:jc w:val="center"/>
              <w:rPr>
                <w:rFonts w:ascii="Arial Narrow" w:eastAsia="Calibri" w:hAnsi="Arial Narrow"/>
                <w:b/>
                <w:sz w:val="16"/>
                <w:szCs w:val="16"/>
              </w:rPr>
            </w:pPr>
          </w:p>
        </w:tc>
        <w:tc>
          <w:tcPr>
            <w:tcW w:w="551" w:type="dxa"/>
            <w:shd w:val="clear" w:color="auto" w:fill="E7E6E6" w:themeFill="background2"/>
            <w:vAlign w:val="center"/>
          </w:tcPr>
          <w:p w14:paraId="4D59798E" w14:textId="77777777" w:rsidR="006106F2" w:rsidRPr="006A387A" w:rsidRDefault="006106F2" w:rsidP="005401D2">
            <w:pPr>
              <w:jc w:val="center"/>
              <w:rPr>
                <w:rFonts w:ascii="Arial Narrow" w:eastAsia="Calibri" w:hAnsi="Arial Narrow"/>
                <w:b/>
                <w:sz w:val="16"/>
                <w:szCs w:val="16"/>
              </w:rPr>
            </w:pPr>
          </w:p>
        </w:tc>
        <w:tc>
          <w:tcPr>
            <w:tcW w:w="551" w:type="dxa"/>
            <w:shd w:val="clear" w:color="auto" w:fill="E7E6E6" w:themeFill="background2"/>
            <w:vAlign w:val="center"/>
          </w:tcPr>
          <w:p w14:paraId="7C9909D5" w14:textId="77777777" w:rsidR="006106F2" w:rsidRPr="006A387A" w:rsidRDefault="006106F2" w:rsidP="005401D2">
            <w:pPr>
              <w:jc w:val="center"/>
              <w:rPr>
                <w:rFonts w:ascii="Arial Narrow" w:eastAsia="Calibri" w:hAnsi="Arial Narrow"/>
                <w:b/>
                <w:sz w:val="16"/>
                <w:szCs w:val="16"/>
              </w:rPr>
            </w:pPr>
          </w:p>
        </w:tc>
        <w:tc>
          <w:tcPr>
            <w:tcW w:w="551" w:type="dxa"/>
            <w:tcBorders>
              <w:right w:val="double" w:sz="4" w:space="0" w:color="auto"/>
            </w:tcBorders>
            <w:shd w:val="clear" w:color="auto" w:fill="E7E6E6" w:themeFill="background2"/>
            <w:vAlign w:val="center"/>
          </w:tcPr>
          <w:p w14:paraId="161B3B00" w14:textId="77777777" w:rsidR="006106F2" w:rsidRPr="006A387A" w:rsidRDefault="006106F2" w:rsidP="005401D2">
            <w:pPr>
              <w:jc w:val="center"/>
              <w:rPr>
                <w:rFonts w:ascii="Arial Narrow" w:eastAsia="Calibri" w:hAnsi="Arial Narrow"/>
                <w:b/>
                <w:sz w:val="16"/>
                <w:szCs w:val="16"/>
              </w:rPr>
            </w:pPr>
          </w:p>
        </w:tc>
      </w:tr>
    </w:tbl>
    <w:p w14:paraId="4C77F168" w14:textId="77777777" w:rsidR="006106F2" w:rsidRDefault="006106F2" w:rsidP="006106F2"/>
    <w:p w14:paraId="7A5580C2" w14:textId="77777777" w:rsidR="008E6584" w:rsidRDefault="008E6584" w:rsidP="008E6584">
      <w:pPr>
        <w:spacing w:after="160" w:line="259" w:lineRule="auto"/>
        <w:rPr>
          <w:rFonts w:asciiTheme="minorHAnsi" w:hAnsiTheme="minorHAnsi" w:cstheme="minorHAnsi"/>
          <w:sz w:val="22"/>
          <w:szCs w:val="22"/>
        </w:rPr>
      </w:pPr>
    </w:p>
    <w:p w14:paraId="3D399A06" w14:textId="77777777" w:rsidR="001C0434" w:rsidRDefault="001C0434" w:rsidP="006C5FAD">
      <w:pPr>
        <w:jc w:val="both"/>
        <w:rPr>
          <w:rFonts w:asciiTheme="minorHAnsi" w:hAnsiTheme="minorHAnsi" w:cstheme="minorHAnsi"/>
          <w:bCs/>
          <w:sz w:val="22"/>
          <w:szCs w:val="22"/>
        </w:rPr>
      </w:pPr>
    </w:p>
    <w:p w14:paraId="11696FC0" w14:textId="77777777" w:rsidR="00FC451D" w:rsidRDefault="00FC451D" w:rsidP="006C5FAD">
      <w:pPr>
        <w:jc w:val="both"/>
        <w:rPr>
          <w:rFonts w:asciiTheme="minorHAnsi" w:hAnsiTheme="minorHAnsi" w:cstheme="minorHAnsi"/>
          <w:bCs/>
          <w:sz w:val="22"/>
          <w:szCs w:val="22"/>
        </w:rPr>
        <w:sectPr w:rsidR="00FC451D" w:rsidSect="00FC451D">
          <w:pgSz w:w="16840" w:h="11907" w:orient="landscape" w:code="9"/>
          <w:pgMar w:top="1134" w:right="1134" w:bottom="1134" w:left="1134" w:header="709" w:footer="709" w:gutter="0"/>
          <w:cols w:space="708"/>
          <w:docGrid w:linePitch="360"/>
        </w:sectPr>
      </w:pPr>
    </w:p>
    <w:p w14:paraId="14F0E674" w14:textId="77777777" w:rsidR="00F54BAF" w:rsidRDefault="00F54BAF" w:rsidP="006C5FAD">
      <w:pPr>
        <w:jc w:val="both"/>
        <w:rPr>
          <w:rFonts w:asciiTheme="minorHAnsi" w:hAnsiTheme="minorHAnsi" w:cstheme="minorHAnsi"/>
          <w:bCs/>
          <w:sz w:val="22"/>
          <w:szCs w:val="22"/>
        </w:rPr>
      </w:pPr>
    </w:p>
    <w:p w14:paraId="78C5B17A" w14:textId="77777777" w:rsidR="00F54BAF" w:rsidRPr="00CE4D91" w:rsidRDefault="00F54BAF" w:rsidP="006C5FAD">
      <w:pPr>
        <w:jc w:val="both"/>
        <w:rPr>
          <w:rFonts w:asciiTheme="minorHAnsi" w:hAnsiTheme="minorHAnsi" w:cstheme="minorHAnsi"/>
          <w:bCs/>
          <w:sz w:val="22"/>
          <w:szCs w:val="22"/>
        </w:rPr>
      </w:pPr>
    </w:p>
    <w:p w14:paraId="53367E25" w14:textId="77777777" w:rsidR="00764175" w:rsidRPr="00CE4D91" w:rsidRDefault="00764175" w:rsidP="00764175">
      <w:pPr>
        <w:ind w:left="360"/>
        <w:jc w:val="both"/>
        <w:rPr>
          <w:rFonts w:asciiTheme="minorHAnsi" w:hAnsiTheme="minorHAnsi" w:cstheme="minorHAnsi"/>
          <w:bCs/>
          <w:sz w:val="22"/>
          <w:szCs w:val="22"/>
        </w:rPr>
      </w:pPr>
    </w:p>
    <w:p w14:paraId="6C922FC6" w14:textId="77777777" w:rsidR="00764175" w:rsidRPr="00CE4D91" w:rsidRDefault="00764175" w:rsidP="008C627A">
      <w:pPr>
        <w:pStyle w:val="Naslov1"/>
        <w:numPr>
          <w:ilvl w:val="1"/>
          <w:numId w:val="2"/>
        </w:numPr>
        <w:jc w:val="left"/>
        <w:rPr>
          <w:rFonts w:asciiTheme="minorHAnsi" w:hAnsiTheme="minorHAnsi" w:cstheme="minorHAnsi"/>
          <w:color w:val="auto"/>
        </w:rPr>
      </w:pPr>
      <w:r w:rsidRPr="00CE4D91">
        <w:rPr>
          <w:rFonts w:asciiTheme="minorHAnsi" w:hAnsiTheme="minorHAnsi" w:cstheme="minorHAnsi"/>
          <w:color w:val="auto"/>
        </w:rPr>
        <w:t>RASPORED DEŽURSTVA</w:t>
      </w:r>
      <w:r w:rsidR="006C5FAD" w:rsidRPr="00CE4D91">
        <w:rPr>
          <w:rFonts w:asciiTheme="minorHAnsi" w:hAnsiTheme="minorHAnsi" w:cstheme="minorHAnsi"/>
          <w:color w:val="auto"/>
        </w:rPr>
        <w:t>/ PREDMETNA NASTAVA</w:t>
      </w:r>
    </w:p>
    <w:p w14:paraId="3F3FB312" w14:textId="77777777" w:rsidR="009A3A23" w:rsidRPr="00CE4D91" w:rsidRDefault="009A3A23" w:rsidP="009A3A23">
      <w:pPr>
        <w:rPr>
          <w:rFonts w:asciiTheme="minorHAnsi" w:hAnsiTheme="minorHAnsi" w:cstheme="minorHAnsi"/>
        </w:rPr>
      </w:pPr>
    </w:p>
    <w:p w14:paraId="09C58200" w14:textId="77777777" w:rsidR="009A3A23" w:rsidRPr="00CE4D91" w:rsidRDefault="00843546" w:rsidP="009A3A23">
      <w:pPr>
        <w:rPr>
          <w:rFonts w:asciiTheme="minorHAnsi" w:hAnsiTheme="minorHAnsi" w:cstheme="minorHAnsi"/>
        </w:rPr>
      </w:pPr>
      <w:r w:rsidRPr="00CE4D91">
        <w:rPr>
          <w:rFonts w:asciiTheme="minorHAnsi" w:hAnsiTheme="minorHAnsi" w:cstheme="minorHAnsi"/>
        </w:rPr>
        <w:t xml:space="preserve">      </w:t>
      </w:r>
      <w:r w:rsidR="00283367" w:rsidRPr="00CE4D91">
        <w:rPr>
          <w:rFonts w:asciiTheme="minorHAnsi" w:hAnsiTheme="minorHAnsi" w:cstheme="minorHAnsi"/>
        </w:rPr>
        <w:t xml:space="preserve">              </w:t>
      </w:r>
    </w:p>
    <w:p w14:paraId="7918DFE9" w14:textId="77777777" w:rsidR="009A3A23" w:rsidRPr="00CE4D91" w:rsidRDefault="009A3A23" w:rsidP="009A3A23">
      <w:pPr>
        <w:rPr>
          <w:rFonts w:asciiTheme="minorHAnsi" w:hAnsiTheme="minorHAnsi" w:cstheme="minorHAnsi"/>
        </w:rPr>
      </w:pPr>
    </w:p>
    <w:p w14:paraId="4A52EA66" w14:textId="77777777" w:rsidR="006C5FAD" w:rsidRPr="00CE4D91" w:rsidRDefault="006C5FAD" w:rsidP="009A3A23">
      <w:pPr>
        <w:jc w:val="center"/>
        <w:rPr>
          <w:rFonts w:asciiTheme="minorHAnsi" w:hAnsiTheme="minorHAnsi" w:cstheme="minorHAnsi"/>
        </w:rPr>
      </w:pPr>
      <w:r w:rsidRPr="00CE4D91">
        <w:rPr>
          <w:rFonts w:asciiTheme="minorHAnsi" w:hAnsiTheme="minorHAnsi" w:cstheme="minorHAnsi"/>
        </w:rPr>
        <w:t>TJEDAN – 1.,3.,5.,7. PRIJE PODNE</w:t>
      </w:r>
    </w:p>
    <w:p w14:paraId="69F73587" w14:textId="77777777" w:rsidR="003A5181" w:rsidRPr="00CE4D91" w:rsidRDefault="003A5181" w:rsidP="003A5181">
      <w:pPr>
        <w:rPr>
          <w:rFonts w:asciiTheme="minorHAnsi" w:hAnsiTheme="minorHAnsi" w:cstheme="minorHAnsi"/>
        </w:rPr>
      </w:pPr>
    </w:p>
    <w:tbl>
      <w:tblPr>
        <w:tblpPr w:leftFromText="180" w:rightFromText="180" w:vertAnchor="text" w:horzAnchor="margin" w:tblpY="187"/>
        <w:tblW w:w="93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6"/>
        <w:gridCol w:w="1418"/>
        <w:gridCol w:w="1275"/>
        <w:gridCol w:w="1418"/>
        <w:gridCol w:w="1417"/>
        <w:gridCol w:w="1418"/>
        <w:gridCol w:w="1162"/>
      </w:tblGrid>
      <w:tr w:rsidR="007B77F9" w:rsidRPr="00CE4D91" w14:paraId="4C12C7C4" w14:textId="77777777" w:rsidTr="008E5ABD">
        <w:trPr>
          <w:trHeight w:hRule="exact" w:val="397"/>
        </w:trPr>
        <w:tc>
          <w:tcPr>
            <w:tcW w:w="1276" w:type="dxa"/>
            <w:tcBorders>
              <w:top w:val="nil"/>
              <w:left w:val="nil"/>
            </w:tcBorders>
            <w:shd w:val="clear" w:color="auto" w:fill="70AD47" w:themeFill="accent6"/>
          </w:tcPr>
          <w:p w14:paraId="4BCD5A27" w14:textId="77777777" w:rsidR="007B77F9" w:rsidRPr="00CE4D91" w:rsidRDefault="007B77F9" w:rsidP="00764175">
            <w:pPr>
              <w:pStyle w:val="Naslov1"/>
              <w:rPr>
                <w:rFonts w:asciiTheme="minorHAnsi" w:hAnsiTheme="minorHAnsi" w:cstheme="minorHAnsi"/>
                <w:b w:val="0"/>
                <w:color w:val="auto"/>
                <w:sz w:val="18"/>
                <w:szCs w:val="18"/>
              </w:rPr>
            </w:pPr>
            <w:bookmarkStart w:id="1" w:name="_Hlk523296749"/>
          </w:p>
        </w:tc>
        <w:tc>
          <w:tcPr>
            <w:tcW w:w="1418" w:type="dxa"/>
            <w:shd w:val="clear" w:color="auto" w:fill="70AD47" w:themeFill="accent6"/>
            <w:vAlign w:val="center"/>
          </w:tcPr>
          <w:p w14:paraId="20086967" w14:textId="77777777" w:rsidR="007B77F9" w:rsidRPr="00CE4D91" w:rsidRDefault="007B77F9" w:rsidP="00764175">
            <w:pPr>
              <w:jc w:val="center"/>
              <w:rPr>
                <w:rFonts w:asciiTheme="minorHAnsi" w:hAnsiTheme="minorHAnsi" w:cstheme="minorHAnsi"/>
                <w:b/>
                <w:sz w:val="18"/>
                <w:szCs w:val="18"/>
              </w:rPr>
            </w:pPr>
            <w:r w:rsidRPr="00CE4D91">
              <w:rPr>
                <w:rFonts w:asciiTheme="minorHAnsi" w:hAnsiTheme="minorHAnsi" w:cstheme="minorHAnsi"/>
                <w:b/>
                <w:sz w:val="18"/>
                <w:szCs w:val="18"/>
              </w:rPr>
              <w:t>Ponedjeljak</w:t>
            </w:r>
          </w:p>
        </w:tc>
        <w:tc>
          <w:tcPr>
            <w:tcW w:w="1275" w:type="dxa"/>
            <w:shd w:val="clear" w:color="auto" w:fill="70AD47" w:themeFill="accent6"/>
            <w:vAlign w:val="center"/>
          </w:tcPr>
          <w:p w14:paraId="7DC06915" w14:textId="77777777" w:rsidR="007B77F9" w:rsidRPr="00CE4D91" w:rsidRDefault="007B77F9" w:rsidP="00764175">
            <w:pPr>
              <w:jc w:val="center"/>
              <w:rPr>
                <w:rFonts w:asciiTheme="minorHAnsi" w:hAnsiTheme="minorHAnsi" w:cstheme="minorHAnsi"/>
                <w:b/>
                <w:sz w:val="18"/>
                <w:szCs w:val="18"/>
              </w:rPr>
            </w:pPr>
            <w:r w:rsidRPr="00CE4D91">
              <w:rPr>
                <w:rFonts w:asciiTheme="minorHAnsi" w:hAnsiTheme="minorHAnsi" w:cstheme="minorHAnsi"/>
                <w:b/>
                <w:sz w:val="18"/>
                <w:szCs w:val="18"/>
              </w:rPr>
              <w:t>Utorak</w:t>
            </w:r>
          </w:p>
        </w:tc>
        <w:tc>
          <w:tcPr>
            <w:tcW w:w="1418" w:type="dxa"/>
            <w:shd w:val="clear" w:color="auto" w:fill="70AD47" w:themeFill="accent6"/>
            <w:vAlign w:val="center"/>
          </w:tcPr>
          <w:p w14:paraId="598C5492" w14:textId="77777777" w:rsidR="007B77F9" w:rsidRPr="00CE4D91" w:rsidRDefault="007B77F9" w:rsidP="00764175">
            <w:pPr>
              <w:jc w:val="center"/>
              <w:rPr>
                <w:rFonts w:asciiTheme="minorHAnsi" w:hAnsiTheme="minorHAnsi" w:cstheme="minorHAnsi"/>
                <w:b/>
                <w:sz w:val="18"/>
                <w:szCs w:val="18"/>
              </w:rPr>
            </w:pPr>
            <w:r w:rsidRPr="00CE4D91">
              <w:rPr>
                <w:rFonts w:asciiTheme="minorHAnsi" w:hAnsiTheme="minorHAnsi" w:cstheme="minorHAnsi"/>
                <w:b/>
                <w:sz w:val="18"/>
                <w:szCs w:val="18"/>
              </w:rPr>
              <w:t>Srijeda</w:t>
            </w:r>
          </w:p>
        </w:tc>
        <w:tc>
          <w:tcPr>
            <w:tcW w:w="1417" w:type="dxa"/>
            <w:shd w:val="clear" w:color="auto" w:fill="70AD47" w:themeFill="accent6"/>
            <w:vAlign w:val="center"/>
          </w:tcPr>
          <w:p w14:paraId="77954E4F" w14:textId="77777777" w:rsidR="007B77F9" w:rsidRPr="00CE4D91" w:rsidRDefault="007B77F9" w:rsidP="00764175">
            <w:pPr>
              <w:jc w:val="center"/>
              <w:rPr>
                <w:rFonts w:asciiTheme="minorHAnsi" w:hAnsiTheme="minorHAnsi" w:cstheme="minorHAnsi"/>
                <w:b/>
                <w:sz w:val="18"/>
                <w:szCs w:val="18"/>
              </w:rPr>
            </w:pPr>
            <w:r w:rsidRPr="00CE4D91">
              <w:rPr>
                <w:rFonts w:asciiTheme="minorHAnsi" w:hAnsiTheme="minorHAnsi" w:cstheme="minorHAnsi"/>
                <w:b/>
                <w:sz w:val="18"/>
                <w:szCs w:val="18"/>
              </w:rPr>
              <w:t>Četvrtak</w:t>
            </w:r>
          </w:p>
        </w:tc>
        <w:tc>
          <w:tcPr>
            <w:tcW w:w="1418" w:type="dxa"/>
            <w:shd w:val="clear" w:color="auto" w:fill="70AD47" w:themeFill="accent6"/>
            <w:vAlign w:val="center"/>
          </w:tcPr>
          <w:p w14:paraId="35EA34C5" w14:textId="77777777" w:rsidR="007B77F9" w:rsidRPr="00CE4D91" w:rsidRDefault="007B77F9" w:rsidP="00B9045A">
            <w:pPr>
              <w:jc w:val="center"/>
              <w:rPr>
                <w:rFonts w:asciiTheme="minorHAnsi" w:hAnsiTheme="minorHAnsi" w:cstheme="minorHAnsi"/>
                <w:b/>
                <w:sz w:val="18"/>
                <w:szCs w:val="18"/>
              </w:rPr>
            </w:pPr>
            <w:r w:rsidRPr="00CE4D91">
              <w:rPr>
                <w:rFonts w:asciiTheme="minorHAnsi" w:hAnsiTheme="minorHAnsi" w:cstheme="minorHAnsi"/>
                <w:b/>
                <w:sz w:val="18"/>
                <w:szCs w:val="18"/>
              </w:rPr>
              <w:t>Petak</w:t>
            </w:r>
          </w:p>
        </w:tc>
        <w:tc>
          <w:tcPr>
            <w:tcW w:w="1162" w:type="dxa"/>
            <w:shd w:val="clear" w:color="auto" w:fill="70AD47" w:themeFill="accent6"/>
          </w:tcPr>
          <w:p w14:paraId="74F73E02" w14:textId="77777777" w:rsidR="007B77F9" w:rsidRPr="00CE4D91" w:rsidRDefault="007B77F9" w:rsidP="00B9045A">
            <w:pPr>
              <w:jc w:val="center"/>
              <w:rPr>
                <w:rFonts w:asciiTheme="minorHAnsi" w:hAnsiTheme="minorHAnsi" w:cstheme="minorHAnsi"/>
                <w:b/>
                <w:sz w:val="18"/>
                <w:szCs w:val="18"/>
              </w:rPr>
            </w:pPr>
          </w:p>
        </w:tc>
      </w:tr>
      <w:tr w:rsidR="007B77F9" w:rsidRPr="00CE4D91" w14:paraId="78142038" w14:textId="77777777" w:rsidTr="00CC534D">
        <w:trPr>
          <w:cantSplit/>
          <w:trHeight w:val="340"/>
        </w:trPr>
        <w:tc>
          <w:tcPr>
            <w:tcW w:w="1276" w:type="dxa"/>
            <w:vMerge w:val="restart"/>
            <w:shd w:val="clear" w:color="auto" w:fill="70AD47" w:themeFill="accent6"/>
            <w:vAlign w:val="center"/>
          </w:tcPr>
          <w:p w14:paraId="0786798E" w14:textId="77777777" w:rsidR="007B77F9" w:rsidRPr="00CE4D91" w:rsidRDefault="007B77F9" w:rsidP="00764175">
            <w:pPr>
              <w:jc w:val="center"/>
              <w:rPr>
                <w:rFonts w:asciiTheme="minorHAnsi" w:hAnsiTheme="minorHAnsi" w:cstheme="minorHAnsi"/>
                <w:b/>
                <w:sz w:val="18"/>
                <w:szCs w:val="18"/>
              </w:rPr>
            </w:pPr>
            <w:r w:rsidRPr="00CE4D91">
              <w:rPr>
                <w:rFonts w:asciiTheme="minorHAnsi" w:hAnsiTheme="minorHAnsi" w:cstheme="minorHAnsi"/>
                <w:b/>
                <w:sz w:val="18"/>
                <w:szCs w:val="18"/>
              </w:rPr>
              <w:t>Ulaz/hol</w:t>
            </w:r>
          </w:p>
          <w:p w14:paraId="4CF1FDC6" w14:textId="77777777" w:rsidR="007B77F9" w:rsidRPr="00CE4D91" w:rsidRDefault="007B77F9" w:rsidP="00764175">
            <w:pPr>
              <w:jc w:val="center"/>
              <w:rPr>
                <w:rFonts w:asciiTheme="minorHAnsi" w:hAnsiTheme="minorHAnsi" w:cstheme="minorHAnsi"/>
                <w:b/>
                <w:sz w:val="18"/>
                <w:szCs w:val="18"/>
              </w:rPr>
            </w:pPr>
            <w:r w:rsidRPr="00CE4D91">
              <w:rPr>
                <w:rFonts w:asciiTheme="minorHAnsi" w:hAnsiTheme="minorHAnsi" w:cstheme="minorHAnsi"/>
                <w:b/>
                <w:sz w:val="18"/>
                <w:szCs w:val="18"/>
              </w:rPr>
              <w:t>užina</w:t>
            </w:r>
          </w:p>
        </w:tc>
        <w:tc>
          <w:tcPr>
            <w:tcW w:w="1418" w:type="dxa"/>
            <w:shd w:val="clear" w:color="auto" w:fill="auto"/>
          </w:tcPr>
          <w:p w14:paraId="7AA16FD0" w14:textId="77777777" w:rsidR="007B77F9" w:rsidRPr="00CE4D91" w:rsidRDefault="007B77F9" w:rsidP="006C5FAD">
            <w:pPr>
              <w:jc w:val="center"/>
              <w:rPr>
                <w:rFonts w:asciiTheme="minorHAnsi" w:hAnsiTheme="minorHAnsi" w:cstheme="minorHAnsi"/>
                <w:sz w:val="18"/>
                <w:szCs w:val="18"/>
              </w:rPr>
            </w:pPr>
          </w:p>
          <w:p w14:paraId="1E4B8B6E" w14:textId="77777777" w:rsidR="007B77F9" w:rsidRPr="00CE4D91" w:rsidRDefault="00784429" w:rsidP="0032635E">
            <w:pPr>
              <w:jc w:val="center"/>
              <w:rPr>
                <w:rFonts w:asciiTheme="minorHAnsi" w:hAnsiTheme="minorHAnsi" w:cstheme="minorHAnsi"/>
                <w:sz w:val="18"/>
                <w:szCs w:val="18"/>
              </w:rPr>
            </w:pPr>
            <w:r w:rsidRPr="00CE4D91">
              <w:rPr>
                <w:rFonts w:asciiTheme="minorHAnsi" w:hAnsiTheme="minorHAnsi" w:cstheme="minorHAnsi"/>
                <w:sz w:val="18"/>
                <w:szCs w:val="18"/>
              </w:rPr>
              <w:t>KLARIĆ</w:t>
            </w:r>
          </w:p>
          <w:p w14:paraId="5330C105" w14:textId="77777777" w:rsidR="0032635E" w:rsidRPr="00CE4D91" w:rsidRDefault="0032635E" w:rsidP="0032635E">
            <w:pPr>
              <w:jc w:val="center"/>
              <w:rPr>
                <w:rFonts w:asciiTheme="minorHAnsi" w:hAnsiTheme="minorHAnsi" w:cstheme="minorHAnsi"/>
                <w:sz w:val="18"/>
                <w:szCs w:val="18"/>
              </w:rPr>
            </w:pPr>
          </w:p>
        </w:tc>
        <w:tc>
          <w:tcPr>
            <w:tcW w:w="1275" w:type="dxa"/>
            <w:shd w:val="clear" w:color="auto" w:fill="auto"/>
          </w:tcPr>
          <w:p w14:paraId="1069B04A" w14:textId="77777777" w:rsidR="007B77F9" w:rsidRPr="00CE4D91" w:rsidRDefault="007B77F9" w:rsidP="00764175">
            <w:pPr>
              <w:jc w:val="center"/>
              <w:rPr>
                <w:rFonts w:asciiTheme="minorHAnsi" w:hAnsiTheme="minorHAnsi" w:cstheme="minorHAnsi"/>
                <w:sz w:val="18"/>
                <w:szCs w:val="18"/>
              </w:rPr>
            </w:pPr>
          </w:p>
          <w:p w14:paraId="419CC7B2" w14:textId="77777777" w:rsidR="007B77F9" w:rsidRPr="00CE4D91" w:rsidRDefault="00784429" w:rsidP="00843546">
            <w:pPr>
              <w:jc w:val="center"/>
              <w:rPr>
                <w:rFonts w:asciiTheme="minorHAnsi" w:hAnsiTheme="minorHAnsi" w:cstheme="minorHAnsi"/>
                <w:sz w:val="18"/>
                <w:szCs w:val="18"/>
              </w:rPr>
            </w:pPr>
            <w:r w:rsidRPr="00CE4D91">
              <w:rPr>
                <w:rFonts w:asciiTheme="minorHAnsi" w:hAnsiTheme="minorHAnsi" w:cstheme="minorHAnsi"/>
                <w:sz w:val="18"/>
                <w:szCs w:val="18"/>
              </w:rPr>
              <w:t>KNEŽEVIĆ</w:t>
            </w:r>
          </w:p>
        </w:tc>
        <w:tc>
          <w:tcPr>
            <w:tcW w:w="1418" w:type="dxa"/>
            <w:shd w:val="clear" w:color="auto" w:fill="auto"/>
          </w:tcPr>
          <w:p w14:paraId="36A5D613" w14:textId="77777777" w:rsidR="007B77F9" w:rsidRPr="00CE4D91" w:rsidRDefault="007B77F9" w:rsidP="00764175">
            <w:pPr>
              <w:jc w:val="center"/>
              <w:rPr>
                <w:rFonts w:asciiTheme="minorHAnsi" w:hAnsiTheme="minorHAnsi" w:cstheme="minorHAnsi"/>
                <w:sz w:val="18"/>
                <w:szCs w:val="18"/>
              </w:rPr>
            </w:pPr>
          </w:p>
          <w:p w14:paraId="13126BA6" w14:textId="77777777" w:rsidR="007B77F9" w:rsidRPr="00CE4D91" w:rsidRDefault="00784429" w:rsidP="00843546">
            <w:pPr>
              <w:jc w:val="center"/>
              <w:rPr>
                <w:rFonts w:asciiTheme="minorHAnsi" w:hAnsiTheme="minorHAnsi" w:cstheme="minorHAnsi"/>
                <w:sz w:val="18"/>
                <w:szCs w:val="18"/>
              </w:rPr>
            </w:pPr>
            <w:r w:rsidRPr="00CE4D91">
              <w:rPr>
                <w:rFonts w:asciiTheme="minorHAnsi" w:hAnsiTheme="minorHAnsi" w:cstheme="minorHAnsi"/>
                <w:sz w:val="18"/>
                <w:szCs w:val="18"/>
              </w:rPr>
              <w:t>ŽIVKOVIĆ</w:t>
            </w:r>
          </w:p>
        </w:tc>
        <w:tc>
          <w:tcPr>
            <w:tcW w:w="1417" w:type="dxa"/>
            <w:shd w:val="clear" w:color="auto" w:fill="auto"/>
          </w:tcPr>
          <w:p w14:paraId="44B8837D" w14:textId="77777777" w:rsidR="007B77F9" w:rsidRPr="00CE4D91" w:rsidRDefault="007B77F9" w:rsidP="00764175">
            <w:pPr>
              <w:jc w:val="center"/>
              <w:rPr>
                <w:rFonts w:asciiTheme="minorHAnsi" w:hAnsiTheme="minorHAnsi" w:cstheme="minorHAnsi"/>
                <w:sz w:val="18"/>
                <w:szCs w:val="18"/>
              </w:rPr>
            </w:pPr>
          </w:p>
          <w:p w14:paraId="7599377C" w14:textId="77777777" w:rsidR="007B77F9" w:rsidRPr="00CE4D91" w:rsidRDefault="00784429" w:rsidP="00764175">
            <w:pPr>
              <w:jc w:val="center"/>
              <w:rPr>
                <w:rFonts w:asciiTheme="minorHAnsi" w:hAnsiTheme="minorHAnsi" w:cstheme="minorHAnsi"/>
                <w:sz w:val="18"/>
                <w:szCs w:val="18"/>
              </w:rPr>
            </w:pPr>
            <w:r w:rsidRPr="00CE4D91">
              <w:rPr>
                <w:rFonts w:asciiTheme="minorHAnsi" w:hAnsiTheme="minorHAnsi" w:cstheme="minorHAnsi"/>
                <w:sz w:val="18"/>
                <w:szCs w:val="18"/>
              </w:rPr>
              <w:t>KLARIĆ</w:t>
            </w:r>
          </w:p>
        </w:tc>
        <w:tc>
          <w:tcPr>
            <w:tcW w:w="1418" w:type="dxa"/>
            <w:shd w:val="clear" w:color="auto" w:fill="auto"/>
          </w:tcPr>
          <w:p w14:paraId="11F29187" w14:textId="77777777" w:rsidR="007B77F9" w:rsidRPr="00CE4D91" w:rsidRDefault="007B77F9" w:rsidP="00764175">
            <w:pPr>
              <w:jc w:val="center"/>
              <w:rPr>
                <w:rFonts w:asciiTheme="minorHAnsi" w:hAnsiTheme="minorHAnsi" w:cstheme="minorHAnsi"/>
                <w:sz w:val="18"/>
                <w:szCs w:val="18"/>
              </w:rPr>
            </w:pPr>
          </w:p>
          <w:p w14:paraId="21C596BA" w14:textId="77777777" w:rsidR="007B77F9" w:rsidRPr="00CE4D91" w:rsidRDefault="00784429" w:rsidP="00753003">
            <w:pPr>
              <w:jc w:val="center"/>
              <w:rPr>
                <w:rFonts w:asciiTheme="minorHAnsi" w:hAnsiTheme="minorHAnsi" w:cstheme="minorHAnsi"/>
                <w:sz w:val="18"/>
                <w:szCs w:val="18"/>
              </w:rPr>
            </w:pPr>
            <w:r w:rsidRPr="00CE4D91">
              <w:rPr>
                <w:rFonts w:asciiTheme="minorHAnsi" w:hAnsiTheme="minorHAnsi" w:cstheme="minorHAnsi"/>
                <w:sz w:val="18"/>
                <w:szCs w:val="18"/>
              </w:rPr>
              <w:t>OZDANOVAC</w:t>
            </w:r>
          </w:p>
        </w:tc>
        <w:tc>
          <w:tcPr>
            <w:tcW w:w="1162" w:type="dxa"/>
            <w:shd w:val="clear" w:color="auto" w:fill="70AD47" w:themeFill="accent6"/>
          </w:tcPr>
          <w:p w14:paraId="34341744" w14:textId="77777777" w:rsidR="007B77F9" w:rsidRPr="00CE4D91" w:rsidRDefault="007B77F9" w:rsidP="00764175">
            <w:pPr>
              <w:jc w:val="center"/>
              <w:rPr>
                <w:rFonts w:asciiTheme="minorHAnsi" w:hAnsiTheme="minorHAnsi" w:cstheme="minorHAnsi"/>
                <w:sz w:val="18"/>
                <w:szCs w:val="18"/>
              </w:rPr>
            </w:pPr>
          </w:p>
          <w:p w14:paraId="4D6D604C" w14:textId="77777777" w:rsidR="007B77F9" w:rsidRPr="00CE4D91" w:rsidRDefault="007B77F9" w:rsidP="00764175">
            <w:pPr>
              <w:jc w:val="center"/>
              <w:rPr>
                <w:rFonts w:asciiTheme="minorHAnsi" w:hAnsiTheme="minorHAnsi" w:cstheme="minorHAnsi"/>
                <w:sz w:val="18"/>
                <w:szCs w:val="18"/>
              </w:rPr>
            </w:pPr>
            <w:r w:rsidRPr="00CE4D91">
              <w:rPr>
                <w:rFonts w:asciiTheme="minorHAnsi" w:hAnsiTheme="minorHAnsi" w:cstheme="minorHAnsi"/>
                <w:sz w:val="18"/>
                <w:szCs w:val="18"/>
              </w:rPr>
              <w:t>prije podne</w:t>
            </w:r>
          </w:p>
        </w:tc>
      </w:tr>
      <w:tr w:rsidR="007B77F9" w:rsidRPr="00CE4D91" w14:paraId="5568990E" w14:textId="77777777" w:rsidTr="00CC534D">
        <w:trPr>
          <w:cantSplit/>
          <w:trHeight w:val="340"/>
        </w:trPr>
        <w:tc>
          <w:tcPr>
            <w:tcW w:w="1276" w:type="dxa"/>
            <w:vMerge/>
            <w:shd w:val="clear" w:color="auto" w:fill="70AD47" w:themeFill="accent6"/>
            <w:vAlign w:val="center"/>
          </w:tcPr>
          <w:p w14:paraId="3724F1AA" w14:textId="77777777" w:rsidR="007B77F9" w:rsidRPr="00CE4D91" w:rsidRDefault="007B77F9" w:rsidP="00764175">
            <w:pPr>
              <w:jc w:val="center"/>
              <w:rPr>
                <w:rFonts w:asciiTheme="minorHAnsi" w:hAnsiTheme="minorHAnsi" w:cstheme="minorHAnsi"/>
                <w:b/>
                <w:sz w:val="18"/>
                <w:szCs w:val="18"/>
              </w:rPr>
            </w:pPr>
          </w:p>
        </w:tc>
        <w:tc>
          <w:tcPr>
            <w:tcW w:w="1418" w:type="dxa"/>
            <w:shd w:val="clear" w:color="auto" w:fill="auto"/>
          </w:tcPr>
          <w:p w14:paraId="1F57E133" w14:textId="77777777" w:rsidR="007B77F9" w:rsidRPr="00CE4D91" w:rsidRDefault="007B77F9" w:rsidP="00764175">
            <w:pPr>
              <w:jc w:val="center"/>
              <w:rPr>
                <w:rFonts w:asciiTheme="minorHAnsi" w:hAnsiTheme="minorHAnsi" w:cstheme="minorHAnsi"/>
                <w:sz w:val="18"/>
                <w:szCs w:val="18"/>
              </w:rPr>
            </w:pPr>
          </w:p>
          <w:p w14:paraId="09671E39" w14:textId="77777777" w:rsidR="007B77F9" w:rsidRPr="00CE4D91" w:rsidRDefault="00784429" w:rsidP="00764175">
            <w:pPr>
              <w:jc w:val="center"/>
              <w:rPr>
                <w:rFonts w:asciiTheme="minorHAnsi" w:hAnsiTheme="minorHAnsi" w:cstheme="minorHAnsi"/>
                <w:sz w:val="18"/>
                <w:szCs w:val="18"/>
              </w:rPr>
            </w:pPr>
            <w:r w:rsidRPr="00CE4D91">
              <w:rPr>
                <w:rFonts w:asciiTheme="minorHAnsi" w:hAnsiTheme="minorHAnsi" w:cstheme="minorHAnsi"/>
                <w:sz w:val="18"/>
                <w:szCs w:val="18"/>
              </w:rPr>
              <w:t>CVITKOVIĆ</w:t>
            </w:r>
          </w:p>
        </w:tc>
        <w:tc>
          <w:tcPr>
            <w:tcW w:w="1275" w:type="dxa"/>
            <w:shd w:val="clear" w:color="auto" w:fill="auto"/>
          </w:tcPr>
          <w:p w14:paraId="53FF2921" w14:textId="77777777" w:rsidR="007B77F9" w:rsidRPr="00CE4D91" w:rsidRDefault="007B77F9" w:rsidP="00764175">
            <w:pPr>
              <w:jc w:val="center"/>
              <w:rPr>
                <w:rFonts w:asciiTheme="minorHAnsi" w:hAnsiTheme="minorHAnsi" w:cstheme="minorHAnsi"/>
                <w:sz w:val="18"/>
                <w:szCs w:val="18"/>
              </w:rPr>
            </w:pPr>
          </w:p>
          <w:p w14:paraId="7ED9A835" w14:textId="77777777" w:rsidR="007B77F9" w:rsidRPr="00CE4D91" w:rsidRDefault="00784429" w:rsidP="007B77F9">
            <w:pPr>
              <w:jc w:val="center"/>
              <w:rPr>
                <w:rFonts w:asciiTheme="minorHAnsi" w:hAnsiTheme="minorHAnsi" w:cstheme="minorHAnsi"/>
                <w:sz w:val="18"/>
                <w:szCs w:val="18"/>
              </w:rPr>
            </w:pPr>
            <w:r w:rsidRPr="00CE4D91">
              <w:rPr>
                <w:rFonts w:asciiTheme="minorHAnsi" w:hAnsiTheme="minorHAnsi" w:cstheme="minorHAnsi"/>
                <w:sz w:val="18"/>
                <w:szCs w:val="18"/>
              </w:rPr>
              <w:t>MEŠTROVIĆ</w:t>
            </w:r>
          </w:p>
        </w:tc>
        <w:tc>
          <w:tcPr>
            <w:tcW w:w="1418" w:type="dxa"/>
            <w:shd w:val="clear" w:color="auto" w:fill="auto"/>
          </w:tcPr>
          <w:p w14:paraId="7F16F58E" w14:textId="77777777" w:rsidR="007B77F9" w:rsidRPr="00CE4D91" w:rsidRDefault="007B77F9" w:rsidP="00764175">
            <w:pPr>
              <w:jc w:val="center"/>
              <w:rPr>
                <w:rFonts w:asciiTheme="minorHAnsi" w:hAnsiTheme="minorHAnsi" w:cstheme="minorHAnsi"/>
                <w:sz w:val="18"/>
                <w:szCs w:val="18"/>
              </w:rPr>
            </w:pPr>
          </w:p>
          <w:p w14:paraId="2ED755FA" w14:textId="77777777" w:rsidR="007B77F9" w:rsidRPr="00CE4D91" w:rsidRDefault="00784429" w:rsidP="00753003">
            <w:pPr>
              <w:jc w:val="center"/>
              <w:rPr>
                <w:rFonts w:asciiTheme="minorHAnsi" w:hAnsiTheme="minorHAnsi" w:cstheme="minorHAnsi"/>
                <w:sz w:val="18"/>
                <w:szCs w:val="18"/>
              </w:rPr>
            </w:pPr>
            <w:r w:rsidRPr="00CE4D91">
              <w:rPr>
                <w:rFonts w:asciiTheme="minorHAnsi" w:hAnsiTheme="minorHAnsi" w:cstheme="minorHAnsi"/>
                <w:sz w:val="18"/>
                <w:szCs w:val="18"/>
              </w:rPr>
              <w:t>GRDENIĆ</w:t>
            </w:r>
          </w:p>
          <w:p w14:paraId="160A285F" w14:textId="77777777" w:rsidR="00EE28F4" w:rsidRPr="00CE4D91" w:rsidRDefault="00EE28F4" w:rsidP="00764175">
            <w:pPr>
              <w:jc w:val="center"/>
              <w:rPr>
                <w:rFonts w:asciiTheme="minorHAnsi" w:hAnsiTheme="minorHAnsi" w:cstheme="minorHAnsi"/>
                <w:sz w:val="18"/>
                <w:szCs w:val="18"/>
              </w:rPr>
            </w:pPr>
          </w:p>
        </w:tc>
        <w:tc>
          <w:tcPr>
            <w:tcW w:w="1417" w:type="dxa"/>
            <w:shd w:val="clear" w:color="auto" w:fill="auto"/>
          </w:tcPr>
          <w:p w14:paraId="1EBB821B" w14:textId="77777777" w:rsidR="00E76B32" w:rsidRPr="00CE4D91" w:rsidRDefault="00E76B32" w:rsidP="00E76B32">
            <w:pPr>
              <w:rPr>
                <w:rFonts w:asciiTheme="minorHAnsi" w:hAnsiTheme="minorHAnsi" w:cstheme="minorHAnsi"/>
                <w:sz w:val="18"/>
                <w:szCs w:val="18"/>
              </w:rPr>
            </w:pPr>
          </w:p>
          <w:p w14:paraId="1A7B0520" w14:textId="77777777" w:rsidR="00E76B32" w:rsidRPr="00CE4D91" w:rsidRDefault="00784429" w:rsidP="00764175">
            <w:pPr>
              <w:jc w:val="center"/>
              <w:rPr>
                <w:rFonts w:asciiTheme="minorHAnsi" w:hAnsiTheme="minorHAnsi" w:cstheme="minorHAnsi"/>
                <w:sz w:val="18"/>
                <w:szCs w:val="18"/>
              </w:rPr>
            </w:pPr>
            <w:r w:rsidRPr="00CE4D91">
              <w:rPr>
                <w:rFonts w:asciiTheme="minorHAnsi" w:hAnsiTheme="minorHAnsi" w:cstheme="minorHAnsi"/>
                <w:sz w:val="18"/>
                <w:szCs w:val="18"/>
              </w:rPr>
              <w:t>PERKOVIĆ</w:t>
            </w:r>
          </w:p>
          <w:p w14:paraId="7C8062C1" w14:textId="77777777" w:rsidR="00E76B32" w:rsidRPr="00CE4D91" w:rsidRDefault="00E76B32" w:rsidP="00764175">
            <w:pPr>
              <w:jc w:val="center"/>
              <w:rPr>
                <w:rFonts w:asciiTheme="minorHAnsi" w:hAnsiTheme="minorHAnsi" w:cstheme="minorHAnsi"/>
                <w:sz w:val="18"/>
                <w:szCs w:val="18"/>
              </w:rPr>
            </w:pPr>
          </w:p>
        </w:tc>
        <w:tc>
          <w:tcPr>
            <w:tcW w:w="1418" w:type="dxa"/>
            <w:shd w:val="clear" w:color="auto" w:fill="auto"/>
          </w:tcPr>
          <w:p w14:paraId="645986EA" w14:textId="77777777" w:rsidR="007B77F9" w:rsidRPr="00CE4D91" w:rsidRDefault="007B77F9" w:rsidP="00764175">
            <w:pPr>
              <w:jc w:val="center"/>
              <w:rPr>
                <w:rFonts w:asciiTheme="minorHAnsi" w:hAnsiTheme="minorHAnsi" w:cstheme="minorHAnsi"/>
                <w:sz w:val="18"/>
                <w:szCs w:val="18"/>
              </w:rPr>
            </w:pPr>
          </w:p>
          <w:p w14:paraId="5999A223" w14:textId="77777777" w:rsidR="00E76B32" w:rsidRPr="00CE4D91" w:rsidRDefault="00784429" w:rsidP="00764175">
            <w:pPr>
              <w:jc w:val="center"/>
              <w:rPr>
                <w:rFonts w:asciiTheme="minorHAnsi" w:hAnsiTheme="minorHAnsi" w:cstheme="minorHAnsi"/>
                <w:sz w:val="18"/>
                <w:szCs w:val="18"/>
              </w:rPr>
            </w:pPr>
            <w:r w:rsidRPr="00CE4D91">
              <w:rPr>
                <w:rFonts w:asciiTheme="minorHAnsi" w:hAnsiTheme="minorHAnsi" w:cstheme="minorHAnsi"/>
                <w:sz w:val="18"/>
                <w:szCs w:val="18"/>
              </w:rPr>
              <w:t>KOVAČ</w:t>
            </w:r>
          </w:p>
        </w:tc>
        <w:tc>
          <w:tcPr>
            <w:tcW w:w="1162" w:type="dxa"/>
            <w:shd w:val="clear" w:color="auto" w:fill="70AD47" w:themeFill="accent6"/>
          </w:tcPr>
          <w:p w14:paraId="75EDFE77" w14:textId="77777777" w:rsidR="007B77F9" w:rsidRPr="00CE4D91" w:rsidRDefault="007B77F9" w:rsidP="00764175">
            <w:pPr>
              <w:jc w:val="center"/>
              <w:rPr>
                <w:rFonts w:asciiTheme="minorHAnsi" w:hAnsiTheme="minorHAnsi" w:cstheme="minorHAnsi"/>
                <w:sz w:val="18"/>
                <w:szCs w:val="18"/>
              </w:rPr>
            </w:pPr>
          </w:p>
          <w:p w14:paraId="46480EB2" w14:textId="77777777" w:rsidR="007B77F9" w:rsidRPr="00CE4D91" w:rsidRDefault="007B77F9" w:rsidP="00764175">
            <w:pPr>
              <w:jc w:val="center"/>
              <w:rPr>
                <w:rFonts w:asciiTheme="minorHAnsi" w:hAnsiTheme="minorHAnsi" w:cstheme="minorHAnsi"/>
                <w:sz w:val="18"/>
                <w:szCs w:val="18"/>
              </w:rPr>
            </w:pPr>
            <w:r w:rsidRPr="00CE4D91">
              <w:rPr>
                <w:rFonts w:asciiTheme="minorHAnsi" w:hAnsiTheme="minorHAnsi" w:cstheme="minorHAnsi"/>
                <w:sz w:val="18"/>
                <w:szCs w:val="18"/>
              </w:rPr>
              <w:t>poslije podne</w:t>
            </w:r>
          </w:p>
        </w:tc>
      </w:tr>
      <w:tr w:rsidR="007B77F9" w:rsidRPr="00CE4D91" w14:paraId="165E01AF" w14:textId="77777777" w:rsidTr="00CC534D">
        <w:trPr>
          <w:cantSplit/>
          <w:trHeight w:val="340"/>
        </w:trPr>
        <w:tc>
          <w:tcPr>
            <w:tcW w:w="1276" w:type="dxa"/>
            <w:vMerge w:val="restart"/>
            <w:shd w:val="clear" w:color="auto" w:fill="70AD47" w:themeFill="accent6"/>
            <w:vAlign w:val="center"/>
          </w:tcPr>
          <w:p w14:paraId="28C4987C" w14:textId="77777777" w:rsidR="007B77F9" w:rsidRPr="00CE4D91" w:rsidRDefault="007B77F9" w:rsidP="00764175">
            <w:pPr>
              <w:jc w:val="center"/>
              <w:rPr>
                <w:rFonts w:asciiTheme="minorHAnsi" w:hAnsiTheme="minorHAnsi" w:cstheme="minorHAnsi"/>
                <w:b/>
                <w:sz w:val="18"/>
                <w:szCs w:val="18"/>
              </w:rPr>
            </w:pPr>
            <w:r w:rsidRPr="00CE4D91">
              <w:rPr>
                <w:rFonts w:asciiTheme="minorHAnsi" w:hAnsiTheme="minorHAnsi" w:cstheme="minorHAnsi"/>
                <w:b/>
                <w:sz w:val="18"/>
                <w:szCs w:val="18"/>
              </w:rPr>
              <w:t>I. kat/prizemlje</w:t>
            </w:r>
          </w:p>
        </w:tc>
        <w:tc>
          <w:tcPr>
            <w:tcW w:w="1418" w:type="dxa"/>
            <w:shd w:val="clear" w:color="auto" w:fill="auto"/>
          </w:tcPr>
          <w:p w14:paraId="191AA431" w14:textId="77777777" w:rsidR="00C01D5C" w:rsidRPr="00CE4D91" w:rsidRDefault="00C01D5C" w:rsidP="00764175">
            <w:pPr>
              <w:jc w:val="center"/>
              <w:rPr>
                <w:rFonts w:asciiTheme="minorHAnsi" w:hAnsiTheme="minorHAnsi" w:cstheme="minorHAnsi"/>
                <w:sz w:val="18"/>
                <w:szCs w:val="18"/>
              </w:rPr>
            </w:pPr>
          </w:p>
          <w:p w14:paraId="2E19A8CB" w14:textId="77777777" w:rsidR="003C79A2" w:rsidRPr="00CE4D91" w:rsidRDefault="003C79A2" w:rsidP="00784429">
            <w:pPr>
              <w:jc w:val="center"/>
              <w:rPr>
                <w:rFonts w:asciiTheme="minorHAnsi" w:hAnsiTheme="minorHAnsi" w:cstheme="minorHAnsi"/>
                <w:sz w:val="18"/>
                <w:szCs w:val="18"/>
              </w:rPr>
            </w:pPr>
            <w:r w:rsidRPr="00CE4D91">
              <w:rPr>
                <w:rFonts w:asciiTheme="minorHAnsi" w:hAnsiTheme="minorHAnsi" w:cstheme="minorHAnsi"/>
                <w:sz w:val="18"/>
                <w:szCs w:val="18"/>
              </w:rPr>
              <w:t>ŽIVKOVIĆ/</w:t>
            </w:r>
          </w:p>
          <w:p w14:paraId="296D480B" w14:textId="77777777" w:rsidR="007B77F9" w:rsidRPr="00CE4D91" w:rsidRDefault="003C79A2" w:rsidP="00784429">
            <w:pPr>
              <w:jc w:val="center"/>
              <w:rPr>
                <w:rFonts w:asciiTheme="minorHAnsi" w:hAnsiTheme="minorHAnsi" w:cstheme="minorHAnsi"/>
                <w:sz w:val="18"/>
                <w:szCs w:val="18"/>
              </w:rPr>
            </w:pPr>
            <w:r w:rsidRPr="00CE4D91">
              <w:rPr>
                <w:rFonts w:asciiTheme="minorHAnsi" w:hAnsiTheme="minorHAnsi" w:cstheme="minorHAnsi"/>
                <w:sz w:val="18"/>
                <w:szCs w:val="18"/>
              </w:rPr>
              <w:t>RUKAVINA/</w:t>
            </w:r>
          </w:p>
          <w:p w14:paraId="60718EBC" w14:textId="77777777" w:rsidR="003C79A2" w:rsidRPr="00CE4D91" w:rsidRDefault="003C79A2" w:rsidP="00784429">
            <w:pPr>
              <w:jc w:val="center"/>
              <w:rPr>
                <w:rFonts w:asciiTheme="minorHAnsi" w:hAnsiTheme="minorHAnsi" w:cstheme="minorHAnsi"/>
                <w:sz w:val="18"/>
                <w:szCs w:val="18"/>
              </w:rPr>
            </w:pPr>
            <w:r w:rsidRPr="00CE4D91">
              <w:rPr>
                <w:rFonts w:asciiTheme="minorHAnsi" w:hAnsiTheme="minorHAnsi" w:cstheme="minorHAnsi"/>
                <w:sz w:val="18"/>
                <w:szCs w:val="18"/>
              </w:rPr>
              <w:t>VULIĆ</w:t>
            </w:r>
          </w:p>
        </w:tc>
        <w:tc>
          <w:tcPr>
            <w:tcW w:w="1275" w:type="dxa"/>
            <w:shd w:val="clear" w:color="auto" w:fill="auto"/>
          </w:tcPr>
          <w:p w14:paraId="7F7D99BC" w14:textId="77777777" w:rsidR="007B77F9" w:rsidRPr="00CE4D91" w:rsidRDefault="007B77F9" w:rsidP="00764175">
            <w:pPr>
              <w:jc w:val="center"/>
              <w:rPr>
                <w:rFonts w:asciiTheme="minorHAnsi" w:hAnsiTheme="minorHAnsi" w:cstheme="minorHAnsi"/>
                <w:sz w:val="18"/>
                <w:szCs w:val="18"/>
              </w:rPr>
            </w:pPr>
          </w:p>
          <w:p w14:paraId="107FC087" w14:textId="77777777" w:rsidR="007B77F9" w:rsidRPr="00CE4D91" w:rsidRDefault="003C79A2" w:rsidP="00764175">
            <w:pPr>
              <w:jc w:val="center"/>
              <w:rPr>
                <w:rFonts w:asciiTheme="minorHAnsi" w:hAnsiTheme="minorHAnsi" w:cstheme="minorHAnsi"/>
                <w:sz w:val="18"/>
                <w:szCs w:val="18"/>
              </w:rPr>
            </w:pPr>
            <w:r w:rsidRPr="00CE4D91">
              <w:rPr>
                <w:rFonts w:asciiTheme="minorHAnsi" w:hAnsiTheme="minorHAnsi" w:cstheme="minorHAnsi"/>
                <w:sz w:val="18"/>
                <w:szCs w:val="18"/>
              </w:rPr>
              <w:t>PERKOVIĆ/</w:t>
            </w:r>
          </w:p>
          <w:p w14:paraId="1009BF02" w14:textId="77777777" w:rsidR="003C79A2" w:rsidRPr="00CE4D91" w:rsidRDefault="003C79A2" w:rsidP="00764175">
            <w:pPr>
              <w:jc w:val="center"/>
              <w:rPr>
                <w:rFonts w:asciiTheme="minorHAnsi" w:hAnsiTheme="minorHAnsi" w:cstheme="minorHAnsi"/>
                <w:sz w:val="18"/>
                <w:szCs w:val="18"/>
              </w:rPr>
            </w:pPr>
            <w:r w:rsidRPr="00CE4D91">
              <w:rPr>
                <w:rFonts w:asciiTheme="minorHAnsi" w:hAnsiTheme="minorHAnsi" w:cstheme="minorHAnsi"/>
                <w:sz w:val="18"/>
                <w:szCs w:val="18"/>
              </w:rPr>
              <w:t>VULIĆ</w:t>
            </w:r>
          </w:p>
          <w:p w14:paraId="60F15989" w14:textId="77777777" w:rsidR="00E76B32" w:rsidRPr="00CE4D91" w:rsidRDefault="00E76B32" w:rsidP="003C79A2">
            <w:pPr>
              <w:rPr>
                <w:rFonts w:asciiTheme="minorHAnsi" w:hAnsiTheme="minorHAnsi" w:cstheme="minorHAnsi"/>
                <w:sz w:val="18"/>
                <w:szCs w:val="18"/>
              </w:rPr>
            </w:pPr>
          </w:p>
        </w:tc>
        <w:tc>
          <w:tcPr>
            <w:tcW w:w="1418" w:type="dxa"/>
            <w:shd w:val="clear" w:color="auto" w:fill="auto"/>
          </w:tcPr>
          <w:p w14:paraId="2604C43F" w14:textId="77777777" w:rsidR="00537D96" w:rsidRPr="00CE4D91" w:rsidRDefault="00537D96" w:rsidP="00764175">
            <w:pPr>
              <w:jc w:val="center"/>
              <w:rPr>
                <w:rFonts w:asciiTheme="minorHAnsi" w:hAnsiTheme="minorHAnsi" w:cstheme="minorHAnsi"/>
                <w:sz w:val="18"/>
                <w:szCs w:val="18"/>
              </w:rPr>
            </w:pPr>
          </w:p>
          <w:p w14:paraId="1FE978CF" w14:textId="77777777" w:rsidR="0032635E" w:rsidRPr="00CE4D91" w:rsidRDefault="004D12D6" w:rsidP="004D12D6">
            <w:pPr>
              <w:jc w:val="center"/>
              <w:rPr>
                <w:rFonts w:asciiTheme="minorHAnsi" w:hAnsiTheme="minorHAnsi" w:cstheme="minorHAnsi"/>
                <w:sz w:val="18"/>
                <w:szCs w:val="18"/>
              </w:rPr>
            </w:pPr>
            <w:r w:rsidRPr="00CE4D91">
              <w:rPr>
                <w:rFonts w:asciiTheme="minorHAnsi" w:hAnsiTheme="minorHAnsi" w:cstheme="minorHAnsi"/>
                <w:sz w:val="18"/>
                <w:szCs w:val="18"/>
              </w:rPr>
              <w:t>VULIĆ/</w:t>
            </w:r>
          </w:p>
          <w:p w14:paraId="5ACC6175" w14:textId="77777777" w:rsidR="007B77F9" w:rsidRPr="00CE4D91" w:rsidRDefault="004D12D6" w:rsidP="00D40E7F">
            <w:pPr>
              <w:jc w:val="center"/>
              <w:rPr>
                <w:rFonts w:asciiTheme="minorHAnsi" w:hAnsiTheme="minorHAnsi" w:cstheme="minorHAnsi"/>
                <w:sz w:val="18"/>
                <w:szCs w:val="18"/>
              </w:rPr>
            </w:pPr>
            <w:r w:rsidRPr="00CE4D91">
              <w:rPr>
                <w:rFonts w:asciiTheme="minorHAnsi" w:hAnsiTheme="minorHAnsi" w:cstheme="minorHAnsi"/>
                <w:sz w:val="18"/>
                <w:szCs w:val="18"/>
              </w:rPr>
              <w:t>KRULJAC</w:t>
            </w:r>
          </w:p>
        </w:tc>
        <w:tc>
          <w:tcPr>
            <w:tcW w:w="1417" w:type="dxa"/>
            <w:shd w:val="clear" w:color="auto" w:fill="auto"/>
          </w:tcPr>
          <w:p w14:paraId="6DC3B18C" w14:textId="77777777" w:rsidR="007B77F9" w:rsidRPr="00CE4D91" w:rsidRDefault="007B77F9" w:rsidP="00764175">
            <w:pPr>
              <w:jc w:val="center"/>
              <w:rPr>
                <w:rFonts w:asciiTheme="minorHAnsi" w:hAnsiTheme="minorHAnsi" w:cstheme="minorHAnsi"/>
                <w:sz w:val="18"/>
                <w:szCs w:val="18"/>
              </w:rPr>
            </w:pPr>
          </w:p>
          <w:p w14:paraId="077F4538" w14:textId="77777777" w:rsidR="007B77F9" w:rsidRPr="00CE4D91" w:rsidRDefault="004D12D6" w:rsidP="00764175">
            <w:pPr>
              <w:jc w:val="center"/>
              <w:rPr>
                <w:rFonts w:asciiTheme="minorHAnsi" w:hAnsiTheme="minorHAnsi" w:cstheme="minorHAnsi"/>
                <w:sz w:val="18"/>
                <w:szCs w:val="18"/>
              </w:rPr>
            </w:pPr>
            <w:r w:rsidRPr="00CE4D91">
              <w:rPr>
                <w:rFonts w:asciiTheme="minorHAnsi" w:hAnsiTheme="minorHAnsi" w:cstheme="minorHAnsi"/>
                <w:sz w:val="18"/>
                <w:szCs w:val="18"/>
              </w:rPr>
              <w:t>MEŠTROVIĆ/</w:t>
            </w:r>
          </w:p>
          <w:p w14:paraId="388F2479" w14:textId="77777777" w:rsidR="004D12D6" w:rsidRPr="00CE4D91" w:rsidRDefault="004D12D6" w:rsidP="00764175">
            <w:pPr>
              <w:jc w:val="center"/>
              <w:rPr>
                <w:rFonts w:asciiTheme="minorHAnsi" w:hAnsiTheme="minorHAnsi" w:cstheme="minorHAnsi"/>
                <w:sz w:val="18"/>
                <w:szCs w:val="18"/>
              </w:rPr>
            </w:pPr>
            <w:r w:rsidRPr="00CE4D91">
              <w:rPr>
                <w:rFonts w:asciiTheme="minorHAnsi" w:hAnsiTheme="minorHAnsi" w:cstheme="minorHAnsi"/>
                <w:sz w:val="18"/>
                <w:szCs w:val="18"/>
              </w:rPr>
              <w:t>RUKAVINA</w:t>
            </w:r>
          </w:p>
          <w:p w14:paraId="66771976" w14:textId="77777777" w:rsidR="007B77F9" w:rsidRPr="00CE4D91" w:rsidRDefault="007B77F9" w:rsidP="00753003">
            <w:pPr>
              <w:jc w:val="center"/>
              <w:rPr>
                <w:rFonts w:asciiTheme="minorHAnsi" w:hAnsiTheme="minorHAnsi" w:cstheme="minorHAnsi"/>
                <w:sz w:val="18"/>
                <w:szCs w:val="18"/>
              </w:rPr>
            </w:pPr>
          </w:p>
        </w:tc>
        <w:tc>
          <w:tcPr>
            <w:tcW w:w="1418" w:type="dxa"/>
            <w:shd w:val="clear" w:color="auto" w:fill="auto"/>
          </w:tcPr>
          <w:p w14:paraId="0218A61A" w14:textId="77777777" w:rsidR="007B77F9" w:rsidRPr="00CE4D91" w:rsidRDefault="007B77F9" w:rsidP="00764175">
            <w:pPr>
              <w:jc w:val="center"/>
              <w:rPr>
                <w:rFonts w:asciiTheme="minorHAnsi" w:hAnsiTheme="minorHAnsi" w:cstheme="minorHAnsi"/>
                <w:sz w:val="18"/>
                <w:szCs w:val="18"/>
              </w:rPr>
            </w:pPr>
          </w:p>
          <w:p w14:paraId="06A8EBF2" w14:textId="77777777" w:rsidR="007B77F9" w:rsidRPr="00CE4D91" w:rsidRDefault="004D12D6" w:rsidP="00764175">
            <w:pPr>
              <w:jc w:val="center"/>
              <w:rPr>
                <w:rFonts w:asciiTheme="minorHAnsi" w:hAnsiTheme="minorHAnsi" w:cstheme="minorHAnsi"/>
                <w:sz w:val="18"/>
                <w:szCs w:val="18"/>
              </w:rPr>
            </w:pPr>
            <w:r w:rsidRPr="00CE4D91">
              <w:rPr>
                <w:rFonts w:asciiTheme="minorHAnsi" w:hAnsiTheme="minorHAnsi" w:cstheme="minorHAnsi"/>
                <w:sz w:val="18"/>
                <w:szCs w:val="18"/>
              </w:rPr>
              <w:t>KRULJAC/</w:t>
            </w:r>
          </w:p>
          <w:p w14:paraId="197054BF" w14:textId="77777777" w:rsidR="004D12D6" w:rsidRPr="00CE4D91" w:rsidRDefault="004D12D6" w:rsidP="00764175">
            <w:pPr>
              <w:jc w:val="center"/>
              <w:rPr>
                <w:rFonts w:asciiTheme="minorHAnsi" w:hAnsiTheme="minorHAnsi" w:cstheme="minorHAnsi"/>
                <w:sz w:val="18"/>
                <w:szCs w:val="18"/>
              </w:rPr>
            </w:pPr>
            <w:r w:rsidRPr="00CE4D91">
              <w:rPr>
                <w:rFonts w:asciiTheme="minorHAnsi" w:hAnsiTheme="minorHAnsi" w:cstheme="minorHAnsi"/>
                <w:sz w:val="18"/>
                <w:szCs w:val="18"/>
              </w:rPr>
              <w:t>VULIĆ</w:t>
            </w:r>
          </w:p>
          <w:p w14:paraId="056FE5D8" w14:textId="77777777" w:rsidR="00CA5255" w:rsidRPr="00CE4D91" w:rsidRDefault="00CA5255" w:rsidP="004D12D6">
            <w:pPr>
              <w:rPr>
                <w:rFonts w:asciiTheme="minorHAnsi" w:hAnsiTheme="minorHAnsi" w:cstheme="minorHAnsi"/>
                <w:sz w:val="18"/>
                <w:szCs w:val="18"/>
              </w:rPr>
            </w:pPr>
          </w:p>
        </w:tc>
        <w:tc>
          <w:tcPr>
            <w:tcW w:w="1162" w:type="dxa"/>
            <w:shd w:val="clear" w:color="auto" w:fill="70AD47" w:themeFill="accent6"/>
          </w:tcPr>
          <w:p w14:paraId="30D1381E" w14:textId="77777777" w:rsidR="007B77F9" w:rsidRPr="00CE4D91" w:rsidRDefault="007B77F9" w:rsidP="00764175">
            <w:pPr>
              <w:jc w:val="center"/>
              <w:rPr>
                <w:rFonts w:asciiTheme="minorHAnsi" w:hAnsiTheme="minorHAnsi" w:cstheme="minorHAnsi"/>
                <w:sz w:val="18"/>
                <w:szCs w:val="18"/>
              </w:rPr>
            </w:pPr>
          </w:p>
          <w:p w14:paraId="6562B246" w14:textId="77777777" w:rsidR="007B77F9" w:rsidRPr="00CE4D91" w:rsidRDefault="007B77F9" w:rsidP="00764175">
            <w:pPr>
              <w:jc w:val="center"/>
              <w:rPr>
                <w:rFonts w:asciiTheme="minorHAnsi" w:hAnsiTheme="minorHAnsi" w:cstheme="minorHAnsi"/>
                <w:sz w:val="18"/>
                <w:szCs w:val="18"/>
              </w:rPr>
            </w:pPr>
            <w:r w:rsidRPr="00CE4D91">
              <w:rPr>
                <w:rFonts w:asciiTheme="minorHAnsi" w:hAnsiTheme="minorHAnsi" w:cstheme="minorHAnsi"/>
                <w:sz w:val="18"/>
                <w:szCs w:val="18"/>
              </w:rPr>
              <w:t>prije podne</w:t>
            </w:r>
          </w:p>
        </w:tc>
      </w:tr>
      <w:tr w:rsidR="007B77F9" w:rsidRPr="00CE4D91" w14:paraId="71E6E3D2" w14:textId="77777777" w:rsidTr="004D12D6">
        <w:trPr>
          <w:cantSplit/>
          <w:trHeight w:val="1008"/>
        </w:trPr>
        <w:tc>
          <w:tcPr>
            <w:tcW w:w="1276" w:type="dxa"/>
            <w:vMerge/>
            <w:shd w:val="clear" w:color="auto" w:fill="70AD47" w:themeFill="accent6"/>
            <w:vAlign w:val="center"/>
          </w:tcPr>
          <w:p w14:paraId="2F735511" w14:textId="77777777" w:rsidR="007B77F9" w:rsidRPr="00CE4D91" w:rsidRDefault="007B77F9" w:rsidP="00764175">
            <w:pPr>
              <w:jc w:val="center"/>
              <w:rPr>
                <w:rFonts w:asciiTheme="minorHAnsi" w:hAnsiTheme="minorHAnsi" w:cstheme="minorHAnsi"/>
                <w:b/>
                <w:sz w:val="18"/>
                <w:szCs w:val="18"/>
              </w:rPr>
            </w:pPr>
          </w:p>
        </w:tc>
        <w:tc>
          <w:tcPr>
            <w:tcW w:w="1418" w:type="dxa"/>
            <w:shd w:val="clear" w:color="auto" w:fill="auto"/>
          </w:tcPr>
          <w:p w14:paraId="76933361" w14:textId="77777777" w:rsidR="007B77F9" w:rsidRPr="00CE4D91" w:rsidRDefault="007B77F9" w:rsidP="00764175">
            <w:pPr>
              <w:jc w:val="center"/>
              <w:rPr>
                <w:rFonts w:asciiTheme="minorHAnsi" w:hAnsiTheme="minorHAnsi" w:cstheme="minorHAnsi"/>
                <w:sz w:val="18"/>
                <w:szCs w:val="18"/>
              </w:rPr>
            </w:pPr>
          </w:p>
          <w:p w14:paraId="08271803" w14:textId="77777777" w:rsidR="007B77F9" w:rsidRPr="00CE4D91" w:rsidRDefault="003C79A2" w:rsidP="00764175">
            <w:pPr>
              <w:jc w:val="center"/>
              <w:rPr>
                <w:rFonts w:asciiTheme="minorHAnsi" w:hAnsiTheme="minorHAnsi" w:cstheme="minorHAnsi"/>
                <w:sz w:val="18"/>
                <w:szCs w:val="18"/>
              </w:rPr>
            </w:pPr>
            <w:r w:rsidRPr="00CE4D91">
              <w:rPr>
                <w:rFonts w:asciiTheme="minorHAnsi" w:hAnsiTheme="minorHAnsi" w:cstheme="minorHAnsi"/>
                <w:sz w:val="18"/>
                <w:szCs w:val="18"/>
              </w:rPr>
              <w:t>GRDENIĆ/</w:t>
            </w:r>
          </w:p>
          <w:p w14:paraId="5ED0E3A9" w14:textId="77777777" w:rsidR="003C79A2" w:rsidRPr="00CE4D91" w:rsidRDefault="004D12D6" w:rsidP="00764175">
            <w:pPr>
              <w:jc w:val="center"/>
              <w:rPr>
                <w:rFonts w:asciiTheme="minorHAnsi" w:hAnsiTheme="minorHAnsi" w:cstheme="minorHAnsi"/>
                <w:sz w:val="18"/>
                <w:szCs w:val="18"/>
              </w:rPr>
            </w:pPr>
            <w:r w:rsidRPr="00CE4D91">
              <w:rPr>
                <w:rFonts w:asciiTheme="minorHAnsi" w:hAnsiTheme="minorHAnsi" w:cstheme="minorHAnsi"/>
                <w:sz w:val="18"/>
                <w:szCs w:val="18"/>
              </w:rPr>
              <w:t>KNEŽEVIĆ</w:t>
            </w:r>
          </w:p>
          <w:p w14:paraId="0EBAA98F" w14:textId="77777777" w:rsidR="007B77F9" w:rsidRPr="00CE4D91" w:rsidRDefault="007B77F9" w:rsidP="00FA0AFF">
            <w:pPr>
              <w:jc w:val="center"/>
              <w:rPr>
                <w:rFonts w:asciiTheme="minorHAnsi" w:hAnsiTheme="minorHAnsi" w:cstheme="minorHAnsi"/>
                <w:sz w:val="18"/>
                <w:szCs w:val="18"/>
              </w:rPr>
            </w:pPr>
          </w:p>
        </w:tc>
        <w:tc>
          <w:tcPr>
            <w:tcW w:w="1275" w:type="dxa"/>
            <w:shd w:val="clear" w:color="auto" w:fill="auto"/>
          </w:tcPr>
          <w:p w14:paraId="2A077A4A" w14:textId="77777777" w:rsidR="00537D96" w:rsidRPr="00CE4D91" w:rsidRDefault="00537D96" w:rsidP="00537D96">
            <w:pPr>
              <w:jc w:val="center"/>
              <w:rPr>
                <w:rFonts w:asciiTheme="minorHAnsi" w:hAnsiTheme="minorHAnsi" w:cstheme="minorHAnsi"/>
                <w:sz w:val="18"/>
                <w:szCs w:val="18"/>
              </w:rPr>
            </w:pPr>
          </w:p>
          <w:p w14:paraId="7BEB2A38" w14:textId="77777777" w:rsidR="003C79A2" w:rsidRPr="00CE4D91" w:rsidRDefault="003C79A2" w:rsidP="00537D96">
            <w:pPr>
              <w:jc w:val="center"/>
              <w:rPr>
                <w:rFonts w:asciiTheme="minorHAnsi" w:hAnsiTheme="minorHAnsi" w:cstheme="minorHAnsi"/>
                <w:sz w:val="18"/>
                <w:szCs w:val="18"/>
              </w:rPr>
            </w:pPr>
            <w:r w:rsidRPr="00CE4D91">
              <w:rPr>
                <w:rFonts w:asciiTheme="minorHAnsi" w:hAnsiTheme="minorHAnsi" w:cstheme="minorHAnsi"/>
                <w:sz w:val="18"/>
                <w:szCs w:val="18"/>
              </w:rPr>
              <w:t>JURIĆ/</w:t>
            </w:r>
          </w:p>
          <w:p w14:paraId="07BF8F2C" w14:textId="77777777" w:rsidR="00565F41" w:rsidRPr="00CE4D91" w:rsidRDefault="003C79A2" w:rsidP="003C79A2">
            <w:pPr>
              <w:rPr>
                <w:rFonts w:asciiTheme="minorHAnsi" w:hAnsiTheme="minorHAnsi" w:cstheme="minorHAnsi"/>
                <w:sz w:val="18"/>
                <w:szCs w:val="18"/>
              </w:rPr>
            </w:pPr>
            <w:r w:rsidRPr="00CE4D91">
              <w:rPr>
                <w:rFonts w:asciiTheme="minorHAnsi" w:hAnsiTheme="minorHAnsi" w:cstheme="minorHAnsi"/>
                <w:sz w:val="18"/>
                <w:szCs w:val="18"/>
              </w:rPr>
              <w:t xml:space="preserve"> KRIŽANAC</w:t>
            </w:r>
          </w:p>
          <w:p w14:paraId="5AE442F4" w14:textId="77777777" w:rsidR="007B77F9" w:rsidRPr="00CE4D91" w:rsidRDefault="007B77F9" w:rsidP="00764175">
            <w:pPr>
              <w:jc w:val="center"/>
              <w:rPr>
                <w:rFonts w:asciiTheme="minorHAnsi" w:hAnsiTheme="minorHAnsi" w:cstheme="minorHAnsi"/>
                <w:sz w:val="18"/>
                <w:szCs w:val="18"/>
              </w:rPr>
            </w:pPr>
          </w:p>
        </w:tc>
        <w:tc>
          <w:tcPr>
            <w:tcW w:w="1418" w:type="dxa"/>
            <w:shd w:val="clear" w:color="auto" w:fill="auto"/>
          </w:tcPr>
          <w:p w14:paraId="01E97EC9" w14:textId="77777777" w:rsidR="007B77F9" w:rsidRPr="00CE4D91" w:rsidRDefault="007B77F9" w:rsidP="00764175">
            <w:pPr>
              <w:jc w:val="center"/>
              <w:rPr>
                <w:rFonts w:asciiTheme="minorHAnsi" w:hAnsiTheme="minorHAnsi" w:cstheme="minorHAnsi"/>
                <w:sz w:val="18"/>
                <w:szCs w:val="18"/>
              </w:rPr>
            </w:pPr>
          </w:p>
          <w:p w14:paraId="75B186F6" w14:textId="77777777" w:rsidR="004D12D6" w:rsidRPr="00CE4D91" w:rsidRDefault="004D12D6" w:rsidP="00764175">
            <w:pPr>
              <w:jc w:val="center"/>
              <w:rPr>
                <w:rFonts w:asciiTheme="minorHAnsi" w:hAnsiTheme="minorHAnsi" w:cstheme="minorHAnsi"/>
                <w:sz w:val="18"/>
                <w:szCs w:val="18"/>
              </w:rPr>
            </w:pPr>
            <w:r w:rsidRPr="00CE4D91">
              <w:rPr>
                <w:rFonts w:asciiTheme="minorHAnsi" w:hAnsiTheme="minorHAnsi" w:cstheme="minorHAnsi"/>
                <w:sz w:val="18"/>
                <w:szCs w:val="18"/>
              </w:rPr>
              <w:t>SAMBOL/</w:t>
            </w:r>
          </w:p>
          <w:p w14:paraId="36937013" w14:textId="77777777" w:rsidR="004D12D6" w:rsidRPr="00CE4D91" w:rsidRDefault="004D12D6" w:rsidP="00764175">
            <w:pPr>
              <w:jc w:val="center"/>
              <w:rPr>
                <w:rFonts w:asciiTheme="minorHAnsi" w:hAnsiTheme="minorHAnsi" w:cstheme="minorHAnsi"/>
                <w:sz w:val="18"/>
                <w:szCs w:val="18"/>
              </w:rPr>
            </w:pPr>
            <w:r w:rsidRPr="00CE4D91">
              <w:rPr>
                <w:rFonts w:asciiTheme="minorHAnsi" w:hAnsiTheme="minorHAnsi" w:cstheme="minorHAnsi"/>
                <w:sz w:val="18"/>
                <w:szCs w:val="18"/>
              </w:rPr>
              <w:t>JURIĆ</w:t>
            </w:r>
          </w:p>
          <w:p w14:paraId="513F5840" w14:textId="77777777" w:rsidR="00C275DF" w:rsidRPr="00CE4D91" w:rsidRDefault="004D12D6" w:rsidP="004D12D6">
            <w:pPr>
              <w:jc w:val="center"/>
              <w:rPr>
                <w:rFonts w:asciiTheme="minorHAnsi" w:hAnsiTheme="minorHAnsi" w:cstheme="minorHAnsi"/>
                <w:sz w:val="18"/>
                <w:szCs w:val="18"/>
              </w:rPr>
            </w:pPr>
            <w:r w:rsidRPr="00CE4D91">
              <w:rPr>
                <w:rFonts w:asciiTheme="minorHAnsi" w:hAnsiTheme="minorHAnsi" w:cstheme="minorHAnsi"/>
                <w:sz w:val="18"/>
                <w:szCs w:val="18"/>
              </w:rPr>
              <w:t>LEVANIĆ</w:t>
            </w:r>
          </w:p>
        </w:tc>
        <w:tc>
          <w:tcPr>
            <w:tcW w:w="1417" w:type="dxa"/>
            <w:shd w:val="clear" w:color="auto" w:fill="auto"/>
          </w:tcPr>
          <w:p w14:paraId="062976CE" w14:textId="77777777" w:rsidR="007B77F9" w:rsidRPr="00CE4D91" w:rsidRDefault="007B77F9" w:rsidP="00764175">
            <w:pPr>
              <w:jc w:val="center"/>
              <w:rPr>
                <w:rFonts w:asciiTheme="minorHAnsi" w:hAnsiTheme="minorHAnsi" w:cstheme="minorHAnsi"/>
                <w:sz w:val="18"/>
                <w:szCs w:val="18"/>
              </w:rPr>
            </w:pPr>
          </w:p>
          <w:p w14:paraId="7FBF715B" w14:textId="77777777" w:rsidR="00E76B32" w:rsidRPr="00CE4D91" w:rsidRDefault="004D12D6" w:rsidP="00764175">
            <w:pPr>
              <w:jc w:val="center"/>
              <w:rPr>
                <w:rFonts w:asciiTheme="minorHAnsi" w:hAnsiTheme="minorHAnsi" w:cstheme="minorHAnsi"/>
                <w:sz w:val="18"/>
                <w:szCs w:val="18"/>
              </w:rPr>
            </w:pPr>
            <w:r w:rsidRPr="00CE4D91">
              <w:rPr>
                <w:rFonts w:asciiTheme="minorHAnsi" w:hAnsiTheme="minorHAnsi" w:cstheme="minorHAnsi"/>
                <w:sz w:val="18"/>
                <w:szCs w:val="18"/>
              </w:rPr>
              <w:t>SAMBOL</w:t>
            </w:r>
          </w:p>
          <w:p w14:paraId="6E6CBCEC" w14:textId="77777777" w:rsidR="00E76B32" w:rsidRPr="00CE4D91" w:rsidRDefault="004D12D6" w:rsidP="00764175">
            <w:pPr>
              <w:jc w:val="center"/>
              <w:rPr>
                <w:rFonts w:asciiTheme="minorHAnsi" w:hAnsiTheme="minorHAnsi" w:cstheme="minorHAnsi"/>
                <w:sz w:val="18"/>
                <w:szCs w:val="18"/>
              </w:rPr>
            </w:pPr>
            <w:r w:rsidRPr="00CE4D91">
              <w:rPr>
                <w:rFonts w:asciiTheme="minorHAnsi" w:hAnsiTheme="minorHAnsi" w:cstheme="minorHAnsi"/>
                <w:sz w:val="18"/>
                <w:szCs w:val="18"/>
              </w:rPr>
              <w:t>CVITKOVIĆ/</w:t>
            </w:r>
          </w:p>
          <w:p w14:paraId="5C989627" w14:textId="77777777" w:rsidR="00753003" w:rsidRPr="00CE4D91" w:rsidRDefault="00753003" w:rsidP="00764175">
            <w:pPr>
              <w:jc w:val="center"/>
              <w:rPr>
                <w:rFonts w:asciiTheme="minorHAnsi" w:hAnsiTheme="minorHAnsi" w:cstheme="minorHAnsi"/>
                <w:sz w:val="18"/>
                <w:szCs w:val="18"/>
              </w:rPr>
            </w:pPr>
          </w:p>
        </w:tc>
        <w:tc>
          <w:tcPr>
            <w:tcW w:w="1418" w:type="dxa"/>
            <w:shd w:val="clear" w:color="auto" w:fill="auto"/>
          </w:tcPr>
          <w:p w14:paraId="64C55013" w14:textId="77777777" w:rsidR="00C01D5C" w:rsidRPr="00CE4D91" w:rsidRDefault="00C01D5C" w:rsidP="00764175">
            <w:pPr>
              <w:jc w:val="center"/>
              <w:rPr>
                <w:rFonts w:asciiTheme="minorHAnsi" w:hAnsiTheme="minorHAnsi" w:cstheme="minorHAnsi"/>
                <w:sz w:val="18"/>
                <w:szCs w:val="18"/>
              </w:rPr>
            </w:pPr>
          </w:p>
          <w:p w14:paraId="009DD70D" w14:textId="77777777" w:rsidR="00E76B32" w:rsidRPr="00CE4D91" w:rsidRDefault="004D12D6" w:rsidP="00764175">
            <w:pPr>
              <w:jc w:val="center"/>
              <w:rPr>
                <w:rFonts w:asciiTheme="minorHAnsi" w:hAnsiTheme="minorHAnsi" w:cstheme="minorHAnsi"/>
                <w:sz w:val="18"/>
                <w:szCs w:val="18"/>
              </w:rPr>
            </w:pPr>
            <w:r w:rsidRPr="00CE4D91">
              <w:rPr>
                <w:rFonts w:asciiTheme="minorHAnsi" w:hAnsiTheme="minorHAnsi" w:cstheme="minorHAnsi"/>
                <w:sz w:val="18"/>
                <w:szCs w:val="18"/>
              </w:rPr>
              <w:t>KOVAČ/</w:t>
            </w:r>
          </w:p>
          <w:p w14:paraId="424FC1A6" w14:textId="77777777" w:rsidR="00AA1C08" w:rsidRPr="00CE4D91" w:rsidRDefault="00AA1C08" w:rsidP="00764175">
            <w:pPr>
              <w:jc w:val="center"/>
              <w:rPr>
                <w:rFonts w:asciiTheme="minorHAnsi" w:hAnsiTheme="minorHAnsi" w:cstheme="minorHAnsi"/>
                <w:sz w:val="18"/>
                <w:szCs w:val="18"/>
              </w:rPr>
            </w:pPr>
            <w:r w:rsidRPr="00CE4D91">
              <w:rPr>
                <w:rFonts w:asciiTheme="minorHAnsi" w:hAnsiTheme="minorHAnsi" w:cstheme="minorHAnsi"/>
                <w:sz w:val="18"/>
                <w:szCs w:val="18"/>
              </w:rPr>
              <w:t>ŽIVKOVIĆ/</w:t>
            </w:r>
          </w:p>
          <w:p w14:paraId="08C4D26E" w14:textId="77777777" w:rsidR="00753003" w:rsidRPr="00CE4D91" w:rsidRDefault="00AA1C08" w:rsidP="00AA1C08">
            <w:pPr>
              <w:jc w:val="center"/>
              <w:rPr>
                <w:rFonts w:asciiTheme="minorHAnsi" w:hAnsiTheme="minorHAnsi" w:cstheme="minorHAnsi"/>
                <w:sz w:val="18"/>
                <w:szCs w:val="18"/>
              </w:rPr>
            </w:pPr>
            <w:r w:rsidRPr="00CE4D91">
              <w:rPr>
                <w:rFonts w:asciiTheme="minorHAnsi" w:hAnsiTheme="minorHAnsi" w:cstheme="minorHAnsi"/>
                <w:sz w:val="18"/>
                <w:szCs w:val="18"/>
              </w:rPr>
              <w:t>LEVANIĆ</w:t>
            </w:r>
          </w:p>
        </w:tc>
        <w:tc>
          <w:tcPr>
            <w:tcW w:w="1162" w:type="dxa"/>
            <w:shd w:val="clear" w:color="auto" w:fill="70AD47" w:themeFill="accent6"/>
          </w:tcPr>
          <w:p w14:paraId="01C96BBB" w14:textId="77777777" w:rsidR="007B77F9" w:rsidRPr="00CE4D91" w:rsidRDefault="007B77F9" w:rsidP="00764175">
            <w:pPr>
              <w:jc w:val="center"/>
              <w:rPr>
                <w:rFonts w:asciiTheme="minorHAnsi" w:hAnsiTheme="minorHAnsi" w:cstheme="minorHAnsi"/>
                <w:sz w:val="18"/>
                <w:szCs w:val="18"/>
              </w:rPr>
            </w:pPr>
          </w:p>
          <w:p w14:paraId="27368707" w14:textId="77777777" w:rsidR="007B77F9" w:rsidRPr="00CE4D91" w:rsidRDefault="007B77F9" w:rsidP="00764175">
            <w:pPr>
              <w:jc w:val="center"/>
              <w:rPr>
                <w:rFonts w:asciiTheme="minorHAnsi" w:hAnsiTheme="minorHAnsi" w:cstheme="minorHAnsi"/>
                <w:sz w:val="18"/>
                <w:szCs w:val="18"/>
              </w:rPr>
            </w:pPr>
            <w:r w:rsidRPr="00CE4D91">
              <w:rPr>
                <w:rFonts w:asciiTheme="minorHAnsi" w:hAnsiTheme="minorHAnsi" w:cstheme="minorHAnsi"/>
                <w:sz w:val="18"/>
                <w:szCs w:val="18"/>
              </w:rPr>
              <w:t>poslije podne</w:t>
            </w:r>
          </w:p>
        </w:tc>
      </w:tr>
      <w:bookmarkEnd w:id="1"/>
    </w:tbl>
    <w:p w14:paraId="41BEDCAF" w14:textId="77777777" w:rsidR="00764175" w:rsidRPr="00CE4D91" w:rsidRDefault="00764175" w:rsidP="00764175">
      <w:pPr>
        <w:rPr>
          <w:rFonts w:asciiTheme="minorHAnsi" w:hAnsiTheme="minorHAnsi" w:cstheme="minorHAnsi"/>
        </w:rPr>
      </w:pPr>
    </w:p>
    <w:p w14:paraId="522506E8" w14:textId="77777777" w:rsidR="00764175" w:rsidRPr="00CE4D91" w:rsidRDefault="00764175" w:rsidP="00764175">
      <w:pPr>
        <w:ind w:left="360"/>
        <w:jc w:val="both"/>
        <w:rPr>
          <w:rFonts w:asciiTheme="minorHAnsi" w:hAnsiTheme="minorHAnsi" w:cstheme="minorHAnsi"/>
          <w:bCs/>
          <w:sz w:val="22"/>
          <w:szCs w:val="22"/>
        </w:rPr>
      </w:pPr>
    </w:p>
    <w:p w14:paraId="7186CA3F" w14:textId="77777777" w:rsidR="00DB355A" w:rsidRPr="00CE4D91" w:rsidRDefault="00DB355A" w:rsidP="00764175">
      <w:pPr>
        <w:ind w:left="360"/>
        <w:jc w:val="both"/>
        <w:rPr>
          <w:rFonts w:asciiTheme="minorHAnsi" w:hAnsiTheme="minorHAnsi" w:cstheme="minorHAnsi"/>
          <w:bCs/>
          <w:sz w:val="22"/>
          <w:szCs w:val="22"/>
        </w:rPr>
      </w:pPr>
    </w:p>
    <w:p w14:paraId="5B09B62A" w14:textId="77777777" w:rsidR="00DB355A" w:rsidRPr="00CE4D91" w:rsidRDefault="00DB355A" w:rsidP="009A3A23">
      <w:pPr>
        <w:jc w:val="center"/>
        <w:rPr>
          <w:rFonts w:asciiTheme="minorHAnsi" w:hAnsiTheme="minorHAnsi" w:cstheme="minorHAnsi"/>
          <w:bCs/>
          <w:sz w:val="22"/>
          <w:szCs w:val="22"/>
        </w:rPr>
      </w:pPr>
      <w:bookmarkStart w:id="2" w:name="_Hlk492456019"/>
      <w:r w:rsidRPr="00CE4D91">
        <w:rPr>
          <w:rFonts w:asciiTheme="minorHAnsi" w:hAnsiTheme="minorHAnsi" w:cstheme="minorHAnsi"/>
          <w:bCs/>
          <w:sz w:val="22"/>
          <w:szCs w:val="22"/>
        </w:rPr>
        <w:t>TJEDAN – 2., 4., 6., 8. PRIJE PODNE</w:t>
      </w:r>
    </w:p>
    <w:p w14:paraId="1E9E5D06" w14:textId="77777777" w:rsidR="00DB355A" w:rsidRPr="00CE4D91" w:rsidRDefault="00DB355A" w:rsidP="00DB355A">
      <w:pPr>
        <w:rPr>
          <w:rFonts w:asciiTheme="minorHAnsi" w:hAnsiTheme="minorHAnsi" w:cstheme="minorHAnsi"/>
        </w:rPr>
      </w:pPr>
    </w:p>
    <w:tbl>
      <w:tblPr>
        <w:tblpPr w:leftFromText="180" w:rightFromText="180" w:vertAnchor="text" w:horzAnchor="margin" w:tblpY="187"/>
        <w:tblW w:w="93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6"/>
        <w:gridCol w:w="1418"/>
        <w:gridCol w:w="1417"/>
        <w:gridCol w:w="1276"/>
        <w:gridCol w:w="1417"/>
        <w:gridCol w:w="1418"/>
        <w:gridCol w:w="1162"/>
      </w:tblGrid>
      <w:tr w:rsidR="00DB355A" w:rsidRPr="00CE4D91" w14:paraId="3116C071" w14:textId="77777777" w:rsidTr="008E5ABD">
        <w:trPr>
          <w:trHeight w:hRule="exact" w:val="397"/>
        </w:trPr>
        <w:tc>
          <w:tcPr>
            <w:tcW w:w="1276" w:type="dxa"/>
            <w:tcBorders>
              <w:top w:val="nil"/>
              <w:left w:val="nil"/>
            </w:tcBorders>
            <w:shd w:val="clear" w:color="auto" w:fill="70AD47" w:themeFill="accent6"/>
          </w:tcPr>
          <w:p w14:paraId="3C637B02" w14:textId="77777777" w:rsidR="00DB355A" w:rsidRPr="00CE4D91" w:rsidRDefault="00DB355A" w:rsidP="0054142E">
            <w:pPr>
              <w:pStyle w:val="Naslov1"/>
              <w:rPr>
                <w:rFonts w:asciiTheme="minorHAnsi" w:hAnsiTheme="minorHAnsi" w:cstheme="minorHAnsi"/>
                <w:b w:val="0"/>
                <w:color w:val="auto"/>
                <w:sz w:val="18"/>
                <w:szCs w:val="18"/>
              </w:rPr>
            </w:pPr>
          </w:p>
        </w:tc>
        <w:tc>
          <w:tcPr>
            <w:tcW w:w="1418" w:type="dxa"/>
            <w:shd w:val="clear" w:color="auto" w:fill="70AD47" w:themeFill="accent6"/>
            <w:vAlign w:val="center"/>
          </w:tcPr>
          <w:p w14:paraId="4F72CEAC" w14:textId="77777777" w:rsidR="00DB355A" w:rsidRPr="00CE4D91" w:rsidRDefault="00DB355A" w:rsidP="0054142E">
            <w:pPr>
              <w:jc w:val="center"/>
              <w:rPr>
                <w:rFonts w:asciiTheme="minorHAnsi" w:hAnsiTheme="minorHAnsi" w:cstheme="minorHAnsi"/>
                <w:b/>
                <w:sz w:val="18"/>
                <w:szCs w:val="18"/>
              </w:rPr>
            </w:pPr>
            <w:r w:rsidRPr="00CE4D91">
              <w:rPr>
                <w:rFonts w:asciiTheme="minorHAnsi" w:hAnsiTheme="minorHAnsi" w:cstheme="minorHAnsi"/>
                <w:b/>
                <w:sz w:val="18"/>
                <w:szCs w:val="18"/>
              </w:rPr>
              <w:t>Ponedjeljak</w:t>
            </w:r>
          </w:p>
        </w:tc>
        <w:tc>
          <w:tcPr>
            <w:tcW w:w="1417" w:type="dxa"/>
            <w:shd w:val="clear" w:color="auto" w:fill="70AD47" w:themeFill="accent6"/>
            <w:vAlign w:val="center"/>
          </w:tcPr>
          <w:p w14:paraId="026F7940" w14:textId="77777777" w:rsidR="00DB355A" w:rsidRPr="00CE4D91" w:rsidRDefault="00DB355A" w:rsidP="0054142E">
            <w:pPr>
              <w:jc w:val="center"/>
              <w:rPr>
                <w:rFonts w:asciiTheme="minorHAnsi" w:hAnsiTheme="minorHAnsi" w:cstheme="minorHAnsi"/>
                <w:b/>
                <w:sz w:val="18"/>
                <w:szCs w:val="18"/>
              </w:rPr>
            </w:pPr>
            <w:r w:rsidRPr="00CE4D91">
              <w:rPr>
                <w:rFonts w:asciiTheme="minorHAnsi" w:hAnsiTheme="minorHAnsi" w:cstheme="minorHAnsi"/>
                <w:b/>
                <w:sz w:val="18"/>
                <w:szCs w:val="18"/>
              </w:rPr>
              <w:t>Utorak</w:t>
            </w:r>
          </w:p>
        </w:tc>
        <w:tc>
          <w:tcPr>
            <w:tcW w:w="1276" w:type="dxa"/>
            <w:shd w:val="clear" w:color="auto" w:fill="70AD47" w:themeFill="accent6"/>
            <w:vAlign w:val="center"/>
          </w:tcPr>
          <w:p w14:paraId="098B3AC9" w14:textId="77777777" w:rsidR="00DB355A" w:rsidRPr="00CE4D91" w:rsidRDefault="00DB355A" w:rsidP="0054142E">
            <w:pPr>
              <w:jc w:val="center"/>
              <w:rPr>
                <w:rFonts w:asciiTheme="minorHAnsi" w:hAnsiTheme="minorHAnsi" w:cstheme="minorHAnsi"/>
                <w:b/>
                <w:sz w:val="18"/>
                <w:szCs w:val="18"/>
              </w:rPr>
            </w:pPr>
            <w:r w:rsidRPr="00CE4D91">
              <w:rPr>
                <w:rFonts w:asciiTheme="minorHAnsi" w:hAnsiTheme="minorHAnsi" w:cstheme="minorHAnsi"/>
                <w:b/>
                <w:sz w:val="18"/>
                <w:szCs w:val="18"/>
              </w:rPr>
              <w:t>Srijeda</w:t>
            </w:r>
          </w:p>
        </w:tc>
        <w:tc>
          <w:tcPr>
            <w:tcW w:w="1417" w:type="dxa"/>
            <w:shd w:val="clear" w:color="auto" w:fill="70AD47" w:themeFill="accent6"/>
            <w:vAlign w:val="center"/>
          </w:tcPr>
          <w:p w14:paraId="3D5ADCC8" w14:textId="77777777" w:rsidR="00DB355A" w:rsidRPr="00CE4D91" w:rsidRDefault="00DB355A" w:rsidP="0054142E">
            <w:pPr>
              <w:jc w:val="center"/>
              <w:rPr>
                <w:rFonts w:asciiTheme="minorHAnsi" w:hAnsiTheme="minorHAnsi" w:cstheme="minorHAnsi"/>
                <w:b/>
                <w:sz w:val="18"/>
                <w:szCs w:val="18"/>
              </w:rPr>
            </w:pPr>
            <w:r w:rsidRPr="00CE4D91">
              <w:rPr>
                <w:rFonts w:asciiTheme="minorHAnsi" w:hAnsiTheme="minorHAnsi" w:cstheme="minorHAnsi"/>
                <w:b/>
                <w:sz w:val="18"/>
                <w:szCs w:val="18"/>
              </w:rPr>
              <w:t>Četvrtak</w:t>
            </w:r>
          </w:p>
        </w:tc>
        <w:tc>
          <w:tcPr>
            <w:tcW w:w="1418" w:type="dxa"/>
            <w:shd w:val="clear" w:color="auto" w:fill="70AD47" w:themeFill="accent6"/>
            <w:vAlign w:val="center"/>
          </w:tcPr>
          <w:p w14:paraId="61D4B21F" w14:textId="77777777" w:rsidR="00DB355A" w:rsidRPr="00CE4D91" w:rsidRDefault="00DB355A" w:rsidP="0054142E">
            <w:pPr>
              <w:jc w:val="center"/>
              <w:rPr>
                <w:rFonts w:asciiTheme="minorHAnsi" w:hAnsiTheme="minorHAnsi" w:cstheme="minorHAnsi"/>
                <w:b/>
                <w:sz w:val="18"/>
                <w:szCs w:val="18"/>
              </w:rPr>
            </w:pPr>
            <w:r w:rsidRPr="00CE4D91">
              <w:rPr>
                <w:rFonts w:asciiTheme="minorHAnsi" w:hAnsiTheme="minorHAnsi" w:cstheme="minorHAnsi"/>
                <w:b/>
                <w:sz w:val="18"/>
                <w:szCs w:val="18"/>
              </w:rPr>
              <w:t>Petak</w:t>
            </w:r>
          </w:p>
        </w:tc>
        <w:tc>
          <w:tcPr>
            <w:tcW w:w="1162" w:type="dxa"/>
            <w:shd w:val="clear" w:color="auto" w:fill="70AD47" w:themeFill="accent6"/>
          </w:tcPr>
          <w:p w14:paraId="37C23923" w14:textId="77777777" w:rsidR="00DB355A" w:rsidRPr="00CE4D91" w:rsidRDefault="00DB355A" w:rsidP="0054142E">
            <w:pPr>
              <w:jc w:val="center"/>
              <w:rPr>
                <w:rFonts w:asciiTheme="minorHAnsi" w:hAnsiTheme="minorHAnsi" w:cstheme="minorHAnsi"/>
                <w:b/>
                <w:sz w:val="18"/>
                <w:szCs w:val="18"/>
              </w:rPr>
            </w:pPr>
          </w:p>
        </w:tc>
      </w:tr>
      <w:tr w:rsidR="00DB355A" w:rsidRPr="00CE4D91" w14:paraId="29CC8F11" w14:textId="77777777" w:rsidTr="001344DD">
        <w:trPr>
          <w:cantSplit/>
          <w:trHeight w:val="340"/>
        </w:trPr>
        <w:tc>
          <w:tcPr>
            <w:tcW w:w="1276" w:type="dxa"/>
            <w:vMerge w:val="restart"/>
            <w:shd w:val="clear" w:color="auto" w:fill="70AD47" w:themeFill="accent6"/>
            <w:vAlign w:val="center"/>
          </w:tcPr>
          <w:p w14:paraId="50E188E4" w14:textId="77777777" w:rsidR="00DB355A" w:rsidRPr="00CE4D91" w:rsidRDefault="00DB355A" w:rsidP="0054142E">
            <w:pPr>
              <w:jc w:val="center"/>
              <w:rPr>
                <w:rFonts w:asciiTheme="minorHAnsi" w:hAnsiTheme="minorHAnsi" w:cstheme="minorHAnsi"/>
                <w:b/>
                <w:sz w:val="18"/>
                <w:szCs w:val="18"/>
              </w:rPr>
            </w:pPr>
            <w:r w:rsidRPr="00CE4D91">
              <w:rPr>
                <w:rFonts w:asciiTheme="minorHAnsi" w:hAnsiTheme="minorHAnsi" w:cstheme="minorHAnsi"/>
                <w:b/>
                <w:sz w:val="18"/>
                <w:szCs w:val="18"/>
              </w:rPr>
              <w:t>Ulaz/hol</w:t>
            </w:r>
          </w:p>
          <w:p w14:paraId="774D647F" w14:textId="77777777" w:rsidR="00DB355A" w:rsidRPr="00CE4D91" w:rsidRDefault="00DB355A" w:rsidP="0054142E">
            <w:pPr>
              <w:jc w:val="center"/>
              <w:rPr>
                <w:rFonts w:asciiTheme="minorHAnsi" w:hAnsiTheme="minorHAnsi" w:cstheme="minorHAnsi"/>
                <w:b/>
                <w:sz w:val="18"/>
                <w:szCs w:val="18"/>
              </w:rPr>
            </w:pPr>
            <w:r w:rsidRPr="00CE4D91">
              <w:rPr>
                <w:rFonts w:asciiTheme="minorHAnsi" w:hAnsiTheme="minorHAnsi" w:cstheme="minorHAnsi"/>
                <w:b/>
                <w:sz w:val="18"/>
                <w:szCs w:val="18"/>
              </w:rPr>
              <w:t>užina</w:t>
            </w:r>
          </w:p>
        </w:tc>
        <w:tc>
          <w:tcPr>
            <w:tcW w:w="1418" w:type="dxa"/>
            <w:shd w:val="clear" w:color="auto" w:fill="auto"/>
          </w:tcPr>
          <w:p w14:paraId="5F8445AD" w14:textId="77777777" w:rsidR="0032635E" w:rsidRPr="001344DD" w:rsidRDefault="0032635E" w:rsidP="0054142E">
            <w:pPr>
              <w:jc w:val="center"/>
              <w:rPr>
                <w:rFonts w:asciiTheme="minorHAnsi" w:hAnsiTheme="minorHAnsi" w:cstheme="minorHAnsi"/>
                <w:sz w:val="18"/>
                <w:szCs w:val="18"/>
              </w:rPr>
            </w:pPr>
          </w:p>
          <w:p w14:paraId="718BBE58" w14:textId="77777777" w:rsidR="00150062" w:rsidRPr="001344DD" w:rsidRDefault="00150062" w:rsidP="0054142E">
            <w:pPr>
              <w:jc w:val="center"/>
              <w:rPr>
                <w:rFonts w:asciiTheme="minorHAnsi" w:hAnsiTheme="minorHAnsi" w:cstheme="minorHAnsi"/>
                <w:sz w:val="18"/>
                <w:szCs w:val="18"/>
              </w:rPr>
            </w:pPr>
            <w:r w:rsidRPr="001344DD">
              <w:rPr>
                <w:rFonts w:asciiTheme="minorHAnsi" w:hAnsiTheme="minorHAnsi" w:cstheme="minorHAnsi"/>
                <w:sz w:val="18"/>
                <w:szCs w:val="18"/>
              </w:rPr>
              <w:t>SAMBOL</w:t>
            </w:r>
          </w:p>
          <w:p w14:paraId="6F155BE3" w14:textId="08E919B4" w:rsidR="00150062" w:rsidRPr="001344DD" w:rsidRDefault="00150062" w:rsidP="0054142E">
            <w:pPr>
              <w:jc w:val="center"/>
              <w:rPr>
                <w:rFonts w:asciiTheme="minorHAnsi" w:hAnsiTheme="minorHAnsi" w:cstheme="minorHAnsi"/>
                <w:sz w:val="18"/>
                <w:szCs w:val="18"/>
              </w:rPr>
            </w:pPr>
          </w:p>
        </w:tc>
        <w:tc>
          <w:tcPr>
            <w:tcW w:w="1417" w:type="dxa"/>
            <w:shd w:val="clear" w:color="auto" w:fill="auto"/>
          </w:tcPr>
          <w:p w14:paraId="7F574080" w14:textId="77777777" w:rsidR="0032635E" w:rsidRPr="001344DD" w:rsidRDefault="0032635E" w:rsidP="0032635E">
            <w:pPr>
              <w:jc w:val="center"/>
              <w:rPr>
                <w:rFonts w:asciiTheme="minorHAnsi" w:hAnsiTheme="minorHAnsi" w:cstheme="minorHAnsi"/>
                <w:sz w:val="18"/>
                <w:szCs w:val="18"/>
              </w:rPr>
            </w:pPr>
          </w:p>
          <w:p w14:paraId="21730821" w14:textId="66A0B7AC" w:rsidR="00150062" w:rsidRPr="001344DD" w:rsidRDefault="00150062" w:rsidP="0032635E">
            <w:pPr>
              <w:jc w:val="center"/>
              <w:rPr>
                <w:rFonts w:asciiTheme="minorHAnsi" w:hAnsiTheme="minorHAnsi" w:cstheme="minorHAnsi"/>
                <w:sz w:val="18"/>
                <w:szCs w:val="18"/>
              </w:rPr>
            </w:pPr>
            <w:r w:rsidRPr="001344DD">
              <w:rPr>
                <w:rFonts w:asciiTheme="minorHAnsi" w:hAnsiTheme="minorHAnsi" w:cstheme="minorHAnsi"/>
                <w:sz w:val="18"/>
                <w:szCs w:val="18"/>
              </w:rPr>
              <w:t>CVITKOVIĆ</w:t>
            </w:r>
          </w:p>
        </w:tc>
        <w:tc>
          <w:tcPr>
            <w:tcW w:w="1276" w:type="dxa"/>
            <w:shd w:val="clear" w:color="auto" w:fill="auto"/>
          </w:tcPr>
          <w:p w14:paraId="3B34CA08" w14:textId="77777777" w:rsidR="00951B95" w:rsidRPr="001344DD" w:rsidRDefault="00951B95" w:rsidP="0032635E">
            <w:pPr>
              <w:jc w:val="center"/>
              <w:rPr>
                <w:rFonts w:asciiTheme="minorHAnsi" w:hAnsiTheme="minorHAnsi" w:cstheme="minorHAnsi"/>
                <w:sz w:val="18"/>
                <w:szCs w:val="18"/>
              </w:rPr>
            </w:pPr>
          </w:p>
          <w:p w14:paraId="550BACC8" w14:textId="32C75CF1" w:rsidR="00150062" w:rsidRPr="001344DD" w:rsidRDefault="00150062" w:rsidP="0032635E">
            <w:pPr>
              <w:jc w:val="center"/>
              <w:rPr>
                <w:rFonts w:asciiTheme="minorHAnsi" w:hAnsiTheme="minorHAnsi" w:cstheme="minorHAnsi"/>
                <w:sz w:val="18"/>
                <w:szCs w:val="18"/>
              </w:rPr>
            </w:pPr>
            <w:r w:rsidRPr="001344DD">
              <w:rPr>
                <w:rFonts w:asciiTheme="minorHAnsi" w:hAnsiTheme="minorHAnsi" w:cstheme="minorHAnsi"/>
                <w:sz w:val="18"/>
                <w:szCs w:val="18"/>
              </w:rPr>
              <w:t>JURIĆ</w:t>
            </w:r>
          </w:p>
        </w:tc>
        <w:tc>
          <w:tcPr>
            <w:tcW w:w="1417" w:type="dxa"/>
            <w:shd w:val="clear" w:color="auto" w:fill="auto"/>
          </w:tcPr>
          <w:p w14:paraId="31ECC80A" w14:textId="77777777" w:rsidR="00951B95" w:rsidRPr="001344DD" w:rsidRDefault="00951B95" w:rsidP="0032635E">
            <w:pPr>
              <w:jc w:val="center"/>
              <w:rPr>
                <w:rFonts w:asciiTheme="minorHAnsi" w:hAnsiTheme="minorHAnsi" w:cstheme="minorHAnsi"/>
                <w:sz w:val="18"/>
                <w:szCs w:val="18"/>
              </w:rPr>
            </w:pPr>
          </w:p>
          <w:p w14:paraId="3BF069D8" w14:textId="66B45A5C" w:rsidR="00150062" w:rsidRPr="001344DD" w:rsidRDefault="00150062" w:rsidP="0032635E">
            <w:pPr>
              <w:jc w:val="center"/>
              <w:rPr>
                <w:rFonts w:asciiTheme="minorHAnsi" w:hAnsiTheme="minorHAnsi" w:cstheme="minorHAnsi"/>
                <w:sz w:val="18"/>
                <w:szCs w:val="18"/>
              </w:rPr>
            </w:pPr>
            <w:r w:rsidRPr="001344DD">
              <w:rPr>
                <w:rFonts w:asciiTheme="minorHAnsi" w:hAnsiTheme="minorHAnsi" w:cstheme="minorHAnsi"/>
                <w:sz w:val="18"/>
                <w:szCs w:val="18"/>
              </w:rPr>
              <w:t>JURIĆ</w:t>
            </w:r>
          </w:p>
        </w:tc>
        <w:tc>
          <w:tcPr>
            <w:tcW w:w="1418" w:type="dxa"/>
            <w:shd w:val="clear" w:color="auto" w:fill="auto"/>
          </w:tcPr>
          <w:p w14:paraId="016E8515" w14:textId="77777777" w:rsidR="00951B95" w:rsidRPr="001344DD" w:rsidRDefault="00951B95" w:rsidP="0032635E">
            <w:pPr>
              <w:jc w:val="center"/>
              <w:rPr>
                <w:rFonts w:asciiTheme="minorHAnsi" w:hAnsiTheme="minorHAnsi" w:cstheme="minorHAnsi"/>
                <w:sz w:val="18"/>
                <w:szCs w:val="18"/>
              </w:rPr>
            </w:pPr>
          </w:p>
          <w:p w14:paraId="1119609C" w14:textId="7BBFB033" w:rsidR="00150062" w:rsidRPr="001344DD" w:rsidRDefault="00150062" w:rsidP="0032635E">
            <w:pPr>
              <w:jc w:val="center"/>
              <w:rPr>
                <w:rFonts w:asciiTheme="minorHAnsi" w:hAnsiTheme="minorHAnsi" w:cstheme="minorHAnsi"/>
                <w:sz w:val="18"/>
                <w:szCs w:val="18"/>
              </w:rPr>
            </w:pPr>
            <w:r w:rsidRPr="001344DD">
              <w:rPr>
                <w:rFonts w:asciiTheme="minorHAnsi" w:hAnsiTheme="minorHAnsi" w:cstheme="minorHAnsi"/>
                <w:sz w:val="18"/>
                <w:szCs w:val="18"/>
              </w:rPr>
              <w:t>GRDENIĆ</w:t>
            </w:r>
          </w:p>
        </w:tc>
        <w:tc>
          <w:tcPr>
            <w:tcW w:w="1162" w:type="dxa"/>
            <w:shd w:val="clear" w:color="auto" w:fill="70AD47" w:themeFill="accent6"/>
          </w:tcPr>
          <w:p w14:paraId="159BEBAF" w14:textId="77777777" w:rsidR="00DB355A" w:rsidRPr="00CE4D91" w:rsidRDefault="00DB355A" w:rsidP="0054142E">
            <w:pPr>
              <w:jc w:val="center"/>
              <w:rPr>
                <w:rFonts w:asciiTheme="minorHAnsi" w:hAnsiTheme="minorHAnsi" w:cstheme="minorHAnsi"/>
                <w:sz w:val="18"/>
                <w:szCs w:val="18"/>
              </w:rPr>
            </w:pPr>
          </w:p>
          <w:p w14:paraId="19AD5618" w14:textId="77777777" w:rsidR="00DB355A" w:rsidRPr="00CE4D91" w:rsidRDefault="00DB355A" w:rsidP="0054142E">
            <w:pPr>
              <w:jc w:val="center"/>
              <w:rPr>
                <w:rFonts w:asciiTheme="minorHAnsi" w:hAnsiTheme="minorHAnsi" w:cstheme="minorHAnsi"/>
                <w:sz w:val="18"/>
                <w:szCs w:val="18"/>
              </w:rPr>
            </w:pPr>
            <w:r w:rsidRPr="00CE4D91">
              <w:rPr>
                <w:rFonts w:asciiTheme="minorHAnsi" w:hAnsiTheme="minorHAnsi" w:cstheme="minorHAnsi"/>
                <w:sz w:val="18"/>
                <w:szCs w:val="18"/>
              </w:rPr>
              <w:t>prije podne</w:t>
            </w:r>
          </w:p>
        </w:tc>
      </w:tr>
      <w:tr w:rsidR="00DB355A" w:rsidRPr="00CE4D91" w14:paraId="5B8069FD" w14:textId="77777777" w:rsidTr="001344DD">
        <w:trPr>
          <w:cantSplit/>
          <w:trHeight w:val="340"/>
        </w:trPr>
        <w:tc>
          <w:tcPr>
            <w:tcW w:w="1276" w:type="dxa"/>
            <w:vMerge/>
            <w:shd w:val="clear" w:color="auto" w:fill="70AD47" w:themeFill="accent6"/>
            <w:vAlign w:val="center"/>
          </w:tcPr>
          <w:p w14:paraId="2799496E" w14:textId="77777777" w:rsidR="00DB355A" w:rsidRPr="00CE4D91" w:rsidRDefault="00DB355A" w:rsidP="0054142E">
            <w:pPr>
              <w:jc w:val="center"/>
              <w:rPr>
                <w:rFonts w:asciiTheme="minorHAnsi" w:hAnsiTheme="minorHAnsi" w:cstheme="minorHAnsi"/>
                <w:b/>
                <w:sz w:val="18"/>
                <w:szCs w:val="18"/>
              </w:rPr>
            </w:pPr>
          </w:p>
        </w:tc>
        <w:tc>
          <w:tcPr>
            <w:tcW w:w="1418" w:type="dxa"/>
            <w:shd w:val="clear" w:color="auto" w:fill="auto"/>
          </w:tcPr>
          <w:p w14:paraId="66653964" w14:textId="77777777" w:rsidR="00DB355A" w:rsidRPr="001344DD" w:rsidRDefault="00DB355A" w:rsidP="00C3111C">
            <w:pPr>
              <w:jc w:val="center"/>
              <w:rPr>
                <w:rFonts w:asciiTheme="minorHAnsi" w:hAnsiTheme="minorHAnsi" w:cstheme="minorHAnsi"/>
                <w:sz w:val="18"/>
                <w:szCs w:val="18"/>
              </w:rPr>
            </w:pPr>
          </w:p>
          <w:p w14:paraId="3EA2DB06" w14:textId="65CE29B3" w:rsidR="00150062" w:rsidRPr="001344DD" w:rsidRDefault="00150062" w:rsidP="00C3111C">
            <w:pPr>
              <w:jc w:val="center"/>
              <w:rPr>
                <w:rFonts w:asciiTheme="minorHAnsi" w:hAnsiTheme="minorHAnsi" w:cstheme="minorHAnsi"/>
                <w:sz w:val="18"/>
                <w:szCs w:val="18"/>
              </w:rPr>
            </w:pPr>
            <w:r w:rsidRPr="001344DD">
              <w:rPr>
                <w:rFonts w:asciiTheme="minorHAnsi" w:hAnsiTheme="minorHAnsi" w:cstheme="minorHAnsi"/>
                <w:sz w:val="18"/>
                <w:szCs w:val="18"/>
              </w:rPr>
              <w:t>RUKAVINA</w:t>
            </w:r>
          </w:p>
        </w:tc>
        <w:tc>
          <w:tcPr>
            <w:tcW w:w="1417" w:type="dxa"/>
            <w:shd w:val="clear" w:color="auto" w:fill="auto"/>
          </w:tcPr>
          <w:p w14:paraId="7DEBCE9B" w14:textId="77777777" w:rsidR="00951B95" w:rsidRPr="001344DD" w:rsidRDefault="00951B95" w:rsidP="0032635E">
            <w:pPr>
              <w:jc w:val="center"/>
              <w:rPr>
                <w:rFonts w:asciiTheme="minorHAnsi" w:hAnsiTheme="minorHAnsi" w:cstheme="minorHAnsi"/>
                <w:sz w:val="18"/>
                <w:szCs w:val="18"/>
              </w:rPr>
            </w:pPr>
          </w:p>
          <w:p w14:paraId="08B95BC3" w14:textId="7F96F7F8" w:rsidR="00150062" w:rsidRPr="001344DD" w:rsidRDefault="00150062" w:rsidP="0032635E">
            <w:pPr>
              <w:jc w:val="center"/>
              <w:rPr>
                <w:rFonts w:asciiTheme="minorHAnsi" w:hAnsiTheme="minorHAnsi" w:cstheme="minorHAnsi"/>
                <w:sz w:val="18"/>
                <w:szCs w:val="18"/>
              </w:rPr>
            </w:pPr>
            <w:r w:rsidRPr="001344DD">
              <w:rPr>
                <w:rFonts w:asciiTheme="minorHAnsi" w:hAnsiTheme="minorHAnsi" w:cstheme="minorHAnsi"/>
                <w:sz w:val="18"/>
                <w:szCs w:val="18"/>
              </w:rPr>
              <w:t>RUKAVINA</w:t>
            </w:r>
          </w:p>
        </w:tc>
        <w:tc>
          <w:tcPr>
            <w:tcW w:w="1276" w:type="dxa"/>
            <w:shd w:val="clear" w:color="auto" w:fill="auto"/>
          </w:tcPr>
          <w:p w14:paraId="719589E9" w14:textId="77777777" w:rsidR="00951B95" w:rsidRPr="001344DD" w:rsidRDefault="00951B95" w:rsidP="0032635E">
            <w:pPr>
              <w:jc w:val="center"/>
              <w:rPr>
                <w:rFonts w:asciiTheme="minorHAnsi" w:hAnsiTheme="minorHAnsi" w:cstheme="minorHAnsi"/>
                <w:sz w:val="18"/>
                <w:szCs w:val="18"/>
              </w:rPr>
            </w:pPr>
          </w:p>
          <w:p w14:paraId="4A01EE81" w14:textId="4186C76B" w:rsidR="00150062" w:rsidRPr="001344DD" w:rsidRDefault="00150062" w:rsidP="0032635E">
            <w:pPr>
              <w:jc w:val="center"/>
              <w:rPr>
                <w:rFonts w:asciiTheme="minorHAnsi" w:hAnsiTheme="minorHAnsi" w:cstheme="minorHAnsi"/>
                <w:sz w:val="18"/>
                <w:szCs w:val="18"/>
              </w:rPr>
            </w:pPr>
            <w:r w:rsidRPr="001344DD">
              <w:rPr>
                <w:rFonts w:asciiTheme="minorHAnsi" w:hAnsiTheme="minorHAnsi" w:cstheme="minorHAnsi"/>
                <w:sz w:val="18"/>
                <w:szCs w:val="18"/>
              </w:rPr>
              <w:t>VULIĆ</w:t>
            </w:r>
          </w:p>
        </w:tc>
        <w:tc>
          <w:tcPr>
            <w:tcW w:w="1417" w:type="dxa"/>
            <w:shd w:val="clear" w:color="auto" w:fill="auto"/>
          </w:tcPr>
          <w:p w14:paraId="59F406A3" w14:textId="77777777" w:rsidR="00951B95" w:rsidRPr="001344DD" w:rsidRDefault="00951B95" w:rsidP="004C6C0A">
            <w:pPr>
              <w:jc w:val="center"/>
              <w:rPr>
                <w:rFonts w:asciiTheme="minorHAnsi" w:hAnsiTheme="minorHAnsi" w:cstheme="minorHAnsi"/>
                <w:sz w:val="18"/>
                <w:szCs w:val="18"/>
              </w:rPr>
            </w:pPr>
          </w:p>
          <w:p w14:paraId="47279A36" w14:textId="12A19311" w:rsidR="00150062" w:rsidRPr="001344DD" w:rsidRDefault="00150062" w:rsidP="004C6C0A">
            <w:pPr>
              <w:jc w:val="center"/>
              <w:rPr>
                <w:rFonts w:asciiTheme="minorHAnsi" w:hAnsiTheme="minorHAnsi" w:cstheme="minorHAnsi"/>
                <w:sz w:val="18"/>
                <w:szCs w:val="18"/>
              </w:rPr>
            </w:pPr>
            <w:r w:rsidRPr="001344DD">
              <w:rPr>
                <w:rFonts w:asciiTheme="minorHAnsi" w:hAnsiTheme="minorHAnsi" w:cstheme="minorHAnsi"/>
                <w:sz w:val="18"/>
                <w:szCs w:val="18"/>
              </w:rPr>
              <w:t>KNEŽEVIĆ</w:t>
            </w:r>
          </w:p>
        </w:tc>
        <w:tc>
          <w:tcPr>
            <w:tcW w:w="1418" w:type="dxa"/>
            <w:shd w:val="clear" w:color="auto" w:fill="auto"/>
          </w:tcPr>
          <w:p w14:paraId="7DCB3A33" w14:textId="77777777" w:rsidR="00951B95" w:rsidRPr="001344DD" w:rsidRDefault="00951B95" w:rsidP="0032635E">
            <w:pPr>
              <w:jc w:val="center"/>
              <w:rPr>
                <w:rFonts w:asciiTheme="minorHAnsi" w:hAnsiTheme="minorHAnsi" w:cstheme="minorHAnsi"/>
                <w:sz w:val="18"/>
                <w:szCs w:val="18"/>
              </w:rPr>
            </w:pPr>
          </w:p>
          <w:p w14:paraId="5553F12B" w14:textId="588C8EB1" w:rsidR="00150062" w:rsidRPr="001344DD" w:rsidRDefault="00150062" w:rsidP="0032635E">
            <w:pPr>
              <w:jc w:val="center"/>
              <w:rPr>
                <w:rFonts w:asciiTheme="minorHAnsi" w:hAnsiTheme="minorHAnsi" w:cstheme="minorHAnsi"/>
                <w:sz w:val="18"/>
                <w:szCs w:val="18"/>
              </w:rPr>
            </w:pPr>
            <w:r w:rsidRPr="001344DD">
              <w:rPr>
                <w:rFonts w:asciiTheme="minorHAnsi" w:hAnsiTheme="minorHAnsi" w:cstheme="minorHAnsi"/>
                <w:sz w:val="18"/>
                <w:szCs w:val="18"/>
              </w:rPr>
              <w:t>PERKOVIĆ</w:t>
            </w:r>
          </w:p>
        </w:tc>
        <w:tc>
          <w:tcPr>
            <w:tcW w:w="1162" w:type="dxa"/>
            <w:shd w:val="clear" w:color="auto" w:fill="70AD47" w:themeFill="accent6"/>
          </w:tcPr>
          <w:p w14:paraId="1057D983" w14:textId="77777777" w:rsidR="00DB355A" w:rsidRPr="00CE4D91" w:rsidRDefault="00DB355A" w:rsidP="0054142E">
            <w:pPr>
              <w:jc w:val="center"/>
              <w:rPr>
                <w:rFonts w:asciiTheme="minorHAnsi" w:hAnsiTheme="minorHAnsi" w:cstheme="minorHAnsi"/>
                <w:sz w:val="18"/>
                <w:szCs w:val="18"/>
              </w:rPr>
            </w:pPr>
          </w:p>
          <w:p w14:paraId="154036BB" w14:textId="77777777" w:rsidR="00DB355A" w:rsidRPr="00CE4D91" w:rsidRDefault="00DB355A" w:rsidP="0054142E">
            <w:pPr>
              <w:jc w:val="center"/>
              <w:rPr>
                <w:rFonts w:asciiTheme="minorHAnsi" w:hAnsiTheme="minorHAnsi" w:cstheme="minorHAnsi"/>
                <w:sz w:val="18"/>
                <w:szCs w:val="18"/>
              </w:rPr>
            </w:pPr>
            <w:r w:rsidRPr="00CE4D91">
              <w:rPr>
                <w:rFonts w:asciiTheme="minorHAnsi" w:hAnsiTheme="minorHAnsi" w:cstheme="minorHAnsi"/>
                <w:sz w:val="18"/>
                <w:szCs w:val="18"/>
              </w:rPr>
              <w:t>poslije podne</w:t>
            </w:r>
          </w:p>
        </w:tc>
      </w:tr>
      <w:tr w:rsidR="00DB355A" w:rsidRPr="00CE4D91" w14:paraId="7DE070D8" w14:textId="77777777" w:rsidTr="001344DD">
        <w:trPr>
          <w:cantSplit/>
          <w:trHeight w:val="340"/>
        </w:trPr>
        <w:tc>
          <w:tcPr>
            <w:tcW w:w="1276" w:type="dxa"/>
            <w:vMerge w:val="restart"/>
            <w:shd w:val="clear" w:color="auto" w:fill="70AD47" w:themeFill="accent6"/>
            <w:vAlign w:val="center"/>
          </w:tcPr>
          <w:p w14:paraId="686F08BE" w14:textId="77777777" w:rsidR="00DB355A" w:rsidRPr="00CE4D91" w:rsidRDefault="00DB355A" w:rsidP="0054142E">
            <w:pPr>
              <w:jc w:val="center"/>
              <w:rPr>
                <w:rFonts w:asciiTheme="minorHAnsi" w:hAnsiTheme="minorHAnsi" w:cstheme="minorHAnsi"/>
                <w:b/>
                <w:sz w:val="18"/>
                <w:szCs w:val="18"/>
              </w:rPr>
            </w:pPr>
            <w:r w:rsidRPr="00CE4D91">
              <w:rPr>
                <w:rFonts w:asciiTheme="minorHAnsi" w:hAnsiTheme="minorHAnsi" w:cstheme="minorHAnsi"/>
                <w:b/>
                <w:sz w:val="18"/>
                <w:szCs w:val="18"/>
              </w:rPr>
              <w:t>I. kat/prizemlje</w:t>
            </w:r>
          </w:p>
        </w:tc>
        <w:tc>
          <w:tcPr>
            <w:tcW w:w="1418" w:type="dxa"/>
            <w:shd w:val="clear" w:color="auto" w:fill="auto"/>
          </w:tcPr>
          <w:p w14:paraId="3FECC67D" w14:textId="77777777" w:rsidR="00D23B45" w:rsidRPr="001344DD" w:rsidRDefault="00D23B45" w:rsidP="0054142E">
            <w:pPr>
              <w:jc w:val="center"/>
              <w:rPr>
                <w:rFonts w:asciiTheme="minorHAnsi" w:hAnsiTheme="minorHAnsi" w:cstheme="minorHAnsi"/>
                <w:sz w:val="18"/>
                <w:szCs w:val="18"/>
              </w:rPr>
            </w:pPr>
          </w:p>
          <w:p w14:paraId="2B27BA9D" w14:textId="77777777" w:rsidR="00150062" w:rsidRPr="001344DD" w:rsidRDefault="00150062" w:rsidP="0054142E">
            <w:pPr>
              <w:jc w:val="center"/>
              <w:rPr>
                <w:rFonts w:asciiTheme="minorHAnsi" w:hAnsiTheme="minorHAnsi" w:cstheme="minorHAnsi"/>
                <w:sz w:val="18"/>
                <w:szCs w:val="18"/>
              </w:rPr>
            </w:pPr>
            <w:r w:rsidRPr="001344DD">
              <w:rPr>
                <w:rFonts w:asciiTheme="minorHAnsi" w:hAnsiTheme="minorHAnsi" w:cstheme="minorHAnsi"/>
                <w:sz w:val="18"/>
                <w:szCs w:val="18"/>
              </w:rPr>
              <w:t>KOVAČ/</w:t>
            </w:r>
          </w:p>
          <w:p w14:paraId="5E24E709" w14:textId="0504FB42" w:rsidR="00150062" w:rsidRPr="001344DD" w:rsidRDefault="00150062" w:rsidP="0054142E">
            <w:pPr>
              <w:jc w:val="center"/>
              <w:rPr>
                <w:rFonts w:asciiTheme="minorHAnsi" w:hAnsiTheme="minorHAnsi" w:cstheme="minorHAnsi"/>
                <w:sz w:val="18"/>
                <w:szCs w:val="18"/>
              </w:rPr>
            </w:pPr>
            <w:r w:rsidRPr="001344DD">
              <w:rPr>
                <w:rFonts w:asciiTheme="minorHAnsi" w:hAnsiTheme="minorHAnsi" w:cstheme="minorHAnsi"/>
                <w:sz w:val="18"/>
                <w:szCs w:val="18"/>
              </w:rPr>
              <w:t>CVITKOVIĆ</w:t>
            </w:r>
          </w:p>
          <w:p w14:paraId="06AF4834" w14:textId="79877F20" w:rsidR="00150062" w:rsidRPr="001344DD" w:rsidRDefault="00150062" w:rsidP="0054142E">
            <w:pPr>
              <w:jc w:val="center"/>
              <w:rPr>
                <w:rFonts w:asciiTheme="minorHAnsi" w:hAnsiTheme="minorHAnsi" w:cstheme="minorHAnsi"/>
                <w:sz w:val="18"/>
                <w:szCs w:val="18"/>
              </w:rPr>
            </w:pPr>
          </w:p>
        </w:tc>
        <w:tc>
          <w:tcPr>
            <w:tcW w:w="1417" w:type="dxa"/>
            <w:shd w:val="clear" w:color="auto" w:fill="auto"/>
          </w:tcPr>
          <w:p w14:paraId="564B8A91" w14:textId="77777777" w:rsidR="00951B95" w:rsidRPr="001344DD" w:rsidRDefault="00951B95" w:rsidP="00C3111C">
            <w:pPr>
              <w:jc w:val="center"/>
              <w:rPr>
                <w:rFonts w:asciiTheme="minorHAnsi" w:hAnsiTheme="minorHAnsi" w:cstheme="minorHAnsi"/>
                <w:sz w:val="18"/>
                <w:szCs w:val="18"/>
              </w:rPr>
            </w:pPr>
          </w:p>
          <w:p w14:paraId="71DF4381" w14:textId="77777777" w:rsidR="00150062" w:rsidRPr="001344DD" w:rsidRDefault="00150062" w:rsidP="00C3111C">
            <w:pPr>
              <w:jc w:val="center"/>
              <w:rPr>
                <w:rFonts w:asciiTheme="minorHAnsi" w:hAnsiTheme="minorHAnsi" w:cstheme="minorHAnsi"/>
                <w:sz w:val="18"/>
                <w:szCs w:val="18"/>
              </w:rPr>
            </w:pPr>
            <w:r w:rsidRPr="001344DD">
              <w:rPr>
                <w:rFonts w:asciiTheme="minorHAnsi" w:hAnsiTheme="minorHAnsi" w:cstheme="minorHAnsi"/>
                <w:sz w:val="18"/>
                <w:szCs w:val="18"/>
              </w:rPr>
              <w:t>PRKOVIĆ/</w:t>
            </w:r>
          </w:p>
          <w:p w14:paraId="0D71AAF1" w14:textId="351AE786" w:rsidR="00150062" w:rsidRPr="001344DD" w:rsidRDefault="00150062" w:rsidP="00C3111C">
            <w:pPr>
              <w:jc w:val="center"/>
              <w:rPr>
                <w:rFonts w:asciiTheme="minorHAnsi" w:hAnsiTheme="minorHAnsi" w:cstheme="minorHAnsi"/>
                <w:sz w:val="18"/>
                <w:szCs w:val="18"/>
              </w:rPr>
            </w:pPr>
            <w:r w:rsidRPr="001344DD">
              <w:rPr>
                <w:rFonts w:asciiTheme="minorHAnsi" w:hAnsiTheme="minorHAnsi" w:cstheme="minorHAnsi"/>
                <w:sz w:val="18"/>
                <w:szCs w:val="18"/>
              </w:rPr>
              <w:t>MEŠTROVIĆ</w:t>
            </w:r>
          </w:p>
        </w:tc>
        <w:tc>
          <w:tcPr>
            <w:tcW w:w="1276" w:type="dxa"/>
            <w:shd w:val="clear" w:color="auto" w:fill="auto"/>
          </w:tcPr>
          <w:p w14:paraId="2D3416AB" w14:textId="77777777" w:rsidR="00951B95" w:rsidRPr="001344DD" w:rsidRDefault="00951B95" w:rsidP="0032635E">
            <w:pPr>
              <w:jc w:val="center"/>
              <w:rPr>
                <w:rFonts w:asciiTheme="minorHAnsi" w:hAnsiTheme="minorHAnsi" w:cstheme="minorHAnsi"/>
                <w:sz w:val="18"/>
                <w:szCs w:val="18"/>
              </w:rPr>
            </w:pPr>
          </w:p>
          <w:p w14:paraId="531C3ABE" w14:textId="77777777" w:rsidR="00150062" w:rsidRPr="001344DD" w:rsidRDefault="00150062" w:rsidP="0032635E">
            <w:pPr>
              <w:jc w:val="center"/>
              <w:rPr>
                <w:rFonts w:asciiTheme="minorHAnsi" w:hAnsiTheme="minorHAnsi" w:cstheme="minorHAnsi"/>
                <w:sz w:val="18"/>
                <w:szCs w:val="18"/>
              </w:rPr>
            </w:pPr>
            <w:r w:rsidRPr="001344DD">
              <w:rPr>
                <w:rFonts w:asciiTheme="minorHAnsi" w:hAnsiTheme="minorHAnsi" w:cstheme="minorHAnsi"/>
                <w:sz w:val="18"/>
                <w:szCs w:val="18"/>
              </w:rPr>
              <w:t>KRULJAC/</w:t>
            </w:r>
          </w:p>
          <w:p w14:paraId="5CB78DEE" w14:textId="276C11AC" w:rsidR="00150062" w:rsidRPr="001344DD" w:rsidRDefault="00150062" w:rsidP="0032635E">
            <w:pPr>
              <w:jc w:val="center"/>
              <w:rPr>
                <w:rFonts w:asciiTheme="minorHAnsi" w:hAnsiTheme="minorHAnsi" w:cstheme="minorHAnsi"/>
                <w:sz w:val="18"/>
                <w:szCs w:val="18"/>
              </w:rPr>
            </w:pPr>
            <w:r w:rsidRPr="001344DD">
              <w:rPr>
                <w:rFonts w:asciiTheme="minorHAnsi" w:hAnsiTheme="minorHAnsi" w:cstheme="minorHAnsi"/>
                <w:sz w:val="18"/>
                <w:szCs w:val="18"/>
              </w:rPr>
              <w:t>JURIĆ</w:t>
            </w:r>
          </w:p>
        </w:tc>
        <w:tc>
          <w:tcPr>
            <w:tcW w:w="1417" w:type="dxa"/>
            <w:shd w:val="clear" w:color="auto" w:fill="auto"/>
          </w:tcPr>
          <w:p w14:paraId="4E66B88F" w14:textId="77777777" w:rsidR="00951B95" w:rsidRPr="001344DD" w:rsidRDefault="00951B95" w:rsidP="004C6C0A">
            <w:pPr>
              <w:jc w:val="center"/>
              <w:rPr>
                <w:rFonts w:asciiTheme="minorHAnsi" w:hAnsiTheme="minorHAnsi" w:cstheme="minorHAnsi"/>
                <w:sz w:val="18"/>
                <w:szCs w:val="18"/>
              </w:rPr>
            </w:pPr>
          </w:p>
          <w:p w14:paraId="7919126F" w14:textId="77777777" w:rsidR="00150062" w:rsidRPr="001344DD" w:rsidRDefault="00150062" w:rsidP="004C6C0A">
            <w:pPr>
              <w:jc w:val="center"/>
              <w:rPr>
                <w:rFonts w:asciiTheme="minorHAnsi" w:hAnsiTheme="minorHAnsi" w:cstheme="minorHAnsi"/>
                <w:sz w:val="18"/>
                <w:szCs w:val="18"/>
              </w:rPr>
            </w:pPr>
            <w:r w:rsidRPr="001344DD">
              <w:rPr>
                <w:rFonts w:asciiTheme="minorHAnsi" w:hAnsiTheme="minorHAnsi" w:cstheme="minorHAnsi"/>
                <w:sz w:val="18"/>
                <w:szCs w:val="18"/>
              </w:rPr>
              <w:t>SAMBOL/</w:t>
            </w:r>
          </w:p>
          <w:p w14:paraId="08CCCE03" w14:textId="36C85D9B" w:rsidR="00150062" w:rsidRPr="001344DD" w:rsidRDefault="00150062" w:rsidP="004C6C0A">
            <w:pPr>
              <w:jc w:val="center"/>
              <w:rPr>
                <w:rFonts w:asciiTheme="minorHAnsi" w:hAnsiTheme="minorHAnsi" w:cstheme="minorHAnsi"/>
                <w:sz w:val="18"/>
                <w:szCs w:val="18"/>
              </w:rPr>
            </w:pPr>
            <w:r w:rsidRPr="001344DD">
              <w:rPr>
                <w:rFonts w:asciiTheme="minorHAnsi" w:hAnsiTheme="minorHAnsi" w:cstheme="minorHAnsi"/>
                <w:sz w:val="18"/>
                <w:szCs w:val="18"/>
              </w:rPr>
              <w:t>GRDENIĆ</w:t>
            </w:r>
          </w:p>
        </w:tc>
        <w:tc>
          <w:tcPr>
            <w:tcW w:w="1418" w:type="dxa"/>
            <w:shd w:val="clear" w:color="auto" w:fill="auto"/>
          </w:tcPr>
          <w:p w14:paraId="0DC33566" w14:textId="77777777" w:rsidR="00951B95" w:rsidRPr="001344DD" w:rsidRDefault="00951B95" w:rsidP="00340E17">
            <w:pPr>
              <w:tabs>
                <w:tab w:val="left" w:pos="420"/>
                <w:tab w:val="center" w:pos="601"/>
              </w:tabs>
              <w:jc w:val="center"/>
              <w:rPr>
                <w:rFonts w:asciiTheme="minorHAnsi" w:hAnsiTheme="minorHAnsi" w:cstheme="minorHAnsi"/>
                <w:sz w:val="18"/>
                <w:szCs w:val="18"/>
              </w:rPr>
            </w:pPr>
          </w:p>
          <w:p w14:paraId="065D2646" w14:textId="77777777" w:rsidR="00150062" w:rsidRPr="001344DD" w:rsidRDefault="00150062" w:rsidP="00340E17">
            <w:pPr>
              <w:tabs>
                <w:tab w:val="left" w:pos="420"/>
                <w:tab w:val="center" w:pos="601"/>
              </w:tabs>
              <w:jc w:val="center"/>
              <w:rPr>
                <w:rFonts w:asciiTheme="minorHAnsi" w:hAnsiTheme="minorHAnsi" w:cstheme="minorHAnsi"/>
                <w:sz w:val="18"/>
                <w:szCs w:val="18"/>
              </w:rPr>
            </w:pPr>
            <w:r w:rsidRPr="001344DD">
              <w:rPr>
                <w:rFonts w:asciiTheme="minorHAnsi" w:hAnsiTheme="minorHAnsi" w:cstheme="minorHAnsi"/>
                <w:sz w:val="18"/>
                <w:szCs w:val="18"/>
              </w:rPr>
              <w:t>PERKOVIĆ/</w:t>
            </w:r>
          </w:p>
          <w:p w14:paraId="340807CE" w14:textId="11E4F072" w:rsidR="00150062" w:rsidRPr="001344DD" w:rsidRDefault="00150062" w:rsidP="00340E17">
            <w:pPr>
              <w:tabs>
                <w:tab w:val="left" w:pos="420"/>
                <w:tab w:val="center" w:pos="601"/>
              </w:tabs>
              <w:jc w:val="center"/>
              <w:rPr>
                <w:rFonts w:asciiTheme="minorHAnsi" w:hAnsiTheme="minorHAnsi" w:cstheme="minorHAnsi"/>
                <w:sz w:val="18"/>
                <w:szCs w:val="18"/>
              </w:rPr>
            </w:pPr>
            <w:r w:rsidRPr="001344DD">
              <w:rPr>
                <w:rFonts w:asciiTheme="minorHAnsi" w:hAnsiTheme="minorHAnsi" w:cstheme="minorHAnsi"/>
                <w:sz w:val="18"/>
                <w:szCs w:val="18"/>
              </w:rPr>
              <w:t>LEVANIĆ</w:t>
            </w:r>
          </w:p>
        </w:tc>
        <w:tc>
          <w:tcPr>
            <w:tcW w:w="1162" w:type="dxa"/>
            <w:shd w:val="clear" w:color="auto" w:fill="70AD47" w:themeFill="accent6"/>
          </w:tcPr>
          <w:p w14:paraId="332044F3" w14:textId="77777777" w:rsidR="00DB355A" w:rsidRPr="00CE4D91" w:rsidRDefault="00DB355A" w:rsidP="0054142E">
            <w:pPr>
              <w:jc w:val="center"/>
              <w:rPr>
                <w:rFonts w:asciiTheme="minorHAnsi" w:hAnsiTheme="minorHAnsi" w:cstheme="minorHAnsi"/>
                <w:sz w:val="18"/>
                <w:szCs w:val="18"/>
              </w:rPr>
            </w:pPr>
          </w:p>
          <w:p w14:paraId="7801F351" w14:textId="77777777" w:rsidR="00DB355A" w:rsidRPr="00CE4D91" w:rsidRDefault="00DB355A" w:rsidP="0054142E">
            <w:pPr>
              <w:jc w:val="center"/>
              <w:rPr>
                <w:rFonts w:asciiTheme="minorHAnsi" w:hAnsiTheme="minorHAnsi" w:cstheme="minorHAnsi"/>
                <w:sz w:val="18"/>
                <w:szCs w:val="18"/>
              </w:rPr>
            </w:pPr>
            <w:r w:rsidRPr="00CE4D91">
              <w:rPr>
                <w:rFonts w:asciiTheme="minorHAnsi" w:hAnsiTheme="minorHAnsi" w:cstheme="minorHAnsi"/>
                <w:sz w:val="18"/>
                <w:szCs w:val="18"/>
              </w:rPr>
              <w:t>prije podne</w:t>
            </w:r>
          </w:p>
        </w:tc>
      </w:tr>
      <w:tr w:rsidR="00DB355A" w:rsidRPr="00CE4D91" w14:paraId="6D5D7881" w14:textId="77777777" w:rsidTr="001344DD">
        <w:trPr>
          <w:cantSplit/>
          <w:trHeight w:val="340"/>
        </w:trPr>
        <w:tc>
          <w:tcPr>
            <w:tcW w:w="1276" w:type="dxa"/>
            <w:vMerge/>
            <w:shd w:val="clear" w:color="auto" w:fill="70AD47" w:themeFill="accent6"/>
            <w:vAlign w:val="center"/>
          </w:tcPr>
          <w:p w14:paraId="26560994" w14:textId="77777777" w:rsidR="00DB355A" w:rsidRPr="00CE4D91" w:rsidRDefault="00DB355A" w:rsidP="0054142E">
            <w:pPr>
              <w:jc w:val="center"/>
              <w:rPr>
                <w:rFonts w:asciiTheme="minorHAnsi" w:hAnsiTheme="minorHAnsi" w:cstheme="minorHAnsi"/>
                <w:b/>
                <w:sz w:val="18"/>
                <w:szCs w:val="18"/>
              </w:rPr>
            </w:pPr>
          </w:p>
        </w:tc>
        <w:tc>
          <w:tcPr>
            <w:tcW w:w="1418" w:type="dxa"/>
            <w:shd w:val="clear" w:color="auto" w:fill="auto"/>
          </w:tcPr>
          <w:p w14:paraId="5AA9A73A" w14:textId="77777777" w:rsidR="00DB355A" w:rsidRPr="001344DD" w:rsidRDefault="00DB355A" w:rsidP="00150062">
            <w:pPr>
              <w:jc w:val="center"/>
              <w:rPr>
                <w:rFonts w:asciiTheme="minorHAnsi" w:hAnsiTheme="minorHAnsi" w:cstheme="minorHAnsi"/>
                <w:sz w:val="18"/>
                <w:szCs w:val="18"/>
              </w:rPr>
            </w:pPr>
          </w:p>
          <w:p w14:paraId="314573C8" w14:textId="77777777" w:rsidR="00150062" w:rsidRPr="001344DD" w:rsidRDefault="00150062" w:rsidP="00150062">
            <w:pPr>
              <w:jc w:val="center"/>
              <w:rPr>
                <w:rFonts w:asciiTheme="minorHAnsi" w:hAnsiTheme="minorHAnsi" w:cstheme="minorHAnsi"/>
                <w:sz w:val="18"/>
                <w:szCs w:val="18"/>
              </w:rPr>
            </w:pPr>
            <w:r w:rsidRPr="001344DD">
              <w:rPr>
                <w:rFonts w:asciiTheme="minorHAnsi" w:hAnsiTheme="minorHAnsi" w:cstheme="minorHAnsi"/>
                <w:sz w:val="18"/>
                <w:szCs w:val="18"/>
              </w:rPr>
              <w:t>KRIŽANAC/</w:t>
            </w:r>
          </w:p>
          <w:p w14:paraId="2D9C6C3A" w14:textId="77777777" w:rsidR="00150062" w:rsidRPr="001344DD" w:rsidRDefault="00150062" w:rsidP="00150062">
            <w:pPr>
              <w:jc w:val="center"/>
              <w:rPr>
                <w:rFonts w:asciiTheme="minorHAnsi" w:hAnsiTheme="minorHAnsi" w:cstheme="minorHAnsi"/>
                <w:sz w:val="18"/>
                <w:szCs w:val="18"/>
              </w:rPr>
            </w:pPr>
            <w:r w:rsidRPr="001344DD">
              <w:rPr>
                <w:rFonts w:asciiTheme="minorHAnsi" w:hAnsiTheme="minorHAnsi" w:cstheme="minorHAnsi"/>
                <w:sz w:val="18"/>
                <w:szCs w:val="18"/>
              </w:rPr>
              <w:t>KNEŽEVIĆ</w:t>
            </w:r>
          </w:p>
          <w:p w14:paraId="4DBA3706" w14:textId="61FFCE5B" w:rsidR="00150062" w:rsidRPr="001344DD" w:rsidRDefault="00150062" w:rsidP="00150062">
            <w:pPr>
              <w:jc w:val="center"/>
              <w:rPr>
                <w:rFonts w:asciiTheme="minorHAnsi" w:hAnsiTheme="minorHAnsi" w:cstheme="minorHAnsi"/>
                <w:sz w:val="18"/>
                <w:szCs w:val="18"/>
              </w:rPr>
            </w:pPr>
          </w:p>
        </w:tc>
        <w:tc>
          <w:tcPr>
            <w:tcW w:w="1417" w:type="dxa"/>
            <w:shd w:val="clear" w:color="auto" w:fill="auto"/>
          </w:tcPr>
          <w:p w14:paraId="3D35E19B" w14:textId="77777777" w:rsidR="00951B95" w:rsidRPr="001344DD" w:rsidRDefault="00951B95" w:rsidP="00C3111C">
            <w:pPr>
              <w:jc w:val="center"/>
              <w:rPr>
                <w:rFonts w:asciiTheme="minorHAnsi" w:hAnsiTheme="minorHAnsi" w:cstheme="minorHAnsi"/>
                <w:sz w:val="18"/>
                <w:szCs w:val="18"/>
              </w:rPr>
            </w:pPr>
          </w:p>
          <w:p w14:paraId="1E8FD694" w14:textId="77777777" w:rsidR="00150062" w:rsidRPr="001344DD" w:rsidRDefault="00150062" w:rsidP="00C3111C">
            <w:pPr>
              <w:jc w:val="center"/>
              <w:rPr>
                <w:rFonts w:asciiTheme="minorHAnsi" w:hAnsiTheme="minorHAnsi" w:cstheme="minorHAnsi"/>
                <w:sz w:val="18"/>
                <w:szCs w:val="18"/>
              </w:rPr>
            </w:pPr>
            <w:r w:rsidRPr="001344DD">
              <w:rPr>
                <w:rFonts w:asciiTheme="minorHAnsi" w:hAnsiTheme="minorHAnsi" w:cstheme="minorHAnsi"/>
                <w:sz w:val="18"/>
                <w:szCs w:val="18"/>
              </w:rPr>
              <w:t>PERKOVIĆ/</w:t>
            </w:r>
          </w:p>
          <w:p w14:paraId="7BDDCD39" w14:textId="74445E85" w:rsidR="00150062" w:rsidRPr="001344DD" w:rsidRDefault="00150062" w:rsidP="00C3111C">
            <w:pPr>
              <w:jc w:val="center"/>
              <w:rPr>
                <w:rFonts w:asciiTheme="minorHAnsi" w:hAnsiTheme="minorHAnsi" w:cstheme="minorHAnsi"/>
                <w:sz w:val="18"/>
                <w:szCs w:val="18"/>
              </w:rPr>
            </w:pPr>
            <w:r w:rsidRPr="001344DD">
              <w:rPr>
                <w:rFonts w:asciiTheme="minorHAnsi" w:hAnsiTheme="minorHAnsi" w:cstheme="minorHAnsi"/>
                <w:sz w:val="18"/>
                <w:szCs w:val="18"/>
              </w:rPr>
              <w:t>ŽIVKOVIĆ</w:t>
            </w:r>
          </w:p>
        </w:tc>
        <w:tc>
          <w:tcPr>
            <w:tcW w:w="1276" w:type="dxa"/>
            <w:shd w:val="clear" w:color="auto" w:fill="auto"/>
          </w:tcPr>
          <w:p w14:paraId="1DAF8D31" w14:textId="77777777" w:rsidR="00951B95" w:rsidRPr="001344DD" w:rsidRDefault="00951B95" w:rsidP="0032635E">
            <w:pPr>
              <w:jc w:val="center"/>
              <w:rPr>
                <w:rFonts w:asciiTheme="minorHAnsi" w:hAnsiTheme="minorHAnsi" w:cstheme="minorHAnsi"/>
                <w:sz w:val="18"/>
                <w:szCs w:val="18"/>
              </w:rPr>
            </w:pPr>
          </w:p>
          <w:p w14:paraId="0053F883" w14:textId="77777777" w:rsidR="00150062" w:rsidRPr="001344DD" w:rsidRDefault="00150062" w:rsidP="0032635E">
            <w:pPr>
              <w:jc w:val="center"/>
              <w:rPr>
                <w:rFonts w:asciiTheme="minorHAnsi" w:hAnsiTheme="minorHAnsi" w:cstheme="minorHAnsi"/>
                <w:sz w:val="18"/>
                <w:szCs w:val="18"/>
              </w:rPr>
            </w:pPr>
            <w:r w:rsidRPr="001344DD">
              <w:rPr>
                <w:rFonts w:asciiTheme="minorHAnsi" w:hAnsiTheme="minorHAnsi" w:cstheme="minorHAnsi"/>
                <w:sz w:val="18"/>
                <w:szCs w:val="18"/>
              </w:rPr>
              <w:t>VULIĆ/</w:t>
            </w:r>
          </w:p>
          <w:p w14:paraId="07170111" w14:textId="1A420A9E" w:rsidR="00150062" w:rsidRPr="001344DD" w:rsidRDefault="00150062" w:rsidP="0032635E">
            <w:pPr>
              <w:jc w:val="center"/>
              <w:rPr>
                <w:rFonts w:asciiTheme="minorHAnsi" w:hAnsiTheme="minorHAnsi" w:cstheme="minorHAnsi"/>
                <w:sz w:val="18"/>
                <w:szCs w:val="18"/>
              </w:rPr>
            </w:pPr>
            <w:r w:rsidRPr="001344DD">
              <w:rPr>
                <w:rFonts w:asciiTheme="minorHAnsi" w:hAnsiTheme="minorHAnsi" w:cstheme="minorHAnsi"/>
                <w:sz w:val="18"/>
                <w:szCs w:val="18"/>
              </w:rPr>
              <w:t>KLARIĆ</w:t>
            </w:r>
          </w:p>
        </w:tc>
        <w:tc>
          <w:tcPr>
            <w:tcW w:w="1417" w:type="dxa"/>
            <w:shd w:val="clear" w:color="auto" w:fill="auto"/>
          </w:tcPr>
          <w:p w14:paraId="2182361F" w14:textId="77777777" w:rsidR="00951B95" w:rsidRPr="001344DD" w:rsidRDefault="00951B95" w:rsidP="0032635E">
            <w:pPr>
              <w:jc w:val="center"/>
              <w:rPr>
                <w:rFonts w:asciiTheme="minorHAnsi" w:hAnsiTheme="minorHAnsi" w:cstheme="minorHAnsi"/>
                <w:sz w:val="18"/>
                <w:szCs w:val="18"/>
              </w:rPr>
            </w:pPr>
          </w:p>
          <w:p w14:paraId="11D7D170" w14:textId="77777777" w:rsidR="00150062" w:rsidRPr="001344DD" w:rsidRDefault="00150062" w:rsidP="0032635E">
            <w:pPr>
              <w:jc w:val="center"/>
              <w:rPr>
                <w:rFonts w:asciiTheme="minorHAnsi" w:hAnsiTheme="minorHAnsi" w:cstheme="minorHAnsi"/>
                <w:sz w:val="18"/>
                <w:szCs w:val="18"/>
              </w:rPr>
            </w:pPr>
            <w:r w:rsidRPr="001344DD">
              <w:rPr>
                <w:rFonts w:asciiTheme="minorHAnsi" w:hAnsiTheme="minorHAnsi" w:cstheme="minorHAnsi"/>
                <w:sz w:val="18"/>
                <w:szCs w:val="18"/>
              </w:rPr>
              <w:t>SAMBOL/ VULIĆ/</w:t>
            </w:r>
          </w:p>
          <w:p w14:paraId="1890984F" w14:textId="16FA2369" w:rsidR="00150062" w:rsidRPr="001344DD" w:rsidRDefault="00150062" w:rsidP="0032635E">
            <w:pPr>
              <w:jc w:val="center"/>
              <w:rPr>
                <w:rFonts w:asciiTheme="minorHAnsi" w:hAnsiTheme="minorHAnsi" w:cstheme="minorHAnsi"/>
                <w:sz w:val="18"/>
                <w:szCs w:val="18"/>
              </w:rPr>
            </w:pPr>
            <w:r w:rsidRPr="001344DD">
              <w:rPr>
                <w:rFonts w:asciiTheme="minorHAnsi" w:hAnsiTheme="minorHAnsi" w:cstheme="minorHAnsi"/>
                <w:sz w:val="18"/>
                <w:szCs w:val="18"/>
              </w:rPr>
              <w:t>LEVANIĆ</w:t>
            </w:r>
          </w:p>
        </w:tc>
        <w:tc>
          <w:tcPr>
            <w:tcW w:w="1418" w:type="dxa"/>
            <w:shd w:val="clear" w:color="auto" w:fill="auto"/>
          </w:tcPr>
          <w:p w14:paraId="012B6551" w14:textId="50F868C9" w:rsidR="00951B95" w:rsidRPr="001344DD" w:rsidRDefault="00951B95" w:rsidP="00150062">
            <w:pPr>
              <w:jc w:val="center"/>
            </w:pPr>
          </w:p>
          <w:p w14:paraId="6F409E89" w14:textId="7AEB2CEC" w:rsidR="00150062" w:rsidRPr="001344DD" w:rsidRDefault="00150062" w:rsidP="00150062">
            <w:pPr>
              <w:jc w:val="center"/>
              <w:rPr>
                <w:sz w:val="16"/>
              </w:rPr>
            </w:pPr>
            <w:r w:rsidRPr="001344DD">
              <w:rPr>
                <w:sz w:val="16"/>
              </w:rPr>
              <w:t>OZDANOVAC/</w:t>
            </w:r>
          </w:p>
          <w:p w14:paraId="2B2761E1" w14:textId="506B4F0E" w:rsidR="00150062" w:rsidRPr="001344DD" w:rsidRDefault="00150062" w:rsidP="00150062">
            <w:pPr>
              <w:jc w:val="center"/>
              <w:rPr>
                <w:sz w:val="16"/>
              </w:rPr>
            </w:pPr>
            <w:r w:rsidRPr="001344DD">
              <w:rPr>
                <w:sz w:val="16"/>
              </w:rPr>
              <w:t>ŽIVKOVIĆ</w:t>
            </w:r>
          </w:p>
          <w:p w14:paraId="3FC4B104" w14:textId="77777777" w:rsidR="00150062" w:rsidRPr="001344DD" w:rsidRDefault="00150062" w:rsidP="00150062">
            <w:pPr>
              <w:jc w:val="center"/>
              <w:rPr>
                <w:sz w:val="16"/>
              </w:rPr>
            </w:pPr>
          </w:p>
          <w:p w14:paraId="7E2FCBD6" w14:textId="716BD5DD" w:rsidR="00150062" w:rsidRPr="001344DD" w:rsidRDefault="00150062" w:rsidP="00150062">
            <w:pPr>
              <w:rPr>
                <w:sz w:val="22"/>
              </w:rPr>
            </w:pPr>
          </w:p>
        </w:tc>
        <w:tc>
          <w:tcPr>
            <w:tcW w:w="1162" w:type="dxa"/>
            <w:shd w:val="clear" w:color="auto" w:fill="70AD47" w:themeFill="accent6"/>
          </w:tcPr>
          <w:p w14:paraId="0AABD957" w14:textId="77777777" w:rsidR="00DB355A" w:rsidRPr="00CE4D91" w:rsidRDefault="00DB355A" w:rsidP="0054142E">
            <w:pPr>
              <w:jc w:val="center"/>
              <w:rPr>
                <w:rFonts w:asciiTheme="minorHAnsi" w:hAnsiTheme="minorHAnsi" w:cstheme="minorHAnsi"/>
                <w:sz w:val="18"/>
                <w:szCs w:val="18"/>
              </w:rPr>
            </w:pPr>
          </w:p>
          <w:p w14:paraId="7DBD972C" w14:textId="77777777" w:rsidR="00DB355A" w:rsidRPr="00CE4D91" w:rsidRDefault="00DB355A" w:rsidP="0054142E">
            <w:pPr>
              <w:jc w:val="center"/>
              <w:rPr>
                <w:rFonts w:asciiTheme="minorHAnsi" w:hAnsiTheme="minorHAnsi" w:cstheme="minorHAnsi"/>
                <w:sz w:val="18"/>
                <w:szCs w:val="18"/>
              </w:rPr>
            </w:pPr>
            <w:r w:rsidRPr="00CE4D91">
              <w:rPr>
                <w:rFonts w:asciiTheme="minorHAnsi" w:hAnsiTheme="minorHAnsi" w:cstheme="minorHAnsi"/>
                <w:sz w:val="18"/>
                <w:szCs w:val="18"/>
              </w:rPr>
              <w:t>poslije podne</w:t>
            </w:r>
          </w:p>
        </w:tc>
      </w:tr>
      <w:bookmarkEnd w:id="2"/>
    </w:tbl>
    <w:p w14:paraId="35E4E114" w14:textId="77777777" w:rsidR="00665187" w:rsidRPr="00CE4D91" w:rsidRDefault="00665187" w:rsidP="00665187">
      <w:pPr>
        <w:jc w:val="both"/>
        <w:rPr>
          <w:rFonts w:asciiTheme="minorHAnsi" w:hAnsiTheme="minorHAnsi" w:cstheme="minorHAnsi"/>
          <w:bCs/>
          <w:sz w:val="22"/>
          <w:szCs w:val="22"/>
        </w:rPr>
      </w:pPr>
    </w:p>
    <w:p w14:paraId="289B8B9E" w14:textId="77777777" w:rsidR="00951B95" w:rsidRPr="00CE4D91" w:rsidRDefault="00951B95" w:rsidP="00665187">
      <w:pPr>
        <w:jc w:val="both"/>
        <w:rPr>
          <w:rFonts w:asciiTheme="minorHAnsi" w:hAnsiTheme="minorHAnsi" w:cstheme="minorHAnsi"/>
          <w:bCs/>
          <w:sz w:val="22"/>
          <w:szCs w:val="22"/>
        </w:rPr>
      </w:pPr>
    </w:p>
    <w:p w14:paraId="7247ED95" w14:textId="77777777" w:rsidR="00951B95" w:rsidRDefault="00951B95" w:rsidP="00665187">
      <w:pPr>
        <w:jc w:val="both"/>
        <w:rPr>
          <w:rFonts w:asciiTheme="minorHAnsi" w:hAnsiTheme="minorHAnsi" w:cstheme="minorHAnsi"/>
          <w:bCs/>
          <w:sz w:val="22"/>
          <w:szCs w:val="22"/>
        </w:rPr>
      </w:pPr>
    </w:p>
    <w:p w14:paraId="4C726E61" w14:textId="77777777" w:rsidR="008C627A" w:rsidRDefault="008C627A" w:rsidP="00665187">
      <w:pPr>
        <w:jc w:val="both"/>
        <w:rPr>
          <w:rFonts w:asciiTheme="minorHAnsi" w:hAnsiTheme="minorHAnsi" w:cstheme="minorHAnsi"/>
          <w:bCs/>
          <w:sz w:val="22"/>
          <w:szCs w:val="22"/>
        </w:rPr>
      </w:pPr>
    </w:p>
    <w:p w14:paraId="5D0165D0" w14:textId="77777777" w:rsidR="008C627A" w:rsidRDefault="008C627A" w:rsidP="00665187">
      <w:pPr>
        <w:jc w:val="both"/>
        <w:rPr>
          <w:rFonts w:asciiTheme="minorHAnsi" w:hAnsiTheme="minorHAnsi" w:cstheme="minorHAnsi"/>
          <w:bCs/>
          <w:sz w:val="22"/>
          <w:szCs w:val="22"/>
        </w:rPr>
      </w:pPr>
    </w:p>
    <w:p w14:paraId="19ABCFF4" w14:textId="77777777" w:rsidR="008C627A" w:rsidRDefault="008C627A" w:rsidP="00665187">
      <w:pPr>
        <w:jc w:val="both"/>
        <w:rPr>
          <w:rFonts w:asciiTheme="minorHAnsi" w:hAnsiTheme="minorHAnsi" w:cstheme="minorHAnsi"/>
          <w:bCs/>
          <w:sz w:val="22"/>
          <w:szCs w:val="22"/>
        </w:rPr>
      </w:pPr>
    </w:p>
    <w:p w14:paraId="6F5592FD" w14:textId="77777777" w:rsidR="008C627A" w:rsidRDefault="008C627A" w:rsidP="00665187">
      <w:pPr>
        <w:jc w:val="both"/>
        <w:rPr>
          <w:rFonts w:asciiTheme="minorHAnsi" w:hAnsiTheme="minorHAnsi" w:cstheme="minorHAnsi"/>
          <w:bCs/>
          <w:sz w:val="22"/>
          <w:szCs w:val="22"/>
        </w:rPr>
      </w:pPr>
    </w:p>
    <w:p w14:paraId="40F4DB76" w14:textId="77777777" w:rsidR="008C627A" w:rsidRDefault="008C627A" w:rsidP="00665187">
      <w:pPr>
        <w:jc w:val="both"/>
        <w:rPr>
          <w:rFonts w:asciiTheme="minorHAnsi" w:hAnsiTheme="minorHAnsi" w:cstheme="minorHAnsi"/>
          <w:bCs/>
          <w:sz w:val="22"/>
          <w:szCs w:val="22"/>
        </w:rPr>
      </w:pPr>
    </w:p>
    <w:p w14:paraId="0C9418E9" w14:textId="77777777" w:rsidR="008C627A" w:rsidRDefault="008C627A" w:rsidP="00665187">
      <w:pPr>
        <w:jc w:val="both"/>
        <w:rPr>
          <w:rFonts w:asciiTheme="minorHAnsi" w:hAnsiTheme="minorHAnsi" w:cstheme="minorHAnsi"/>
          <w:bCs/>
          <w:sz w:val="22"/>
          <w:szCs w:val="22"/>
        </w:rPr>
      </w:pPr>
    </w:p>
    <w:p w14:paraId="288C4A5C" w14:textId="77777777" w:rsidR="008C627A" w:rsidRDefault="008C627A" w:rsidP="00665187">
      <w:pPr>
        <w:jc w:val="both"/>
        <w:rPr>
          <w:rFonts w:asciiTheme="minorHAnsi" w:hAnsiTheme="minorHAnsi" w:cstheme="minorHAnsi"/>
          <w:bCs/>
          <w:sz w:val="22"/>
          <w:szCs w:val="22"/>
        </w:rPr>
      </w:pPr>
    </w:p>
    <w:p w14:paraId="290D693D" w14:textId="77777777" w:rsidR="008C627A" w:rsidRDefault="008C627A" w:rsidP="00665187">
      <w:pPr>
        <w:jc w:val="both"/>
        <w:rPr>
          <w:rFonts w:asciiTheme="minorHAnsi" w:hAnsiTheme="minorHAnsi" w:cstheme="minorHAnsi"/>
          <w:bCs/>
          <w:sz w:val="22"/>
          <w:szCs w:val="22"/>
        </w:rPr>
      </w:pPr>
    </w:p>
    <w:p w14:paraId="028B1D62" w14:textId="77777777" w:rsidR="008C627A" w:rsidRDefault="008C627A" w:rsidP="00665187">
      <w:pPr>
        <w:jc w:val="both"/>
        <w:rPr>
          <w:rFonts w:asciiTheme="minorHAnsi" w:hAnsiTheme="minorHAnsi" w:cstheme="minorHAnsi"/>
          <w:bCs/>
          <w:sz w:val="22"/>
          <w:szCs w:val="22"/>
        </w:rPr>
      </w:pPr>
    </w:p>
    <w:p w14:paraId="2DF2F25F" w14:textId="77777777" w:rsidR="008C627A" w:rsidRPr="00CE4D91" w:rsidRDefault="008C627A" w:rsidP="00665187">
      <w:pPr>
        <w:jc w:val="both"/>
        <w:rPr>
          <w:rFonts w:asciiTheme="minorHAnsi" w:hAnsiTheme="minorHAnsi" w:cstheme="minorHAnsi"/>
          <w:bCs/>
          <w:sz w:val="22"/>
          <w:szCs w:val="22"/>
        </w:rPr>
      </w:pPr>
    </w:p>
    <w:p w14:paraId="5C490213" w14:textId="77777777" w:rsidR="00951B95" w:rsidRPr="00CE4D91" w:rsidRDefault="00951B95" w:rsidP="00665187">
      <w:pPr>
        <w:jc w:val="both"/>
        <w:rPr>
          <w:rFonts w:asciiTheme="minorHAnsi" w:hAnsiTheme="minorHAnsi" w:cstheme="minorHAnsi"/>
          <w:bCs/>
          <w:sz w:val="22"/>
          <w:szCs w:val="22"/>
        </w:rPr>
      </w:pPr>
    </w:p>
    <w:p w14:paraId="77E18264" w14:textId="77777777" w:rsidR="00951B95" w:rsidRPr="00CE4D91" w:rsidRDefault="00ED5B41" w:rsidP="00676541">
      <w:pPr>
        <w:pStyle w:val="Odlomakpopisa"/>
        <w:numPr>
          <w:ilvl w:val="1"/>
          <w:numId w:val="2"/>
        </w:numPr>
        <w:jc w:val="both"/>
        <w:rPr>
          <w:rFonts w:asciiTheme="minorHAnsi" w:hAnsiTheme="minorHAnsi" w:cstheme="minorHAnsi"/>
          <w:b/>
          <w:bCs/>
          <w:szCs w:val="22"/>
        </w:rPr>
      </w:pPr>
      <w:r w:rsidRPr="00CE4D91">
        <w:rPr>
          <w:rFonts w:asciiTheme="minorHAnsi" w:hAnsiTheme="minorHAnsi" w:cstheme="minorHAnsi"/>
          <w:b/>
          <w:bCs/>
          <w:szCs w:val="22"/>
        </w:rPr>
        <w:t>Prehrana učenika</w:t>
      </w:r>
    </w:p>
    <w:p w14:paraId="21544153" w14:textId="77777777" w:rsidR="000E271F" w:rsidRPr="00CE4D91" w:rsidRDefault="000E271F" w:rsidP="00665187">
      <w:pPr>
        <w:jc w:val="both"/>
        <w:rPr>
          <w:rFonts w:asciiTheme="minorHAnsi" w:hAnsiTheme="minorHAnsi" w:cstheme="minorHAnsi"/>
          <w:bCs/>
          <w:sz w:val="22"/>
          <w:szCs w:val="22"/>
        </w:rPr>
      </w:pPr>
    </w:p>
    <w:p w14:paraId="385ABE88" w14:textId="77777777" w:rsidR="00951B95" w:rsidRPr="00CE4D91" w:rsidRDefault="00951B95" w:rsidP="00665187">
      <w:pPr>
        <w:jc w:val="both"/>
        <w:rPr>
          <w:rFonts w:asciiTheme="minorHAnsi" w:hAnsiTheme="minorHAnsi" w:cstheme="minorHAnsi"/>
          <w:bCs/>
          <w:sz w:val="22"/>
          <w:szCs w:val="22"/>
        </w:rPr>
      </w:pPr>
    </w:p>
    <w:p w14:paraId="0C4C35C9" w14:textId="77777777" w:rsidR="00951B95" w:rsidRPr="00CE4D91" w:rsidRDefault="00951B95" w:rsidP="00665187">
      <w:pPr>
        <w:jc w:val="both"/>
        <w:rPr>
          <w:rFonts w:asciiTheme="minorHAnsi" w:hAnsiTheme="minorHAnsi" w:cstheme="minorHAnsi"/>
          <w:bCs/>
          <w:sz w:val="22"/>
          <w:szCs w:val="22"/>
        </w:rPr>
      </w:pPr>
      <w:r w:rsidRPr="00CE4D91">
        <w:rPr>
          <w:rFonts w:asciiTheme="minorHAnsi" w:hAnsiTheme="minorHAnsi" w:cstheme="minorHAnsi"/>
          <w:bCs/>
          <w:sz w:val="22"/>
          <w:szCs w:val="22"/>
        </w:rPr>
        <w:t xml:space="preserve">Prehrana učenika organizirana je u obje smjene. </w:t>
      </w:r>
    </w:p>
    <w:p w14:paraId="62B81358" w14:textId="77777777" w:rsidR="00951B95" w:rsidRPr="00CE4D91" w:rsidRDefault="00951B95" w:rsidP="00665187">
      <w:pPr>
        <w:jc w:val="both"/>
        <w:rPr>
          <w:rFonts w:asciiTheme="minorHAnsi" w:hAnsiTheme="minorHAnsi" w:cstheme="minorHAnsi"/>
          <w:bCs/>
          <w:sz w:val="22"/>
          <w:szCs w:val="22"/>
        </w:rPr>
      </w:pPr>
      <w:r w:rsidRPr="00CE4D91">
        <w:rPr>
          <w:rFonts w:asciiTheme="minorHAnsi" w:hAnsiTheme="minorHAnsi" w:cstheme="minorHAnsi"/>
          <w:bCs/>
          <w:sz w:val="22"/>
          <w:szCs w:val="22"/>
        </w:rPr>
        <w:t>Obroci su kuhani, pripremljeni u školskoj kuhinji i svježi servirani.</w:t>
      </w:r>
    </w:p>
    <w:p w14:paraId="4ACB0111" w14:textId="77777777" w:rsidR="00951B95" w:rsidRPr="00CE4D91" w:rsidRDefault="00951B95" w:rsidP="00665187">
      <w:pPr>
        <w:jc w:val="both"/>
        <w:rPr>
          <w:rFonts w:asciiTheme="minorHAnsi" w:hAnsiTheme="minorHAnsi" w:cstheme="minorHAnsi"/>
          <w:bCs/>
          <w:sz w:val="22"/>
          <w:szCs w:val="22"/>
        </w:rPr>
      </w:pPr>
      <w:r w:rsidRPr="00CE4D91">
        <w:rPr>
          <w:rFonts w:asciiTheme="minorHAnsi" w:hAnsiTheme="minorHAnsi" w:cstheme="minorHAnsi"/>
          <w:bCs/>
          <w:sz w:val="22"/>
          <w:szCs w:val="22"/>
        </w:rPr>
        <w:t xml:space="preserve">Ukupno </w:t>
      </w:r>
      <w:r w:rsidR="000C3930" w:rsidRPr="00CE4D91">
        <w:rPr>
          <w:rFonts w:asciiTheme="minorHAnsi" w:hAnsiTheme="minorHAnsi" w:cstheme="minorHAnsi"/>
          <w:bCs/>
          <w:sz w:val="22"/>
          <w:szCs w:val="22"/>
        </w:rPr>
        <w:t>se u školskoj kuhinji hrani 1</w:t>
      </w:r>
      <w:r w:rsidR="0094055F">
        <w:rPr>
          <w:rFonts w:asciiTheme="minorHAnsi" w:hAnsiTheme="minorHAnsi" w:cstheme="minorHAnsi"/>
          <w:bCs/>
          <w:sz w:val="22"/>
          <w:szCs w:val="22"/>
        </w:rPr>
        <w:t>60</w:t>
      </w:r>
      <w:r w:rsidRPr="00CE4D91">
        <w:rPr>
          <w:rFonts w:asciiTheme="minorHAnsi" w:hAnsiTheme="minorHAnsi" w:cstheme="minorHAnsi"/>
          <w:bCs/>
          <w:sz w:val="22"/>
          <w:szCs w:val="22"/>
        </w:rPr>
        <w:t xml:space="preserve"> učenika.</w:t>
      </w:r>
    </w:p>
    <w:p w14:paraId="68F4CACE" w14:textId="77777777" w:rsidR="000E271F" w:rsidRDefault="000E271F" w:rsidP="00665187">
      <w:pPr>
        <w:jc w:val="both"/>
        <w:rPr>
          <w:rFonts w:asciiTheme="minorHAnsi" w:hAnsiTheme="minorHAnsi" w:cstheme="minorHAnsi"/>
          <w:bCs/>
          <w:sz w:val="22"/>
          <w:szCs w:val="22"/>
        </w:rPr>
      </w:pPr>
      <w:r w:rsidRPr="00CE4D91">
        <w:rPr>
          <w:rFonts w:asciiTheme="minorHAnsi" w:hAnsiTheme="minorHAnsi" w:cstheme="minorHAnsi"/>
          <w:bCs/>
          <w:sz w:val="22"/>
          <w:szCs w:val="22"/>
        </w:rPr>
        <w:t>Najveći dio učenika</w:t>
      </w:r>
      <w:r w:rsidR="0094055F">
        <w:rPr>
          <w:rFonts w:asciiTheme="minorHAnsi" w:hAnsiTheme="minorHAnsi" w:cstheme="minorHAnsi"/>
          <w:bCs/>
          <w:sz w:val="22"/>
          <w:szCs w:val="22"/>
        </w:rPr>
        <w:t xml:space="preserve"> ima besplatnu prehranu osiguranu kroz projekt</w:t>
      </w:r>
      <w:r w:rsidR="00627947">
        <w:rPr>
          <w:rFonts w:asciiTheme="minorHAnsi" w:hAnsiTheme="minorHAnsi" w:cstheme="minorHAnsi"/>
          <w:bCs/>
          <w:sz w:val="22"/>
          <w:szCs w:val="22"/>
        </w:rPr>
        <w:t xml:space="preserve"> „Užina za sve“</w:t>
      </w:r>
      <w:r w:rsidR="0094055F">
        <w:rPr>
          <w:rFonts w:asciiTheme="minorHAnsi" w:hAnsiTheme="minorHAnsi" w:cstheme="minorHAnsi"/>
          <w:bCs/>
          <w:sz w:val="22"/>
          <w:szCs w:val="22"/>
        </w:rPr>
        <w:t xml:space="preserve">, njih 98, dijelu učenika iz Novih </w:t>
      </w:r>
      <w:proofErr w:type="spellStart"/>
      <w:r w:rsidR="0094055F">
        <w:rPr>
          <w:rFonts w:asciiTheme="minorHAnsi" w:hAnsiTheme="minorHAnsi" w:cstheme="minorHAnsi"/>
          <w:bCs/>
          <w:sz w:val="22"/>
          <w:szCs w:val="22"/>
        </w:rPr>
        <w:t>Mikanovaca</w:t>
      </w:r>
      <w:proofErr w:type="spellEnd"/>
      <w:r w:rsidR="0094055F">
        <w:rPr>
          <w:rFonts w:asciiTheme="minorHAnsi" w:hAnsiTheme="minorHAnsi" w:cstheme="minorHAnsi"/>
          <w:bCs/>
          <w:sz w:val="22"/>
          <w:szCs w:val="22"/>
        </w:rPr>
        <w:t xml:space="preserve"> prehranu plaća Općina tari </w:t>
      </w:r>
      <w:proofErr w:type="spellStart"/>
      <w:r w:rsidR="0094055F">
        <w:rPr>
          <w:rFonts w:asciiTheme="minorHAnsi" w:hAnsiTheme="minorHAnsi" w:cstheme="minorHAnsi"/>
          <w:bCs/>
          <w:sz w:val="22"/>
          <w:szCs w:val="22"/>
        </w:rPr>
        <w:t>Mikanovci</w:t>
      </w:r>
      <w:proofErr w:type="spellEnd"/>
      <w:r w:rsidR="0094055F">
        <w:rPr>
          <w:rFonts w:asciiTheme="minorHAnsi" w:hAnsiTheme="minorHAnsi" w:cstheme="minorHAnsi"/>
          <w:bCs/>
          <w:sz w:val="22"/>
          <w:szCs w:val="22"/>
        </w:rPr>
        <w:t>, a ostalima roditelji plaćaju trošak prehrane.</w:t>
      </w:r>
    </w:p>
    <w:p w14:paraId="121534AE" w14:textId="77777777" w:rsidR="0094055F" w:rsidRPr="00CE4D91" w:rsidRDefault="0094055F" w:rsidP="00665187">
      <w:pPr>
        <w:jc w:val="both"/>
        <w:rPr>
          <w:rFonts w:asciiTheme="minorHAnsi" w:hAnsiTheme="minorHAnsi" w:cstheme="minorHAnsi"/>
          <w:bCs/>
          <w:sz w:val="22"/>
          <w:szCs w:val="22"/>
        </w:rPr>
      </w:pPr>
      <w:r>
        <w:rPr>
          <w:rFonts w:asciiTheme="minorHAnsi" w:hAnsiTheme="minorHAnsi" w:cstheme="minorHAnsi"/>
          <w:bCs/>
          <w:sz w:val="22"/>
          <w:szCs w:val="22"/>
        </w:rPr>
        <w:t>Cijena obroka po učeniku je 4,50 kn.</w:t>
      </w:r>
    </w:p>
    <w:p w14:paraId="5292A3A5" w14:textId="77777777" w:rsidR="00951B95" w:rsidRPr="00CE4D91" w:rsidRDefault="00951B95" w:rsidP="00665187">
      <w:pPr>
        <w:jc w:val="both"/>
        <w:rPr>
          <w:rFonts w:asciiTheme="minorHAnsi" w:hAnsiTheme="minorHAnsi" w:cstheme="minorHAnsi"/>
          <w:bCs/>
          <w:sz w:val="22"/>
          <w:szCs w:val="22"/>
        </w:rPr>
      </w:pPr>
    </w:p>
    <w:p w14:paraId="5E9CBFC4" w14:textId="77777777" w:rsidR="00951B95" w:rsidRPr="00CE4D91" w:rsidRDefault="00951B95" w:rsidP="00665187">
      <w:pPr>
        <w:jc w:val="both"/>
        <w:rPr>
          <w:rFonts w:asciiTheme="minorHAnsi" w:hAnsiTheme="minorHAnsi" w:cstheme="minorHAnsi"/>
          <w:bCs/>
          <w:sz w:val="22"/>
          <w:szCs w:val="22"/>
        </w:rPr>
      </w:pPr>
      <w:r w:rsidRPr="00CE4D91">
        <w:rPr>
          <w:rFonts w:asciiTheme="minorHAnsi" w:hAnsiTheme="minorHAnsi" w:cstheme="minorHAnsi"/>
          <w:bCs/>
          <w:sz w:val="22"/>
          <w:szCs w:val="22"/>
        </w:rPr>
        <w:t xml:space="preserve">Jelovnik se ponavlja dva tjedana. Primjeren je standardima prehrane učenika. Vodi se </w:t>
      </w:r>
      <w:r w:rsidR="00627947">
        <w:rPr>
          <w:rFonts w:asciiTheme="minorHAnsi" w:hAnsiTheme="minorHAnsi" w:cstheme="minorHAnsi"/>
          <w:bCs/>
          <w:sz w:val="22"/>
          <w:szCs w:val="22"/>
        </w:rPr>
        <w:t>r</w:t>
      </w:r>
      <w:r w:rsidRPr="00CE4D91">
        <w:rPr>
          <w:rFonts w:asciiTheme="minorHAnsi" w:hAnsiTheme="minorHAnsi" w:cstheme="minorHAnsi"/>
          <w:bCs/>
          <w:sz w:val="22"/>
          <w:szCs w:val="22"/>
        </w:rPr>
        <w:t>ačuna o</w:t>
      </w:r>
      <w:r w:rsidR="00627947">
        <w:rPr>
          <w:rFonts w:asciiTheme="minorHAnsi" w:hAnsiTheme="minorHAnsi" w:cstheme="minorHAnsi"/>
          <w:bCs/>
          <w:sz w:val="22"/>
          <w:szCs w:val="22"/>
        </w:rPr>
        <w:t xml:space="preserve"> ravnomjernoj</w:t>
      </w:r>
      <w:r w:rsidRPr="00CE4D91">
        <w:rPr>
          <w:rFonts w:asciiTheme="minorHAnsi" w:hAnsiTheme="minorHAnsi" w:cstheme="minorHAnsi"/>
          <w:bCs/>
          <w:sz w:val="22"/>
          <w:szCs w:val="22"/>
        </w:rPr>
        <w:t xml:space="preserve"> </w:t>
      </w:r>
      <w:r w:rsidR="00627947">
        <w:rPr>
          <w:rFonts w:asciiTheme="minorHAnsi" w:hAnsiTheme="minorHAnsi" w:cstheme="minorHAnsi"/>
          <w:bCs/>
          <w:sz w:val="22"/>
          <w:szCs w:val="22"/>
        </w:rPr>
        <w:t>z</w:t>
      </w:r>
      <w:r w:rsidRPr="00CE4D91">
        <w:rPr>
          <w:rFonts w:asciiTheme="minorHAnsi" w:hAnsiTheme="minorHAnsi" w:cstheme="minorHAnsi"/>
          <w:bCs/>
          <w:sz w:val="22"/>
          <w:szCs w:val="22"/>
        </w:rPr>
        <w:t>astupljenosti namirnica kao i o unosu soli kroz hranu.</w:t>
      </w:r>
    </w:p>
    <w:p w14:paraId="3E759F57" w14:textId="77777777" w:rsidR="000E271F" w:rsidRPr="00CE4D91" w:rsidRDefault="000E271F" w:rsidP="00665187">
      <w:pPr>
        <w:jc w:val="both"/>
        <w:rPr>
          <w:rFonts w:asciiTheme="minorHAnsi" w:hAnsiTheme="minorHAnsi" w:cstheme="minorHAnsi"/>
          <w:bCs/>
          <w:sz w:val="22"/>
          <w:szCs w:val="22"/>
        </w:rPr>
      </w:pPr>
    </w:p>
    <w:p w14:paraId="416E9DFA" w14:textId="77777777" w:rsidR="00951B95" w:rsidRPr="00CE4D91" w:rsidRDefault="00B57E49" w:rsidP="00665187">
      <w:pPr>
        <w:jc w:val="both"/>
        <w:rPr>
          <w:rFonts w:asciiTheme="minorHAnsi" w:hAnsiTheme="minorHAnsi" w:cstheme="minorHAnsi"/>
          <w:b/>
          <w:bCs/>
          <w:szCs w:val="22"/>
        </w:rPr>
      </w:pPr>
      <w:r>
        <w:rPr>
          <w:rFonts w:asciiTheme="minorHAnsi" w:hAnsiTheme="minorHAnsi" w:cstheme="minorHAnsi"/>
          <w:bCs/>
          <w:sz w:val="22"/>
          <w:szCs w:val="22"/>
        </w:rPr>
        <w:t>Prehrana je jednaka u matičnoj i područnoj školi.</w:t>
      </w:r>
    </w:p>
    <w:p w14:paraId="4BAF63B3" w14:textId="77777777" w:rsidR="00951B95" w:rsidRPr="00CE4D91" w:rsidRDefault="00951B95" w:rsidP="00665187">
      <w:pPr>
        <w:jc w:val="both"/>
        <w:rPr>
          <w:rFonts w:asciiTheme="minorHAnsi" w:hAnsiTheme="minorHAnsi" w:cstheme="minorHAnsi"/>
          <w:bCs/>
          <w:sz w:val="22"/>
          <w:szCs w:val="22"/>
        </w:rPr>
      </w:pPr>
    </w:p>
    <w:p w14:paraId="2290A8BD" w14:textId="77777777" w:rsidR="00E773C6" w:rsidRPr="00CE4D91" w:rsidRDefault="00E773C6" w:rsidP="00665187">
      <w:pPr>
        <w:jc w:val="both"/>
        <w:rPr>
          <w:rFonts w:asciiTheme="minorHAnsi" w:hAnsiTheme="minorHAnsi" w:cstheme="minorHAnsi"/>
          <w:bCs/>
          <w:sz w:val="22"/>
          <w:szCs w:val="22"/>
        </w:rPr>
      </w:pPr>
    </w:p>
    <w:p w14:paraId="22A624EB" w14:textId="77777777" w:rsidR="00707BDE" w:rsidRPr="008C627A" w:rsidRDefault="000E271F" w:rsidP="008C627A">
      <w:pPr>
        <w:pStyle w:val="Odlomakpopisa"/>
        <w:numPr>
          <w:ilvl w:val="1"/>
          <w:numId w:val="2"/>
        </w:numPr>
        <w:rPr>
          <w:rFonts w:asciiTheme="minorHAnsi" w:hAnsiTheme="minorHAnsi" w:cstheme="minorHAnsi"/>
          <w:b/>
        </w:rPr>
      </w:pPr>
      <w:r w:rsidRPr="008C627A">
        <w:rPr>
          <w:rFonts w:asciiTheme="minorHAnsi" w:hAnsiTheme="minorHAnsi" w:cstheme="minorHAnsi"/>
          <w:b/>
        </w:rPr>
        <w:t xml:space="preserve"> </w:t>
      </w:r>
      <w:r w:rsidR="009934F1" w:rsidRPr="008C627A">
        <w:rPr>
          <w:rFonts w:asciiTheme="minorHAnsi" w:hAnsiTheme="minorHAnsi" w:cstheme="minorHAnsi"/>
          <w:b/>
        </w:rPr>
        <w:t>Godišnji kalendar rada</w:t>
      </w:r>
    </w:p>
    <w:tbl>
      <w:tblPr>
        <w:tblpPr w:leftFromText="180" w:rightFromText="180" w:vertAnchor="text" w:horzAnchor="margin" w:tblpX="108" w:tblpY="263"/>
        <w:tblW w:w="8833" w:type="dxa"/>
        <w:tblLook w:val="0000" w:firstRow="0" w:lastRow="0" w:firstColumn="0" w:lastColumn="0" w:noHBand="0" w:noVBand="0"/>
      </w:tblPr>
      <w:tblGrid>
        <w:gridCol w:w="1500"/>
        <w:gridCol w:w="992"/>
        <w:gridCol w:w="881"/>
        <w:gridCol w:w="1120"/>
        <w:gridCol w:w="1354"/>
        <w:gridCol w:w="1746"/>
        <w:gridCol w:w="1240"/>
      </w:tblGrid>
      <w:tr w:rsidR="00A04980" w:rsidRPr="00CE4D91" w14:paraId="5E5CE87D" w14:textId="77777777" w:rsidTr="00594682">
        <w:trPr>
          <w:trHeight w:val="284"/>
        </w:trPr>
        <w:tc>
          <w:tcPr>
            <w:tcW w:w="1500" w:type="dxa"/>
            <w:vMerge w:val="restart"/>
            <w:tcBorders>
              <w:bottom w:val="single" w:sz="8" w:space="0" w:color="auto"/>
              <w:right w:val="single" w:sz="8" w:space="0" w:color="auto"/>
            </w:tcBorders>
            <w:shd w:val="clear" w:color="auto" w:fill="auto"/>
            <w:vAlign w:val="center"/>
          </w:tcPr>
          <w:p w14:paraId="5AE2FF12" w14:textId="77777777" w:rsidR="00A04980" w:rsidRPr="00CE4D91" w:rsidRDefault="00A04980" w:rsidP="00F8150C">
            <w:pPr>
              <w:jc w:val="center"/>
              <w:rPr>
                <w:rFonts w:asciiTheme="minorHAnsi" w:hAnsiTheme="minorHAnsi" w:cstheme="minorHAnsi"/>
                <w:b/>
                <w:bCs/>
                <w:sz w:val="18"/>
                <w:szCs w:val="18"/>
              </w:rPr>
            </w:pPr>
          </w:p>
        </w:tc>
        <w:tc>
          <w:tcPr>
            <w:tcW w:w="992"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51603C1D" w14:textId="77777777" w:rsidR="00A04980" w:rsidRPr="00CE4D91" w:rsidRDefault="00A04980" w:rsidP="00F8150C">
            <w:pPr>
              <w:jc w:val="center"/>
              <w:rPr>
                <w:rFonts w:asciiTheme="minorHAnsi" w:hAnsiTheme="minorHAnsi" w:cstheme="minorHAnsi"/>
                <w:b/>
                <w:bCs/>
                <w:sz w:val="18"/>
                <w:szCs w:val="18"/>
              </w:rPr>
            </w:pPr>
            <w:r w:rsidRPr="00CE4D91">
              <w:rPr>
                <w:rFonts w:asciiTheme="minorHAnsi" w:hAnsiTheme="minorHAnsi" w:cstheme="minorHAnsi"/>
                <w:b/>
                <w:bCs/>
                <w:sz w:val="18"/>
                <w:szCs w:val="18"/>
              </w:rPr>
              <w:t>Mjesec</w:t>
            </w:r>
          </w:p>
        </w:tc>
        <w:tc>
          <w:tcPr>
            <w:tcW w:w="2001"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3EF17EC" w14:textId="77777777" w:rsidR="00A04980" w:rsidRPr="00CE4D91" w:rsidRDefault="00A04980" w:rsidP="00F8150C">
            <w:pPr>
              <w:jc w:val="center"/>
              <w:rPr>
                <w:rFonts w:asciiTheme="minorHAnsi" w:hAnsiTheme="minorHAnsi" w:cstheme="minorHAnsi"/>
                <w:b/>
                <w:bCs/>
                <w:sz w:val="18"/>
                <w:szCs w:val="18"/>
              </w:rPr>
            </w:pPr>
            <w:r w:rsidRPr="00CE4D91">
              <w:rPr>
                <w:rFonts w:asciiTheme="minorHAnsi" w:hAnsiTheme="minorHAnsi" w:cstheme="minorHAnsi"/>
                <w:b/>
                <w:bCs/>
                <w:sz w:val="18"/>
                <w:szCs w:val="18"/>
              </w:rPr>
              <w:t>Broj dana</w:t>
            </w:r>
          </w:p>
        </w:tc>
        <w:tc>
          <w:tcPr>
            <w:tcW w:w="135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675AE73" w14:textId="77777777" w:rsidR="00A04980" w:rsidRPr="00CE4D91" w:rsidRDefault="00A04980" w:rsidP="00F8150C">
            <w:pPr>
              <w:jc w:val="center"/>
              <w:rPr>
                <w:rFonts w:asciiTheme="minorHAnsi" w:hAnsiTheme="minorHAnsi" w:cstheme="minorHAnsi"/>
                <w:b/>
                <w:bCs/>
                <w:sz w:val="18"/>
                <w:szCs w:val="18"/>
              </w:rPr>
            </w:pPr>
            <w:r w:rsidRPr="00CE4D91">
              <w:rPr>
                <w:rFonts w:asciiTheme="minorHAnsi" w:hAnsiTheme="minorHAnsi" w:cstheme="minorHAnsi"/>
                <w:b/>
                <w:bCs/>
                <w:sz w:val="18"/>
                <w:szCs w:val="18"/>
              </w:rPr>
              <w:t>Blagdani i neradni dani</w:t>
            </w:r>
          </w:p>
        </w:tc>
        <w:tc>
          <w:tcPr>
            <w:tcW w:w="2986"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BB2330A" w14:textId="77777777" w:rsidR="00A04980" w:rsidRPr="00CE4D91" w:rsidRDefault="00A04980" w:rsidP="00F8150C">
            <w:pPr>
              <w:jc w:val="center"/>
              <w:rPr>
                <w:rFonts w:asciiTheme="minorHAnsi" w:hAnsiTheme="minorHAnsi" w:cstheme="minorHAnsi"/>
                <w:b/>
                <w:bCs/>
                <w:sz w:val="18"/>
                <w:szCs w:val="18"/>
              </w:rPr>
            </w:pPr>
            <w:r w:rsidRPr="00CE4D91">
              <w:rPr>
                <w:rFonts w:asciiTheme="minorHAnsi" w:hAnsiTheme="minorHAnsi" w:cstheme="minorHAnsi"/>
                <w:b/>
                <w:bCs/>
                <w:sz w:val="18"/>
                <w:szCs w:val="18"/>
              </w:rPr>
              <w:t>Dan škole, grada,</w:t>
            </w:r>
            <w:r w:rsidR="00183363" w:rsidRPr="00CE4D91">
              <w:rPr>
                <w:rFonts w:asciiTheme="minorHAnsi" w:hAnsiTheme="minorHAnsi" w:cstheme="minorHAnsi"/>
                <w:b/>
                <w:bCs/>
                <w:sz w:val="18"/>
                <w:szCs w:val="18"/>
              </w:rPr>
              <w:t xml:space="preserve"> općine, župe, školske priredbe</w:t>
            </w:r>
            <w:r w:rsidRPr="00CE4D91">
              <w:rPr>
                <w:rFonts w:asciiTheme="minorHAnsi" w:hAnsiTheme="minorHAnsi" w:cstheme="minorHAnsi"/>
                <w:b/>
                <w:bCs/>
                <w:sz w:val="18"/>
                <w:szCs w:val="18"/>
              </w:rPr>
              <w:t>...</w:t>
            </w:r>
          </w:p>
        </w:tc>
      </w:tr>
      <w:tr w:rsidR="00A04980" w:rsidRPr="00CE4D91" w14:paraId="4133451F" w14:textId="77777777" w:rsidTr="00594682">
        <w:trPr>
          <w:trHeight w:val="284"/>
        </w:trPr>
        <w:tc>
          <w:tcPr>
            <w:tcW w:w="1500" w:type="dxa"/>
            <w:vMerge/>
            <w:tcBorders>
              <w:top w:val="single" w:sz="8" w:space="0" w:color="auto"/>
              <w:bottom w:val="single" w:sz="8" w:space="0" w:color="auto"/>
              <w:right w:val="single" w:sz="8" w:space="0" w:color="auto"/>
            </w:tcBorders>
            <w:shd w:val="clear" w:color="auto" w:fill="auto"/>
            <w:vAlign w:val="center"/>
          </w:tcPr>
          <w:p w14:paraId="2D4FE5CB" w14:textId="77777777" w:rsidR="00A04980" w:rsidRPr="00CE4D91" w:rsidRDefault="00A04980" w:rsidP="00F8150C">
            <w:pPr>
              <w:rPr>
                <w:rFonts w:asciiTheme="minorHAnsi" w:hAnsiTheme="minorHAnsi" w:cstheme="minorHAnsi"/>
                <w:b/>
                <w:bCs/>
                <w:sz w:val="18"/>
                <w:szCs w:val="18"/>
              </w:rPr>
            </w:pPr>
          </w:p>
        </w:tc>
        <w:tc>
          <w:tcPr>
            <w:tcW w:w="992"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D2F632D" w14:textId="77777777" w:rsidR="00A04980" w:rsidRPr="00CE4D91" w:rsidRDefault="00A04980" w:rsidP="00F8150C">
            <w:pPr>
              <w:rPr>
                <w:rFonts w:asciiTheme="minorHAnsi" w:hAnsiTheme="minorHAnsi" w:cstheme="minorHAnsi"/>
                <w:b/>
                <w:bCs/>
                <w:sz w:val="18"/>
                <w:szCs w:val="18"/>
              </w:rPr>
            </w:pP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DFCABA9" w14:textId="77777777" w:rsidR="00A04980" w:rsidRPr="00CE4D91" w:rsidRDefault="00A04980" w:rsidP="00F8150C">
            <w:pPr>
              <w:jc w:val="center"/>
              <w:rPr>
                <w:rFonts w:asciiTheme="minorHAnsi" w:hAnsiTheme="minorHAnsi" w:cstheme="minorHAnsi"/>
                <w:b/>
                <w:bCs/>
                <w:sz w:val="18"/>
                <w:szCs w:val="18"/>
              </w:rPr>
            </w:pPr>
            <w:r w:rsidRPr="00CE4D91">
              <w:rPr>
                <w:rFonts w:asciiTheme="minorHAnsi" w:hAnsiTheme="minorHAnsi" w:cstheme="minorHAnsi"/>
                <w:b/>
                <w:bCs/>
                <w:sz w:val="18"/>
                <w:szCs w:val="18"/>
              </w:rPr>
              <w:t>radnih</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152450A" w14:textId="77777777" w:rsidR="00A04980" w:rsidRPr="00CE4D91" w:rsidRDefault="00A04980" w:rsidP="00F8150C">
            <w:pPr>
              <w:jc w:val="center"/>
              <w:rPr>
                <w:rFonts w:asciiTheme="minorHAnsi" w:hAnsiTheme="minorHAnsi" w:cstheme="minorHAnsi"/>
                <w:b/>
                <w:bCs/>
                <w:sz w:val="18"/>
                <w:szCs w:val="18"/>
              </w:rPr>
            </w:pPr>
            <w:r w:rsidRPr="00CE4D91">
              <w:rPr>
                <w:rFonts w:asciiTheme="minorHAnsi" w:hAnsiTheme="minorHAnsi" w:cstheme="minorHAnsi"/>
                <w:b/>
                <w:bCs/>
                <w:sz w:val="18"/>
                <w:szCs w:val="18"/>
              </w:rPr>
              <w:t>nastavnih</w:t>
            </w:r>
          </w:p>
        </w:tc>
        <w:tc>
          <w:tcPr>
            <w:tcW w:w="135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7C2F77E1" w14:textId="77777777" w:rsidR="00A04980" w:rsidRPr="00CE4D91" w:rsidRDefault="00A04980" w:rsidP="00F8150C">
            <w:pPr>
              <w:rPr>
                <w:rFonts w:asciiTheme="minorHAnsi" w:hAnsiTheme="minorHAnsi" w:cstheme="minorHAnsi"/>
                <w:b/>
                <w:bCs/>
                <w:sz w:val="18"/>
                <w:szCs w:val="18"/>
              </w:rPr>
            </w:pPr>
          </w:p>
        </w:tc>
        <w:tc>
          <w:tcPr>
            <w:tcW w:w="2986"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14:paraId="4416FEA1" w14:textId="77777777" w:rsidR="00A04980" w:rsidRPr="00CE4D91" w:rsidRDefault="00A04980" w:rsidP="00F8150C">
            <w:pPr>
              <w:rPr>
                <w:rFonts w:asciiTheme="minorHAnsi" w:hAnsiTheme="minorHAnsi" w:cstheme="minorHAnsi"/>
                <w:b/>
                <w:bCs/>
                <w:sz w:val="18"/>
                <w:szCs w:val="18"/>
              </w:rPr>
            </w:pPr>
          </w:p>
        </w:tc>
      </w:tr>
      <w:tr w:rsidR="00A04980" w:rsidRPr="00CE4D91" w14:paraId="13D4EC98" w14:textId="77777777" w:rsidTr="00594682">
        <w:trPr>
          <w:trHeight w:val="360"/>
        </w:trPr>
        <w:tc>
          <w:tcPr>
            <w:tcW w:w="150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6EF9FE9" w14:textId="77777777" w:rsidR="00B42946" w:rsidRPr="00CE4D91" w:rsidRDefault="00B42946" w:rsidP="00B42946">
            <w:pPr>
              <w:pBdr>
                <w:left w:val="single" w:sz="8" w:space="4" w:color="FF0000"/>
              </w:pBdr>
              <w:rPr>
                <w:rFonts w:asciiTheme="minorHAnsi" w:hAnsiTheme="minorHAnsi" w:cstheme="minorHAnsi"/>
                <w:b/>
                <w:bCs/>
                <w:sz w:val="17"/>
                <w:szCs w:val="17"/>
              </w:rPr>
            </w:pPr>
            <w:proofErr w:type="spellStart"/>
            <w:r w:rsidRPr="00CE4D91">
              <w:rPr>
                <w:rFonts w:asciiTheme="minorHAnsi" w:hAnsiTheme="minorHAnsi" w:cstheme="minorHAnsi"/>
                <w:b/>
                <w:bCs/>
                <w:sz w:val="17"/>
                <w:szCs w:val="17"/>
              </w:rPr>
              <w:t>I.</w:t>
            </w:r>
            <w:r w:rsidR="00A04980" w:rsidRPr="00CE4D91">
              <w:rPr>
                <w:rFonts w:asciiTheme="minorHAnsi" w:hAnsiTheme="minorHAnsi" w:cstheme="minorHAnsi"/>
                <w:b/>
                <w:bCs/>
                <w:sz w:val="17"/>
                <w:szCs w:val="17"/>
              </w:rPr>
              <w:t>polugodište</w:t>
            </w:r>
            <w:proofErr w:type="spellEnd"/>
          </w:p>
          <w:p w14:paraId="11D68BD5" w14:textId="77777777" w:rsidR="00A04980" w:rsidRPr="00CE4D91" w:rsidRDefault="00B42946" w:rsidP="00F8150C">
            <w:pPr>
              <w:pBdr>
                <w:left w:val="single" w:sz="8" w:space="4" w:color="FF0000"/>
              </w:pBdr>
              <w:jc w:val="center"/>
              <w:rPr>
                <w:rFonts w:asciiTheme="minorHAnsi" w:hAnsiTheme="minorHAnsi" w:cstheme="minorHAnsi"/>
                <w:sz w:val="16"/>
                <w:szCs w:val="16"/>
              </w:rPr>
            </w:pPr>
            <w:r w:rsidRPr="00CE4D91">
              <w:rPr>
                <w:rFonts w:asciiTheme="minorHAnsi" w:hAnsiTheme="minorHAnsi" w:cstheme="minorHAnsi"/>
                <w:sz w:val="16"/>
                <w:szCs w:val="16"/>
              </w:rPr>
              <w:t xml:space="preserve">od </w:t>
            </w:r>
            <w:r w:rsidR="00CA783B">
              <w:rPr>
                <w:rFonts w:asciiTheme="minorHAnsi" w:hAnsiTheme="minorHAnsi" w:cstheme="minorHAnsi"/>
                <w:sz w:val="16"/>
                <w:szCs w:val="16"/>
              </w:rPr>
              <w:t>3</w:t>
            </w:r>
            <w:r w:rsidR="00E76F3A" w:rsidRPr="00CE4D91">
              <w:rPr>
                <w:rFonts w:asciiTheme="minorHAnsi" w:hAnsiTheme="minorHAnsi" w:cstheme="minorHAnsi"/>
                <w:sz w:val="16"/>
                <w:szCs w:val="16"/>
              </w:rPr>
              <w:t>.9.201</w:t>
            </w:r>
            <w:r w:rsidR="00CA783B">
              <w:rPr>
                <w:rFonts w:asciiTheme="minorHAnsi" w:hAnsiTheme="minorHAnsi" w:cstheme="minorHAnsi"/>
                <w:sz w:val="16"/>
                <w:szCs w:val="16"/>
              </w:rPr>
              <w:t>8</w:t>
            </w:r>
            <w:r w:rsidR="000C3930" w:rsidRPr="00CE4D91">
              <w:rPr>
                <w:rFonts w:asciiTheme="minorHAnsi" w:hAnsiTheme="minorHAnsi" w:cstheme="minorHAnsi"/>
                <w:sz w:val="16"/>
                <w:szCs w:val="16"/>
              </w:rPr>
              <w:t>.</w:t>
            </w:r>
          </w:p>
          <w:p w14:paraId="6EBF2A37" w14:textId="77777777" w:rsidR="00A04980" w:rsidRPr="00CE4D91" w:rsidRDefault="000C3930" w:rsidP="00F8150C">
            <w:pPr>
              <w:pBdr>
                <w:left w:val="single" w:sz="8" w:space="4" w:color="FF0000"/>
              </w:pBdr>
              <w:jc w:val="center"/>
              <w:rPr>
                <w:rFonts w:asciiTheme="minorHAnsi" w:hAnsiTheme="minorHAnsi" w:cstheme="minorHAnsi"/>
                <w:sz w:val="16"/>
                <w:szCs w:val="16"/>
              </w:rPr>
            </w:pPr>
            <w:r w:rsidRPr="00CE4D91">
              <w:rPr>
                <w:rFonts w:asciiTheme="minorHAnsi" w:hAnsiTheme="minorHAnsi" w:cstheme="minorHAnsi"/>
                <w:sz w:val="16"/>
                <w:szCs w:val="16"/>
              </w:rPr>
              <w:t>do 2</w:t>
            </w:r>
            <w:r w:rsidR="00CA783B">
              <w:rPr>
                <w:rFonts w:asciiTheme="minorHAnsi" w:hAnsiTheme="minorHAnsi" w:cstheme="minorHAnsi"/>
                <w:sz w:val="16"/>
                <w:szCs w:val="16"/>
              </w:rPr>
              <w:t>1</w:t>
            </w:r>
            <w:r w:rsidRPr="00CE4D91">
              <w:rPr>
                <w:rFonts w:asciiTheme="minorHAnsi" w:hAnsiTheme="minorHAnsi" w:cstheme="minorHAnsi"/>
                <w:sz w:val="16"/>
                <w:szCs w:val="16"/>
              </w:rPr>
              <w:t>.12.201</w:t>
            </w:r>
            <w:r w:rsidR="00CA783B">
              <w:rPr>
                <w:rFonts w:asciiTheme="minorHAnsi" w:hAnsiTheme="minorHAnsi" w:cstheme="minorHAnsi"/>
                <w:sz w:val="16"/>
                <w:szCs w:val="16"/>
              </w:rPr>
              <w:t>8</w:t>
            </w:r>
            <w:r w:rsidRPr="00CE4D91">
              <w:rPr>
                <w:rFonts w:asciiTheme="minorHAnsi" w:hAnsiTheme="minorHAnsi" w:cstheme="minorHAnsi"/>
                <w:sz w:val="16"/>
                <w:szCs w:val="16"/>
              </w:rPr>
              <w:t>.</w:t>
            </w:r>
          </w:p>
          <w:p w14:paraId="36C376E4" w14:textId="77777777" w:rsidR="00A04980" w:rsidRPr="00CE4D91" w:rsidRDefault="00A04980" w:rsidP="00B42946">
            <w:pPr>
              <w:pBdr>
                <w:left w:val="single" w:sz="8" w:space="4" w:color="FF0000"/>
              </w:pBdr>
              <w:rPr>
                <w:rFonts w:asciiTheme="minorHAnsi" w:hAnsiTheme="minorHAnsi" w:cstheme="minorHAnsi"/>
                <w:b/>
                <w:bCs/>
                <w:sz w:val="17"/>
                <w:szCs w:val="17"/>
              </w:rPr>
            </w:pPr>
            <w:r w:rsidRPr="00CE4D91">
              <w:rPr>
                <w:rFonts w:asciiTheme="minorHAnsi" w:hAnsiTheme="minorHAnsi" w:cstheme="minorHAnsi"/>
                <w:sz w:val="16"/>
                <w:szCs w:val="16"/>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B4ECDD" w14:textId="77777777" w:rsidR="00A04980" w:rsidRPr="00CE4D91" w:rsidRDefault="00A04980" w:rsidP="00F8150C">
            <w:pPr>
              <w:jc w:val="center"/>
              <w:rPr>
                <w:rFonts w:asciiTheme="minorHAnsi" w:hAnsiTheme="minorHAnsi" w:cstheme="minorHAnsi"/>
                <w:sz w:val="18"/>
                <w:szCs w:val="18"/>
              </w:rPr>
            </w:pPr>
            <w:r w:rsidRPr="00CE4D91">
              <w:rPr>
                <w:rFonts w:asciiTheme="minorHAnsi" w:hAnsiTheme="minorHAnsi" w:cstheme="minorHAnsi"/>
                <w:sz w:val="18"/>
                <w:szCs w:val="18"/>
              </w:rPr>
              <w:t>IX.</w:t>
            </w: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EF7A34" w14:textId="77777777" w:rsidR="00A04980" w:rsidRPr="00CE4D91" w:rsidRDefault="00532268" w:rsidP="00F8150C">
            <w:pPr>
              <w:jc w:val="center"/>
              <w:rPr>
                <w:rFonts w:asciiTheme="minorHAnsi" w:hAnsiTheme="minorHAnsi" w:cstheme="minorHAnsi"/>
                <w:sz w:val="18"/>
                <w:szCs w:val="18"/>
              </w:rPr>
            </w:pPr>
            <w:r w:rsidRPr="00CE4D91">
              <w:rPr>
                <w:rFonts w:asciiTheme="minorHAnsi" w:hAnsiTheme="minorHAnsi" w:cstheme="minorHAnsi"/>
                <w:sz w:val="18"/>
                <w:szCs w:val="18"/>
              </w:rPr>
              <w:t>20</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4300544" w14:textId="77777777" w:rsidR="00A04980" w:rsidRPr="00CE4D91" w:rsidRDefault="00532268" w:rsidP="00F8150C">
            <w:pPr>
              <w:jc w:val="center"/>
              <w:rPr>
                <w:rFonts w:asciiTheme="minorHAnsi" w:hAnsiTheme="minorHAnsi" w:cstheme="minorHAnsi"/>
                <w:sz w:val="18"/>
                <w:szCs w:val="18"/>
              </w:rPr>
            </w:pPr>
            <w:r w:rsidRPr="00CE4D91">
              <w:rPr>
                <w:rFonts w:asciiTheme="minorHAnsi" w:hAnsiTheme="minorHAnsi" w:cstheme="minorHAnsi"/>
                <w:sz w:val="18"/>
                <w:szCs w:val="18"/>
              </w:rPr>
              <w:t>20</w:t>
            </w:r>
          </w:p>
        </w:tc>
        <w:tc>
          <w:tcPr>
            <w:tcW w:w="135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146DC84" w14:textId="77777777" w:rsidR="00A04980" w:rsidRPr="00CE4D91" w:rsidRDefault="00A04980" w:rsidP="000D7F74">
            <w:pPr>
              <w:jc w:val="center"/>
              <w:rPr>
                <w:rFonts w:asciiTheme="minorHAnsi" w:hAnsiTheme="minorHAnsi" w:cstheme="minorHAnsi"/>
                <w:sz w:val="18"/>
                <w:szCs w:val="18"/>
              </w:rPr>
            </w:pPr>
          </w:p>
        </w:tc>
        <w:tc>
          <w:tcPr>
            <w:tcW w:w="2986"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2686937D" w14:textId="77777777" w:rsidR="00A04980" w:rsidRPr="00CE4D91" w:rsidRDefault="000D7F74" w:rsidP="00F8150C">
            <w:pPr>
              <w:jc w:val="center"/>
              <w:rPr>
                <w:rFonts w:asciiTheme="minorHAnsi" w:hAnsiTheme="minorHAnsi" w:cstheme="minorHAnsi"/>
                <w:sz w:val="14"/>
                <w:szCs w:val="14"/>
              </w:rPr>
            </w:pPr>
            <w:r w:rsidRPr="00CE4D91">
              <w:rPr>
                <w:rFonts w:asciiTheme="minorHAnsi" w:hAnsiTheme="minorHAnsi" w:cstheme="minorHAnsi"/>
                <w:sz w:val="14"/>
                <w:szCs w:val="14"/>
              </w:rPr>
              <w:t xml:space="preserve">Prijem učenika prvih razreda </w:t>
            </w:r>
          </w:p>
        </w:tc>
      </w:tr>
      <w:tr w:rsidR="00A04980" w:rsidRPr="00CE4D91" w14:paraId="2A3BCCEE" w14:textId="77777777" w:rsidTr="00594682">
        <w:trPr>
          <w:trHeight w:val="360"/>
        </w:trPr>
        <w:tc>
          <w:tcPr>
            <w:tcW w:w="150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A852FF3" w14:textId="77777777" w:rsidR="00A04980" w:rsidRPr="00CE4D91" w:rsidRDefault="00A04980" w:rsidP="00F8150C">
            <w:pPr>
              <w:rPr>
                <w:rFonts w:asciiTheme="minorHAnsi" w:hAnsiTheme="minorHAnsi" w:cstheme="minorHAnsi"/>
                <w:b/>
                <w:bCs/>
                <w:sz w:val="17"/>
                <w:szCs w:val="17"/>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28D67FA" w14:textId="77777777" w:rsidR="00A04980" w:rsidRPr="00CE4D91" w:rsidRDefault="00A04980" w:rsidP="00F8150C">
            <w:pPr>
              <w:jc w:val="center"/>
              <w:rPr>
                <w:rFonts w:asciiTheme="minorHAnsi" w:hAnsiTheme="minorHAnsi" w:cstheme="minorHAnsi"/>
                <w:sz w:val="18"/>
                <w:szCs w:val="18"/>
              </w:rPr>
            </w:pPr>
            <w:r w:rsidRPr="00CE4D91">
              <w:rPr>
                <w:rFonts w:asciiTheme="minorHAnsi" w:hAnsiTheme="minorHAnsi" w:cstheme="minorHAnsi"/>
                <w:sz w:val="18"/>
                <w:szCs w:val="18"/>
              </w:rPr>
              <w:t>X.</w:t>
            </w: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5DAAE79" w14:textId="77777777" w:rsidR="00A04980" w:rsidRPr="00CE4D91" w:rsidRDefault="000D7F74" w:rsidP="00F8150C">
            <w:pPr>
              <w:jc w:val="center"/>
              <w:rPr>
                <w:rFonts w:asciiTheme="minorHAnsi" w:hAnsiTheme="minorHAnsi" w:cstheme="minorHAnsi"/>
                <w:sz w:val="18"/>
                <w:szCs w:val="18"/>
              </w:rPr>
            </w:pPr>
            <w:r w:rsidRPr="00CE4D91">
              <w:rPr>
                <w:rFonts w:asciiTheme="minorHAnsi" w:hAnsiTheme="minorHAnsi" w:cstheme="minorHAnsi"/>
                <w:sz w:val="18"/>
                <w:szCs w:val="18"/>
              </w:rPr>
              <w:t>2</w:t>
            </w:r>
            <w:r w:rsidR="006C720D" w:rsidRPr="00CE4D91">
              <w:rPr>
                <w:rFonts w:asciiTheme="minorHAnsi" w:hAnsiTheme="minorHAnsi" w:cstheme="minorHAnsi"/>
                <w:sz w:val="18"/>
                <w:szCs w:val="18"/>
              </w:rPr>
              <w:t>2</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1642AD4" w14:textId="77777777" w:rsidR="00A04980" w:rsidRPr="00CE4D91" w:rsidRDefault="006C720D" w:rsidP="00F8150C">
            <w:pPr>
              <w:jc w:val="center"/>
              <w:rPr>
                <w:rFonts w:asciiTheme="minorHAnsi" w:hAnsiTheme="minorHAnsi" w:cstheme="minorHAnsi"/>
                <w:sz w:val="18"/>
                <w:szCs w:val="18"/>
              </w:rPr>
            </w:pPr>
            <w:r w:rsidRPr="00CE4D91">
              <w:rPr>
                <w:rFonts w:asciiTheme="minorHAnsi" w:hAnsiTheme="minorHAnsi" w:cstheme="minorHAnsi"/>
                <w:sz w:val="18"/>
                <w:szCs w:val="18"/>
              </w:rPr>
              <w:t>22</w:t>
            </w:r>
          </w:p>
        </w:tc>
        <w:tc>
          <w:tcPr>
            <w:tcW w:w="135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ACBDCCF" w14:textId="77777777" w:rsidR="003F5791" w:rsidRPr="00CE4D91" w:rsidRDefault="003F5791" w:rsidP="00532268">
            <w:pPr>
              <w:jc w:val="center"/>
              <w:rPr>
                <w:rFonts w:asciiTheme="minorHAnsi" w:hAnsiTheme="minorHAnsi" w:cstheme="minorHAnsi"/>
                <w:sz w:val="18"/>
                <w:szCs w:val="18"/>
              </w:rPr>
            </w:pPr>
          </w:p>
        </w:tc>
        <w:tc>
          <w:tcPr>
            <w:tcW w:w="2986"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39E2CA37" w14:textId="77777777" w:rsidR="00A04980" w:rsidRPr="00CE4D91" w:rsidRDefault="000D7F74" w:rsidP="006C720D">
            <w:pPr>
              <w:jc w:val="center"/>
              <w:rPr>
                <w:rFonts w:asciiTheme="minorHAnsi" w:hAnsiTheme="minorHAnsi" w:cstheme="minorHAnsi"/>
                <w:sz w:val="14"/>
                <w:szCs w:val="14"/>
              </w:rPr>
            </w:pPr>
            <w:r w:rsidRPr="00CE4D91">
              <w:rPr>
                <w:rFonts w:asciiTheme="minorHAnsi" w:hAnsiTheme="minorHAnsi" w:cstheme="minorHAnsi"/>
                <w:sz w:val="14"/>
                <w:szCs w:val="14"/>
              </w:rPr>
              <w:t xml:space="preserve">Dan sporta </w:t>
            </w:r>
            <w:r w:rsidR="00532268" w:rsidRPr="00CE4D91">
              <w:rPr>
                <w:rFonts w:asciiTheme="minorHAnsi" w:hAnsiTheme="minorHAnsi" w:cstheme="minorHAnsi"/>
                <w:sz w:val="14"/>
                <w:szCs w:val="14"/>
              </w:rPr>
              <w:t>6</w:t>
            </w:r>
            <w:r w:rsidR="006C720D" w:rsidRPr="00CE4D91">
              <w:rPr>
                <w:rFonts w:asciiTheme="minorHAnsi" w:hAnsiTheme="minorHAnsi" w:cstheme="minorHAnsi"/>
                <w:sz w:val="14"/>
                <w:szCs w:val="14"/>
              </w:rPr>
              <w:t>. 10. 2017.</w:t>
            </w:r>
          </w:p>
          <w:p w14:paraId="4C7471BA" w14:textId="77777777" w:rsidR="00975492" w:rsidRPr="00CE4D91" w:rsidRDefault="00975492" w:rsidP="00F8150C">
            <w:pPr>
              <w:jc w:val="center"/>
              <w:rPr>
                <w:rFonts w:asciiTheme="minorHAnsi" w:hAnsiTheme="minorHAnsi" w:cstheme="minorHAnsi"/>
                <w:sz w:val="14"/>
                <w:szCs w:val="14"/>
              </w:rPr>
            </w:pPr>
          </w:p>
        </w:tc>
      </w:tr>
      <w:tr w:rsidR="00A04980" w:rsidRPr="00CE4D91" w14:paraId="27727343" w14:textId="77777777" w:rsidTr="00594682">
        <w:trPr>
          <w:trHeight w:val="360"/>
        </w:trPr>
        <w:tc>
          <w:tcPr>
            <w:tcW w:w="150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3319090" w14:textId="77777777" w:rsidR="00A04980" w:rsidRPr="00CE4D91" w:rsidRDefault="00A04980" w:rsidP="00F8150C">
            <w:pPr>
              <w:rPr>
                <w:rFonts w:asciiTheme="minorHAnsi" w:hAnsiTheme="minorHAnsi" w:cstheme="minorHAnsi"/>
                <w:b/>
                <w:bCs/>
                <w:sz w:val="17"/>
                <w:szCs w:val="17"/>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83D6CE" w14:textId="77777777" w:rsidR="00A04980" w:rsidRPr="00CE4D91" w:rsidRDefault="00A04980" w:rsidP="00F8150C">
            <w:pPr>
              <w:jc w:val="center"/>
              <w:rPr>
                <w:rFonts w:asciiTheme="minorHAnsi" w:hAnsiTheme="minorHAnsi" w:cstheme="minorHAnsi"/>
                <w:sz w:val="18"/>
                <w:szCs w:val="18"/>
              </w:rPr>
            </w:pPr>
            <w:r w:rsidRPr="00CE4D91">
              <w:rPr>
                <w:rFonts w:asciiTheme="minorHAnsi" w:hAnsiTheme="minorHAnsi" w:cstheme="minorHAnsi"/>
                <w:sz w:val="18"/>
                <w:szCs w:val="18"/>
              </w:rPr>
              <w:t>XI.</w:t>
            </w: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D4654A" w14:textId="77777777" w:rsidR="00A04980" w:rsidRPr="00CE4D91" w:rsidRDefault="003F5791" w:rsidP="00594682">
            <w:pPr>
              <w:jc w:val="center"/>
              <w:rPr>
                <w:rFonts w:asciiTheme="minorHAnsi" w:hAnsiTheme="minorHAnsi" w:cstheme="minorHAnsi"/>
                <w:sz w:val="18"/>
                <w:szCs w:val="18"/>
              </w:rPr>
            </w:pPr>
            <w:r w:rsidRPr="00CE4D91">
              <w:rPr>
                <w:rFonts w:asciiTheme="minorHAnsi" w:hAnsiTheme="minorHAnsi" w:cstheme="minorHAnsi"/>
                <w:sz w:val="18"/>
                <w:szCs w:val="18"/>
              </w:rPr>
              <w:t>2</w:t>
            </w:r>
            <w:r w:rsidR="00B13C46">
              <w:rPr>
                <w:rFonts w:asciiTheme="minorHAnsi" w:hAnsiTheme="minorHAnsi" w:cstheme="minorHAnsi"/>
                <w:sz w:val="18"/>
                <w:szCs w:val="18"/>
              </w:rPr>
              <w:t>1</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3EBA86" w14:textId="77777777" w:rsidR="00A04980" w:rsidRPr="00CE4D91" w:rsidRDefault="003F5791" w:rsidP="00F8150C">
            <w:pPr>
              <w:jc w:val="center"/>
              <w:rPr>
                <w:rFonts w:asciiTheme="minorHAnsi" w:hAnsiTheme="minorHAnsi" w:cstheme="minorHAnsi"/>
                <w:sz w:val="18"/>
                <w:szCs w:val="18"/>
              </w:rPr>
            </w:pPr>
            <w:r w:rsidRPr="00CE4D91">
              <w:rPr>
                <w:rFonts w:asciiTheme="minorHAnsi" w:hAnsiTheme="minorHAnsi" w:cstheme="minorHAnsi"/>
                <w:sz w:val="18"/>
                <w:szCs w:val="18"/>
              </w:rPr>
              <w:t>2</w:t>
            </w:r>
            <w:r w:rsidR="00B13C46">
              <w:rPr>
                <w:rFonts w:asciiTheme="minorHAnsi" w:hAnsiTheme="minorHAnsi" w:cstheme="minorHAnsi"/>
                <w:sz w:val="18"/>
                <w:szCs w:val="18"/>
              </w:rPr>
              <w:t>0</w:t>
            </w:r>
          </w:p>
        </w:tc>
        <w:tc>
          <w:tcPr>
            <w:tcW w:w="135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B867D38" w14:textId="77777777" w:rsidR="00A04980" w:rsidRPr="00CE4D91" w:rsidRDefault="003F5791" w:rsidP="00F8150C">
            <w:pPr>
              <w:jc w:val="center"/>
              <w:rPr>
                <w:rFonts w:asciiTheme="minorHAnsi" w:hAnsiTheme="minorHAnsi" w:cstheme="minorHAnsi"/>
                <w:sz w:val="18"/>
                <w:szCs w:val="18"/>
              </w:rPr>
            </w:pPr>
            <w:r w:rsidRPr="00CE4D91">
              <w:rPr>
                <w:rFonts w:asciiTheme="minorHAnsi" w:hAnsiTheme="minorHAnsi" w:cstheme="minorHAnsi"/>
                <w:sz w:val="18"/>
                <w:szCs w:val="18"/>
              </w:rPr>
              <w:t>1.11.</w:t>
            </w:r>
          </w:p>
        </w:tc>
        <w:tc>
          <w:tcPr>
            <w:tcW w:w="2986"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717EC5AD" w14:textId="77777777" w:rsidR="00A04980" w:rsidRPr="00CE4D91" w:rsidRDefault="006C720D" w:rsidP="00F8150C">
            <w:pPr>
              <w:jc w:val="center"/>
              <w:rPr>
                <w:rFonts w:asciiTheme="minorHAnsi" w:hAnsiTheme="minorHAnsi" w:cstheme="minorHAnsi"/>
                <w:sz w:val="14"/>
                <w:szCs w:val="14"/>
              </w:rPr>
            </w:pPr>
            <w:r w:rsidRPr="00CE4D91">
              <w:rPr>
                <w:rFonts w:asciiTheme="minorHAnsi" w:hAnsiTheme="minorHAnsi" w:cstheme="minorHAnsi"/>
                <w:sz w:val="14"/>
                <w:szCs w:val="14"/>
              </w:rPr>
              <w:t>Svi sveti</w:t>
            </w:r>
          </w:p>
        </w:tc>
      </w:tr>
      <w:tr w:rsidR="00A04980" w:rsidRPr="00CE4D91" w14:paraId="563FB170" w14:textId="77777777" w:rsidTr="00594682">
        <w:trPr>
          <w:trHeight w:val="360"/>
        </w:trPr>
        <w:tc>
          <w:tcPr>
            <w:tcW w:w="150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CBC9D17" w14:textId="77777777" w:rsidR="00A04980" w:rsidRPr="00CE4D91" w:rsidRDefault="00A04980" w:rsidP="00F8150C">
            <w:pPr>
              <w:rPr>
                <w:rFonts w:asciiTheme="minorHAnsi" w:hAnsiTheme="minorHAnsi" w:cstheme="minorHAnsi"/>
                <w:b/>
                <w:bCs/>
                <w:sz w:val="17"/>
                <w:szCs w:val="17"/>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E36DB3" w14:textId="77777777" w:rsidR="00A04980" w:rsidRPr="00CE4D91" w:rsidRDefault="00A04980" w:rsidP="00F8150C">
            <w:pPr>
              <w:jc w:val="center"/>
              <w:rPr>
                <w:rFonts w:asciiTheme="minorHAnsi" w:hAnsiTheme="minorHAnsi" w:cstheme="minorHAnsi"/>
                <w:sz w:val="18"/>
                <w:szCs w:val="18"/>
              </w:rPr>
            </w:pPr>
            <w:r w:rsidRPr="00CE4D91">
              <w:rPr>
                <w:rFonts w:asciiTheme="minorHAnsi" w:hAnsiTheme="minorHAnsi" w:cstheme="minorHAnsi"/>
                <w:sz w:val="18"/>
                <w:szCs w:val="18"/>
              </w:rPr>
              <w:t>XII.</w:t>
            </w: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1F426B3" w14:textId="77777777" w:rsidR="00A04980" w:rsidRPr="00CE4D91" w:rsidRDefault="003F5791" w:rsidP="00F8150C">
            <w:pPr>
              <w:jc w:val="center"/>
              <w:rPr>
                <w:rFonts w:asciiTheme="minorHAnsi" w:hAnsiTheme="minorHAnsi" w:cstheme="minorHAnsi"/>
                <w:sz w:val="18"/>
                <w:szCs w:val="18"/>
              </w:rPr>
            </w:pPr>
            <w:r w:rsidRPr="00CE4D91">
              <w:rPr>
                <w:rFonts w:asciiTheme="minorHAnsi" w:hAnsiTheme="minorHAnsi" w:cstheme="minorHAnsi"/>
                <w:sz w:val="18"/>
                <w:szCs w:val="18"/>
              </w:rPr>
              <w:t>1</w:t>
            </w:r>
            <w:r w:rsidR="000C322A">
              <w:rPr>
                <w:rFonts w:asciiTheme="minorHAnsi" w:hAnsiTheme="minorHAnsi" w:cstheme="minorHAnsi"/>
                <w:sz w:val="18"/>
                <w:szCs w:val="18"/>
              </w:rPr>
              <w:t>5</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E7D5D1F" w14:textId="77777777" w:rsidR="00A04980" w:rsidRPr="00CE4D91" w:rsidRDefault="003F5791" w:rsidP="00F8150C">
            <w:pPr>
              <w:jc w:val="center"/>
              <w:rPr>
                <w:rFonts w:asciiTheme="minorHAnsi" w:hAnsiTheme="minorHAnsi" w:cstheme="minorHAnsi"/>
                <w:sz w:val="18"/>
                <w:szCs w:val="18"/>
              </w:rPr>
            </w:pPr>
            <w:r w:rsidRPr="00CE4D91">
              <w:rPr>
                <w:rFonts w:asciiTheme="minorHAnsi" w:hAnsiTheme="minorHAnsi" w:cstheme="minorHAnsi"/>
                <w:sz w:val="18"/>
                <w:szCs w:val="18"/>
              </w:rPr>
              <w:t>1</w:t>
            </w:r>
            <w:r w:rsidR="000C322A">
              <w:rPr>
                <w:rFonts w:asciiTheme="minorHAnsi" w:hAnsiTheme="minorHAnsi" w:cstheme="minorHAnsi"/>
                <w:sz w:val="18"/>
                <w:szCs w:val="18"/>
              </w:rPr>
              <w:t>5</w:t>
            </w:r>
          </w:p>
        </w:tc>
        <w:tc>
          <w:tcPr>
            <w:tcW w:w="135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6A3BAA" w14:textId="77777777" w:rsidR="00A04980" w:rsidRPr="00CE4D91" w:rsidRDefault="003F5791" w:rsidP="00F8150C">
            <w:pPr>
              <w:jc w:val="center"/>
              <w:rPr>
                <w:rFonts w:asciiTheme="minorHAnsi" w:hAnsiTheme="minorHAnsi" w:cstheme="minorHAnsi"/>
                <w:sz w:val="18"/>
                <w:szCs w:val="18"/>
              </w:rPr>
            </w:pPr>
            <w:r w:rsidRPr="00CE4D91">
              <w:rPr>
                <w:rFonts w:asciiTheme="minorHAnsi" w:hAnsiTheme="minorHAnsi" w:cstheme="minorHAnsi"/>
                <w:sz w:val="18"/>
                <w:szCs w:val="18"/>
              </w:rPr>
              <w:t>25.12.</w:t>
            </w:r>
          </w:p>
        </w:tc>
        <w:tc>
          <w:tcPr>
            <w:tcW w:w="2986"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787FB495" w14:textId="77777777" w:rsidR="00A04980" w:rsidRPr="00CE4D91" w:rsidRDefault="004B2E11" w:rsidP="00F8150C">
            <w:pPr>
              <w:jc w:val="center"/>
              <w:rPr>
                <w:rFonts w:asciiTheme="minorHAnsi" w:hAnsiTheme="minorHAnsi" w:cstheme="minorHAnsi"/>
                <w:sz w:val="14"/>
                <w:szCs w:val="14"/>
              </w:rPr>
            </w:pPr>
            <w:r w:rsidRPr="00CE4D91">
              <w:rPr>
                <w:rFonts w:asciiTheme="minorHAnsi" w:hAnsiTheme="minorHAnsi" w:cstheme="minorHAnsi"/>
                <w:sz w:val="14"/>
                <w:szCs w:val="14"/>
              </w:rPr>
              <w:t xml:space="preserve">Božićna priredba/sajam – prosinac </w:t>
            </w:r>
            <w:r w:rsidR="003F5791" w:rsidRPr="00CE4D91">
              <w:rPr>
                <w:rFonts w:asciiTheme="minorHAnsi" w:hAnsiTheme="minorHAnsi" w:cstheme="minorHAnsi"/>
                <w:sz w:val="14"/>
                <w:szCs w:val="14"/>
              </w:rPr>
              <w:t>.201</w:t>
            </w:r>
            <w:r w:rsidR="0087689E" w:rsidRPr="00CE4D91">
              <w:rPr>
                <w:rFonts w:asciiTheme="minorHAnsi" w:hAnsiTheme="minorHAnsi" w:cstheme="minorHAnsi"/>
                <w:sz w:val="14"/>
                <w:szCs w:val="14"/>
              </w:rPr>
              <w:t>7.</w:t>
            </w:r>
          </w:p>
        </w:tc>
      </w:tr>
      <w:tr w:rsidR="00A04980" w:rsidRPr="00CE4D91" w14:paraId="6002027A" w14:textId="77777777" w:rsidTr="00594682">
        <w:trPr>
          <w:trHeight w:val="360"/>
        </w:trPr>
        <w:tc>
          <w:tcPr>
            <w:tcW w:w="24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86F286" w14:textId="77777777" w:rsidR="00A04980" w:rsidRPr="00CE4D91" w:rsidRDefault="00A04980" w:rsidP="00F8150C">
            <w:pPr>
              <w:jc w:val="center"/>
              <w:rPr>
                <w:rFonts w:asciiTheme="minorHAnsi" w:hAnsiTheme="minorHAnsi" w:cstheme="minorHAnsi"/>
                <w:b/>
                <w:sz w:val="18"/>
                <w:szCs w:val="18"/>
              </w:rPr>
            </w:pPr>
            <w:r w:rsidRPr="00CE4D91">
              <w:rPr>
                <w:rFonts w:asciiTheme="minorHAnsi" w:hAnsiTheme="minorHAnsi" w:cstheme="minorHAnsi"/>
                <w:b/>
                <w:sz w:val="18"/>
                <w:szCs w:val="18"/>
              </w:rPr>
              <w:t>UKUPNO I. polugodište</w:t>
            </w: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12DA8B" w14:textId="77777777" w:rsidR="00A04980" w:rsidRPr="00CE4D91" w:rsidRDefault="00CC0750" w:rsidP="00F8150C">
            <w:pPr>
              <w:jc w:val="center"/>
              <w:rPr>
                <w:rFonts w:asciiTheme="minorHAnsi" w:hAnsiTheme="minorHAnsi" w:cstheme="minorHAnsi"/>
                <w:b/>
                <w:sz w:val="18"/>
                <w:szCs w:val="18"/>
              </w:rPr>
            </w:pPr>
            <w:r w:rsidRPr="00CE4D91">
              <w:rPr>
                <w:rFonts w:asciiTheme="minorHAnsi" w:hAnsiTheme="minorHAnsi" w:cstheme="minorHAnsi"/>
                <w:b/>
                <w:sz w:val="18"/>
                <w:szCs w:val="18"/>
              </w:rPr>
              <w:t>7</w:t>
            </w:r>
            <w:r w:rsidR="00B13C46">
              <w:rPr>
                <w:rFonts w:asciiTheme="minorHAnsi" w:hAnsiTheme="minorHAnsi" w:cstheme="minorHAnsi"/>
                <w:b/>
                <w:sz w:val="18"/>
                <w:szCs w:val="18"/>
              </w:rPr>
              <w:t>8</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56D47E" w14:textId="77777777" w:rsidR="00A04980" w:rsidRPr="00CE4D91" w:rsidRDefault="00CC0750" w:rsidP="00F8150C">
            <w:pPr>
              <w:jc w:val="center"/>
              <w:rPr>
                <w:rFonts w:asciiTheme="minorHAnsi" w:hAnsiTheme="minorHAnsi" w:cstheme="minorHAnsi"/>
                <w:b/>
                <w:sz w:val="18"/>
                <w:szCs w:val="18"/>
              </w:rPr>
            </w:pPr>
            <w:r w:rsidRPr="00CE4D91">
              <w:rPr>
                <w:rFonts w:asciiTheme="minorHAnsi" w:hAnsiTheme="minorHAnsi" w:cstheme="minorHAnsi"/>
                <w:b/>
                <w:sz w:val="18"/>
                <w:szCs w:val="18"/>
              </w:rPr>
              <w:t>7</w:t>
            </w:r>
            <w:r w:rsidR="00B13C46">
              <w:rPr>
                <w:rFonts w:asciiTheme="minorHAnsi" w:hAnsiTheme="minorHAnsi" w:cstheme="minorHAnsi"/>
                <w:b/>
                <w:sz w:val="18"/>
                <w:szCs w:val="18"/>
              </w:rPr>
              <w:t>7</w:t>
            </w:r>
          </w:p>
        </w:tc>
        <w:tc>
          <w:tcPr>
            <w:tcW w:w="135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C22E958" w14:textId="77777777" w:rsidR="00A04980" w:rsidRPr="00CE4D91" w:rsidRDefault="00A04980" w:rsidP="00F8150C">
            <w:pPr>
              <w:jc w:val="center"/>
              <w:rPr>
                <w:rFonts w:asciiTheme="minorHAnsi" w:hAnsiTheme="minorHAnsi" w:cstheme="minorHAnsi"/>
                <w:sz w:val="18"/>
                <w:szCs w:val="18"/>
              </w:rPr>
            </w:pPr>
          </w:p>
        </w:tc>
        <w:tc>
          <w:tcPr>
            <w:tcW w:w="298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25ED3AC" w14:textId="77777777" w:rsidR="00A04980" w:rsidRPr="00CE4D91" w:rsidRDefault="00A04980" w:rsidP="00F8150C">
            <w:pPr>
              <w:jc w:val="center"/>
              <w:rPr>
                <w:rFonts w:asciiTheme="minorHAnsi" w:hAnsiTheme="minorHAnsi" w:cstheme="minorHAnsi"/>
                <w:b/>
                <w:sz w:val="14"/>
                <w:szCs w:val="14"/>
              </w:rPr>
            </w:pPr>
            <w:r w:rsidRPr="00CE4D91">
              <w:rPr>
                <w:rFonts w:asciiTheme="minorHAnsi" w:hAnsiTheme="minorHAnsi" w:cstheme="minorHAnsi"/>
                <w:b/>
                <w:sz w:val="14"/>
                <w:szCs w:val="14"/>
              </w:rPr>
              <w:t>Zimski odmor učenika</w:t>
            </w:r>
          </w:p>
          <w:p w14:paraId="6AEB4D51" w14:textId="77777777" w:rsidR="00A04980" w:rsidRPr="00CE4D91" w:rsidRDefault="00A04980" w:rsidP="003F5791">
            <w:pPr>
              <w:jc w:val="center"/>
              <w:rPr>
                <w:rFonts w:asciiTheme="minorHAnsi" w:hAnsiTheme="minorHAnsi" w:cstheme="minorHAnsi"/>
                <w:b/>
                <w:sz w:val="14"/>
                <w:szCs w:val="14"/>
              </w:rPr>
            </w:pPr>
            <w:r w:rsidRPr="00CE4D91">
              <w:rPr>
                <w:rFonts w:asciiTheme="minorHAnsi" w:hAnsiTheme="minorHAnsi" w:cstheme="minorHAnsi"/>
                <w:b/>
                <w:sz w:val="14"/>
                <w:szCs w:val="14"/>
              </w:rPr>
              <w:t xml:space="preserve">od </w:t>
            </w:r>
            <w:r w:rsidR="004B2E11" w:rsidRPr="00CE4D91">
              <w:rPr>
                <w:rFonts w:asciiTheme="minorHAnsi" w:hAnsiTheme="minorHAnsi" w:cstheme="minorHAnsi"/>
                <w:b/>
                <w:sz w:val="14"/>
                <w:szCs w:val="14"/>
              </w:rPr>
              <w:t>2</w:t>
            </w:r>
            <w:r w:rsidR="000C322A">
              <w:rPr>
                <w:rFonts w:asciiTheme="minorHAnsi" w:hAnsiTheme="minorHAnsi" w:cstheme="minorHAnsi"/>
                <w:b/>
                <w:sz w:val="14"/>
                <w:szCs w:val="14"/>
              </w:rPr>
              <w:t>4</w:t>
            </w:r>
            <w:r w:rsidR="004B2E11" w:rsidRPr="00CE4D91">
              <w:rPr>
                <w:rFonts w:asciiTheme="minorHAnsi" w:hAnsiTheme="minorHAnsi" w:cstheme="minorHAnsi"/>
                <w:b/>
                <w:sz w:val="14"/>
                <w:szCs w:val="14"/>
              </w:rPr>
              <w:t>.12.201</w:t>
            </w:r>
            <w:r w:rsidR="000C322A">
              <w:rPr>
                <w:rFonts w:asciiTheme="minorHAnsi" w:hAnsiTheme="minorHAnsi" w:cstheme="minorHAnsi"/>
                <w:b/>
                <w:sz w:val="14"/>
                <w:szCs w:val="14"/>
              </w:rPr>
              <w:t>8.</w:t>
            </w:r>
            <w:r w:rsidRPr="00CE4D91">
              <w:rPr>
                <w:rFonts w:asciiTheme="minorHAnsi" w:hAnsiTheme="minorHAnsi" w:cstheme="minorHAnsi"/>
                <w:b/>
                <w:sz w:val="14"/>
                <w:szCs w:val="14"/>
              </w:rPr>
              <w:t xml:space="preserve"> do </w:t>
            </w:r>
            <w:r w:rsidR="004B2E11" w:rsidRPr="00CE4D91">
              <w:rPr>
                <w:rFonts w:asciiTheme="minorHAnsi" w:hAnsiTheme="minorHAnsi" w:cstheme="minorHAnsi"/>
                <w:b/>
                <w:sz w:val="14"/>
                <w:szCs w:val="14"/>
              </w:rPr>
              <w:t>1</w:t>
            </w:r>
            <w:r w:rsidR="000C322A">
              <w:rPr>
                <w:rFonts w:asciiTheme="minorHAnsi" w:hAnsiTheme="minorHAnsi" w:cstheme="minorHAnsi"/>
                <w:b/>
                <w:sz w:val="14"/>
                <w:szCs w:val="14"/>
              </w:rPr>
              <w:t>4</w:t>
            </w:r>
            <w:r w:rsidR="004B2E11" w:rsidRPr="00CE4D91">
              <w:rPr>
                <w:rFonts w:asciiTheme="minorHAnsi" w:hAnsiTheme="minorHAnsi" w:cstheme="minorHAnsi"/>
                <w:b/>
                <w:sz w:val="14"/>
                <w:szCs w:val="14"/>
              </w:rPr>
              <w:t>.1.201</w:t>
            </w:r>
            <w:r w:rsidR="000C322A">
              <w:rPr>
                <w:rFonts w:asciiTheme="minorHAnsi" w:hAnsiTheme="minorHAnsi" w:cstheme="minorHAnsi"/>
                <w:b/>
                <w:sz w:val="14"/>
                <w:szCs w:val="14"/>
              </w:rPr>
              <w:t>9</w:t>
            </w:r>
            <w:r w:rsidR="003F5791" w:rsidRPr="00CE4D91">
              <w:rPr>
                <w:rFonts w:asciiTheme="minorHAnsi" w:hAnsiTheme="minorHAnsi" w:cstheme="minorHAnsi"/>
                <w:b/>
                <w:sz w:val="14"/>
                <w:szCs w:val="14"/>
              </w:rPr>
              <w:t>.</w:t>
            </w:r>
            <w:r w:rsidRPr="00CE4D91">
              <w:rPr>
                <w:rFonts w:asciiTheme="minorHAnsi" w:hAnsiTheme="minorHAnsi" w:cstheme="minorHAnsi"/>
                <w:b/>
                <w:sz w:val="14"/>
                <w:szCs w:val="14"/>
              </w:rPr>
              <w:t xml:space="preserve"> godine</w:t>
            </w:r>
          </w:p>
        </w:tc>
      </w:tr>
      <w:tr w:rsidR="00A04980" w:rsidRPr="00CE4D91" w14:paraId="7A1BD411" w14:textId="77777777" w:rsidTr="00594682">
        <w:trPr>
          <w:trHeight w:val="360"/>
        </w:trPr>
        <w:tc>
          <w:tcPr>
            <w:tcW w:w="150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825EB72" w14:textId="77777777" w:rsidR="00A04980" w:rsidRPr="00CE4D91" w:rsidRDefault="00A04980" w:rsidP="00F8150C">
            <w:pPr>
              <w:jc w:val="center"/>
              <w:rPr>
                <w:rFonts w:asciiTheme="minorHAnsi" w:hAnsiTheme="minorHAnsi" w:cstheme="minorHAnsi"/>
                <w:b/>
                <w:bCs/>
                <w:sz w:val="17"/>
                <w:szCs w:val="17"/>
              </w:rPr>
            </w:pPr>
            <w:r w:rsidRPr="00CE4D91">
              <w:rPr>
                <w:rFonts w:asciiTheme="minorHAnsi" w:hAnsiTheme="minorHAnsi" w:cstheme="minorHAnsi"/>
                <w:b/>
                <w:bCs/>
                <w:sz w:val="17"/>
                <w:szCs w:val="17"/>
              </w:rPr>
              <w:t>II. polugodište</w:t>
            </w:r>
          </w:p>
          <w:p w14:paraId="71C6482E" w14:textId="77777777" w:rsidR="00A04980" w:rsidRPr="00CE4D91" w:rsidRDefault="00783F7D" w:rsidP="00F8150C">
            <w:pPr>
              <w:jc w:val="center"/>
              <w:rPr>
                <w:rFonts w:asciiTheme="minorHAnsi" w:hAnsiTheme="minorHAnsi" w:cstheme="minorHAnsi"/>
                <w:sz w:val="16"/>
                <w:szCs w:val="16"/>
              </w:rPr>
            </w:pPr>
            <w:r w:rsidRPr="00CE4D91">
              <w:rPr>
                <w:rFonts w:asciiTheme="minorHAnsi" w:hAnsiTheme="minorHAnsi" w:cstheme="minorHAnsi"/>
                <w:sz w:val="16"/>
                <w:szCs w:val="16"/>
              </w:rPr>
              <w:t>Od 15.1.2018</w:t>
            </w:r>
            <w:r w:rsidR="00224654" w:rsidRPr="00CE4D91">
              <w:rPr>
                <w:rFonts w:asciiTheme="minorHAnsi" w:hAnsiTheme="minorHAnsi" w:cstheme="minorHAnsi"/>
                <w:sz w:val="16"/>
                <w:szCs w:val="16"/>
              </w:rPr>
              <w:t>.</w:t>
            </w:r>
          </w:p>
          <w:p w14:paraId="5ECC0FC2" w14:textId="77777777" w:rsidR="00A04980" w:rsidRPr="00CE4D91" w:rsidRDefault="00783F7D" w:rsidP="00F8150C">
            <w:pPr>
              <w:jc w:val="center"/>
              <w:rPr>
                <w:rFonts w:asciiTheme="minorHAnsi" w:hAnsiTheme="minorHAnsi" w:cstheme="minorHAnsi"/>
                <w:sz w:val="16"/>
                <w:szCs w:val="16"/>
              </w:rPr>
            </w:pPr>
            <w:r w:rsidRPr="00CE4D91">
              <w:rPr>
                <w:rFonts w:asciiTheme="minorHAnsi" w:hAnsiTheme="minorHAnsi" w:cstheme="minorHAnsi"/>
                <w:sz w:val="16"/>
                <w:szCs w:val="16"/>
              </w:rPr>
              <w:t>do 15</w:t>
            </w:r>
            <w:r w:rsidR="00224654" w:rsidRPr="00CE4D91">
              <w:rPr>
                <w:rFonts w:asciiTheme="minorHAnsi" w:hAnsiTheme="minorHAnsi" w:cstheme="minorHAnsi"/>
                <w:sz w:val="16"/>
                <w:szCs w:val="16"/>
              </w:rPr>
              <w:t>.6.201</w:t>
            </w:r>
            <w:r w:rsidRPr="00CE4D91">
              <w:rPr>
                <w:rFonts w:asciiTheme="minorHAnsi" w:hAnsiTheme="minorHAnsi" w:cstheme="minorHAnsi"/>
                <w:sz w:val="16"/>
                <w:szCs w:val="16"/>
              </w:rPr>
              <w:t>8</w:t>
            </w:r>
            <w:r w:rsidR="00224654" w:rsidRPr="00CE4D91">
              <w:rPr>
                <w:rFonts w:asciiTheme="minorHAnsi" w:hAnsiTheme="minorHAnsi" w:cstheme="minorHAnsi"/>
                <w:sz w:val="16"/>
                <w:szCs w:val="16"/>
              </w:rPr>
              <w:t>.</w:t>
            </w:r>
          </w:p>
          <w:p w14:paraId="558579D7" w14:textId="77777777" w:rsidR="00A04980" w:rsidRPr="00CE4D91" w:rsidRDefault="00A04980" w:rsidP="00224654">
            <w:pPr>
              <w:rPr>
                <w:rFonts w:asciiTheme="minorHAnsi" w:hAnsiTheme="minorHAnsi" w:cstheme="minorHAnsi"/>
                <w:b/>
                <w:bCs/>
                <w:sz w:val="17"/>
                <w:szCs w:val="17"/>
              </w:rPr>
            </w:pPr>
            <w:r w:rsidRPr="00CE4D91">
              <w:rPr>
                <w:rFonts w:asciiTheme="minorHAnsi" w:hAnsiTheme="minorHAnsi" w:cstheme="minorHAnsi"/>
                <w:sz w:val="16"/>
                <w:szCs w:val="16"/>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CA00A50" w14:textId="77777777" w:rsidR="00A04980" w:rsidRPr="00CE4D91" w:rsidRDefault="00A04980" w:rsidP="00F8150C">
            <w:pPr>
              <w:jc w:val="center"/>
              <w:rPr>
                <w:rFonts w:asciiTheme="minorHAnsi" w:hAnsiTheme="minorHAnsi" w:cstheme="minorHAnsi"/>
                <w:sz w:val="18"/>
                <w:szCs w:val="18"/>
              </w:rPr>
            </w:pPr>
            <w:r w:rsidRPr="00CE4D91">
              <w:rPr>
                <w:rFonts w:asciiTheme="minorHAnsi" w:hAnsiTheme="minorHAnsi" w:cstheme="minorHAnsi"/>
                <w:sz w:val="18"/>
                <w:szCs w:val="18"/>
              </w:rPr>
              <w:t>I.</w:t>
            </w: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B89DC5" w14:textId="77777777" w:rsidR="00A04980" w:rsidRPr="00CE4D91" w:rsidRDefault="00975492" w:rsidP="00F8150C">
            <w:pPr>
              <w:jc w:val="center"/>
              <w:rPr>
                <w:rFonts w:asciiTheme="minorHAnsi" w:hAnsiTheme="minorHAnsi" w:cstheme="minorHAnsi"/>
                <w:sz w:val="18"/>
                <w:szCs w:val="18"/>
              </w:rPr>
            </w:pPr>
            <w:r w:rsidRPr="00CE4D91">
              <w:rPr>
                <w:rFonts w:asciiTheme="minorHAnsi" w:hAnsiTheme="minorHAnsi" w:cstheme="minorHAnsi"/>
                <w:sz w:val="18"/>
                <w:szCs w:val="18"/>
              </w:rPr>
              <w:t>1</w:t>
            </w:r>
            <w:r w:rsidR="006B528D">
              <w:rPr>
                <w:rFonts w:asciiTheme="minorHAnsi" w:hAnsiTheme="minorHAnsi" w:cstheme="minorHAnsi"/>
                <w:sz w:val="18"/>
                <w:szCs w:val="18"/>
              </w:rPr>
              <w:t>4</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89480A" w14:textId="77777777" w:rsidR="00A04980" w:rsidRPr="00CE4D91" w:rsidRDefault="00975492" w:rsidP="00F8150C">
            <w:pPr>
              <w:jc w:val="center"/>
              <w:rPr>
                <w:rFonts w:asciiTheme="minorHAnsi" w:hAnsiTheme="minorHAnsi" w:cstheme="minorHAnsi"/>
                <w:sz w:val="18"/>
                <w:szCs w:val="18"/>
              </w:rPr>
            </w:pPr>
            <w:r w:rsidRPr="00CE4D91">
              <w:rPr>
                <w:rFonts w:asciiTheme="minorHAnsi" w:hAnsiTheme="minorHAnsi" w:cstheme="minorHAnsi"/>
                <w:sz w:val="18"/>
                <w:szCs w:val="18"/>
              </w:rPr>
              <w:t>1</w:t>
            </w:r>
            <w:r w:rsidR="006B528D">
              <w:rPr>
                <w:rFonts w:asciiTheme="minorHAnsi" w:hAnsiTheme="minorHAnsi" w:cstheme="minorHAnsi"/>
                <w:sz w:val="18"/>
                <w:szCs w:val="18"/>
              </w:rPr>
              <w:t>4</w:t>
            </w:r>
          </w:p>
        </w:tc>
        <w:tc>
          <w:tcPr>
            <w:tcW w:w="135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09D6752" w14:textId="77777777" w:rsidR="00975492" w:rsidRPr="00CE4D91" w:rsidRDefault="00975492" w:rsidP="00262CC0">
            <w:pPr>
              <w:rPr>
                <w:rFonts w:asciiTheme="minorHAnsi" w:hAnsiTheme="minorHAnsi" w:cstheme="minorHAnsi"/>
                <w:sz w:val="18"/>
                <w:szCs w:val="18"/>
              </w:rPr>
            </w:pPr>
          </w:p>
        </w:tc>
        <w:tc>
          <w:tcPr>
            <w:tcW w:w="2986"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61919DC3" w14:textId="77777777" w:rsidR="00783F7D" w:rsidRPr="00CE4D91" w:rsidRDefault="00783F7D" w:rsidP="00783F7D">
            <w:pPr>
              <w:rPr>
                <w:rFonts w:asciiTheme="minorHAnsi" w:hAnsiTheme="minorHAnsi" w:cstheme="minorHAnsi"/>
                <w:sz w:val="14"/>
                <w:szCs w:val="14"/>
              </w:rPr>
            </w:pPr>
          </w:p>
          <w:p w14:paraId="2A5E2E1D" w14:textId="77777777" w:rsidR="00975492" w:rsidRPr="00CE4D91" w:rsidRDefault="00975492" w:rsidP="00F8150C">
            <w:pPr>
              <w:jc w:val="center"/>
              <w:rPr>
                <w:rFonts w:asciiTheme="minorHAnsi" w:hAnsiTheme="minorHAnsi" w:cstheme="minorHAnsi"/>
                <w:sz w:val="14"/>
                <w:szCs w:val="14"/>
              </w:rPr>
            </w:pPr>
          </w:p>
        </w:tc>
      </w:tr>
      <w:tr w:rsidR="00A04980" w:rsidRPr="00CE4D91" w14:paraId="5DBE1206" w14:textId="77777777" w:rsidTr="00594682">
        <w:trPr>
          <w:trHeight w:val="360"/>
        </w:trPr>
        <w:tc>
          <w:tcPr>
            <w:tcW w:w="150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18A37F99" w14:textId="77777777" w:rsidR="00A04980" w:rsidRPr="00CE4D91" w:rsidRDefault="00A04980" w:rsidP="00F8150C">
            <w:pPr>
              <w:rPr>
                <w:rFonts w:asciiTheme="minorHAnsi" w:hAnsiTheme="minorHAnsi" w:cstheme="minorHAnsi"/>
                <w:b/>
                <w:bCs/>
                <w:sz w:val="17"/>
                <w:szCs w:val="17"/>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362C7F4" w14:textId="77777777" w:rsidR="00A04980" w:rsidRPr="00CE4D91" w:rsidRDefault="00A04980" w:rsidP="00F8150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F9DBE66" w14:textId="77777777" w:rsidR="00A04980" w:rsidRPr="00CE4D91" w:rsidRDefault="00975492" w:rsidP="00F8150C">
            <w:pPr>
              <w:jc w:val="center"/>
              <w:rPr>
                <w:rFonts w:asciiTheme="minorHAnsi" w:hAnsiTheme="minorHAnsi" w:cstheme="minorHAnsi"/>
                <w:sz w:val="18"/>
                <w:szCs w:val="18"/>
              </w:rPr>
            </w:pPr>
            <w:r w:rsidRPr="00CE4D91">
              <w:rPr>
                <w:rFonts w:asciiTheme="minorHAnsi" w:hAnsiTheme="minorHAnsi" w:cstheme="minorHAnsi"/>
                <w:sz w:val="18"/>
                <w:szCs w:val="18"/>
              </w:rPr>
              <w:t>2</w:t>
            </w:r>
            <w:r w:rsidR="00532268" w:rsidRPr="00CE4D91">
              <w:rPr>
                <w:rFonts w:asciiTheme="minorHAnsi" w:hAnsiTheme="minorHAnsi" w:cstheme="minorHAnsi"/>
                <w:sz w:val="18"/>
                <w:szCs w:val="18"/>
              </w:rPr>
              <w:t>0</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9E11F8" w14:textId="77777777" w:rsidR="00A04980" w:rsidRPr="00CE4D91" w:rsidRDefault="00975492" w:rsidP="00F8150C">
            <w:pPr>
              <w:jc w:val="center"/>
              <w:rPr>
                <w:rFonts w:asciiTheme="minorHAnsi" w:hAnsiTheme="minorHAnsi" w:cstheme="minorHAnsi"/>
                <w:sz w:val="18"/>
                <w:szCs w:val="18"/>
              </w:rPr>
            </w:pPr>
            <w:r w:rsidRPr="00CE4D91">
              <w:rPr>
                <w:rFonts w:asciiTheme="minorHAnsi" w:hAnsiTheme="minorHAnsi" w:cstheme="minorHAnsi"/>
                <w:sz w:val="18"/>
                <w:szCs w:val="18"/>
              </w:rPr>
              <w:t>2</w:t>
            </w:r>
            <w:r w:rsidR="00532268" w:rsidRPr="00CE4D91">
              <w:rPr>
                <w:rFonts w:asciiTheme="minorHAnsi" w:hAnsiTheme="minorHAnsi" w:cstheme="minorHAnsi"/>
                <w:sz w:val="18"/>
                <w:szCs w:val="18"/>
              </w:rPr>
              <w:t>0</w:t>
            </w:r>
          </w:p>
        </w:tc>
        <w:tc>
          <w:tcPr>
            <w:tcW w:w="135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8241271" w14:textId="77777777" w:rsidR="00975492" w:rsidRPr="00CE4D91" w:rsidRDefault="00975492" w:rsidP="00975492">
            <w:pPr>
              <w:jc w:val="center"/>
              <w:rPr>
                <w:rFonts w:asciiTheme="minorHAnsi" w:hAnsiTheme="minorHAnsi" w:cstheme="minorHAnsi"/>
                <w:sz w:val="18"/>
                <w:szCs w:val="18"/>
              </w:rPr>
            </w:pPr>
            <w:r w:rsidRPr="00CE4D91">
              <w:rPr>
                <w:rFonts w:asciiTheme="minorHAnsi" w:hAnsiTheme="minorHAnsi" w:cstheme="minorHAnsi"/>
                <w:sz w:val="18"/>
                <w:szCs w:val="18"/>
              </w:rPr>
              <w:t>-</w:t>
            </w:r>
          </w:p>
        </w:tc>
        <w:tc>
          <w:tcPr>
            <w:tcW w:w="2986"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3AE42722" w14:textId="77777777" w:rsidR="00A04980" w:rsidRPr="00CE4D91" w:rsidRDefault="00532268" w:rsidP="00F8150C">
            <w:pPr>
              <w:jc w:val="center"/>
              <w:rPr>
                <w:rFonts w:asciiTheme="minorHAnsi" w:hAnsiTheme="minorHAnsi" w:cstheme="minorHAnsi"/>
                <w:sz w:val="14"/>
                <w:szCs w:val="14"/>
              </w:rPr>
            </w:pPr>
            <w:r w:rsidRPr="00CE4D91">
              <w:rPr>
                <w:rFonts w:asciiTheme="minorHAnsi" w:hAnsiTheme="minorHAnsi" w:cstheme="minorHAnsi"/>
                <w:sz w:val="14"/>
                <w:szCs w:val="14"/>
              </w:rPr>
              <w:t xml:space="preserve">Maskenbal </w:t>
            </w:r>
            <w:r w:rsidR="006B528D">
              <w:rPr>
                <w:rFonts w:asciiTheme="minorHAnsi" w:hAnsiTheme="minorHAnsi" w:cstheme="minorHAnsi"/>
                <w:sz w:val="14"/>
                <w:szCs w:val="14"/>
              </w:rPr>
              <w:t>8</w:t>
            </w:r>
            <w:r w:rsidR="00783F7D" w:rsidRPr="00CE4D91">
              <w:rPr>
                <w:rFonts w:asciiTheme="minorHAnsi" w:hAnsiTheme="minorHAnsi" w:cstheme="minorHAnsi"/>
                <w:sz w:val="14"/>
                <w:szCs w:val="14"/>
              </w:rPr>
              <w:t>.2.201</w:t>
            </w:r>
            <w:r w:rsidR="006B528D">
              <w:rPr>
                <w:rFonts w:asciiTheme="minorHAnsi" w:hAnsiTheme="minorHAnsi" w:cstheme="minorHAnsi"/>
                <w:sz w:val="14"/>
                <w:szCs w:val="14"/>
              </w:rPr>
              <w:t>9</w:t>
            </w:r>
            <w:r w:rsidR="00975492" w:rsidRPr="00CE4D91">
              <w:rPr>
                <w:rFonts w:asciiTheme="minorHAnsi" w:hAnsiTheme="minorHAnsi" w:cstheme="minorHAnsi"/>
                <w:sz w:val="14"/>
                <w:szCs w:val="14"/>
              </w:rPr>
              <w:t>.</w:t>
            </w:r>
          </w:p>
        </w:tc>
      </w:tr>
      <w:tr w:rsidR="00A04980" w:rsidRPr="00CE4D91" w14:paraId="76EB0BE1" w14:textId="77777777" w:rsidTr="00594682">
        <w:trPr>
          <w:trHeight w:val="360"/>
        </w:trPr>
        <w:tc>
          <w:tcPr>
            <w:tcW w:w="150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FC665BE" w14:textId="77777777" w:rsidR="00A04980" w:rsidRPr="00CE4D91" w:rsidRDefault="00A04980" w:rsidP="00F8150C">
            <w:pPr>
              <w:rPr>
                <w:rFonts w:asciiTheme="minorHAnsi" w:hAnsiTheme="minorHAnsi" w:cstheme="minorHAnsi"/>
                <w:b/>
                <w:bCs/>
                <w:sz w:val="17"/>
                <w:szCs w:val="17"/>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3A03A3" w14:textId="77777777" w:rsidR="00A04980" w:rsidRPr="00CE4D91" w:rsidRDefault="00A04980" w:rsidP="00F8150C">
            <w:pPr>
              <w:jc w:val="center"/>
              <w:rPr>
                <w:rFonts w:asciiTheme="minorHAnsi" w:hAnsiTheme="minorHAnsi" w:cstheme="minorHAnsi"/>
                <w:sz w:val="18"/>
                <w:szCs w:val="18"/>
              </w:rPr>
            </w:pPr>
            <w:r w:rsidRPr="00CE4D91">
              <w:rPr>
                <w:rFonts w:asciiTheme="minorHAnsi" w:hAnsiTheme="minorHAnsi" w:cstheme="minorHAnsi"/>
                <w:sz w:val="18"/>
                <w:szCs w:val="18"/>
              </w:rPr>
              <w:t>III.</w:t>
            </w: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1AA6759" w14:textId="77777777" w:rsidR="00A04980" w:rsidRPr="00CE4D91" w:rsidRDefault="00532268" w:rsidP="00F8150C">
            <w:pPr>
              <w:jc w:val="center"/>
              <w:rPr>
                <w:rFonts w:asciiTheme="minorHAnsi" w:hAnsiTheme="minorHAnsi" w:cstheme="minorHAnsi"/>
                <w:sz w:val="18"/>
                <w:szCs w:val="18"/>
              </w:rPr>
            </w:pPr>
            <w:r w:rsidRPr="00CE4D91">
              <w:rPr>
                <w:rFonts w:asciiTheme="minorHAnsi" w:hAnsiTheme="minorHAnsi" w:cstheme="minorHAnsi"/>
                <w:sz w:val="18"/>
                <w:szCs w:val="18"/>
              </w:rPr>
              <w:t>2</w:t>
            </w:r>
            <w:r w:rsidR="00D36EE9">
              <w:rPr>
                <w:rFonts w:asciiTheme="minorHAnsi" w:hAnsiTheme="minorHAnsi" w:cstheme="minorHAnsi"/>
                <w:sz w:val="18"/>
                <w:szCs w:val="18"/>
              </w:rPr>
              <w:t>1</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14B80B9" w14:textId="77777777" w:rsidR="00A04980" w:rsidRPr="00CE4D91" w:rsidRDefault="00532268" w:rsidP="00F8150C">
            <w:pPr>
              <w:jc w:val="center"/>
              <w:rPr>
                <w:rFonts w:asciiTheme="minorHAnsi" w:hAnsiTheme="minorHAnsi" w:cstheme="minorHAnsi"/>
                <w:sz w:val="18"/>
                <w:szCs w:val="18"/>
              </w:rPr>
            </w:pPr>
            <w:r w:rsidRPr="00CE4D91">
              <w:rPr>
                <w:rFonts w:asciiTheme="minorHAnsi" w:hAnsiTheme="minorHAnsi" w:cstheme="minorHAnsi"/>
                <w:sz w:val="18"/>
                <w:szCs w:val="18"/>
              </w:rPr>
              <w:t>2</w:t>
            </w:r>
            <w:r w:rsidR="00D36EE9">
              <w:rPr>
                <w:rFonts w:asciiTheme="minorHAnsi" w:hAnsiTheme="minorHAnsi" w:cstheme="minorHAnsi"/>
                <w:sz w:val="18"/>
                <w:szCs w:val="18"/>
              </w:rPr>
              <w:t>1</w:t>
            </w:r>
          </w:p>
        </w:tc>
        <w:tc>
          <w:tcPr>
            <w:tcW w:w="135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96064E" w14:textId="77777777" w:rsidR="00A04980" w:rsidRPr="00CE4D91" w:rsidRDefault="00532268" w:rsidP="00F8150C">
            <w:pPr>
              <w:jc w:val="center"/>
              <w:rPr>
                <w:rFonts w:asciiTheme="minorHAnsi" w:hAnsiTheme="minorHAnsi" w:cstheme="minorHAnsi"/>
                <w:sz w:val="18"/>
                <w:szCs w:val="18"/>
              </w:rPr>
            </w:pPr>
            <w:r w:rsidRPr="00CE4D91">
              <w:rPr>
                <w:rFonts w:asciiTheme="minorHAnsi" w:hAnsiTheme="minorHAnsi" w:cstheme="minorHAnsi"/>
                <w:sz w:val="18"/>
                <w:szCs w:val="18"/>
              </w:rPr>
              <w:t>-</w:t>
            </w:r>
          </w:p>
        </w:tc>
        <w:tc>
          <w:tcPr>
            <w:tcW w:w="2986"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5E7CDB04" w14:textId="77777777" w:rsidR="00A04980" w:rsidRPr="00CE4D91" w:rsidRDefault="00532268" w:rsidP="00532268">
            <w:pPr>
              <w:jc w:val="center"/>
              <w:rPr>
                <w:rFonts w:asciiTheme="minorHAnsi" w:hAnsiTheme="minorHAnsi" w:cstheme="minorHAnsi"/>
                <w:b/>
                <w:sz w:val="14"/>
                <w:szCs w:val="14"/>
              </w:rPr>
            </w:pPr>
            <w:r w:rsidRPr="00CE4D91">
              <w:rPr>
                <w:rFonts w:asciiTheme="minorHAnsi" w:hAnsiTheme="minorHAnsi" w:cstheme="minorHAnsi"/>
                <w:b/>
                <w:sz w:val="14"/>
                <w:szCs w:val="14"/>
              </w:rPr>
              <w:t>-</w:t>
            </w:r>
          </w:p>
        </w:tc>
      </w:tr>
      <w:tr w:rsidR="00A04980" w:rsidRPr="00CE4D91" w14:paraId="620F7E87" w14:textId="77777777" w:rsidTr="00594682">
        <w:trPr>
          <w:trHeight w:val="360"/>
        </w:trPr>
        <w:tc>
          <w:tcPr>
            <w:tcW w:w="150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3233B85E" w14:textId="77777777" w:rsidR="00A04980" w:rsidRPr="00CE4D91" w:rsidRDefault="00A04980" w:rsidP="00F8150C">
            <w:pPr>
              <w:rPr>
                <w:rFonts w:asciiTheme="minorHAnsi" w:hAnsiTheme="minorHAnsi" w:cstheme="minorHAnsi"/>
                <w:b/>
                <w:bCs/>
                <w:sz w:val="17"/>
                <w:szCs w:val="17"/>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534AAEB" w14:textId="77777777" w:rsidR="00A04980" w:rsidRPr="00CE4D91" w:rsidRDefault="00A04980" w:rsidP="00F8150C">
            <w:pPr>
              <w:jc w:val="center"/>
              <w:rPr>
                <w:rFonts w:asciiTheme="minorHAnsi" w:hAnsiTheme="minorHAnsi" w:cstheme="minorHAnsi"/>
                <w:sz w:val="18"/>
                <w:szCs w:val="18"/>
              </w:rPr>
            </w:pPr>
            <w:r w:rsidRPr="00CE4D91">
              <w:rPr>
                <w:rFonts w:asciiTheme="minorHAnsi" w:hAnsiTheme="minorHAnsi" w:cstheme="minorHAnsi"/>
                <w:sz w:val="18"/>
                <w:szCs w:val="18"/>
              </w:rPr>
              <w:t>IV.</w:t>
            </w: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08DB8C2" w14:textId="77777777" w:rsidR="00A04980" w:rsidRPr="00CE4D91" w:rsidRDefault="00532268" w:rsidP="00F8150C">
            <w:pPr>
              <w:jc w:val="center"/>
              <w:rPr>
                <w:rFonts w:asciiTheme="minorHAnsi" w:hAnsiTheme="minorHAnsi" w:cstheme="minorHAnsi"/>
                <w:sz w:val="18"/>
                <w:szCs w:val="18"/>
              </w:rPr>
            </w:pPr>
            <w:r w:rsidRPr="00CE4D91">
              <w:rPr>
                <w:rFonts w:asciiTheme="minorHAnsi" w:hAnsiTheme="minorHAnsi" w:cstheme="minorHAnsi"/>
                <w:sz w:val="18"/>
                <w:szCs w:val="18"/>
              </w:rPr>
              <w:t>1</w:t>
            </w:r>
            <w:r w:rsidR="00AA66C0">
              <w:rPr>
                <w:rFonts w:asciiTheme="minorHAnsi" w:hAnsiTheme="minorHAnsi" w:cstheme="minorHAnsi"/>
                <w:sz w:val="18"/>
                <w:szCs w:val="18"/>
              </w:rPr>
              <w:t>5</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7F5DDF0" w14:textId="77777777" w:rsidR="00A04980" w:rsidRPr="00CE4D91" w:rsidRDefault="00532268" w:rsidP="00F8150C">
            <w:pPr>
              <w:jc w:val="center"/>
              <w:rPr>
                <w:rFonts w:asciiTheme="minorHAnsi" w:hAnsiTheme="minorHAnsi" w:cstheme="minorHAnsi"/>
                <w:sz w:val="18"/>
                <w:szCs w:val="18"/>
              </w:rPr>
            </w:pPr>
            <w:r w:rsidRPr="00CE4D91">
              <w:rPr>
                <w:rFonts w:asciiTheme="minorHAnsi" w:hAnsiTheme="minorHAnsi" w:cstheme="minorHAnsi"/>
                <w:sz w:val="18"/>
                <w:szCs w:val="18"/>
              </w:rPr>
              <w:t>1</w:t>
            </w:r>
            <w:r w:rsidR="00941E1E" w:rsidRPr="00CE4D91">
              <w:rPr>
                <w:rFonts w:asciiTheme="minorHAnsi" w:hAnsiTheme="minorHAnsi" w:cstheme="minorHAnsi"/>
                <w:sz w:val="18"/>
                <w:szCs w:val="18"/>
              </w:rPr>
              <w:t>5</w:t>
            </w:r>
          </w:p>
        </w:tc>
        <w:tc>
          <w:tcPr>
            <w:tcW w:w="135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503CDE" w14:textId="77777777" w:rsidR="00A04980" w:rsidRPr="00CE4D91" w:rsidRDefault="00783F7D" w:rsidP="00F8150C">
            <w:pPr>
              <w:jc w:val="center"/>
              <w:rPr>
                <w:rFonts w:asciiTheme="minorHAnsi" w:hAnsiTheme="minorHAnsi" w:cstheme="minorHAnsi"/>
                <w:sz w:val="18"/>
                <w:szCs w:val="18"/>
              </w:rPr>
            </w:pPr>
            <w:r w:rsidRPr="00CE4D91">
              <w:rPr>
                <w:rFonts w:asciiTheme="minorHAnsi" w:hAnsiTheme="minorHAnsi" w:cstheme="minorHAnsi"/>
                <w:sz w:val="18"/>
                <w:szCs w:val="18"/>
              </w:rPr>
              <w:t>-</w:t>
            </w:r>
          </w:p>
        </w:tc>
        <w:tc>
          <w:tcPr>
            <w:tcW w:w="2986"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473BF414" w14:textId="77777777" w:rsidR="00A04980" w:rsidRPr="00CE4D91" w:rsidRDefault="00532268" w:rsidP="00F8150C">
            <w:pPr>
              <w:jc w:val="center"/>
              <w:rPr>
                <w:rFonts w:asciiTheme="minorHAnsi" w:hAnsiTheme="minorHAnsi" w:cstheme="minorHAnsi"/>
                <w:sz w:val="14"/>
                <w:szCs w:val="14"/>
              </w:rPr>
            </w:pPr>
            <w:r w:rsidRPr="00CE4D91">
              <w:rPr>
                <w:rFonts w:asciiTheme="minorHAnsi" w:hAnsiTheme="minorHAnsi" w:cstheme="minorHAnsi"/>
                <w:sz w:val="14"/>
                <w:szCs w:val="14"/>
              </w:rPr>
              <w:t>Proljetni praznici</w:t>
            </w:r>
          </w:p>
        </w:tc>
      </w:tr>
      <w:tr w:rsidR="00A04980" w:rsidRPr="00CE4D91" w14:paraId="7C076EF0" w14:textId="77777777" w:rsidTr="00594682">
        <w:trPr>
          <w:trHeight w:val="360"/>
        </w:trPr>
        <w:tc>
          <w:tcPr>
            <w:tcW w:w="150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0775E407" w14:textId="77777777" w:rsidR="00A04980" w:rsidRPr="00CE4D91" w:rsidRDefault="00A04980" w:rsidP="00F8150C">
            <w:pPr>
              <w:rPr>
                <w:rFonts w:asciiTheme="minorHAnsi" w:hAnsiTheme="minorHAnsi" w:cstheme="minorHAnsi"/>
                <w:b/>
                <w:bCs/>
                <w:sz w:val="17"/>
                <w:szCs w:val="17"/>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0B991FF" w14:textId="77777777" w:rsidR="00A04980" w:rsidRPr="00CE4D91" w:rsidRDefault="00A04980" w:rsidP="00F8150C">
            <w:pPr>
              <w:jc w:val="center"/>
              <w:rPr>
                <w:rFonts w:asciiTheme="minorHAnsi" w:hAnsiTheme="minorHAnsi" w:cstheme="minorHAnsi"/>
                <w:sz w:val="18"/>
                <w:szCs w:val="18"/>
              </w:rPr>
            </w:pPr>
            <w:r w:rsidRPr="00CE4D91">
              <w:rPr>
                <w:rFonts w:asciiTheme="minorHAnsi" w:hAnsiTheme="minorHAnsi" w:cstheme="minorHAnsi"/>
                <w:sz w:val="18"/>
                <w:szCs w:val="18"/>
              </w:rPr>
              <w:t>V.</w:t>
            </w: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22B8FA" w14:textId="77777777" w:rsidR="00A04980" w:rsidRPr="00CE4D91" w:rsidRDefault="00CC0750" w:rsidP="00F8150C">
            <w:pPr>
              <w:jc w:val="center"/>
              <w:rPr>
                <w:rFonts w:asciiTheme="minorHAnsi" w:hAnsiTheme="minorHAnsi" w:cstheme="minorHAnsi"/>
                <w:sz w:val="18"/>
                <w:szCs w:val="18"/>
              </w:rPr>
            </w:pPr>
            <w:r w:rsidRPr="00CE4D91">
              <w:rPr>
                <w:rFonts w:asciiTheme="minorHAnsi" w:hAnsiTheme="minorHAnsi" w:cstheme="minorHAnsi"/>
                <w:sz w:val="18"/>
                <w:szCs w:val="18"/>
              </w:rPr>
              <w:t>2</w:t>
            </w:r>
            <w:r w:rsidR="00AA66C0">
              <w:rPr>
                <w:rFonts w:asciiTheme="minorHAnsi" w:hAnsiTheme="minorHAnsi" w:cstheme="minorHAnsi"/>
                <w:sz w:val="18"/>
                <w:szCs w:val="18"/>
              </w:rPr>
              <w:t>2</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11F4AC1" w14:textId="77777777" w:rsidR="00A04980" w:rsidRPr="00CE4D91" w:rsidRDefault="00CC0750" w:rsidP="00532268">
            <w:pPr>
              <w:jc w:val="center"/>
              <w:rPr>
                <w:rFonts w:asciiTheme="minorHAnsi" w:hAnsiTheme="minorHAnsi" w:cstheme="minorHAnsi"/>
                <w:sz w:val="18"/>
                <w:szCs w:val="18"/>
              </w:rPr>
            </w:pPr>
            <w:r w:rsidRPr="00CE4D91">
              <w:rPr>
                <w:rFonts w:asciiTheme="minorHAnsi" w:hAnsiTheme="minorHAnsi" w:cstheme="minorHAnsi"/>
                <w:sz w:val="18"/>
                <w:szCs w:val="18"/>
              </w:rPr>
              <w:t>2</w:t>
            </w:r>
            <w:r w:rsidR="00AA66C0">
              <w:rPr>
                <w:rFonts w:asciiTheme="minorHAnsi" w:hAnsiTheme="minorHAnsi" w:cstheme="minorHAnsi"/>
                <w:sz w:val="18"/>
                <w:szCs w:val="18"/>
              </w:rPr>
              <w:t>2</w:t>
            </w:r>
          </w:p>
        </w:tc>
        <w:tc>
          <w:tcPr>
            <w:tcW w:w="135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883925F" w14:textId="77777777" w:rsidR="00A04980" w:rsidRPr="00CE4D91" w:rsidRDefault="00532268" w:rsidP="00F8150C">
            <w:pPr>
              <w:jc w:val="center"/>
              <w:rPr>
                <w:rFonts w:asciiTheme="minorHAnsi" w:hAnsiTheme="minorHAnsi" w:cstheme="minorHAnsi"/>
                <w:sz w:val="18"/>
                <w:szCs w:val="18"/>
              </w:rPr>
            </w:pPr>
            <w:r w:rsidRPr="00CE4D91">
              <w:rPr>
                <w:rFonts w:asciiTheme="minorHAnsi" w:hAnsiTheme="minorHAnsi" w:cstheme="minorHAnsi"/>
                <w:sz w:val="18"/>
                <w:szCs w:val="18"/>
              </w:rPr>
              <w:t>1.5.</w:t>
            </w:r>
          </w:p>
        </w:tc>
        <w:tc>
          <w:tcPr>
            <w:tcW w:w="2986"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7A93328E" w14:textId="77777777" w:rsidR="00CC0750" w:rsidRPr="00CE4D91" w:rsidRDefault="00532268" w:rsidP="00CC0750">
            <w:pPr>
              <w:jc w:val="center"/>
              <w:rPr>
                <w:rFonts w:asciiTheme="minorHAnsi" w:hAnsiTheme="minorHAnsi" w:cstheme="minorHAnsi"/>
                <w:sz w:val="14"/>
                <w:szCs w:val="14"/>
              </w:rPr>
            </w:pPr>
            <w:r w:rsidRPr="00CE4D91">
              <w:rPr>
                <w:rFonts w:asciiTheme="minorHAnsi" w:hAnsiTheme="minorHAnsi" w:cstheme="minorHAnsi"/>
                <w:sz w:val="14"/>
                <w:szCs w:val="14"/>
              </w:rPr>
              <w:t>Praznik rada</w:t>
            </w:r>
          </w:p>
        </w:tc>
      </w:tr>
      <w:tr w:rsidR="00A04980" w:rsidRPr="00CE4D91" w14:paraId="30D130F6" w14:textId="77777777" w:rsidTr="00594682">
        <w:trPr>
          <w:trHeight w:val="360"/>
        </w:trPr>
        <w:tc>
          <w:tcPr>
            <w:tcW w:w="150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4437E90B" w14:textId="77777777" w:rsidR="00A04980" w:rsidRPr="00CE4D91" w:rsidRDefault="00A04980" w:rsidP="00F8150C">
            <w:pPr>
              <w:rPr>
                <w:rFonts w:asciiTheme="minorHAnsi" w:hAnsiTheme="minorHAnsi" w:cstheme="minorHAnsi"/>
                <w:b/>
                <w:bCs/>
                <w:sz w:val="17"/>
                <w:szCs w:val="17"/>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F42E94" w14:textId="77777777" w:rsidR="00A04980" w:rsidRPr="00CE4D91" w:rsidRDefault="00A04980" w:rsidP="00F8150C">
            <w:pPr>
              <w:jc w:val="center"/>
              <w:rPr>
                <w:rFonts w:asciiTheme="minorHAnsi" w:hAnsiTheme="minorHAnsi" w:cstheme="minorHAnsi"/>
                <w:sz w:val="18"/>
                <w:szCs w:val="18"/>
              </w:rPr>
            </w:pPr>
            <w:r w:rsidRPr="00CE4D91">
              <w:rPr>
                <w:rFonts w:asciiTheme="minorHAnsi" w:hAnsiTheme="minorHAnsi" w:cstheme="minorHAnsi"/>
                <w:sz w:val="18"/>
                <w:szCs w:val="18"/>
              </w:rPr>
              <w:t>VI.</w:t>
            </w: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5ABA69A" w14:textId="77777777" w:rsidR="00A04980" w:rsidRPr="00CE4D91" w:rsidRDefault="00BD55F5" w:rsidP="00F8150C">
            <w:pPr>
              <w:jc w:val="center"/>
              <w:rPr>
                <w:rFonts w:asciiTheme="minorHAnsi" w:hAnsiTheme="minorHAnsi" w:cstheme="minorHAnsi"/>
                <w:sz w:val="18"/>
                <w:szCs w:val="18"/>
              </w:rPr>
            </w:pPr>
            <w:r w:rsidRPr="00CE4D91">
              <w:rPr>
                <w:rFonts w:asciiTheme="minorHAnsi" w:hAnsiTheme="minorHAnsi" w:cstheme="minorHAnsi"/>
                <w:sz w:val="18"/>
                <w:szCs w:val="18"/>
              </w:rPr>
              <w:t>1</w:t>
            </w:r>
            <w:r w:rsidR="00AA66C0">
              <w:rPr>
                <w:rFonts w:asciiTheme="minorHAnsi" w:hAnsiTheme="minorHAnsi" w:cstheme="minorHAnsi"/>
                <w:sz w:val="18"/>
                <w:szCs w:val="18"/>
              </w:rPr>
              <w:t>0</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5233CAE" w14:textId="77777777" w:rsidR="00A04980" w:rsidRPr="00CE4D91" w:rsidRDefault="00783F7D" w:rsidP="00F8150C">
            <w:pPr>
              <w:jc w:val="center"/>
              <w:rPr>
                <w:rFonts w:asciiTheme="minorHAnsi" w:hAnsiTheme="minorHAnsi" w:cstheme="minorHAnsi"/>
                <w:sz w:val="18"/>
                <w:szCs w:val="18"/>
              </w:rPr>
            </w:pPr>
            <w:r w:rsidRPr="00CE4D91">
              <w:rPr>
                <w:rFonts w:asciiTheme="minorHAnsi" w:hAnsiTheme="minorHAnsi" w:cstheme="minorHAnsi"/>
                <w:sz w:val="18"/>
                <w:szCs w:val="18"/>
              </w:rPr>
              <w:t>1</w:t>
            </w:r>
            <w:r w:rsidR="00AA66C0">
              <w:rPr>
                <w:rFonts w:asciiTheme="minorHAnsi" w:hAnsiTheme="minorHAnsi" w:cstheme="minorHAnsi"/>
                <w:sz w:val="18"/>
                <w:szCs w:val="18"/>
              </w:rPr>
              <w:t>0</w:t>
            </w:r>
          </w:p>
        </w:tc>
        <w:tc>
          <w:tcPr>
            <w:tcW w:w="135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3DBDE24" w14:textId="77777777" w:rsidR="00A04980" w:rsidRPr="00CE4D91" w:rsidRDefault="00224654" w:rsidP="00F8150C">
            <w:pPr>
              <w:jc w:val="center"/>
              <w:rPr>
                <w:rFonts w:asciiTheme="minorHAnsi" w:hAnsiTheme="minorHAnsi" w:cstheme="minorHAnsi"/>
                <w:sz w:val="18"/>
                <w:szCs w:val="18"/>
              </w:rPr>
            </w:pPr>
            <w:r w:rsidRPr="00CE4D91">
              <w:rPr>
                <w:rFonts w:asciiTheme="minorHAnsi" w:hAnsiTheme="minorHAnsi" w:cstheme="minorHAnsi"/>
                <w:sz w:val="18"/>
                <w:szCs w:val="18"/>
              </w:rPr>
              <w:t>-</w:t>
            </w:r>
          </w:p>
        </w:tc>
        <w:tc>
          <w:tcPr>
            <w:tcW w:w="2986"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74E5D960" w14:textId="77777777" w:rsidR="00A04980" w:rsidRPr="00CE4D91" w:rsidRDefault="00783F7D" w:rsidP="00224654">
            <w:pPr>
              <w:jc w:val="center"/>
              <w:rPr>
                <w:rFonts w:asciiTheme="minorHAnsi" w:hAnsiTheme="minorHAnsi" w:cstheme="minorHAnsi"/>
                <w:sz w:val="14"/>
                <w:szCs w:val="14"/>
              </w:rPr>
            </w:pPr>
            <w:r w:rsidRPr="00CE4D91">
              <w:rPr>
                <w:rFonts w:asciiTheme="minorHAnsi" w:hAnsiTheme="minorHAnsi" w:cstheme="minorHAnsi"/>
                <w:sz w:val="14"/>
                <w:szCs w:val="14"/>
              </w:rPr>
              <w:t>Dan škole 1</w:t>
            </w:r>
            <w:r w:rsidR="00AA66C0">
              <w:rPr>
                <w:rFonts w:asciiTheme="minorHAnsi" w:hAnsiTheme="minorHAnsi" w:cstheme="minorHAnsi"/>
                <w:sz w:val="14"/>
                <w:szCs w:val="14"/>
              </w:rPr>
              <w:t>4</w:t>
            </w:r>
            <w:r w:rsidRPr="00CE4D91">
              <w:rPr>
                <w:rFonts w:asciiTheme="minorHAnsi" w:hAnsiTheme="minorHAnsi" w:cstheme="minorHAnsi"/>
                <w:sz w:val="14"/>
                <w:szCs w:val="14"/>
              </w:rPr>
              <w:t>.6.201</w:t>
            </w:r>
            <w:r w:rsidR="00AA66C0">
              <w:rPr>
                <w:rFonts w:asciiTheme="minorHAnsi" w:hAnsiTheme="minorHAnsi" w:cstheme="minorHAnsi"/>
                <w:sz w:val="14"/>
                <w:szCs w:val="14"/>
              </w:rPr>
              <w:t>9.</w:t>
            </w:r>
          </w:p>
        </w:tc>
      </w:tr>
      <w:tr w:rsidR="00A04980" w:rsidRPr="00CE4D91" w14:paraId="100B7995" w14:textId="77777777" w:rsidTr="00594682">
        <w:trPr>
          <w:trHeight w:val="360"/>
        </w:trPr>
        <w:tc>
          <w:tcPr>
            <w:tcW w:w="150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4501539" w14:textId="77777777" w:rsidR="00A04980" w:rsidRPr="00CE4D91" w:rsidRDefault="00A04980" w:rsidP="00F8150C">
            <w:pPr>
              <w:rPr>
                <w:rFonts w:asciiTheme="minorHAnsi" w:hAnsiTheme="minorHAnsi" w:cstheme="minorHAnsi"/>
                <w:b/>
                <w:bCs/>
                <w:sz w:val="17"/>
                <w:szCs w:val="17"/>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4B0CF6" w14:textId="77777777" w:rsidR="00A04980" w:rsidRPr="00CE4D91" w:rsidRDefault="00A04980" w:rsidP="00F8150C">
            <w:pPr>
              <w:jc w:val="center"/>
              <w:rPr>
                <w:rFonts w:asciiTheme="minorHAnsi" w:hAnsiTheme="minorHAnsi" w:cstheme="minorHAnsi"/>
                <w:sz w:val="18"/>
                <w:szCs w:val="18"/>
              </w:rPr>
            </w:pPr>
            <w:r w:rsidRPr="00CE4D91">
              <w:rPr>
                <w:rFonts w:asciiTheme="minorHAnsi" w:hAnsiTheme="minorHAnsi" w:cstheme="minorHAnsi"/>
                <w:sz w:val="18"/>
                <w:szCs w:val="18"/>
              </w:rPr>
              <w:t>VII.</w:t>
            </w: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3D30BB" w14:textId="77777777" w:rsidR="00A04980" w:rsidRPr="00CE4D91" w:rsidRDefault="00A04980" w:rsidP="00F8150C">
            <w:pPr>
              <w:jc w:val="center"/>
              <w:rPr>
                <w:rFonts w:asciiTheme="minorHAnsi" w:hAnsiTheme="minorHAnsi" w:cstheme="minorHAnsi"/>
                <w:sz w:val="18"/>
                <w:szCs w:val="18"/>
              </w:rPr>
            </w:pP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83370C" w14:textId="77777777" w:rsidR="00A04980" w:rsidRPr="00CE4D91" w:rsidRDefault="00A04980" w:rsidP="00F8150C">
            <w:pPr>
              <w:jc w:val="center"/>
              <w:rPr>
                <w:rFonts w:asciiTheme="minorHAnsi" w:hAnsiTheme="minorHAnsi" w:cstheme="minorHAnsi"/>
                <w:sz w:val="18"/>
                <w:szCs w:val="18"/>
              </w:rPr>
            </w:pPr>
          </w:p>
        </w:tc>
        <w:tc>
          <w:tcPr>
            <w:tcW w:w="135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7E39B48" w14:textId="77777777" w:rsidR="00A04980" w:rsidRPr="00CE4D91" w:rsidRDefault="00A04980" w:rsidP="00F8150C">
            <w:pPr>
              <w:jc w:val="center"/>
              <w:rPr>
                <w:rFonts w:asciiTheme="minorHAnsi" w:hAnsiTheme="minorHAnsi" w:cstheme="minorHAnsi"/>
                <w:sz w:val="18"/>
                <w:szCs w:val="18"/>
              </w:rPr>
            </w:pPr>
          </w:p>
        </w:tc>
        <w:tc>
          <w:tcPr>
            <w:tcW w:w="2986"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41C8DD6B" w14:textId="77777777" w:rsidR="00224654" w:rsidRPr="00CE4D91" w:rsidRDefault="00224654" w:rsidP="00224654">
            <w:pPr>
              <w:jc w:val="center"/>
              <w:rPr>
                <w:rFonts w:asciiTheme="minorHAnsi" w:hAnsiTheme="minorHAnsi" w:cstheme="minorHAnsi"/>
                <w:b/>
                <w:sz w:val="14"/>
                <w:szCs w:val="14"/>
              </w:rPr>
            </w:pPr>
            <w:r w:rsidRPr="00CE4D91">
              <w:rPr>
                <w:rFonts w:asciiTheme="minorHAnsi" w:hAnsiTheme="minorHAnsi" w:cstheme="minorHAnsi"/>
                <w:b/>
                <w:sz w:val="14"/>
                <w:szCs w:val="14"/>
              </w:rPr>
              <w:t>Ljetni odmor učenika</w:t>
            </w:r>
          </w:p>
          <w:p w14:paraId="51E3178E" w14:textId="77777777" w:rsidR="00A04980" w:rsidRPr="00CE4D91" w:rsidRDefault="00224654" w:rsidP="00BD55F5">
            <w:pPr>
              <w:jc w:val="center"/>
              <w:rPr>
                <w:rFonts w:asciiTheme="minorHAnsi" w:hAnsiTheme="minorHAnsi" w:cstheme="minorHAnsi"/>
                <w:sz w:val="14"/>
                <w:szCs w:val="14"/>
              </w:rPr>
            </w:pPr>
            <w:r w:rsidRPr="00CE4D91">
              <w:rPr>
                <w:rFonts w:asciiTheme="minorHAnsi" w:hAnsiTheme="minorHAnsi" w:cstheme="minorHAnsi"/>
                <w:b/>
                <w:sz w:val="14"/>
                <w:szCs w:val="14"/>
              </w:rPr>
              <w:t xml:space="preserve">od </w:t>
            </w:r>
            <w:r w:rsidR="00BD55F5" w:rsidRPr="00CE4D91">
              <w:rPr>
                <w:rFonts w:asciiTheme="minorHAnsi" w:hAnsiTheme="minorHAnsi" w:cstheme="minorHAnsi"/>
                <w:b/>
                <w:sz w:val="14"/>
                <w:szCs w:val="14"/>
              </w:rPr>
              <w:t>15</w:t>
            </w:r>
            <w:r w:rsidRPr="00CE4D91">
              <w:rPr>
                <w:rFonts w:asciiTheme="minorHAnsi" w:hAnsiTheme="minorHAnsi" w:cstheme="minorHAnsi"/>
                <w:b/>
                <w:sz w:val="14"/>
                <w:szCs w:val="14"/>
              </w:rPr>
              <w:t>.6.201</w:t>
            </w:r>
            <w:r w:rsidR="00AA66C0">
              <w:rPr>
                <w:rFonts w:asciiTheme="minorHAnsi" w:hAnsiTheme="minorHAnsi" w:cstheme="minorHAnsi"/>
                <w:b/>
                <w:sz w:val="14"/>
                <w:szCs w:val="14"/>
              </w:rPr>
              <w:t>9</w:t>
            </w:r>
            <w:r w:rsidR="00783F7D" w:rsidRPr="00CE4D91">
              <w:rPr>
                <w:rFonts w:asciiTheme="minorHAnsi" w:hAnsiTheme="minorHAnsi" w:cstheme="minorHAnsi"/>
                <w:b/>
                <w:sz w:val="14"/>
                <w:szCs w:val="14"/>
              </w:rPr>
              <w:t>.</w:t>
            </w:r>
          </w:p>
        </w:tc>
      </w:tr>
      <w:tr w:rsidR="00A04980" w:rsidRPr="00CE4D91" w14:paraId="2588A38B" w14:textId="77777777" w:rsidTr="00594682">
        <w:trPr>
          <w:trHeight w:val="360"/>
        </w:trPr>
        <w:tc>
          <w:tcPr>
            <w:tcW w:w="150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343F830" w14:textId="77777777" w:rsidR="00A04980" w:rsidRPr="00CE4D91" w:rsidRDefault="00A04980" w:rsidP="00F8150C">
            <w:pPr>
              <w:rPr>
                <w:rFonts w:asciiTheme="minorHAnsi" w:hAnsiTheme="minorHAnsi" w:cstheme="minorHAnsi"/>
                <w:b/>
                <w:bCs/>
                <w:sz w:val="17"/>
                <w:szCs w:val="17"/>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94FF9D" w14:textId="77777777" w:rsidR="00A04980" w:rsidRPr="00CE4D91" w:rsidRDefault="00A04980" w:rsidP="00F8150C">
            <w:pPr>
              <w:jc w:val="center"/>
              <w:rPr>
                <w:rFonts w:asciiTheme="minorHAnsi" w:hAnsiTheme="minorHAnsi" w:cstheme="minorHAnsi"/>
                <w:sz w:val="18"/>
                <w:szCs w:val="18"/>
              </w:rPr>
            </w:pPr>
            <w:r w:rsidRPr="00CE4D91">
              <w:rPr>
                <w:rFonts w:asciiTheme="minorHAnsi" w:hAnsiTheme="minorHAnsi" w:cstheme="minorHAnsi"/>
                <w:sz w:val="18"/>
                <w:szCs w:val="18"/>
              </w:rPr>
              <w:t>VIII.</w:t>
            </w: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C1EEA06" w14:textId="77777777" w:rsidR="00A04980" w:rsidRPr="00CE4D91" w:rsidRDefault="00A04980" w:rsidP="00F8150C">
            <w:pPr>
              <w:jc w:val="center"/>
              <w:rPr>
                <w:rFonts w:asciiTheme="minorHAnsi" w:hAnsiTheme="minorHAnsi" w:cstheme="minorHAnsi"/>
                <w:sz w:val="18"/>
                <w:szCs w:val="18"/>
              </w:rPr>
            </w:pP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04C6AA" w14:textId="77777777" w:rsidR="00A04980" w:rsidRPr="00CE4D91" w:rsidRDefault="00A04980" w:rsidP="00F8150C">
            <w:pPr>
              <w:jc w:val="center"/>
              <w:rPr>
                <w:rFonts w:asciiTheme="minorHAnsi" w:hAnsiTheme="minorHAnsi" w:cstheme="minorHAnsi"/>
                <w:sz w:val="18"/>
                <w:szCs w:val="18"/>
              </w:rPr>
            </w:pPr>
          </w:p>
        </w:tc>
        <w:tc>
          <w:tcPr>
            <w:tcW w:w="135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7464EF0" w14:textId="77777777" w:rsidR="00A04980" w:rsidRPr="00CE4D91" w:rsidRDefault="00A04980" w:rsidP="00F8150C">
            <w:pPr>
              <w:jc w:val="center"/>
              <w:rPr>
                <w:rFonts w:asciiTheme="minorHAnsi" w:hAnsiTheme="minorHAnsi" w:cstheme="minorHAnsi"/>
                <w:sz w:val="18"/>
                <w:szCs w:val="18"/>
              </w:rPr>
            </w:pPr>
          </w:p>
        </w:tc>
        <w:tc>
          <w:tcPr>
            <w:tcW w:w="2986" w:type="dxa"/>
            <w:gridSpan w:val="2"/>
            <w:vMerge/>
            <w:tcBorders>
              <w:top w:val="single" w:sz="8" w:space="0" w:color="auto"/>
              <w:left w:val="single" w:sz="8" w:space="0" w:color="auto"/>
              <w:bottom w:val="single" w:sz="8" w:space="0" w:color="auto"/>
              <w:right w:val="single" w:sz="8" w:space="0" w:color="auto"/>
            </w:tcBorders>
            <w:shd w:val="clear" w:color="auto" w:fill="auto"/>
            <w:noWrap/>
            <w:vAlign w:val="bottom"/>
          </w:tcPr>
          <w:p w14:paraId="4F4F053C" w14:textId="77777777" w:rsidR="00A04980" w:rsidRPr="00CE4D91" w:rsidRDefault="00A04980" w:rsidP="00F8150C">
            <w:pPr>
              <w:jc w:val="center"/>
              <w:rPr>
                <w:rFonts w:asciiTheme="minorHAnsi" w:hAnsiTheme="minorHAnsi" w:cstheme="minorHAnsi"/>
                <w:sz w:val="14"/>
                <w:szCs w:val="14"/>
              </w:rPr>
            </w:pPr>
          </w:p>
        </w:tc>
      </w:tr>
      <w:tr w:rsidR="00A04980" w:rsidRPr="00CE4D91" w14:paraId="2E5BE5A9" w14:textId="77777777" w:rsidTr="00594682">
        <w:trPr>
          <w:trHeight w:val="402"/>
        </w:trPr>
        <w:tc>
          <w:tcPr>
            <w:tcW w:w="2492"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5F6CFAF" w14:textId="77777777" w:rsidR="00A04980" w:rsidRPr="00CE4D91" w:rsidRDefault="00A04980" w:rsidP="00F8150C">
            <w:pPr>
              <w:jc w:val="center"/>
              <w:rPr>
                <w:rFonts w:asciiTheme="minorHAnsi" w:hAnsiTheme="minorHAnsi" w:cstheme="minorHAnsi"/>
                <w:b/>
                <w:bCs/>
                <w:sz w:val="18"/>
                <w:szCs w:val="18"/>
              </w:rPr>
            </w:pPr>
            <w:r w:rsidRPr="00CE4D91">
              <w:rPr>
                <w:rFonts w:asciiTheme="minorHAnsi" w:hAnsiTheme="minorHAnsi" w:cstheme="minorHAnsi"/>
                <w:b/>
                <w:bCs/>
                <w:sz w:val="18"/>
                <w:szCs w:val="18"/>
              </w:rPr>
              <w:t>UKUPNO II. polugodište</w:t>
            </w: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8A2B49" w14:textId="77777777" w:rsidR="00A04980" w:rsidRPr="00CE4D91" w:rsidRDefault="00224654" w:rsidP="00F8150C">
            <w:pPr>
              <w:jc w:val="center"/>
              <w:rPr>
                <w:rFonts w:asciiTheme="minorHAnsi" w:hAnsiTheme="minorHAnsi" w:cstheme="minorHAnsi"/>
                <w:b/>
                <w:bCs/>
                <w:sz w:val="18"/>
                <w:szCs w:val="18"/>
              </w:rPr>
            </w:pPr>
            <w:r w:rsidRPr="00CE4D91">
              <w:rPr>
                <w:rFonts w:asciiTheme="minorHAnsi" w:hAnsiTheme="minorHAnsi" w:cstheme="minorHAnsi"/>
                <w:b/>
                <w:bCs/>
                <w:sz w:val="18"/>
                <w:szCs w:val="18"/>
              </w:rPr>
              <w:t>10</w:t>
            </w:r>
            <w:r w:rsidR="00BD55F5" w:rsidRPr="00CE4D91">
              <w:rPr>
                <w:rFonts w:asciiTheme="minorHAnsi" w:hAnsiTheme="minorHAnsi" w:cstheme="minorHAnsi"/>
                <w:b/>
                <w:bCs/>
                <w:sz w:val="18"/>
                <w:szCs w:val="18"/>
              </w:rPr>
              <w:t>2</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7AB9100" w14:textId="77777777" w:rsidR="00A04980" w:rsidRPr="00CE4D91" w:rsidRDefault="00224654" w:rsidP="00F8150C">
            <w:pPr>
              <w:jc w:val="center"/>
              <w:rPr>
                <w:rFonts w:asciiTheme="minorHAnsi" w:hAnsiTheme="minorHAnsi" w:cstheme="minorHAnsi"/>
                <w:b/>
                <w:bCs/>
                <w:sz w:val="18"/>
                <w:szCs w:val="18"/>
              </w:rPr>
            </w:pPr>
            <w:r w:rsidRPr="00CE4D91">
              <w:rPr>
                <w:rFonts w:asciiTheme="minorHAnsi" w:hAnsiTheme="minorHAnsi" w:cstheme="minorHAnsi"/>
                <w:b/>
                <w:bCs/>
                <w:sz w:val="18"/>
                <w:szCs w:val="18"/>
              </w:rPr>
              <w:t>10</w:t>
            </w:r>
            <w:r w:rsidR="00AA66C0">
              <w:rPr>
                <w:rFonts w:asciiTheme="minorHAnsi" w:hAnsiTheme="minorHAnsi" w:cstheme="minorHAnsi"/>
                <w:b/>
                <w:bCs/>
                <w:sz w:val="18"/>
                <w:szCs w:val="18"/>
              </w:rPr>
              <w:t>2</w:t>
            </w:r>
          </w:p>
        </w:tc>
        <w:tc>
          <w:tcPr>
            <w:tcW w:w="135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BE65BAF" w14:textId="77777777" w:rsidR="00A04980" w:rsidRPr="00CE4D91" w:rsidRDefault="00A04980" w:rsidP="00F8150C">
            <w:pPr>
              <w:jc w:val="center"/>
              <w:rPr>
                <w:rFonts w:asciiTheme="minorHAnsi" w:hAnsiTheme="minorHAnsi" w:cstheme="minorHAnsi"/>
                <w:b/>
                <w:bCs/>
                <w:sz w:val="18"/>
                <w:szCs w:val="18"/>
              </w:rPr>
            </w:pPr>
          </w:p>
        </w:tc>
        <w:tc>
          <w:tcPr>
            <w:tcW w:w="2986" w:type="dxa"/>
            <w:gridSpan w:val="2"/>
            <w:tcBorders>
              <w:top w:val="single" w:sz="8" w:space="0" w:color="auto"/>
              <w:left w:val="single" w:sz="8" w:space="0" w:color="auto"/>
            </w:tcBorders>
            <w:shd w:val="clear" w:color="auto" w:fill="auto"/>
            <w:noWrap/>
            <w:vAlign w:val="center"/>
          </w:tcPr>
          <w:p w14:paraId="3F580245" w14:textId="77777777" w:rsidR="00A04980" w:rsidRPr="00CE4D91" w:rsidRDefault="00A04980" w:rsidP="00F8150C">
            <w:pPr>
              <w:rPr>
                <w:rFonts w:asciiTheme="minorHAnsi" w:hAnsiTheme="minorHAnsi" w:cstheme="minorHAnsi"/>
                <w:sz w:val="18"/>
                <w:szCs w:val="18"/>
              </w:rPr>
            </w:pPr>
          </w:p>
        </w:tc>
      </w:tr>
      <w:tr w:rsidR="00A04980" w:rsidRPr="00CE4D91" w14:paraId="1AAEC1D3" w14:textId="77777777" w:rsidTr="00594682">
        <w:trPr>
          <w:trHeight w:val="402"/>
        </w:trPr>
        <w:tc>
          <w:tcPr>
            <w:tcW w:w="2492"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6866102" w14:textId="77777777" w:rsidR="00A04980" w:rsidRPr="00CE4D91" w:rsidRDefault="00A04980" w:rsidP="00F8150C">
            <w:pPr>
              <w:jc w:val="center"/>
              <w:rPr>
                <w:rFonts w:asciiTheme="minorHAnsi" w:hAnsiTheme="minorHAnsi" w:cstheme="minorHAnsi"/>
                <w:b/>
                <w:bCs/>
                <w:sz w:val="18"/>
                <w:szCs w:val="18"/>
              </w:rPr>
            </w:pPr>
            <w:r w:rsidRPr="00CE4D91">
              <w:rPr>
                <w:rFonts w:asciiTheme="minorHAnsi" w:hAnsiTheme="minorHAnsi" w:cstheme="minorHAnsi"/>
                <w:b/>
                <w:bCs/>
                <w:sz w:val="18"/>
                <w:szCs w:val="18"/>
              </w:rPr>
              <w:t>U K U P N O:</w:t>
            </w: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4450AF" w14:textId="77777777" w:rsidR="00A04980" w:rsidRPr="00CE4D91" w:rsidRDefault="00BD55F5" w:rsidP="00F8150C">
            <w:pPr>
              <w:jc w:val="center"/>
              <w:rPr>
                <w:rFonts w:asciiTheme="minorHAnsi" w:hAnsiTheme="minorHAnsi" w:cstheme="minorHAnsi"/>
                <w:b/>
                <w:bCs/>
                <w:sz w:val="18"/>
                <w:szCs w:val="18"/>
              </w:rPr>
            </w:pPr>
            <w:r w:rsidRPr="00CE4D91">
              <w:rPr>
                <w:rFonts w:asciiTheme="minorHAnsi" w:hAnsiTheme="minorHAnsi" w:cstheme="minorHAnsi"/>
                <w:b/>
                <w:bCs/>
                <w:sz w:val="18"/>
                <w:szCs w:val="18"/>
              </w:rPr>
              <w:t>18</w:t>
            </w:r>
            <w:r w:rsidR="00AA66C0">
              <w:rPr>
                <w:rFonts w:asciiTheme="minorHAnsi" w:hAnsiTheme="minorHAnsi" w:cstheme="minorHAnsi"/>
                <w:b/>
                <w:bCs/>
                <w:sz w:val="18"/>
                <w:szCs w:val="18"/>
              </w:rPr>
              <w:t>0</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3D823F1" w14:textId="77777777" w:rsidR="00A04980" w:rsidRPr="00CE4D91" w:rsidRDefault="00224654" w:rsidP="00F8150C">
            <w:pPr>
              <w:jc w:val="center"/>
              <w:rPr>
                <w:rFonts w:asciiTheme="minorHAnsi" w:hAnsiTheme="minorHAnsi" w:cstheme="minorHAnsi"/>
                <w:b/>
                <w:bCs/>
                <w:sz w:val="18"/>
                <w:szCs w:val="18"/>
              </w:rPr>
            </w:pPr>
            <w:r w:rsidRPr="00CE4D91">
              <w:rPr>
                <w:rFonts w:asciiTheme="minorHAnsi" w:hAnsiTheme="minorHAnsi" w:cstheme="minorHAnsi"/>
                <w:b/>
                <w:bCs/>
                <w:sz w:val="18"/>
                <w:szCs w:val="18"/>
              </w:rPr>
              <w:t>1</w:t>
            </w:r>
            <w:r w:rsidR="00AA66C0">
              <w:rPr>
                <w:rFonts w:asciiTheme="minorHAnsi" w:hAnsiTheme="minorHAnsi" w:cstheme="minorHAnsi"/>
                <w:b/>
                <w:bCs/>
                <w:sz w:val="18"/>
                <w:szCs w:val="18"/>
              </w:rPr>
              <w:t>79</w:t>
            </w:r>
          </w:p>
        </w:tc>
        <w:tc>
          <w:tcPr>
            <w:tcW w:w="135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E78A46" w14:textId="77777777" w:rsidR="00A04980" w:rsidRPr="00CE4D91" w:rsidRDefault="00A04980" w:rsidP="00F8150C">
            <w:pPr>
              <w:jc w:val="center"/>
              <w:rPr>
                <w:rFonts w:asciiTheme="minorHAnsi" w:hAnsiTheme="minorHAnsi" w:cstheme="minorHAnsi"/>
                <w:b/>
                <w:bCs/>
                <w:sz w:val="18"/>
                <w:szCs w:val="18"/>
              </w:rPr>
            </w:pPr>
          </w:p>
        </w:tc>
        <w:tc>
          <w:tcPr>
            <w:tcW w:w="1746" w:type="dxa"/>
            <w:tcBorders>
              <w:left w:val="single" w:sz="8" w:space="0" w:color="auto"/>
              <w:right w:val="single" w:sz="8" w:space="0" w:color="auto"/>
            </w:tcBorders>
            <w:shd w:val="clear" w:color="auto" w:fill="auto"/>
            <w:noWrap/>
            <w:vAlign w:val="bottom"/>
          </w:tcPr>
          <w:p w14:paraId="0EB08257" w14:textId="77777777" w:rsidR="00A04980" w:rsidRPr="00CE4D91" w:rsidRDefault="00A04980" w:rsidP="00F8150C">
            <w:pPr>
              <w:rPr>
                <w:rFonts w:asciiTheme="minorHAnsi" w:hAnsiTheme="minorHAnsi" w:cstheme="minorHAnsi"/>
                <w:b/>
                <w:bCs/>
                <w:sz w:val="18"/>
                <w:szCs w:val="18"/>
              </w:rPr>
            </w:pPr>
          </w:p>
        </w:tc>
        <w:tc>
          <w:tcPr>
            <w:tcW w:w="1240" w:type="dxa"/>
            <w:tcBorders>
              <w:left w:val="single" w:sz="8" w:space="0" w:color="auto"/>
            </w:tcBorders>
            <w:shd w:val="clear" w:color="auto" w:fill="auto"/>
            <w:noWrap/>
            <w:vAlign w:val="bottom"/>
          </w:tcPr>
          <w:p w14:paraId="2484EE18" w14:textId="77777777" w:rsidR="00A04980" w:rsidRPr="00CE4D91" w:rsidRDefault="00A04980" w:rsidP="00F8150C">
            <w:pPr>
              <w:rPr>
                <w:rFonts w:asciiTheme="minorHAnsi" w:hAnsiTheme="minorHAnsi" w:cstheme="minorHAnsi"/>
                <w:sz w:val="18"/>
                <w:szCs w:val="18"/>
              </w:rPr>
            </w:pPr>
          </w:p>
        </w:tc>
      </w:tr>
      <w:tr w:rsidR="00A04980" w:rsidRPr="00CE4D91" w14:paraId="415E98E1" w14:textId="77777777" w:rsidTr="005F324D">
        <w:trPr>
          <w:trHeight w:val="300"/>
        </w:trPr>
        <w:tc>
          <w:tcPr>
            <w:tcW w:w="1500" w:type="dxa"/>
            <w:tcBorders>
              <w:top w:val="single" w:sz="8" w:space="0" w:color="auto"/>
            </w:tcBorders>
            <w:shd w:val="clear" w:color="auto" w:fill="auto"/>
            <w:noWrap/>
            <w:vAlign w:val="bottom"/>
          </w:tcPr>
          <w:p w14:paraId="3D4E6A7C" w14:textId="77777777" w:rsidR="00A04980" w:rsidRPr="00CE4D91" w:rsidRDefault="00A04980" w:rsidP="00F8150C">
            <w:pPr>
              <w:rPr>
                <w:rFonts w:asciiTheme="minorHAnsi" w:hAnsiTheme="minorHAnsi" w:cstheme="minorHAnsi"/>
                <w:sz w:val="20"/>
                <w:szCs w:val="20"/>
              </w:rPr>
            </w:pPr>
          </w:p>
        </w:tc>
        <w:tc>
          <w:tcPr>
            <w:tcW w:w="992" w:type="dxa"/>
            <w:tcBorders>
              <w:top w:val="single" w:sz="8" w:space="0" w:color="auto"/>
            </w:tcBorders>
            <w:shd w:val="clear" w:color="auto" w:fill="auto"/>
            <w:noWrap/>
            <w:vAlign w:val="bottom"/>
          </w:tcPr>
          <w:p w14:paraId="0457DEAF" w14:textId="77777777" w:rsidR="00A04980" w:rsidRPr="00CE4D91" w:rsidRDefault="00A04980" w:rsidP="00F8150C">
            <w:pPr>
              <w:rPr>
                <w:rFonts w:asciiTheme="minorHAnsi" w:hAnsiTheme="minorHAnsi" w:cstheme="minorHAnsi"/>
                <w:sz w:val="20"/>
                <w:szCs w:val="20"/>
              </w:rPr>
            </w:pPr>
          </w:p>
        </w:tc>
        <w:tc>
          <w:tcPr>
            <w:tcW w:w="881" w:type="dxa"/>
            <w:tcBorders>
              <w:top w:val="single" w:sz="8" w:space="0" w:color="auto"/>
            </w:tcBorders>
            <w:shd w:val="clear" w:color="auto" w:fill="auto"/>
            <w:noWrap/>
            <w:vAlign w:val="bottom"/>
          </w:tcPr>
          <w:p w14:paraId="3A068590" w14:textId="77777777" w:rsidR="00A04980" w:rsidRPr="00CE4D91" w:rsidRDefault="00A04980" w:rsidP="00F8150C">
            <w:pPr>
              <w:rPr>
                <w:rFonts w:asciiTheme="minorHAnsi" w:hAnsiTheme="minorHAnsi" w:cstheme="minorHAnsi"/>
                <w:sz w:val="20"/>
                <w:szCs w:val="20"/>
              </w:rPr>
            </w:pPr>
          </w:p>
        </w:tc>
        <w:tc>
          <w:tcPr>
            <w:tcW w:w="1120" w:type="dxa"/>
            <w:tcBorders>
              <w:top w:val="single" w:sz="8" w:space="0" w:color="auto"/>
            </w:tcBorders>
            <w:shd w:val="clear" w:color="auto" w:fill="auto"/>
            <w:noWrap/>
            <w:vAlign w:val="bottom"/>
          </w:tcPr>
          <w:p w14:paraId="273EC2AD" w14:textId="77777777" w:rsidR="00A04980" w:rsidRPr="00CE4D91" w:rsidRDefault="00A04980" w:rsidP="00F8150C">
            <w:pPr>
              <w:rPr>
                <w:rFonts w:asciiTheme="minorHAnsi" w:hAnsiTheme="minorHAnsi" w:cstheme="minorHAnsi"/>
                <w:sz w:val="20"/>
                <w:szCs w:val="20"/>
              </w:rPr>
            </w:pPr>
          </w:p>
        </w:tc>
        <w:tc>
          <w:tcPr>
            <w:tcW w:w="1354" w:type="dxa"/>
            <w:tcBorders>
              <w:top w:val="single" w:sz="8" w:space="0" w:color="auto"/>
            </w:tcBorders>
            <w:shd w:val="clear" w:color="auto" w:fill="auto"/>
            <w:noWrap/>
            <w:vAlign w:val="bottom"/>
          </w:tcPr>
          <w:p w14:paraId="2DBF26C3" w14:textId="77777777" w:rsidR="00A04980" w:rsidRPr="00CE4D91" w:rsidRDefault="00A04980" w:rsidP="00F8150C">
            <w:pPr>
              <w:rPr>
                <w:rFonts w:asciiTheme="minorHAnsi" w:hAnsiTheme="minorHAnsi" w:cstheme="minorHAnsi"/>
                <w:sz w:val="20"/>
                <w:szCs w:val="20"/>
              </w:rPr>
            </w:pPr>
          </w:p>
        </w:tc>
        <w:tc>
          <w:tcPr>
            <w:tcW w:w="1746" w:type="dxa"/>
            <w:shd w:val="clear" w:color="auto" w:fill="auto"/>
            <w:noWrap/>
            <w:vAlign w:val="bottom"/>
          </w:tcPr>
          <w:p w14:paraId="193EDE5C" w14:textId="77777777" w:rsidR="00A04980" w:rsidRPr="00CE4D91" w:rsidRDefault="00A04980" w:rsidP="00F8150C">
            <w:pPr>
              <w:rPr>
                <w:rFonts w:asciiTheme="minorHAnsi" w:hAnsiTheme="minorHAnsi" w:cstheme="minorHAnsi"/>
                <w:sz w:val="20"/>
                <w:szCs w:val="20"/>
              </w:rPr>
            </w:pPr>
          </w:p>
        </w:tc>
        <w:tc>
          <w:tcPr>
            <w:tcW w:w="1240" w:type="dxa"/>
            <w:shd w:val="clear" w:color="auto" w:fill="auto"/>
            <w:noWrap/>
            <w:vAlign w:val="bottom"/>
          </w:tcPr>
          <w:p w14:paraId="1BE528E5" w14:textId="77777777" w:rsidR="00A04980" w:rsidRPr="00CE4D91" w:rsidRDefault="00A04980" w:rsidP="00F8150C">
            <w:pPr>
              <w:rPr>
                <w:rFonts w:asciiTheme="minorHAnsi" w:hAnsiTheme="minorHAnsi" w:cstheme="minorHAnsi"/>
                <w:sz w:val="20"/>
                <w:szCs w:val="20"/>
              </w:rPr>
            </w:pPr>
          </w:p>
        </w:tc>
      </w:tr>
      <w:tr w:rsidR="00A04980" w:rsidRPr="00CE4D91" w14:paraId="718B3CEE" w14:textId="77777777" w:rsidTr="00302F10">
        <w:trPr>
          <w:trHeight w:val="330"/>
        </w:trPr>
        <w:tc>
          <w:tcPr>
            <w:tcW w:w="4493" w:type="dxa"/>
            <w:gridSpan w:val="4"/>
            <w:shd w:val="clear" w:color="auto" w:fill="auto"/>
            <w:noWrap/>
            <w:vAlign w:val="bottom"/>
          </w:tcPr>
          <w:p w14:paraId="651BD8B6" w14:textId="77777777" w:rsidR="00A04980" w:rsidRPr="00CE4D91" w:rsidRDefault="00A04980" w:rsidP="00F8150C">
            <w:pPr>
              <w:rPr>
                <w:rFonts w:asciiTheme="minorHAnsi" w:hAnsiTheme="minorHAnsi" w:cstheme="minorHAnsi"/>
                <w:b/>
                <w:bCs/>
                <w:sz w:val="14"/>
                <w:szCs w:val="20"/>
              </w:rPr>
            </w:pPr>
            <w:r w:rsidRPr="00CE4D91">
              <w:rPr>
                <w:rFonts w:asciiTheme="minorHAnsi" w:hAnsiTheme="minorHAnsi" w:cstheme="minorHAnsi"/>
                <w:b/>
                <w:bCs/>
                <w:sz w:val="14"/>
                <w:szCs w:val="20"/>
              </w:rPr>
              <w:t xml:space="preserve">   BLAGDANI REPUBLIKE HRVATSKE</w:t>
            </w:r>
          </w:p>
        </w:tc>
        <w:tc>
          <w:tcPr>
            <w:tcW w:w="1354" w:type="dxa"/>
            <w:shd w:val="clear" w:color="auto" w:fill="auto"/>
            <w:noWrap/>
            <w:vAlign w:val="bottom"/>
          </w:tcPr>
          <w:p w14:paraId="7855AA4F" w14:textId="77777777" w:rsidR="00A04980" w:rsidRPr="00CE4D91" w:rsidRDefault="00A04980" w:rsidP="00F8150C">
            <w:pPr>
              <w:rPr>
                <w:rFonts w:asciiTheme="minorHAnsi" w:hAnsiTheme="minorHAnsi" w:cstheme="minorHAnsi"/>
                <w:sz w:val="14"/>
                <w:szCs w:val="20"/>
              </w:rPr>
            </w:pPr>
          </w:p>
        </w:tc>
        <w:tc>
          <w:tcPr>
            <w:tcW w:w="1746" w:type="dxa"/>
            <w:shd w:val="clear" w:color="auto" w:fill="auto"/>
            <w:noWrap/>
            <w:vAlign w:val="bottom"/>
          </w:tcPr>
          <w:p w14:paraId="0973A3FF" w14:textId="77777777" w:rsidR="00A04980" w:rsidRPr="00CE4D91" w:rsidRDefault="00A04980" w:rsidP="00F8150C">
            <w:pPr>
              <w:rPr>
                <w:rFonts w:asciiTheme="minorHAnsi" w:hAnsiTheme="minorHAnsi" w:cstheme="minorHAnsi"/>
                <w:sz w:val="14"/>
                <w:szCs w:val="20"/>
              </w:rPr>
            </w:pPr>
          </w:p>
        </w:tc>
        <w:tc>
          <w:tcPr>
            <w:tcW w:w="1240" w:type="dxa"/>
            <w:shd w:val="clear" w:color="auto" w:fill="auto"/>
            <w:noWrap/>
            <w:vAlign w:val="bottom"/>
          </w:tcPr>
          <w:p w14:paraId="34671487" w14:textId="77777777" w:rsidR="00A04980" w:rsidRPr="00CE4D91" w:rsidRDefault="00A04980" w:rsidP="00F8150C">
            <w:pPr>
              <w:rPr>
                <w:rFonts w:asciiTheme="minorHAnsi" w:hAnsiTheme="minorHAnsi" w:cstheme="minorHAnsi"/>
                <w:sz w:val="20"/>
                <w:szCs w:val="20"/>
              </w:rPr>
            </w:pPr>
          </w:p>
        </w:tc>
      </w:tr>
      <w:tr w:rsidR="00A04980" w:rsidRPr="00CE4D91" w14:paraId="2D449867" w14:textId="77777777" w:rsidTr="00302F10">
        <w:trPr>
          <w:trHeight w:hRule="exact" w:val="170"/>
        </w:trPr>
        <w:tc>
          <w:tcPr>
            <w:tcW w:w="1500" w:type="dxa"/>
            <w:shd w:val="clear" w:color="auto" w:fill="auto"/>
            <w:noWrap/>
            <w:vAlign w:val="bottom"/>
          </w:tcPr>
          <w:p w14:paraId="05AD7804" w14:textId="77777777" w:rsidR="00A04980" w:rsidRPr="00CE4D91" w:rsidRDefault="00A04980" w:rsidP="00F8150C">
            <w:pPr>
              <w:rPr>
                <w:rFonts w:asciiTheme="minorHAnsi" w:hAnsiTheme="minorHAnsi" w:cstheme="minorHAnsi"/>
                <w:b/>
                <w:bCs/>
                <w:sz w:val="20"/>
                <w:szCs w:val="20"/>
              </w:rPr>
            </w:pPr>
          </w:p>
        </w:tc>
        <w:tc>
          <w:tcPr>
            <w:tcW w:w="992" w:type="dxa"/>
            <w:shd w:val="clear" w:color="auto" w:fill="auto"/>
            <w:noWrap/>
            <w:vAlign w:val="bottom"/>
          </w:tcPr>
          <w:p w14:paraId="6AE1E72D" w14:textId="77777777" w:rsidR="00A04980" w:rsidRPr="00CE4D91" w:rsidRDefault="00A04980" w:rsidP="00F8150C">
            <w:pPr>
              <w:rPr>
                <w:rFonts w:asciiTheme="minorHAnsi" w:hAnsiTheme="minorHAnsi" w:cstheme="minorHAnsi"/>
                <w:sz w:val="14"/>
                <w:szCs w:val="20"/>
              </w:rPr>
            </w:pPr>
          </w:p>
        </w:tc>
        <w:tc>
          <w:tcPr>
            <w:tcW w:w="881" w:type="dxa"/>
            <w:shd w:val="clear" w:color="auto" w:fill="auto"/>
            <w:noWrap/>
            <w:vAlign w:val="bottom"/>
          </w:tcPr>
          <w:p w14:paraId="776E8C40" w14:textId="77777777" w:rsidR="00A04980" w:rsidRPr="00CE4D91" w:rsidRDefault="00A04980" w:rsidP="00F8150C">
            <w:pPr>
              <w:rPr>
                <w:rFonts w:asciiTheme="minorHAnsi" w:hAnsiTheme="minorHAnsi" w:cstheme="minorHAnsi"/>
                <w:sz w:val="14"/>
                <w:szCs w:val="20"/>
              </w:rPr>
            </w:pPr>
          </w:p>
        </w:tc>
        <w:tc>
          <w:tcPr>
            <w:tcW w:w="1120" w:type="dxa"/>
            <w:shd w:val="clear" w:color="auto" w:fill="auto"/>
            <w:noWrap/>
            <w:vAlign w:val="bottom"/>
          </w:tcPr>
          <w:p w14:paraId="67076A75" w14:textId="77777777" w:rsidR="00A04980" w:rsidRPr="00CE4D91" w:rsidRDefault="00A04980" w:rsidP="00F8150C">
            <w:pPr>
              <w:rPr>
                <w:rFonts w:asciiTheme="minorHAnsi" w:hAnsiTheme="minorHAnsi" w:cstheme="minorHAnsi"/>
                <w:sz w:val="14"/>
                <w:szCs w:val="20"/>
              </w:rPr>
            </w:pPr>
          </w:p>
        </w:tc>
        <w:tc>
          <w:tcPr>
            <w:tcW w:w="1354" w:type="dxa"/>
            <w:shd w:val="clear" w:color="auto" w:fill="auto"/>
            <w:noWrap/>
            <w:vAlign w:val="bottom"/>
          </w:tcPr>
          <w:p w14:paraId="228C0A69" w14:textId="77777777" w:rsidR="00A04980" w:rsidRPr="00CE4D91" w:rsidRDefault="00A04980" w:rsidP="00F8150C">
            <w:pPr>
              <w:rPr>
                <w:rFonts w:asciiTheme="minorHAnsi" w:hAnsiTheme="minorHAnsi" w:cstheme="minorHAnsi"/>
                <w:sz w:val="14"/>
                <w:szCs w:val="20"/>
              </w:rPr>
            </w:pPr>
          </w:p>
        </w:tc>
        <w:tc>
          <w:tcPr>
            <w:tcW w:w="1746" w:type="dxa"/>
            <w:shd w:val="clear" w:color="auto" w:fill="auto"/>
            <w:noWrap/>
            <w:vAlign w:val="bottom"/>
          </w:tcPr>
          <w:p w14:paraId="717813F1" w14:textId="77777777" w:rsidR="00A04980" w:rsidRPr="00CE4D91" w:rsidRDefault="00A04980" w:rsidP="00F8150C">
            <w:pPr>
              <w:rPr>
                <w:rFonts w:asciiTheme="minorHAnsi" w:hAnsiTheme="minorHAnsi" w:cstheme="minorHAnsi"/>
                <w:sz w:val="14"/>
                <w:szCs w:val="20"/>
              </w:rPr>
            </w:pPr>
          </w:p>
        </w:tc>
        <w:tc>
          <w:tcPr>
            <w:tcW w:w="1240" w:type="dxa"/>
            <w:shd w:val="clear" w:color="auto" w:fill="auto"/>
            <w:noWrap/>
            <w:vAlign w:val="bottom"/>
          </w:tcPr>
          <w:p w14:paraId="26A1EE6D" w14:textId="77777777" w:rsidR="00A04980" w:rsidRPr="00CE4D91" w:rsidRDefault="00A04980" w:rsidP="00F8150C">
            <w:pPr>
              <w:rPr>
                <w:rFonts w:asciiTheme="minorHAnsi" w:hAnsiTheme="minorHAnsi" w:cstheme="minorHAnsi"/>
                <w:sz w:val="20"/>
                <w:szCs w:val="20"/>
              </w:rPr>
            </w:pPr>
          </w:p>
        </w:tc>
      </w:tr>
      <w:tr w:rsidR="00A04980" w:rsidRPr="00CE4D91" w14:paraId="189D0CEF" w14:textId="77777777" w:rsidTr="00302F10">
        <w:trPr>
          <w:trHeight w:val="300"/>
        </w:trPr>
        <w:tc>
          <w:tcPr>
            <w:tcW w:w="5847" w:type="dxa"/>
            <w:gridSpan w:val="5"/>
            <w:shd w:val="clear" w:color="auto" w:fill="auto"/>
            <w:noWrap/>
            <w:vAlign w:val="bottom"/>
          </w:tcPr>
          <w:p w14:paraId="3B9761DD" w14:textId="77777777" w:rsidR="00A04980" w:rsidRPr="00CE4D91" w:rsidRDefault="00A04980" w:rsidP="00F8150C">
            <w:pPr>
              <w:rPr>
                <w:rFonts w:asciiTheme="minorHAnsi" w:hAnsiTheme="minorHAnsi" w:cstheme="minorHAnsi"/>
                <w:sz w:val="14"/>
                <w:szCs w:val="20"/>
              </w:rPr>
            </w:pPr>
            <w:r w:rsidRPr="00CE4D91">
              <w:rPr>
                <w:rFonts w:asciiTheme="minorHAnsi" w:hAnsiTheme="minorHAnsi" w:cstheme="minorHAnsi"/>
                <w:sz w:val="14"/>
                <w:szCs w:val="18"/>
              </w:rPr>
              <w:t xml:space="preserve"> - 08.10. Dan neovisnosti - blagdan Republike Hrvatske</w:t>
            </w:r>
          </w:p>
        </w:tc>
        <w:tc>
          <w:tcPr>
            <w:tcW w:w="1746" w:type="dxa"/>
            <w:shd w:val="clear" w:color="auto" w:fill="auto"/>
            <w:noWrap/>
            <w:vAlign w:val="bottom"/>
          </w:tcPr>
          <w:p w14:paraId="399228D6" w14:textId="77777777" w:rsidR="00A04980" w:rsidRPr="00CE4D91" w:rsidRDefault="00A04980" w:rsidP="00F8150C">
            <w:pPr>
              <w:rPr>
                <w:rFonts w:asciiTheme="minorHAnsi" w:hAnsiTheme="minorHAnsi" w:cstheme="minorHAnsi"/>
                <w:sz w:val="14"/>
                <w:szCs w:val="20"/>
              </w:rPr>
            </w:pPr>
          </w:p>
        </w:tc>
        <w:tc>
          <w:tcPr>
            <w:tcW w:w="1240" w:type="dxa"/>
            <w:shd w:val="clear" w:color="auto" w:fill="auto"/>
            <w:noWrap/>
            <w:vAlign w:val="bottom"/>
          </w:tcPr>
          <w:p w14:paraId="37357382" w14:textId="77777777" w:rsidR="00A04980" w:rsidRPr="00CE4D91" w:rsidRDefault="00A04980" w:rsidP="00F8150C">
            <w:pPr>
              <w:rPr>
                <w:rFonts w:asciiTheme="minorHAnsi" w:hAnsiTheme="minorHAnsi" w:cstheme="minorHAnsi"/>
                <w:sz w:val="20"/>
                <w:szCs w:val="20"/>
              </w:rPr>
            </w:pPr>
          </w:p>
        </w:tc>
      </w:tr>
      <w:tr w:rsidR="00A04980" w:rsidRPr="00CE4D91" w14:paraId="4B48A1A4" w14:textId="77777777" w:rsidTr="00302F10">
        <w:trPr>
          <w:trHeight w:val="300"/>
        </w:trPr>
        <w:tc>
          <w:tcPr>
            <w:tcW w:w="4493" w:type="dxa"/>
            <w:gridSpan w:val="4"/>
            <w:shd w:val="clear" w:color="auto" w:fill="auto"/>
            <w:noWrap/>
            <w:vAlign w:val="bottom"/>
          </w:tcPr>
          <w:p w14:paraId="5C05E3F8" w14:textId="77777777" w:rsidR="00A04980" w:rsidRPr="00CE4D91" w:rsidRDefault="00A04980" w:rsidP="00F8150C">
            <w:pPr>
              <w:rPr>
                <w:rFonts w:asciiTheme="minorHAnsi" w:hAnsiTheme="minorHAnsi" w:cstheme="minorHAnsi"/>
                <w:sz w:val="14"/>
                <w:szCs w:val="18"/>
              </w:rPr>
            </w:pPr>
            <w:r w:rsidRPr="00CE4D91">
              <w:rPr>
                <w:rFonts w:asciiTheme="minorHAnsi" w:hAnsiTheme="minorHAnsi" w:cstheme="minorHAnsi"/>
                <w:sz w:val="14"/>
                <w:szCs w:val="18"/>
              </w:rPr>
              <w:t xml:space="preserve"> - 25.12. Božićni blagdan Republike Hrvatske</w:t>
            </w:r>
          </w:p>
        </w:tc>
        <w:tc>
          <w:tcPr>
            <w:tcW w:w="1354" w:type="dxa"/>
            <w:shd w:val="clear" w:color="auto" w:fill="auto"/>
            <w:noWrap/>
            <w:vAlign w:val="bottom"/>
          </w:tcPr>
          <w:p w14:paraId="6907954E" w14:textId="77777777" w:rsidR="00A04980" w:rsidRPr="00CE4D91" w:rsidRDefault="00A04980" w:rsidP="00F8150C">
            <w:pPr>
              <w:rPr>
                <w:rFonts w:asciiTheme="minorHAnsi" w:hAnsiTheme="minorHAnsi" w:cstheme="minorHAnsi"/>
                <w:sz w:val="14"/>
                <w:szCs w:val="20"/>
              </w:rPr>
            </w:pPr>
          </w:p>
        </w:tc>
        <w:tc>
          <w:tcPr>
            <w:tcW w:w="1746" w:type="dxa"/>
            <w:shd w:val="clear" w:color="auto" w:fill="auto"/>
            <w:noWrap/>
            <w:vAlign w:val="bottom"/>
          </w:tcPr>
          <w:p w14:paraId="62F7C6F9" w14:textId="77777777" w:rsidR="00A04980" w:rsidRPr="00CE4D91" w:rsidRDefault="00A04980" w:rsidP="00F8150C">
            <w:pPr>
              <w:rPr>
                <w:rFonts w:asciiTheme="minorHAnsi" w:hAnsiTheme="minorHAnsi" w:cstheme="minorHAnsi"/>
                <w:sz w:val="14"/>
                <w:szCs w:val="20"/>
              </w:rPr>
            </w:pPr>
          </w:p>
        </w:tc>
        <w:tc>
          <w:tcPr>
            <w:tcW w:w="1240" w:type="dxa"/>
            <w:shd w:val="clear" w:color="auto" w:fill="auto"/>
            <w:noWrap/>
            <w:vAlign w:val="bottom"/>
          </w:tcPr>
          <w:p w14:paraId="56991F0A" w14:textId="77777777" w:rsidR="00A04980" w:rsidRPr="00CE4D91" w:rsidRDefault="00A04980" w:rsidP="00F8150C">
            <w:pPr>
              <w:rPr>
                <w:rFonts w:asciiTheme="minorHAnsi" w:hAnsiTheme="minorHAnsi" w:cstheme="minorHAnsi"/>
                <w:sz w:val="20"/>
                <w:szCs w:val="20"/>
              </w:rPr>
            </w:pPr>
          </w:p>
        </w:tc>
      </w:tr>
      <w:tr w:rsidR="00A04980" w:rsidRPr="00CE4D91" w14:paraId="794BB591" w14:textId="77777777" w:rsidTr="00302F10">
        <w:trPr>
          <w:trHeight w:val="300"/>
        </w:trPr>
        <w:tc>
          <w:tcPr>
            <w:tcW w:w="4493" w:type="dxa"/>
            <w:gridSpan w:val="4"/>
            <w:shd w:val="clear" w:color="auto" w:fill="auto"/>
            <w:noWrap/>
            <w:vAlign w:val="bottom"/>
          </w:tcPr>
          <w:p w14:paraId="3C6DF6B5" w14:textId="77777777" w:rsidR="00A04980" w:rsidRPr="00CE4D91" w:rsidRDefault="00A04980" w:rsidP="006711E6">
            <w:pPr>
              <w:spacing w:line="360" w:lineRule="auto"/>
              <w:rPr>
                <w:rFonts w:asciiTheme="minorHAnsi" w:hAnsiTheme="minorHAnsi" w:cstheme="minorHAnsi"/>
                <w:sz w:val="14"/>
                <w:szCs w:val="18"/>
              </w:rPr>
            </w:pPr>
            <w:r w:rsidRPr="00CE4D91">
              <w:rPr>
                <w:rFonts w:asciiTheme="minorHAnsi" w:hAnsiTheme="minorHAnsi" w:cstheme="minorHAnsi"/>
                <w:sz w:val="14"/>
                <w:szCs w:val="18"/>
              </w:rPr>
              <w:t xml:space="preserve"> - 26.12. Božićni blagdan Republike Hrvatske</w:t>
            </w:r>
          </w:p>
        </w:tc>
        <w:tc>
          <w:tcPr>
            <w:tcW w:w="1354" w:type="dxa"/>
            <w:shd w:val="clear" w:color="auto" w:fill="auto"/>
            <w:noWrap/>
            <w:vAlign w:val="bottom"/>
          </w:tcPr>
          <w:p w14:paraId="619E4755" w14:textId="77777777" w:rsidR="00A04980" w:rsidRPr="00CE4D91" w:rsidRDefault="00A04980" w:rsidP="006711E6">
            <w:pPr>
              <w:spacing w:line="360" w:lineRule="auto"/>
              <w:rPr>
                <w:rFonts w:asciiTheme="minorHAnsi" w:hAnsiTheme="minorHAnsi" w:cstheme="minorHAnsi"/>
                <w:sz w:val="14"/>
                <w:szCs w:val="20"/>
              </w:rPr>
            </w:pPr>
          </w:p>
        </w:tc>
        <w:tc>
          <w:tcPr>
            <w:tcW w:w="1746" w:type="dxa"/>
            <w:shd w:val="clear" w:color="auto" w:fill="auto"/>
            <w:noWrap/>
            <w:vAlign w:val="bottom"/>
          </w:tcPr>
          <w:p w14:paraId="10236FF5" w14:textId="77777777" w:rsidR="00A04980" w:rsidRPr="00CE4D91" w:rsidRDefault="00A04980" w:rsidP="00F8150C">
            <w:pPr>
              <w:rPr>
                <w:rFonts w:asciiTheme="minorHAnsi" w:hAnsiTheme="minorHAnsi" w:cstheme="minorHAnsi"/>
                <w:sz w:val="14"/>
                <w:szCs w:val="20"/>
              </w:rPr>
            </w:pPr>
          </w:p>
        </w:tc>
        <w:tc>
          <w:tcPr>
            <w:tcW w:w="1240" w:type="dxa"/>
            <w:shd w:val="clear" w:color="auto" w:fill="auto"/>
            <w:noWrap/>
            <w:vAlign w:val="bottom"/>
          </w:tcPr>
          <w:p w14:paraId="3A8AC8F2" w14:textId="77777777" w:rsidR="00A04980" w:rsidRPr="00CE4D91" w:rsidRDefault="00A04980" w:rsidP="00F8150C">
            <w:pPr>
              <w:rPr>
                <w:rFonts w:asciiTheme="minorHAnsi" w:hAnsiTheme="minorHAnsi" w:cstheme="minorHAnsi"/>
                <w:sz w:val="20"/>
                <w:szCs w:val="20"/>
              </w:rPr>
            </w:pPr>
          </w:p>
        </w:tc>
      </w:tr>
      <w:tr w:rsidR="00A04980" w:rsidRPr="00CE4D91" w14:paraId="2839F14C" w14:textId="77777777" w:rsidTr="00302F10">
        <w:trPr>
          <w:trHeight w:val="300"/>
        </w:trPr>
        <w:tc>
          <w:tcPr>
            <w:tcW w:w="4493" w:type="dxa"/>
            <w:gridSpan w:val="4"/>
            <w:shd w:val="clear" w:color="auto" w:fill="auto"/>
            <w:noWrap/>
            <w:vAlign w:val="bottom"/>
          </w:tcPr>
          <w:p w14:paraId="68816AB8" w14:textId="77777777" w:rsidR="00A04980" w:rsidRPr="00CE4D91" w:rsidRDefault="00A04980" w:rsidP="006711E6">
            <w:pPr>
              <w:spacing w:line="360" w:lineRule="auto"/>
              <w:rPr>
                <w:rFonts w:asciiTheme="minorHAnsi" w:hAnsiTheme="minorHAnsi" w:cstheme="minorHAnsi"/>
                <w:sz w:val="14"/>
                <w:szCs w:val="18"/>
              </w:rPr>
            </w:pPr>
            <w:r w:rsidRPr="00CE4D91">
              <w:rPr>
                <w:rFonts w:asciiTheme="minorHAnsi" w:hAnsiTheme="minorHAnsi" w:cstheme="minorHAnsi"/>
                <w:sz w:val="14"/>
                <w:szCs w:val="18"/>
              </w:rPr>
              <w:t xml:space="preserve"> - 01.01. Nova godina - blagdan Republike Hrvatske</w:t>
            </w:r>
          </w:p>
        </w:tc>
        <w:tc>
          <w:tcPr>
            <w:tcW w:w="1354" w:type="dxa"/>
            <w:shd w:val="clear" w:color="auto" w:fill="auto"/>
            <w:noWrap/>
            <w:vAlign w:val="bottom"/>
          </w:tcPr>
          <w:p w14:paraId="47E7F62D" w14:textId="77777777" w:rsidR="00A04980" w:rsidRPr="00CE4D91" w:rsidRDefault="00A04980" w:rsidP="006711E6">
            <w:pPr>
              <w:spacing w:line="360" w:lineRule="auto"/>
              <w:rPr>
                <w:rFonts w:asciiTheme="minorHAnsi" w:hAnsiTheme="minorHAnsi" w:cstheme="minorHAnsi"/>
                <w:sz w:val="14"/>
                <w:szCs w:val="20"/>
              </w:rPr>
            </w:pPr>
          </w:p>
        </w:tc>
        <w:tc>
          <w:tcPr>
            <w:tcW w:w="1746" w:type="dxa"/>
            <w:shd w:val="clear" w:color="auto" w:fill="auto"/>
            <w:noWrap/>
            <w:vAlign w:val="bottom"/>
          </w:tcPr>
          <w:p w14:paraId="28DBF451" w14:textId="77777777" w:rsidR="00A04980" w:rsidRPr="00CE4D91" w:rsidRDefault="00A04980" w:rsidP="00F8150C">
            <w:pPr>
              <w:rPr>
                <w:rFonts w:asciiTheme="minorHAnsi" w:hAnsiTheme="minorHAnsi" w:cstheme="minorHAnsi"/>
                <w:sz w:val="14"/>
                <w:szCs w:val="20"/>
              </w:rPr>
            </w:pPr>
          </w:p>
        </w:tc>
        <w:tc>
          <w:tcPr>
            <w:tcW w:w="1240" w:type="dxa"/>
            <w:shd w:val="clear" w:color="auto" w:fill="auto"/>
            <w:noWrap/>
            <w:vAlign w:val="bottom"/>
          </w:tcPr>
          <w:p w14:paraId="19388458" w14:textId="77777777" w:rsidR="00A04980" w:rsidRPr="00CE4D91" w:rsidRDefault="00A04980" w:rsidP="00F8150C">
            <w:pPr>
              <w:rPr>
                <w:rFonts w:asciiTheme="minorHAnsi" w:hAnsiTheme="minorHAnsi" w:cstheme="minorHAnsi"/>
                <w:sz w:val="20"/>
                <w:szCs w:val="20"/>
              </w:rPr>
            </w:pPr>
          </w:p>
        </w:tc>
      </w:tr>
      <w:tr w:rsidR="00A04980" w:rsidRPr="00CE4D91" w14:paraId="086C4C45" w14:textId="77777777" w:rsidTr="00302F10">
        <w:trPr>
          <w:trHeight w:val="300"/>
        </w:trPr>
        <w:tc>
          <w:tcPr>
            <w:tcW w:w="5847" w:type="dxa"/>
            <w:gridSpan w:val="5"/>
            <w:shd w:val="clear" w:color="auto" w:fill="auto"/>
            <w:noWrap/>
            <w:vAlign w:val="bottom"/>
          </w:tcPr>
          <w:p w14:paraId="51EAB578" w14:textId="77777777" w:rsidR="00A04980" w:rsidRDefault="00A04980" w:rsidP="006711E6">
            <w:pPr>
              <w:spacing w:line="360" w:lineRule="auto"/>
              <w:rPr>
                <w:rFonts w:asciiTheme="minorHAnsi" w:hAnsiTheme="minorHAnsi" w:cstheme="minorHAnsi"/>
                <w:sz w:val="14"/>
                <w:szCs w:val="18"/>
              </w:rPr>
            </w:pPr>
            <w:r w:rsidRPr="00CE4D91">
              <w:rPr>
                <w:rFonts w:asciiTheme="minorHAnsi" w:hAnsiTheme="minorHAnsi" w:cstheme="minorHAnsi"/>
                <w:sz w:val="14"/>
                <w:szCs w:val="18"/>
              </w:rPr>
              <w:lastRenderedPageBreak/>
              <w:t xml:space="preserve"> - 01.05. Međunarodni praznik rada - blagdan Republike Hrvatske</w:t>
            </w:r>
          </w:p>
          <w:p w14:paraId="344093A9" w14:textId="77777777" w:rsidR="006711E6" w:rsidRPr="00CE4D91" w:rsidRDefault="006711E6" w:rsidP="006711E6">
            <w:pPr>
              <w:spacing w:line="360" w:lineRule="auto"/>
              <w:rPr>
                <w:rFonts w:asciiTheme="minorHAnsi" w:hAnsiTheme="minorHAnsi" w:cstheme="minorHAnsi"/>
                <w:sz w:val="14"/>
                <w:szCs w:val="18"/>
              </w:rPr>
            </w:pPr>
            <w:r>
              <w:rPr>
                <w:rFonts w:asciiTheme="minorHAnsi" w:hAnsiTheme="minorHAnsi" w:cstheme="minorHAnsi"/>
                <w:sz w:val="14"/>
                <w:szCs w:val="18"/>
              </w:rPr>
              <w:t>- 20.6. Tijelovo</w:t>
            </w:r>
          </w:p>
        </w:tc>
        <w:tc>
          <w:tcPr>
            <w:tcW w:w="1746" w:type="dxa"/>
            <w:shd w:val="clear" w:color="auto" w:fill="auto"/>
            <w:noWrap/>
            <w:vAlign w:val="bottom"/>
          </w:tcPr>
          <w:p w14:paraId="2C6D96C8" w14:textId="77777777" w:rsidR="00A04980" w:rsidRPr="00CE4D91" w:rsidRDefault="00A04980" w:rsidP="00F8150C">
            <w:pPr>
              <w:rPr>
                <w:rFonts w:asciiTheme="minorHAnsi" w:hAnsiTheme="minorHAnsi" w:cstheme="minorHAnsi"/>
                <w:sz w:val="14"/>
                <w:szCs w:val="20"/>
              </w:rPr>
            </w:pPr>
          </w:p>
        </w:tc>
        <w:tc>
          <w:tcPr>
            <w:tcW w:w="1240" w:type="dxa"/>
            <w:shd w:val="clear" w:color="auto" w:fill="auto"/>
            <w:noWrap/>
            <w:vAlign w:val="bottom"/>
          </w:tcPr>
          <w:p w14:paraId="033E4F13" w14:textId="77777777" w:rsidR="00A04980" w:rsidRPr="00CE4D91" w:rsidRDefault="00A04980" w:rsidP="00F8150C">
            <w:pPr>
              <w:rPr>
                <w:rFonts w:asciiTheme="minorHAnsi" w:hAnsiTheme="minorHAnsi" w:cstheme="minorHAnsi"/>
                <w:sz w:val="20"/>
                <w:szCs w:val="20"/>
              </w:rPr>
            </w:pPr>
          </w:p>
        </w:tc>
      </w:tr>
      <w:tr w:rsidR="00484264" w:rsidRPr="00CE4D91" w14:paraId="7C810E3A" w14:textId="77777777" w:rsidTr="00302F10">
        <w:trPr>
          <w:trHeight w:val="300"/>
        </w:trPr>
        <w:tc>
          <w:tcPr>
            <w:tcW w:w="4493" w:type="dxa"/>
            <w:gridSpan w:val="4"/>
            <w:shd w:val="clear" w:color="auto" w:fill="auto"/>
            <w:noWrap/>
            <w:vAlign w:val="bottom"/>
          </w:tcPr>
          <w:p w14:paraId="3DB6A7AB" w14:textId="77777777" w:rsidR="00484264" w:rsidRPr="000C7A49" w:rsidRDefault="000C7A49" w:rsidP="006711E6">
            <w:pPr>
              <w:spacing w:line="360" w:lineRule="auto"/>
              <w:rPr>
                <w:rFonts w:asciiTheme="minorHAnsi" w:hAnsiTheme="minorHAnsi" w:cstheme="minorHAnsi"/>
                <w:sz w:val="14"/>
                <w:szCs w:val="18"/>
              </w:rPr>
            </w:pPr>
            <w:r w:rsidRPr="000C7A49">
              <w:rPr>
                <w:rFonts w:asciiTheme="minorHAnsi" w:hAnsiTheme="minorHAnsi" w:cstheme="minorHAnsi"/>
                <w:sz w:val="14"/>
                <w:szCs w:val="18"/>
              </w:rPr>
              <w:t>-</w:t>
            </w:r>
            <w:r>
              <w:rPr>
                <w:rFonts w:asciiTheme="minorHAnsi" w:hAnsiTheme="minorHAnsi" w:cstheme="minorHAnsi"/>
                <w:sz w:val="14"/>
                <w:szCs w:val="18"/>
              </w:rPr>
              <w:t xml:space="preserve"> </w:t>
            </w:r>
            <w:r w:rsidR="00484264" w:rsidRPr="000C7A49">
              <w:rPr>
                <w:rFonts w:asciiTheme="minorHAnsi" w:hAnsiTheme="minorHAnsi" w:cstheme="minorHAnsi"/>
                <w:sz w:val="14"/>
                <w:szCs w:val="18"/>
              </w:rPr>
              <w:t>22.06. Dan antifašističke borbe - blagdan Republike Hrvatske</w:t>
            </w:r>
          </w:p>
        </w:tc>
        <w:tc>
          <w:tcPr>
            <w:tcW w:w="1354" w:type="dxa"/>
            <w:shd w:val="clear" w:color="auto" w:fill="auto"/>
            <w:noWrap/>
            <w:vAlign w:val="bottom"/>
          </w:tcPr>
          <w:p w14:paraId="234B2939" w14:textId="77777777" w:rsidR="00484264" w:rsidRPr="00CE4D91" w:rsidRDefault="00484264" w:rsidP="006711E6">
            <w:pPr>
              <w:spacing w:line="360" w:lineRule="auto"/>
              <w:rPr>
                <w:rFonts w:asciiTheme="minorHAnsi" w:hAnsiTheme="minorHAnsi" w:cstheme="minorHAnsi"/>
                <w:sz w:val="14"/>
                <w:szCs w:val="20"/>
              </w:rPr>
            </w:pPr>
          </w:p>
        </w:tc>
        <w:tc>
          <w:tcPr>
            <w:tcW w:w="1746" w:type="dxa"/>
            <w:shd w:val="clear" w:color="auto" w:fill="auto"/>
            <w:noWrap/>
            <w:vAlign w:val="bottom"/>
          </w:tcPr>
          <w:p w14:paraId="15793FA9" w14:textId="77777777" w:rsidR="00484264" w:rsidRPr="00CE4D91" w:rsidRDefault="00484264" w:rsidP="00484264">
            <w:pPr>
              <w:rPr>
                <w:rFonts w:asciiTheme="minorHAnsi" w:hAnsiTheme="minorHAnsi" w:cstheme="minorHAnsi"/>
                <w:sz w:val="14"/>
                <w:szCs w:val="20"/>
              </w:rPr>
            </w:pPr>
          </w:p>
        </w:tc>
        <w:tc>
          <w:tcPr>
            <w:tcW w:w="1240" w:type="dxa"/>
            <w:shd w:val="clear" w:color="auto" w:fill="auto"/>
            <w:noWrap/>
            <w:vAlign w:val="bottom"/>
          </w:tcPr>
          <w:p w14:paraId="678BE29A" w14:textId="77777777" w:rsidR="00484264" w:rsidRPr="00CE4D91" w:rsidRDefault="00484264" w:rsidP="00484264">
            <w:pPr>
              <w:rPr>
                <w:rFonts w:asciiTheme="minorHAnsi" w:hAnsiTheme="minorHAnsi" w:cstheme="minorHAnsi"/>
                <w:sz w:val="20"/>
                <w:szCs w:val="20"/>
              </w:rPr>
            </w:pPr>
          </w:p>
        </w:tc>
      </w:tr>
      <w:tr w:rsidR="00484264" w:rsidRPr="00CE4D91" w14:paraId="1F78C267" w14:textId="77777777" w:rsidTr="00302F10">
        <w:trPr>
          <w:trHeight w:val="300"/>
        </w:trPr>
        <w:tc>
          <w:tcPr>
            <w:tcW w:w="5847" w:type="dxa"/>
            <w:gridSpan w:val="5"/>
            <w:shd w:val="clear" w:color="auto" w:fill="auto"/>
            <w:noWrap/>
            <w:vAlign w:val="bottom"/>
          </w:tcPr>
          <w:p w14:paraId="7E0BB091" w14:textId="77777777" w:rsidR="00484264" w:rsidRPr="00CE4D91" w:rsidRDefault="00484264" w:rsidP="006711E6">
            <w:pPr>
              <w:spacing w:line="360" w:lineRule="auto"/>
              <w:rPr>
                <w:rFonts w:asciiTheme="minorHAnsi" w:hAnsiTheme="minorHAnsi" w:cstheme="minorHAnsi"/>
                <w:sz w:val="14"/>
                <w:szCs w:val="20"/>
              </w:rPr>
            </w:pPr>
            <w:r w:rsidRPr="00CE4D91">
              <w:rPr>
                <w:rFonts w:asciiTheme="minorHAnsi" w:hAnsiTheme="minorHAnsi" w:cstheme="minorHAnsi"/>
                <w:sz w:val="14"/>
                <w:szCs w:val="18"/>
              </w:rPr>
              <w:t xml:space="preserve"> - 25.06. Dan državnosti - blagdan Republike Hrvatske</w:t>
            </w:r>
          </w:p>
        </w:tc>
        <w:tc>
          <w:tcPr>
            <w:tcW w:w="1746" w:type="dxa"/>
            <w:shd w:val="clear" w:color="auto" w:fill="auto"/>
            <w:noWrap/>
            <w:vAlign w:val="bottom"/>
          </w:tcPr>
          <w:p w14:paraId="2181A14A" w14:textId="77777777" w:rsidR="00484264" w:rsidRPr="00CE4D91" w:rsidRDefault="00484264" w:rsidP="00484264">
            <w:pPr>
              <w:rPr>
                <w:rFonts w:asciiTheme="minorHAnsi" w:hAnsiTheme="minorHAnsi" w:cstheme="minorHAnsi"/>
                <w:sz w:val="14"/>
                <w:szCs w:val="20"/>
              </w:rPr>
            </w:pPr>
          </w:p>
        </w:tc>
        <w:tc>
          <w:tcPr>
            <w:tcW w:w="1240" w:type="dxa"/>
            <w:shd w:val="clear" w:color="auto" w:fill="auto"/>
            <w:noWrap/>
            <w:vAlign w:val="bottom"/>
          </w:tcPr>
          <w:p w14:paraId="05155C0B" w14:textId="77777777" w:rsidR="00484264" w:rsidRPr="00CE4D91" w:rsidRDefault="00484264" w:rsidP="00484264">
            <w:pPr>
              <w:rPr>
                <w:rFonts w:asciiTheme="minorHAnsi" w:hAnsiTheme="minorHAnsi" w:cstheme="minorHAnsi"/>
                <w:sz w:val="20"/>
                <w:szCs w:val="20"/>
              </w:rPr>
            </w:pPr>
          </w:p>
        </w:tc>
      </w:tr>
      <w:tr w:rsidR="00484264" w:rsidRPr="00CE4D91" w14:paraId="1D3EB75B" w14:textId="77777777" w:rsidTr="00302F10">
        <w:trPr>
          <w:trHeight w:val="300"/>
        </w:trPr>
        <w:tc>
          <w:tcPr>
            <w:tcW w:w="5847" w:type="dxa"/>
            <w:gridSpan w:val="5"/>
            <w:shd w:val="clear" w:color="auto" w:fill="auto"/>
            <w:noWrap/>
            <w:vAlign w:val="bottom"/>
          </w:tcPr>
          <w:p w14:paraId="76C6A9EE" w14:textId="77777777" w:rsidR="00484264" w:rsidRPr="00CE4D91" w:rsidRDefault="00484264" w:rsidP="00484264">
            <w:pPr>
              <w:rPr>
                <w:rFonts w:asciiTheme="minorHAnsi" w:hAnsiTheme="minorHAnsi" w:cstheme="minorHAnsi"/>
                <w:sz w:val="14"/>
                <w:szCs w:val="18"/>
              </w:rPr>
            </w:pPr>
            <w:r w:rsidRPr="00CE4D91">
              <w:rPr>
                <w:rFonts w:asciiTheme="minorHAnsi" w:hAnsiTheme="minorHAnsi" w:cstheme="minorHAnsi"/>
                <w:sz w:val="14"/>
                <w:szCs w:val="18"/>
              </w:rPr>
              <w:t>- 05.08. Dan domovinske zahvalnosti - blagdan Republike Hrvatske</w:t>
            </w:r>
          </w:p>
        </w:tc>
        <w:tc>
          <w:tcPr>
            <w:tcW w:w="1746" w:type="dxa"/>
            <w:shd w:val="clear" w:color="auto" w:fill="auto"/>
            <w:noWrap/>
            <w:vAlign w:val="bottom"/>
          </w:tcPr>
          <w:p w14:paraId="3E71F85C" w14:textId="77777777" w:rsidR="00484264" w:rsidRPr="00CE4D91" w:rsidRDefault="00484264" w:rsidP="00484264">
            <w:pPr>
              <w:rPr>
                <w:rFonts w:asciiTheme="minorHAnsi" w:hAnsiTheme="minorHAnsi" w:cstheme="minorHAnsi"/>
                <w:sz w:val="14"/>
                <w:szCs w:val="20"/>
              </w:rPr>
            </w:pPr>
          </w:p>
        </w:tc>
        <w:tc>
          <w:tcPr>
            <w:tcW w:w="1240" w:type="dxa"/>
            <w:shd w:val="clear" w:color="auto" w:fill="auto"/>
            <w:noWrap/>
            <w:vAlign w:val="bottom"/>
          </w:tcPr>
          <w:p w14:paraId="3551C6A7" w14:textId="77777777" w:rsidR="00484264" w:rsidRPr="00CE4D91" w:rsidRDefault="00484264" w:rsidP="00484264">
            <w:pPr>
              <w:rPr>
                <w:rFonts w:asciiTheme="minorHAnsi" w:hAnsiTheme="minorHAnsi" w:cstheme="minorHAnsi"/>
                <w:sz w:val="20"/>
                <w:szCs w:val="20"/>
              </w:rPr>
            </w:pPr>
          </w:p>
        </w:tc>
      </w:tr>
      <w:tr w:rsidR="00484264" w:rsidRPr="00CE4D91" w14:paraId="06CD3FD1" w14:textId="77777777" w:rsidTr="00302F10">
        <w:trPr>
          <w:trHeight w:val="300"/>
        </w:trPr>
        <w:tc>
          <w:tcPr>
            <w:tcW w:w="5847" w:type="dxa"/>
            <w:gridSpan w:val="5"/>
            <w:shd w:val="clear" w:color="auto" w:fill="auto"/>
            <w:noWrap/>
            <w:vAlign w:val="bottom"/>
          </w:tcPr>
          <w:p w14:paraId="0A0CEADD" w14:textId="77777777" w:rsidR="00484264" w:rsidRPr="00CE4D91" w:rsidRDefault="00484264" w:rsidP="00484264">
            <w:pPr>
              <w:rPr>
                <w:rFonts w:asciiTheme="minorHAnsi" w:hAnsiTheme="minorHAnsi" w:cstheme="minorHAnsi"/>
                <w:sz w:val="14"/>
                <w:szCs w:val="20"/>
              </w:rPr>
            </w:pPr>
            <w:r w:rsidRPr="00CE4D91">
              <w:rPr>
                <w:rFonts w:asciiTheme="minorHAnsi" w:hAnsiTheme="minorHAnsi" w:cstheme="minorHAnsi"/>
                <w:sz w:val="14"/>
                <w:szCs w:val="18"/>
              </w:rPr>
              <w:t xml:space="preserve"> - 15.08. Velika Gospa - blagdan Republike Hrvatske</w:t>
            </w:r>
          </w:p>
        </w:tc>
        <w:tc>
          <w:tcPr>
            <w:tcW w:w="1746" w:type="dxa"/>
            <w:shd w:val="clear" w:color="auto" w:fill="auto"/>
            <w:noWrap/>
            <w:vAlign w:val="bottom"/>
          </w:tcPr>
          <w:p w14:paraId="2C9ADABB" w14:textId="77777777" w:rsidR="00484264" w:rsidRPr="00CE4D91" w:rsidRDefault="00484264" w:rsidP="00484264">
            <w:pPr>
              <w:rPr>
                <w:rFonts w:asciiTheme="minorHAnsi" w:hAnsiTheme="minorHAnsi" w:cstheme="minorHAnsi"/>
                <w:sz w:val="14"/>
                <w:szCs w:val="20"/>
              </w:rPr>
            </w:pPr>
          </w:p>
        </w:tc>
        <w:tc>
          <w:tcPr>
            <w:tcW w:w="1240" w:type="dxa"/>
            <w:shd w:val="clear" w:color="auto" w:fill="auto"/>
            <w:noWrap/>
            <w:vAlign w:val="bottom"/>
          </w:tcPr>
          <w:p w14:paraId="4BC6057C" w14:textId="77777777" w:rsidR="00484264" w:rsidRPr="00CE4D91" w:rsidRDefault="00484264" w:rsidP="00484264">
            <w:pPr>
              <w:rPr>
                <w:rFonts w:asciiTheme="minorHAnsi" w:hAnsiTheme="minorHAnsi" w:cstheme="minorHAnsi"/>
                <w:sz w:val="20"/>
                <w:szCs w:val="20"/>
              </w:rPr>
            </w:pPr>
          </w:p>
        </w:tc>
      </w:tr>
      <w:tr w:rsidR="00484264" w:rsidRPr="00CE4D91" w14:paraId="6BDBFE47" w14:textId="77777777" w:rsidTr="00302F10">
        <w:trPr>
          <w:trHeight w:val="300"/>
        </w:trPr>
        <w:tc>
          <w:tcPr>
            <w:tcW w:w="1500" w:type="dxa"/>
            <w:shd w:val="clear" w:color="auto" w:fill="auto"/>
            <w:noWrap/>
            <w:vAlign w:val="bottom"/>
          </w:tcPr>
          <w:p w14:paraId="0B15D945" w14:textId="77777777" w:rsidR="00484264" w:rsidRPr="00CE4D91" w:rsidRDefault="00484264" w:rsidP="00484264">
            <w:pPr>
              <w:rPr>
                <w:rFonts w:asciiTheme="minorHAnsi" w:hAnsiTheme="minorHAnsi" w:cstheme="minorHAnsi"/>
                <w:sz w:val="20"/>
                <w:szCs w:val="20"/>
              </w:rPr>
            </w:pPr>
          </w:p>
        </w:tc>
        <w:tc>
          <w:tcPr>
            <w:tcW w:w="992" w:type="dxa"/>
            <w:shd w:val="clear" w:color="auto" w:fill="auto"/>
            <w:noWrap/>
            <w:vAlign w:val="bottom"/>
          </w:tcPr>
          <w:p w14:paraId="603CE336" w14:textId="77777777" w:rsidR="00484264" w:rsidRPr="00CE4D91" w:rsidRDefault="00484264" w:rsidP="00484264">
            <w:pPr>
              <w:rPr>
                <w:rFonts w:asciiTheme="minorHAnsi" w:hAnsiTheme="minorHAnsi" w:cstheme="minorHAnsi"/>
                <w:sz w:val="14"/>
                <w:szCs w:val="20"/>
              </w:rPr>
            </w:pPr>
          </w:p>
        </w:tc>
        <w:tc>
          <w:tcPr>
            <w:tcW w:w="881" w:type="dxa"/>
            <w:shd w:val="clear" w:color="auto" w:fill="auto"/>
            <w:noWrap/>
            <w:vAlign w:val="bottom"/>
          </w:tcPr>
          <w:p w14:paraId="1AE582D5" w14:textId="77777777" w:rsidR="00484264" w:rsidRPr="00CE4D91" w:rsidRDefault="00484264" w:rsidP="00484264">
            <w:pPr>
              <w:rPr>
                <w:rFonts w:asciiTheme="minorHAnsi" w:hAnsiTheme="minorHAnsi" w:cstheme="minorHAnsi"/>
                <w:sz w:val="14"/>
                <w:szCs w:val="20"/>
              </w:rPr>
            </w:pPr>
          </w:p>
        </w:tc>
        <w:tc>
          <w:tcPr>
            <w:tcW w:w="1120" w:type="dxa"/>
            <w:shd w:val="clear" w:color="auto" w:fill="auto"/>
            <w:noWrap/>
            <w:vAlign w:val="bottom"/>
          </w:tcPr>
          <w:p w14:paraId="71D8F4A6" w14:textId="77777777" w:rsidR="00484264" w:rsidRPr="00CE4D91" w:rsidRDefault="00484264" w:rsidP="00484264">
            <w:pPr>
              <w:rPr>
                <w:rFonts w:asciiTheme="minorHAnsi" w:hAnsiTheme="minorHAnsi" w:cstheme="minorHAnsi"/>
                <w:sz w:val="14"/>
                <w:szCs w:val="20"/>
              </w:rPr>
            </w:pPr>
          </w:p>
        </w:tc>
        <w:tc>
          <w:tcPr>
            <w:tcW w:w="1354" w:type="dxa"/>
            <w:shd w:val="clear" w:color="auto" w:fill="auto"/>
            <w:noWrap/>
            <w:vAlign w:val="bottom"/>
          </w:tcPr>
          <w:p w14:paraId="2B2E8B41" w14:textId="77777777" w:rsidR="00484264" w:rsidRPr="00CE4D91" w:rsidRDefault="00484264" w:rsidP="00484264">
            <w:pPr>
              <w:rPr>
                <w:rFonts w:asciiTheme="minorHAnsi" w:hAnsiTheme="minorHAnsi" w:cstheme="minorHAnsi"/>
                <w:sz w:val="14"/>
                <w:szCs w:val="20"/>
              </w:rPr>
            </w:pPr>
          </w:p>
        </w:tc>
        <w:tc>
          <w:tcPr>
            <w:tcW w:w="1746" w:type="dxa"/>
            <w:shd w:val="clear" w:color="auto" w:fill="auto"/>
            <w:noWrap/>
            <w:vAlign w:val="bottom"/>
          </w:tcPr>
          <w:p w14:paraId="33A0F556" w14:textId="77777777" w:rsidR="00484264" w:rsidRPr="00CE4D91" w:rsidRDefault="00484264" w:rsidP="00484264">
            <w:pPr>
              <w:rPr>
                <w:rFonts w:asciiTheme="minorHAnsi" w:hAnsiTheme="minorHAnsi" w:cstheme="minorHAnsi"/>
                <w:sz w:val="14"/>
                <w:szCs w:val="20"/>
              </w:rPr>
            </w:pPr>
          </w:p>
        </w:tc>
        <w:tc>
          <w:tcPr>
            <w:tcW w:w="1240" w:type="dxa"/>
            <w:shd w:val="clear" w:color="auto" w:fill="auto"/>
            <w:noWrap/>
            <w:vAlign w:val="bottom"/>
          </w:tcPr>
          <w:p w14:paraId="40F0AAFA" w14:textId="77777777" w:rsidR="00484264" w:rsidRPr="00CE4D91" w:rsidRDefault="00484264" w:rsidP="00484264">
            <w:pPr>
              <w:rPr>
                <w:rFonts w:asciiTheme="minorHAnsi" w:hAnsiTheme="minorHAnsi" w:cstheme="minorHAnsi"/>
                <w:sz w:val="20"/>
                <w:szCs w:val="20"/>
              </w:rPr>
            </w:pPr>
          </w:p>
        </w:tc>
      </w:tr>
      <w:tr w:rsidR="00484264" w:rsidRPr="00CE4D91" w14:paraId="0DCC68F6" w14:textId="77777777" w:rsidTr="00302F10">
        <w:trPr>
          <w:trHeight w:val="330"/>
        </w:trPr>
        <w:tc>
          <w:tcPr>
            <w:tcW w:w="5847" w:type="dxa"/>
            <w:gridSpan w:val="5"/>
            <w:shd w:val="clear" w:color="auto" w:fill="auto"/>
            <w:noWrap/>
            <w:vAlign w:val="bottom"/>
          </w:tcPr>
          <w:p w14:paraId="71B6D23E" w14:textId="77777777" w:rsidR="00484264" w:rsidRPr="00CE4D91" w:rsidRDefault="00484264" w:rsidP="00484264">
            <w:pPr>
              <w:rPr>
                <w:rFonts w:asciiTheme="minorHAnsi" w:hAnsiTheme="minorHAnsi" w:cstheme="minorHAnsi"/>
                <w:b/>
                <w:bCs/>
                <w:sz w:val="14"/>
                <w:szCs w:val="20"/>
              </w:rPr>
            </w:pPr>
            <w:r w:rsidRPr="00CE4D91">
              <w:rPr>
                <w:rFonts w:asciiTheme="minorHAnsi" w:hAnsiTheme="minorHAnsi" w:cstheme="minorHAnsi"/>
                <w:b/>
                <w:bCs/>
                <w:sz w:val="14"/>
                <w:szCs w:val="20"/>
              </w:rPr>
              <w:t xml:space="preserve">   NERADNI DANI U REPUBLICI HRVATSKOJ</w:t>
            </w:r>
          </w:p>
        </w:tc>
        <w:tc>
          <w:tcPr>
            <w:tcW w:w="1746" w:type="dxa"/>
            <w:shd w:val="clear" w:color="auto" w:fill="auto"/>
            <w:noWrap/>
            <w:vAlign w:val="bottom"/>
          </w:tcPr>
          <w:p w14:paraId="0DAC7675" w14:textId="77777777" w:rsidR="00484264" w:rsidRPr="00CE4D91" w:rsidRDefault="00484264" w:rsidP="00484264">
            <w:pPr>
              <w:rPr>
                <w:rFonts w:asciiTheme="minorHAnsi" w:hAnsiTheme="minorHAnsi" w:cstheme="minorHAnsi"/>
                <w:sz w:val="14"/>
                <w:szCs w:val="20"/>
              </w:rPr>
            </w:pPr>
          </w:p>
        </w:tc>
        <w:tc>
          <w:tcPr>
            <w:tcW w:w="1240" w:type="dxa"/>
            <w:shd w:val="clear" w:color="auto" w:fill="auto"/>
            <w:noWrap/>
            <w:vAlign w:val="bottom"/>
          </w:tcPr>
          <w:p w14:paraId="2C492991" w14:textId="77777777" w:rsidR="00484264" w:rsidRPr="00CE4D91" w:rsidRDefault="00484264" w:rsidP="00484264">
            <w:pPr>
              <w:rPr>
                <w:rFonts w:asciiTheme="minorHAnsi" w:hAnsiTheme="minorHAnsi" w:cstheme="minorHAnsi"/>
                <w:sz w:val="20"/>
                <w:szCs w:val="20"/>
              </w:rPr>
            </w:pPr>
          </w:p>
        </w:tc>
      </w:tr>
      <w:tr w:rsidR="00484264" w:rsidRPr="00CE4D91" w14:paraId="54DC2F1E" w14:textId="77777777" w:rsidTr="00302F10">
        <w:trPr>
          <w:trHeight w:hRule="exact" w:val="170"/>
        </w:trPr>
        <w:tc>
          <w:tcPr>
            <w:tcW w:w="1500" w:type="dxa"/>
            <w:shd w:val="clear" w:color="auto" w:fill="auto"/>
            <w:noWrap/>
            <w:vAlign w:val="bottom"/>
          </w:tcPr>
          <w:p w14:paraId="75E34B34" w14:textId="77777777" w:rsidR="00484264" w:rsidRPr="00CE4D91" w:rsidRDefault="00484264" w:rsidP="00484264">
            <w:pPr>
              <w:rPr>
                <w:rFonts w:asciiTheme="minorHAnsi" w:hAnsiTheme="minorHAnsi" w:cstheme="minorHAnsi"/>
                <w:sz w:val="20"/>
                <w:szCs w:val="20"/>
              </w:rPr>
            </w:pPr>
          </w:p>
        </w:tc>
        <w:tc>
          <w:tcPr>
            <w:tcW w:w="992" w:type="dxa"/>
            <w:shd w:val="clear" w:color="auto" w:fill="auto"/>
            <w:noWrap/>
            <w:vAlign w:val="bottom"/>
          </w:tcPr>
          <w:p w14:paraId="2BC8FFAE" w14:textId="77777777" w:rsidR="00484264" w:rsidRPr="00CE4D91" w:rsidRDefault="00484264" w:rsidP="00484264">
            <w:pPr>
              <w:rPr>
                <w:rFonts w:asciiTheme="minorHAnsi" w:hAnsiTheme="minorHAnsi" w:cstheme="minorHAnsi"/>
                <w:sz w:val="14"/>
                <w:szCs w:val="20"/>
              </w:rPr>
            </w:pPr>
          </w:p>
        </w:tc>
        <w:tc>
          <w:tcPr>
            <w:tcW w:w="881" w:type="dxa"/>
            <w:shd w:val="clear" w:color="auto" w:fill="auto"/>
            <w:noWrap/>
            <w:vAlign w:val="bottom"/>
          </w:tcPr>
          <w:p w14:paraId="59057E5E" w14:textId="77777777" w:rsidR="00484264" w:rsidRPr="00CE4D91" w:rsidRDefault="00484264" w:rsidP="00484264">
            <w:pPr>
              <w:rPr>
                <w:rFonts w:asciiTheme="minorHAnsi" w:hAnsiTheme="minorHAnsi" w:cstheme="minorHAnsi"/>
                <w:sz w:val="14"/>
                <w:szCs w:val="20"/>
              </w:rPr>
            </w:pPr>
          </w:p>
        </w:tc>
        <w:tc>
          <w:tcPr>
            <w:tcW w:w="1120" w:type="dxa"/>
            <w:shd w:val="clear" w:color="auto" w:fill="auto"/>
            <w:noWrap/>
            <w:vAlign w:val="bottom"/>
          </w:tcPr>
          <w:p w14:paraId="42CDB2EA" w14:textId="77777777" w:rsidR="00484264" w:rsidRPr="00CE4D91" w:rsidRDefault="00484264" w:rsidP="00484264">
            <w:pPr>
              <w:rPr>
                <w:rFonts w:asciiTheme="minorHAnsi" w:hAnsiTheme="minorHAnsi" w:cstheme="minorHAnsi"/>
                <w:sz w:val="14"/>
                <w:szCs w:val="20"/>
              </w:rPr>
            </w:pPr>
          </w:p>
        </w:tc>
        <w:tc>
          <w:tcPr>
            <w:tcW w:w="1354" w:type="dxa"/>
            <w:shd w:val="clear" w:color="auto" w:fill="auto"/>
            <w:noWrap/>
            <w:vAlign w:val="bottom"/>
          </w:tcPr>
          <w:p w14:paraId="6855A1E2" w14:textId="77777777" w:rsidR="00484264" w:rsidRPr="00CE4D91" w:rsidRDefault="00484264" w:rsidP="00484264">
            <w:pPr>
              <w:rPr>
                <w:rFonts w:asciiTheme="minorHAnsi" w:hAnsiTheme="minorHAnsi" w:cstheme="minorHAnsi"/>
                <w:sz w:val="14"/>
                <w:szCs w:val="20"/>
              </w:rPr>
            </w:pPr>
          </w:p>
        </w:tc>
        <w:tc>
          <w:tcPr>
            <w:tcW w:w="1746" w:type="dxa"/>
            <w:shd w:val="clear" w:color="auto" w:fill="auto"/>
            <w:noWrap/>
            <w:vAlign w:val="bottom"/>
          </w:tcPr>
          <w:p w14:paraId="38304401" w14:textId="77777777" w:rsidR="00484264" w:rsidRPr="00CE4D91" w:rsidRDefault="00484264" w:rsidP="00484264">
            <w:pPr>
              <w:rPr>
                <w:rFonts w:asciiTheme="minorHAnsi" w:hAnsiTheme="minorHAnsi" w:cstheme="minorHAnsi"/>
                <w:sz w:val="14"/>
                <w:szCs w:val="20"/>
              </w:rPr>
            </w:pPr>
          </w:p>
        </w:tc>
        <w:tc>
          <w:tcPr>
            <w:tcW w:w="1240" w:type="dxa"/>
            <w:shd w:val="clear" w:color="auto" w:fill="auto"/>
            <w:noWrap/>
            <w:vAlign w:val="bottom"/>
          </w:tcPr>
          <w:p w14:paraId="2EAD993B" w14:textId="77777777" w:rsidR="00484264" w:rsidRPr="00CE4D91" w:rsidRDefault="00484264" w:rsidP="00484264">
            <w:pPr>
              <w:rPr>
                <w:rFonts w:asciiTheme="minorHAnsi" w:hAnsiTheme="minorHAnsi" w:cstheme="minorHAnsi"/>
                <w:sz w:val="20"/>
                <w:szCs w:val="20"/>
              </w:rPr>
            </w:pPr>
          </w:p>
        </w:tc>
      </w:tr>
      <w:tr w:rsidR="00484264" w:rsidRPr="00CE4D91" w14:paraId="08C5D1EA" w14:textId="77777777" w:rsidTr="00302F10">
        <w:trPr>
          <w:trHeight w:val="300"/>
        </w:trPr>
        <w:tc>
          <w:tcPr>
            <w:tcW w:w="2492" w:type="dxa"/>
            <w:gridSpan w:val="2"/>
            <w:shd w:val="clear" w:color="auto" w:fill="auto"/>
            <w:noWrap/>
            <w:vAlign w:val="bottom"/>
          </w:tcPr>
          <w:p w14:paraId="1E088511" w14:textId="77777777" w:rsidR="00484264" w:rsidRPr="00CE4D91" w:rsidRDefault="00484264" w:rsidP="001309F1">
            <w:pPr>
              <w:spacing w:line="480" w:lineRule="auto"/>
              <w:rPr>
                <w:rFonts w:asciiTheme="minorHAnsi" w:hAnsiTheme="minorHAnsi" w:cstheme="minorHAnsi"/>
                <w:sz w:val="14"/>
                <w:szCs w:val="18"/>
              </w:rPr>
            </w:pPr>
            <w:r w:rsidRPr="00CE4D91">
              <w:rPr>
                <w:rFonts w:asciiTheme="minorHAnsi" w:hAnsiTheme="minorHAnsi" w:cstheme="minorHAnsi"/>
                <w:sz w:val="14"/>
                <w:szCs w:val="18"/>
              </w:rPr>
              <w:t xml:space="preserve"> - 01.11. Svi sveti </w:t>
            </w:r>
          </w:p>
        </w:tc>
        <w:tc>
          <w:tcPr>
            <w:tcW w:w="881" w:type="dxa"/>
            <w:shd w:val="clear" w:color="auto" w:fill="auto"/>
            <w:noWrap/>
            <w:vAlign w:val="bottom"/>
          </w:tcPr>
          <w:p w14:paraId="47E5979F" w14:textId="77777777" w:rsidR="00484264" w:rsidRPr="00CE4D91" w:rsidRDefault="00484264" w:rsidP="001309F1">
            <w:pPr>
              <w:spacing w:line="480" w:lineRule="auto"/>
              <w:rPr>
                <w:rFonts w:asciiTheme="minorHAnsi" w:hAnsiTheme="minorHAnsi" w:cstheme="minorHAnsi"/>
                <w:sz w:val="14"/>
                <w:szCs w:val="20"/>
              </w:rPr>
            </w:pPr>
          </w:p>
        </w:tc>
        <w:tc>
          <w:tcPr>
            <w:tcW w:w="1120" w:type="dxa"/>
            <w:shd w:val="clear" w:color="auto" w:fill="auto"/>
            <w:noWrap/>
            <w:vAlign w:val="bottom"/>
          </w:tcPr>
          <w:p w14:paraId="4DF67C50" w14:textId="77777777" w:rsidR="00484264" w:rsidRPr="00CE4D91" w:rsidRDefault="00484264" w:rsidP="00484264">
            <w:pPr>
              <w:rPr>
                <w:rFonts w:asciiTheme="minorHAnsi" w:hAnsiTheme="minorHAnsi" w:cstheme="minorHAnsi"/>
                <w:sz w:val="14"/>
                <w:szCs w:val="20"/>
              </w:rPr>
            </w:pPr>
          </w:p>
        </w:tc>
        <w:tc>
          <w:tcPr>
            <w:tcW w:w="1354" w:type="dxa"/>
            <w:shd w:val="clear" w:color="auto" w:fill="auto"/>
            <w:noWrap/>
            <w:vAlign w:val="bottom"/>
          </w:tcPr>
          <w:p w14:paraId="040BE2D5" w14:textId="77777777" w:rsidR="00484264" w:rsidRPr="00CE4D91" w:rsidRDefault="00484264" w:rsidP="00484264">
            <w:pPr>
              <w:rPr>
                <w:rFonts w:asciiTheme="minorHAnsi" w:hAnsiTheme="minorHAnsi" w:cstheme="minorHAnsi"/>
                <w:sz w:val="14"/>
                <w:szCs w:val="20"/>
              </w:rPr>
            </w:pPr>
          </w:p>
        </w:tc>
        <w:tc>
          <w:tcPr>
            <w:tcW w:w="1746" w:type="dxa"/>
            <w:shd w:val="clear" w:color="auto" w:fill="auto"/>
            <w:noWrap/>
            <w:vAlign w:val="bottom"/>
          </w:tcPr>
          <w:p w14:paraId="5709A9B8" w14:textId="77777777" w:rsidR="00484264" w:rsidRPr="00CE4D91" w:rsidRDefault="00484264" w:rsidP="00484264">
            <w:pPr>
              <w:rPr>
                <w:rFonts w:asciiTheme="minorHAnsi" w:hAnsiTheme="minorHAnsi" w:cstheme="minorHAnsi"/>
                <w:sz w:val="14"/>
                <w:szCs w:val="20"/>
              </w:rPr>
            </w:pPr>
          </w:p>
        </w:tc>
        <w:tc>
          <w:tcPr>
            <w:tcW w:w="1240" w:type="dxa"/>
            <w:shd w:val="clear" w:color="auto" w:fill="auto"/>
            <w:noWrap/>
            <w:vAlign w:val="bottom"/>
          </w:tcPr>
          <w:p w14:paraId="28C0D55B" w14:textId="77777777" w:rsidR="00484264" w:rsidRPr="00CE4D91" w:rsidRDefault="00484264" w:rsidP="00484264">
            <w:pPr>
              <w:rPr>
                <w:rFonts w:asciiTheme="minorHAnsi" w:hAnsiTheme="minorHAnsi" w:cstheme="minorHAnsi"/>
                <w:sz w:val="20"/>
                <w:szCs w:val="20"/>
              </w:rPr>
            </w:pPr>
          </w:p>
        </w:tc>
      </w:tr>
      <w:tr w:rsidR="00484264" w:rsidRPr="00CE4D91" w14:paraId="6EF67AFE" w14:textId="77777777" w:rsidTr="00302F10">
        <w:trPr>
          <w:trHeight w:val="300"/>
        </w:trPr>
        <w:tc>
          <w:tcPr>
            <w:tcW w:w="3373" w:type="dxa"/>
            <w:gridSpan w:val="3"/>
            <w:shd w:val="clear" w:color="auto" w:fill="auto"/>
            <w:noWrap/>
            <w:vAlign w:val="bottom"/>
          </w:tcPr>
          <w:p w14:paraId="2812A6EC" w14:textId="77777777" w:rsidR="00484264" w:rsidRPr="00CE4D91" w:rsidRDefault="00484264" w:rsidP="001309F1">
            <w:pPr>
              <w:spacing w:line="480" w:lineRule="auto"/>
              <w:rPr>
                <w:rFonts w:asciiTheme="minorHAnsi" w:hAnsiTheme="minorHAnsi" w:cstheme="minorHAnsi"/>
                <w:sz w:val="14"/>
                <w:szCs w:val="18"/>
              </w:rPr>
            </w:pPr>
            <w:r w:rsidRPr="00CE4D91">
              <w:rPr>
                <w:rFonts w:asciiTheme="minorHAnsi" w:hAnsiTheme="minorHAnsi" w:cstheme="minorHAnsi"/>
                <w:sz w:val="14"/>
                <w:szCs w:val="18"/>
              </w:rPr>
              <w:t xml:space="preserve"> - 06.01. </w:t>
            </w:r>
            <w:proofErr w:type="spellStart"/>
            <w:r w:rsidRPr="00CE4D91">
              <w:rPr>
                <w:rFonts w:asciiTheme="minorHAnsi" w:hAnsiTheme="minorHAnsi" w:cstheme="minorHAnsi"/>
                <w:sz w:val="14"/>
                <w:szCs w:val="18"/>
              </w:rPr>
              <w:t>Bogojavljanje</w:t>
            </w:r>
            <w:proofErr w:type="spellEnd"/>
            <w:r w:rsidRPr="00CE4D91">
              <w:rPr>
                <w:rFonts w:asciiTheme="minorHAnsi" w:hAnsiTheme="minorHAnsi" w:cstheme="minorHAnsi"/>
                <w:sz w:val="14"/>
                <w:szCs w:val="18"/>
              </w:rPr>
              <w:t xml:space="preserve"> - Tri kralja</w:t>
            </w:r>
          </w:p>
        </w:tc>
        <w:tc>
          <w:tcPr>
            <w:tcW w:w="1120" w:type="dxa"/>
            <w:shd w:val="clear" w:color="auto" w:fill="auto"/>
            <w:noWrap/>
            <w:vAlign w:val="bottom"/>
          </w:tcPr>
          <w:p w14:paraId="6E9A65F3" w14:textId="77777777" w:rsidR="00484264" w:rsidRPr="00CE4D91" w:rsidRDefault="00484264" w:rsidP="00484264">
            <w:pPr>
              <w:rPr>
                <w:rFonts w:asciiTheme="minorHAnsi" w:hAnsiTheme="minorHAnsi" w:cstheme="minorHAnsi"/>
                <w:sz w:val="14"/>
                <w:szCs w:val="20"/>
              </w:rPr>
            </w:pPr>
          </w:p>
        </w:tc>
        <w:tc>
          <w:tcPr>
            <w:tcW w:w="1354" w:type="dxa"/>
            <w:shd w:val="clear" w:color="auto" w:fill="auto"/>
            <w:noWrap/>
            <w:vAlign w:val="bottom"/>
          </w:tcPr>
          <w:p w14:paraId="344620A7" w14:textId="77777777" w:rsidR="00484264" w:rsidRPr="00CE4D91" w:rsidRDefault="00484264" w:rsidP="00484264">
            <w:pPr>
              <w:rPr>
                <w:rFonts w:asciiTheme="minorHAnsi" w:hAnsiTheme="minorHAnsi" w:cstheme="minorHAnsi"/>
                <w:sz w:val="14"/>
                <w:szCs w:val="20"/>
              </w:rPr>
            </w:pPr>
          </w:p>
        </w:tc>
        <w:tc>
          <w:tcPr>
            <w:tcW w:w="1746" w:type="dxa"/>
            <w:shd w:val="clear" w:color="auto" w:fill="auto"/>
            <w:noWrap/>
            <w:vAlign w:val="bottom"/>
          </w:tcPr>
          <w:p w14:paraId="015F6670" w14:textId="77777777" w:rsidR="00484264" w:rsidRPr="00CE4D91" w:rsidRDefault="00484264" w:rsidP="00484264">
            <w:pPr>
              <w:rPr>
                <w:rFonts w:asciiTheme="minorHAnsi" w:hAnsiTheme="minorHAnsi" w:cstheme="minorHAnsi"/>
                <w:sz w:val="14"/>
                <w:szCs w:val="20"/>
              </w:rPr>
            </w:pPr>
          </w:p>
        </w:tc>
        <w:tc>
          <w:tcPr>
            <w:tcW w:w="1240" w:type="dxa"/>
            <w:shd w:val="clear" w:color="auto" w:fill="auto"/>
            <w:noWrap/>
            <w:vAlign w:val="bottom"/>
          </w:tcPr>
          <w:p w14:paraId="43E979E7" w14:textId="77777777" w:rsidR="00484264" w:rsidRPr="00CE4D91" w:rsidRDefault="00484264" w:rsidP="00484264">
            <w:pPr>
              <w:rPr>
                <w:rFonts w:asciiTheme="minorHAnsi" w:hAnsiTheme="minorHAnsi" w:cstheme="minorHAnsi"/>
                <w:sz w:val="20"/>
                <w:szCs w:val="20"/>
              </w:rPr>
            </w:pPr>
          </w:p>
        </w:tc>
      </w:tr>
      <w:tr w:rsidR="00484264" w:rsidRPr="00CE4D91" w14:paraId="744508A2" w14:textId="77777777" w:rsidTr="00302F10">
        <w:trPr>
          <w:trHeight w:val="300"/>
        </w:trPr>
        <w:tc>
          <w:tcPr>
            <w:tcW w:w="4493" w:type="dxa"/>
            <w:gridSpan w:val="4"/>
            <w:shd w:val="clear" w:color="auto" w:fill="auto"/>
            <w:noWrap/>
            <w:vAlign w:val="bottom"/>
          </w:tcPr>
          <w:p w14:paraId="00D9530B" w14:textId="77777777" w:rsidR="00484264" w:rsidRPr="00CE4D91" w:rsidRDefault="00484264" w:rsidP="001309F1">
            <w:pPr>
              <w:spacing w:line="480" w:lineRule="auto"/>
              <w:rPr>
                <w:rFonts w:asciiTheme="minorHAnsi" w:hAnsiTheme="minorHAnsi" w:cstheme="minorHAnsi"/>
                <w:sz w:val="14"/>
                <w:szCs w:val="18"/>
              </w:rPr>
            </w:pPr>
            <w:r w:rsidRPr="00CE4D91">
              <w:rPr>
                <w:rFonts w:asciiTheme="minorHAnsi" w:hAnsiTheme="minorHAnsi" w:cstheme="minorHAnsi"/>
                <w:sz w:val="14"/>
                <w:szCs w:val="18"/>
              </w:rPr>
              <w:t xml:space="preserve"> - </w:t>
            </w:r>
            <w:r>
              <w:rPr>
                <w:rFonts w:asciiTheme="minorHAnsi" w:hAnsiTheme="minorHAnsi" w:cstheme="minorHAnsi"/>
                <w:sz w:val="14"/>
                <w:szCs w:val="18"/>
              </w:rPr>
              <w:t>2</w:t>
            </w:r>
            <w:r w:rsidRPr="00CE4D91">
              <w:rPr>
                <w:rFonts w:asciiTheme="minorHAnsi" w:hAnsiTheme="minorHAnsi" w:cstheme="minorHAnsi"/>
                <w:sz w:val="14"/>
                <w:szCs w:val="18"/>
              </w:rPr>
              <w:t>1.4.   Uskrs - Nedjelja Uskrsnuća Gospodnjeg</w:t>
            </w:r>
          </w:p>
        </w:tc>
        <w:tc>
          <w:tcPr>
            <w:tcW w:w="1354" w:type="dxa"/>
            <w:shd w:val="clear" w:color="auto" w:fill="auto"/>
            <w:noWrap/>
            <w:vAlign w:val="bottom"/>
          </w:tcPr>
          <w:p w14:paraId="2C538EB6" w14:textId="77777777" w:rsidR="00484264" w:rsidRPr="00CE4D91" w:rsidRDefault="00484264" w:rsidP="00484264">
            <w:pPr>
              <w:rPr>
                <w:rFonts w:asciiTheme="minorHAnsi" w:hAnsiTheme="minorHAnsi" w:cstheme="minorHAnsi"/>
                <w:sz w:val="14"/>
                <w:szCs w:val="20"/>
              </w:rPr>
            </w:pPr>
          </w:p>
        </w:tc>
        <w:tc>
          <w:tcPr>
            <w:tcW w:w="1746" w:type="dxa"/>
            <w:shd w:val="clear" w:color="auto" w:fill="auto"/>
            <w:noWrap/>
            <w:vAlign w:val="bottom"/>
          </w:tcPr>
          <w:p w14:paraId="1C969B10" w14:textId="77777777" w:rsidR="00484264" w:rsidRPr="00CE4D91" w:rsidRDefault="00484264" w:rsidP="00484264">
            <w:pPr>
              <w:rPr>
                <w:rFonts w:asciiTheme="minorHAnsi" w:hAnsiTheme="minorHAnsi" w:cstheme="minorHAnsi"/>
                <w:sz w:val="14"/>
                <w:szCs w:val="20"/>
              </w:rPr>
            </w:pPr>
          </w:p>
        </w:tc>
        <w:tc>
          <w:tcPr>
            <w:tcW w:w="1240" w:type="dxa"/>
            <w:shd w:val="clear" w:color="auto" w:fill="auto"/>
            <w:noWrap/>
            <w:vAlign w:val="bottom"/>
          </w:tcPr>
          <w:p w14:paraId="58C7639B" w14:textId="77777777" w:rsidR="00484264" w:rsidRPr="00CE4D91" w:rsidRDefault="00484264" w:rsidP="00484264">
            <w:pPr>
              <w:rPr>
                <w:rFonts w:asciiTheme="minorHAnsi" w:hAnsiTheme="minorHAnsi" w:cstheme="minorHAnsi"/>
                <w:sz w:val="20"/>
                <w:szCs w:val="20"/>
              </w:rPr>
            </w:pPr>
          </w:p>
        </w:tc>
      </w:tr>
      <w:tr w:rsidR="00484264" w:rsidRPr="00CE4D91" w14:paraId="00356712" w14:textId="77777777" w:rsidTr="00302F10">
        <w:trPr>
          <w:trHeight w:val="330"/>
        </w:trPr>
        <w:tc>
          <w:tcPr>
            <w:tcW w:w="3373" w:type="dxa"/>
            <w:gridSpan w:val="3"/>
            <w:shd w:val="clear" w:color="auto" w:fill="auto"/>
            <w:noWrap/>
            <w:vAlign w:val="bottom"/>
          </w:tcPr>
          <w:p w14:paraId="176936C6" w14:textId="77777777" w:rsidR="00484264" w:rsidRPr="00CE4D91" w:rsidRDefault="00484264" w:rsidP="00484264">
            <w:pPr>
              <w:rPr>
                <w:rFonts w:asciiTheme="minorHAnsi" w:hAnsiTheme="minorHAnsi" w:cstheme="minorHAnsi"/>
                <w:b/>
                <w:bCs/>
                <w:sz w:val="14"/>
                <w:szCs w:val="20"/>
              </w:rPr>
            </w:pPr>
            <w:r w:rsidRPr="00CE4D91">
              <w:rPr>
                <w:rFonts w:asciiTheme="minorHAnsi" w:hAnsiTheme="minorHAnsi" w:cstheme="minorHAnsi"/>
                <w:b/>
                <w:bCs/>
                <w:sz w:val="14"/>
                <w:szCs w:val="20"/>
              </w:rPr>
              <w:t>GRADSKI BLAGDANI</w:t>
            </w:r>
          </w:p>
        </w:tc>
        <w:tc>
          <w:tcPr>
            <w:tcW w:w="1120" w:type="dxa"/>
            <w:shd w:val="clear" w:color="auto" w:fill="auto"/>
            <w:noWrap/>
            <w:vAlign w:val="bottom"/>
          </w:tcPr>
          <w:p w14:paraId="3A671096" w14:textId="77777777" w:rsidR="00484264" w:rsidRPr="00CE4D91" w:rsidRDefault="00484264" w:rsidP="00484264">
            <w:pPr>
              <w:rPr>
                <w:rFonts w:asciiTheme="minorHAnsi" w:hAnsiTheme="minorHAnsi" w:cstheme="minorHAnsi"/>
                <w:sz w:val="14"/>
                <w:szCs w:val="20"/>
              </w:rPr>
            </w:pPr>
          </w:p>
        </w:tc>
        <w:tc>
          <w:tcPr>
            <w:tcW w:w="1354" w:type="dxa"/>
            <w:shd w:val="clear" w:color="auto" w:fill="auto"/>
            <w:noWrap/>
            <w:vAlign w:val="bottom"/>
          </w:tcPr>
          <w:p w14:paraId="1EF42F59" w14:textId="77777777" w:rsidR="00484264" w:rsidRPr="00CE4D91" w:rsidRDefault="00484264" w:rsidP="00484264">
            <w:pPr>
              <w:rPr>
                <w:rFonts w:asciiTheme="minorHAnsi" w:hAnsiTheme="minorHAnsi" w:cstheme="minorHAnsi"/>
                <w:sz w:val="14"/>
                <w:szCs w:val="20"/>
              </w:rPr>
            </w:pPr>
          </w:p>
        </w:tc>
        <w:tc>
          <w:tcPr>
            <w:tcW w:w="1746" w:type="dxa"/>
            <w:shd w:val="clear" w:color="auto" w:fill="auto"/>
            <w:noWrap/>
            <w:vAlign w:val="bottom"/>
          </w:tcPr>
          <w:p w14:paraId="18C92F8B" w14:textId="77777777" w:rsidR="00484264" w:rsidRPr="00CE4D91" w:rsidRDefault="00484264" w:rsidP="00484264">
            <w:pPr>
              <w:rPr>
                <w:rFonts w:asciiTheme="minorHAnsi" w:hAnsiTheme="minorHAnsi" w:cstheme="minorHAnsi"/>
                <w:sz w:val="14"/>
                <w:szCs w:val="20"/>
              </w:rPr>
            </w:pPr>
          </w:p>
        </w:tc>
        <w:tc>
          <w:tcPr>
            <w:tcW w:w="1240" w:type="dxa"/>
            <w:shd w:val="clear" w:color="auto" w:fill="auto"/>
            <w:noWrap/>
            <w:vAlign w:val="bottom"/>
          </w:tcPr>
          <w:p w14:paraId="7931A289" w14:textId="77777777" w:rsidR="00484264" w:rsidRPr="00CE4D91" w:rsidRDefault="00484264" w:rsidP="00484264">
            <w:pPr>
              <w:rPr>
                <w:rFonts w:asciiTheme="minorHAnsi" w:hAnsiTheme="minorHAnsi" w:cstheme="minorHAnsi"/>
                <w:sz w:val="20"/>
                <w:szCs w:val="20"/>
              </w:rPr>
            </w:pPr>
          </w:p>
        </w:tc>
      </w:tr>
      <w:tr w:rsidR="00484264" w:rsidRPr="00CE4D91" w14:paraId="61475F3B" w14:textId="77777777" w:rsidTr="00302F10">
        <w:trPr>
          <w:trHeight w:hRule="exact" w:val="170"/>
        </w:trPr>
        <w:tc>
          <w:tcPr>
            <w:tcW w:w="1500" w:type="dxa"/>
            <w:shd w:val="clear" w:color="auto" w:fill="auto"/>
            <w:noWrap/>
            <w:vAlign w:val="bottom"/>
          </w:tcPr>
          <w:p w14:paraId="1BBFD66A" w14:textId="77777777" w:rsidR="00484264" w:rsidRPr="00CE4D91" w:rsidRDefault="00484264" w:rsidP="00484264">
            <w:pPr>
              <w:rPr>
                <w:rFonts w:asciiTheme="minorHAnsi" w:hAnsiTheme="minorHAnsi" w:cstheme="minorHAnsi"/>
                <w:sz w:val="20"/>
                <w:szCs w:val="20"/>
              </w:rPr>
            </w:pPr>
          </w:p>
        </w:tc>
        <w:tc>
          <w:tcPr>
            <w:tcW w:w="992" w:type="dxa"/>
            <w:shd w:val="clear" w:color="auto" w:fill="auto"/>
            <w:noWrap/>
            <w:vAlign w:val="bottom"/>
          </w:tcPr>
          <w:p w14:paraId="29914ED1" w14:textId="77777777" w:rsidR="00484264" w:rsidRPr="00CE4D91" w:rsidRDefault="00484264" w:rsidP="00484264">
            <w:pPr>
              <w:rPr>
                <w:rFonts w:asciiTheme="minorHAnsi" w:hAnsiTheme="minorHAnsi" w:cstheme="minorHAnsi"/>
                <w:sz w:val="14"/>
                <w:szCs w:val="20"/>
              </w:rPr>
            </w:pPr>
          </w:p>
        </w:tc>
        <w:tc>
          <w:tcPr>
            <w:tcW w:w="881" w:type="dxa"/>
            <w:shd w:val="clear" w:color="auto" w:fill="auto"/>
            <w:noWrap/>
            <w:vAlign w:val="bottom"/>
          </w:tcPr>
          <w:p w14:paraId="46897387" w14:textId="77777777" w:rsidR="00484264" w:rsidRPr="00CE4D91" w:rsidRDefault="00484264" w:rsidP="00484264">
            <w:pPr>
              <w:rPr>
                <w:rFonts w:asciiTheme="minorHAnsi" w:hAnsiTheme="minorHAnsi" w:cstheme="minorHAnsi"/>
                <w:sz w:val="14"/>
                <w:szCs w:val="20"/>
              </w:rPr>
            </w:pPr>
          </w:p>
        </w:tc>
        <w:tc>
          <w:tcPr>
            <w:tcW w:w="1120" w:type="dxa"/>
            <w:shd w:val="clear" w:color="auto" w:fill="auto"/>
            <w:noWrap/>
            <w:vAlign w:val="bottom"/>
          </w:tcPr>
          <w:p w14:paraId="2221E673" w14:textId="77777777" w:rsidR="00484264" w:rsidRPr="00CE4D91" w:rsidRDefault="00484264" w:rsidP="00484264">
            <w:pPr>
              <w:rPr>
                <w:rFonts w:asciiTheme="minorHAnsi" w:hAnsiTheme="minorHAnsi" w:cstheme="minorHAnsi"/>
                <w:sz w:val="14"/>
                <w:szCs w:val="20"/>
              </w:rPr>
            </w:pPr>
          </w:p>
        </w:tc>
        <w:tc>
          <w:tcPr>
            <w:tcW w:w="1354" w:type="dxa"/>
            <w:shd w:val="clear" w:color="auto" w:fill="auto"/>
            <w:noWrap/>
            <w:vAlign w:val="bottom"/>
          </w:tcPr>
          <w:p w14:paraId="09928C8B" w14:textId="77777777" w:rsidR="00484264" w:rsidRPr="00CE4D91" w:rsidRDefault="00484264" w:rsidP="00484264">
            <w:pPr>
              <w:rPr>
                <w:rFonts w:asciiTheme="minorHAnsi" w:hAnsiTheme="minorHAnsi" w:cstheme="minorHAnsi"/>
                <w:sz w:val="14"/>
                <w:szCs w:val="20"/>
              </w:rPr>
            </w:pPr>
          </w:p>
        </w:tc>
        <w:tc>
          <w:tcPr>
            <w:tcW w:w="1746" w:type="dxa"/>
            <w:shd w:val="clear" w:color="auto" w:fill="auto"/>
            <w:noWrap/>
            <w:vAlign w:val="bottom"/>
          </w:tcPr>
          <w:p w14:paraId="56265DE7" w14:textId="77777777" w:rsidR="00484264" w:rsidRPr="00CE4D91" w:rsidRDefault="00484264" w:rsidP="00484264">
            <w:pPr>
              <w:rPr>
                <w:rFonts w:asciiTheme="minorHAnsi" w:hAnsiTheme="minorHAnsi" w:cstheme="minorHAnsi"/>
                <w:sz w:val="14"/>
                <w:szCs w:val="20"/>
              </w:rPr>
            </w:pPr>
          </w:p>
        </w:tc>
        <w:tc>
          <w:tcPr>
            <w:tcW w:w="1240" w:type="dxa"/>
            <w:shd w:val="clear" w:color="auto" w:fill="auto"/>
            <w:noWrap/>
            <w:vAlign w:val="bottom"/>
          </w:tcPr>
          <w:p w14:paraId="18ED439B" w14:textId="77777777" w:rsidR="00484264" w:rsidRPr="00CE4D91" w:rsidRDefault="00484264" w:rsidP="00484264">
            <w:pPr>
              <w:rPr>
                <w:rFonts w:asciiTheme="minorHAnsi" w:hAnsiTheme="minorHAnsi" w:cstheme="minorHAnsi"/>
                <w:sz w:val="20"/>
                <w:szCs w:val="20"/>
              </w:rPr>
            </w:pPr>
          </w:p>
        </w:tc>
      </w:tr>
      <w:tr w:rsidR="00484264" w:rsidRPr="00CE4D91" w14:paraId="16E07D79" w14:textId="77777777" w:rsidTr="00302F10">
        <w:trPr>
          <w:trHeight w:val="300"/>
        </w:trPr>
        <w:tc>
          <w:tcPr>
            <w:tcW w:w="5847" w:type="dxa"/>
            <w:gridSpan w:val="5"/>
            <w:shd w:val="clear" w:color="auto" w:fill="auto"/>
            <w:noWrap/>
            <w:vAlign w:val="bottom"/>
          </w:tcPr>
          <w:p w14:paraId="0A1D570B" w14:textId="77777777" w:rsidR="001309F1" w:rsidRDefault="00484264" w:rsidP="00484264">
            <w:pPr>
              <w:rPr>
                <w:rFonts w:asciiTheme="minorHAnsi" w:hAnsiTheme="minorHAnsi" w:cstheme="minorHAnsi"/>
                <w:sz w:val="14"/>
                <w:szCs w:val="18"/>
                <w:bdr w:val="single" w:sz="8" w:space="0" w:color="auto"/>
                <w:shd w:val="clear" w:color="auto" w:fill="C0C0C0"/>
              </w:rPr>
            </w:pPr>
            <w:r w:rsidRPr="00CE4D91">
              <w:rPr>
                <w:rFonts w:asciiTheme="minorHAnsi" w:hAnsiTheme="minorHAnsi" w:cstheme="minorHAnsi"/>
                <w:sz w:val="14"/>
                <w:szCs w:val="18"/>
              </w:rPr>
              <w:t xml:space="preserve">- </w:t>
            </w:r>
            <w:r w:rsidRPr="00CE4D91">
              <w:rPr>
                <w:rFonts w:asciiTheme="minorHAnsi" w:hAnsiTheme="minorHAnsi" w:cstheme="minorHAnsi"/>
                <w:sz w:val="14"/>
                <w:szCs w:val="18"/>
                <w:bdr w:val="single" w:sz="8" w:space="0" w:color="auto"/>
                <w:shd w:val="clear" w:color="auto" w:fill="C0C0C0"/>
              </w:rPr>
              <w:t>7.10.2017..</w:t>
            </w:r>
            <w:r w:rsidRPr="00CE4D91">
              <w:rPr>
                <w:rFonts w:asciiTheme="minorHAnsi" w:hAnsiTheme="minorHAnsi" w:cstheme="minorHAnsi"/>
                <w:sz w:val="14"/>
                <w:szCs w:val="18"/>
              </w:rPr>
              <w:t xml:space="preserve"> </w:t>
            </w:r>
            <w:r w:rsidRPr="00CE4D91">
              <w:rPr>
                <w:rFonts w:asciiTheme="minorHAnsi" w:hAnsiTheme="minorHAnsi" w:cstheme="minorHAnsi"/>
                <w:sz w:val="14"/>
                <w:szCs w:val="18"/>
                <w:bdr w:val="single" w:sz="8" w:space="0" w:color="auto"/>
                <w:shd w:val="clear" w:color="auto" w:fill="C0C0C0"/>
              </w:rPr>
              <w:t xml:space="preserve">Dan župe – crkveni god                </w:t>
            </w:r>
          </w:p>
          <w:p w14:paraId="22A0F719" w14:textId="77777777" w:rsidR="001309F1" w:rsidRDefault="001309F1" w:rsidP="00484264">
            <w:pPr>
              <w:rPr>
                <w:rFonts w:asciiTheme="minorHAnsi" w:hAnsiTheme="minorHAnsi" w:cstheme="minorHAnsi"/>
                <w:sz w:val="14"/>
                <w:szCs w:val="18"/>
                <w:bdr w:val="single" w:sz="8" w:space="0" w:color="auto"/>
                <w:shd w:val="clear" w:color="auto" w:fill="C0C0C0"/>
              </w:rPr>
            </w:pPr>
          </w:p>
          <w:p w14:paraId="1434331B" w14:textId="77777777" w:rsidR="001309F1" w:rsidRDefault="001309F1" w:rsidP="00484264">
            <w:pPr>
              <w:rPr>
                <w:rFonts w:asciiTheme="minorHAnsi" w:hAnsiTheme="minorHAnsi" w:cstheme="minorHAnsi"/>
                <w:sz w:val="14"/>
                <w:szCs w:val="18"/>
                <w:bdr w:val="single" w:sz="8" w:space="0" w:color="auto"/>
                <w:shd w:val="clear" w:color="auto" w:fill="C0C0C0"/>
              </w:rPr>
            </w:pPr>
          </w:p>
          <w:p w14:paraId="31994F0D" w14:textId="77777777" w:rsidR="00484264" w:rsidRPr="00CE4D91" w:rsidRDefault="00484264" w:rsidP="00484264">
            <w:pPr>
              <w:rPr>
                <w:rFonts w:asciiTheme="minorHAnsi" w:hAnsiTheme="minorHAnsi" w:cstheme="minorHAnsi"/>
                <w:sz w:val="14"/>
                <w:szCs w:val="18"/>
                <w:bdr w:val="single" w:sz="8" w:space="0" w:color="auto"/>
                <w:shd w:val="clear" w:color="auto" w:fill="C0C0C0"/>
              </w:rPr>
            </w:pPr>
            <w:r w:rsidRPr="00CE4D91">
              <w:rPr>
                <w:rFonts w:asciiTheme="minorHAnsi" w:hAnsiTheme="minorHAnsi" w:cstheme="minorHAnsi"/>
                <w:sz w:val="14"/>
                <w:szCs w:val="18"/>
                <w:bdr w:val="single" w:sz="8" w:space="0" w:color="auto"/>
                <w:shd w:val="clear" w:color="auto" w:fill="C0C0C0"/>
              </w:rPr>
              <w:t xml:space="preserve">                                                </w:t>
            </w:r>
          </w:p>
          <w:p w14:paraId="617A810F" w14:textId="77777777" w:rsidR="00484264" w:rsidRPr="00CE4D91" w:rsidRDefault="00484264" w:rsidP="00484264">
            <w:pPr>
              <w:rPr>
                <w:rFonts w:asciiTheme="minorHAnsi" w:hAnsiTheme="minorHAnsi" w:cstheme="minorHAnsi"/>
                <w:sz w:val="14"/>
                <w:szCs w:val="18"/>
              </w:rPr>
            </w:pPr>
          </w:p>
        </w:tc>
        <w:tc>
          <w:tcPr>
            <w:tcW w:w="1746" w:type="dxa"/>
            <w:shd w:val="clear" w:color="auto" w:fill="auto"/>
            <w:noWrap/>
            <w:vAlign w:val="bottom"/>
          </w:tcPr>
          <w:p w14:paraId="33B60666" w14:textId="77777777" w:rsidR="00484264" w:rsidRPr="00CE4D91" w:rsidRDefault="00484264" w:rsidP="00484264">
            <w:pPr>
              <w:rPr>
                <w:rFonts w:asciiTheme="minorHAnsi" w:hAnsiTheme="minorHAnsi" w:cstheme="minorHAnsi"/>
                <w:sz w:val="14"/>
                <w:szCs w:val="20"/>
              </w:rPr>
            </w:pPr>
          </w:p>
        </w:tc>
        <w:tc>
          <w:tcPr>
            <w:tcW w:w="1240" w:type="dxa"/>
            <w:shd w:val="clear" w:color="auto" w:fill="auto"/>
            <w:noWrap/>
            <w:vAlign w:val="bottom"/>
          </w:tcPr>
          <w:p w14:paraId="69204ABF" w14:textId="77777777" w:rsidR="00484264" w:rsidRPr="00CE4D91" w:rsidRDefault="00484264" w:rsidP="00484264">
            <w:pPr>
              <w:rPr>
                <w:rFonts w:asciiTheme="minorHAnsi" w:hAnsiTheme="minorHAnsi" w:cstheme="minorHAnsi"/>
                <w:sz w:val="20"/>
                <w:szCs w:val="20"/>
              </w:rPr>
            </w:pPr>
          </w:p>
        </w:tc>
      </w:tr>
    </w:tbl>
    <w:p w14:paraId="3D3A36A4" w14:textId="77777777" w:rsidR="00BE21A0" w:rsidRPr="00CE4D91" w:rsidRDefault="00BE21A0" w:rsidP="00764175">
      <w:pPr>
        <w:jc w:val="both"/>
        <w:rPr>
          <w:rFonts w:asciiTheme="minorHAnsi" w:hAnsiTheme="minorHAnsi" w:cstheme="minorHAnsi"/>
          <w:b/>
          <w:bCs/>
        </w:rPr>
      </w:pPr>
    </w:p>
    <w:p w14:paraId="7D4F0771" w14:textId="77777777" w:rsidR="00BE21A0" w:rsidRPr="00CE4D91" w:rsidRDefault="00BE21A0" w:rsidP="00764175">
      <w:pPr>
        <w:jc w:val="both"/>
        <w:rPr>
          <w:rFonts w:asciiTheme="minorHAnsi" w:hAnsiTheme="minorHAnsi" w:cstheme="minorHAnsi"/>
          <w:b/>
          <w:bCs/>
        </w:rPr>
      </w:pPr>
    </w:p>
    <w:p w14:paraId="5BDD8065" w14:textId="77777777" w:rsidR="006261CF" w:rsidRPr="008C627A" w:rsidRDefault="000E75DE" w:rsidP="008C627A">
      <w:pPr>
        <w:pStyle w:val="Odlomakpopisa"/>
        <w:numPr>
          <w:ilvl w:val="1"/>
          <w:numId w:val="2"/>
        </w:numPr>
        <w:jc w:val="both"/>
        <w:rPr>
          <w:rFonts w:asciiTheme="minorHAnsi" w:hAnsiTheme="minorHAnsi" w:cstheme="minorHAnsi"/>
          <w:b/>
          <w:bCs/>
          <w:sz w:val="28"/>
        </w:rPr>
      </w:pPr>
      <w:r w:rsidRPr="008C627A">
        <w:rPr>
          <w:rFonts w:asciiTheme="minorHAnsi" w:hAnsiTheme="minorHAnsi" w:cstheme="minorHAnsi"/>
          <w:b/>
          <w:bCs/>
          <w:sz w:val="28"/>
        </w:rPr>
        <w:t xml:space="preserve">Podaci o </w:t>
      </w:r>
      <w:r w:rsidR="002C0543" w:rsidRPr="008C627A">
        <w:rPr>
          <w:rFonts w:asciiTheme="minorHAnsi" w:hAnsiTheme="minorHAnsi" w:cstheme="minorHAnsi"/>
          <w:b/>
          <w:bCs/>
          <w:sz w:val="28"/>
        </w:rPr>
        <w:t>broju učenika i razrednih odjela</w:t>
      </w:r>
    </w:p>
    <w:p w14:paraId="5B9396C1" w14:textId="77777777" w:rsidR="003A5181" w:rsidRPr="00CE4D91" w:rsidRDefault="003A5181" w:rsidP="00ED1D74">
      <w:pPr>
        <w:tabs>
          <w:tab w:val="left" w:pos="3240"/>
        </w:tabs>
        <w:jc w:val="both"/>
        <w:rPr>
          <w:rFonts w:asciiTheme="minorHAnsi" w:hAnsiTheme="minorHAnsi" w:cstheme="minorHAnsi"/>
        </w:rPr>
      </w:pPr>
    </w:p>
    <w:tbl>
      <w:tblPr>
        <w:tblW w:w="756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718"/>
        <w:gridCol w:w="686"/>
        <w:gridCol w:w="763"/>
        <w:gridCol w:w="639"/>
        <w:gridCol w:w="1024"/>
        <w:gridCol w:w="2596"/>
      </w:tblGrid>
      <w:tr w:rsidR="00017589" w:rsidRPr="00CE4D91" w14:paraId="49DD71E6" w14:textId="77777777" w:rsidTr="00017589">
        <w:trPr>
          <w:trHeight w:val="347"/>
        </w:trPr>
        <w:tc>
          <w:tcPr>
            <w:tcW w:w="1134" w:type="dxa"/>
            <w:vMerge w:val="restart"/>
            <w:shd w:val="clear" w:color="auto" w:fill="70AD47" w:themeFill="accent6"/>
            <w:noWrap/>
            <w:vAlign w:val="center"/>
          </w:tcPr>
          <w:p w14:paraId="480B51D0" w14:textId="77777777" w:rsidR="00017589" w:rsidRPr="00CE4D91" w:rsidRDefault="00017589" w:rsidP="002C0543">
            <w:pPr>
              <w:jc w:val="center"/>
              <w:rPr>
                <w:rFonts w:asciiTheme="minorHAnsi" w:hAnsiTheme="minorHAnsi" w:cstheme="minorHAnsi"/>
                <w:b/>
                <w:sz w:val="20"/>
                <w:szCs w:val="20"/>
              </w:rPr>
            </w:pPr>
            <w:r w:rsidRPr="00CE4D91">
              <w:rPr>
                <w:rFonts w:asciiTheme="minorHAnsi" w:hAnsiTheme="minorHAnsi" w:cstheme="minorHAnsi"/>
                <w:b/>
                <w:bCs/>
                <w:sz w:val="20"/>
                <w:szCs w:val="20"/>
              </w:rPr>
              <w:t>Razred</w:t>
            </w:r>
          </w:p>
        </w:tc>
        <w:tc>
          <w:tcPr>
            <w:tcW w:w="718" w:type="dxa"/>
            <w:vMerge w:val="restart"/>
            <w:shd w:val="clear" w:color="auto" w:fill="70AD47" w:themeFill="accent6"/>
            <w:noWrap/>
            <w:vAlign w:val="center"/>
          </w:tcPr>
          <w:p w14:paraId="754E8162" w14:textId="77777777" w:rsidR="00017589" w:rsidRPr="00CE4D91" w:rsidRDefault="00017589" w:rsidP="002C0543">
            <w:pPr>
              <w:ind w:left="-99" w:right="-132"/>
              <w:jc w:val="center"/>
              <w:rPr>
                <w:rFonts w:asciiTheme="minorHAnsi" w:hAnsiTheme="minorHAnsi" w:cstheme="minorHAnsi"/>
                <w:b/>
                <w:sz w:val="18"/>
                <w:szCs w:val="18"/>
              </w:rPr>
            </w:pPr>
            <w:r w:rsidRPr="00CE4D91">
              <w:rPr>
                <w:rFonts w:asciiTheme="minorHAnsi" w:hAnsiTheme="minorHAnsi" w:cstheme="minorHAnsi"/>
                <w:b/>
                <w:bCs/>
                <w:sz w:val="18"/>
                <w:szCs w:val="18"/>
              </w:rPr>
              <w:t>učenika</w:t>
            </w:r>
          </w:p>
        </w:tc>
        <w:tc>
          <w:tcPr>
            <w:tcW w:w="686" w:type="dxa"/>
            <w:vMerge w:val="restart"/>
            <w:shd w:val="clear" w:color="auto" w:fill="70AD47" w:themeFill="accent6"/>
            <w:noWrap/>
            <w:vAlign w:val="center"/>
          </w:tcPr>
          <w:p w14:paraId="5FC69139" w14:textId="77777777" w:rsidR="00017589" w:rsidRPr="00CE4D91" w:rsidRDefault="00017589" w:rsidP="002C0543">
            <w:pPr>
              <w:jc w:val="center"/>
              <w:rPr>
                <w:rFonts w:asciiTheme="minorHAnsi" w:hAnsiTheme="minorHAnsi" w:cstheme="minorHAnsi"/>
                <w:b/>
                <w:bCs/>
                <w:sz w:val="18"/>
                <w:szCs w:val="18"/>
              </w:rPr>
            </w:pPr>
            <w:r w:rsidRPr="00CE4D91">
              <w:rPr>
                <w:rFonts w:asciiTheme="minorHAnsi" w:hAnsiTheme="minorHAnsi" w:cstheme="minorHAnsi"/>
                <w:b/>
                <w:bCs/>
                <w:sz w:val="18"/>
                <w:szCs w:val="18"/>
              </w:rPr>
              <w:t>odjela</w:t>
            </w:r>
          </w:p>
        </w:tc>
        <w:tc>
          <w:tcPr>
            <w:tcW w:w="763" w:type="dxa"/>
            <w:vMerge w:val="restart"/>
            <w:shd w:val="clear" w:color="auto" w:fill="70AD47" w:themeFill="accent6"/>
            <w:noWrap/>
            <w:vAlign w:val="center"/>
          </w:tcPr>
          <w:p w14:paraId="5FBE2507" w14:textId="77777777" w:rsidR="00017589" w:rsidRPr="00CE4D91" w:rsidRDefault="00017589" w:rsidP="00A47775">
            <w:pPr>
              <w:ind w:left="-128" w:right="-25"/>
              <w:jc w:val="center"/>
              <w:rPr>
                <w:rFonts w:asciiTheme="minorHAnsi" w:hAnsiTheme="minorHAnsi" w:cstheme="minorHAnsi"/>
                <w:b/>
                <w:bCs/>
                <w:sz w:val="18"/>
                <w:szCs w:val="18"/>
              </w:rPr>
            </w:pPr>
            <w:proofErr w:type="spellStart"/>
            <w:r w:rsidRPr="00CE4D91">
              <w:rPr>
                <w:rFonts w:asciiTheme="minorHAnsi" w:hAnsiTheme="minorHAnsi" w:cstheme="minorHAnsi"/>
                <w:b/>
                <w:bCs/>
                <w:sz w:val="18"/>
                <w:szCs w:val="18"/>
              </w:rPr>
              <w:t>djevoj</w:t>
            </w:r>
            <w:proofErr w:type="spellEnd"/>
            <w:r w:rsidRPr="00CE4D91">
              <w:rPr>
                <w:rFonts w:asciiTheme="minorHAnsi" w:hAnsiTheme="minorHAnsi" w:cstheme="minorHAnsi"/>
                <w:b/>
                <w:bCs/>
                <w:sz w:val="18"/>
                <w:szCs w:val="18"/>
              </w:rPr>
              <w:t>-</w:t>
            </w:r>
          </w:p>
          <w:p w14:paraId="1C9F57E9" w14:textId="77777777" w:rsidR="00017589" w:rsidRPr="00CE4D91" w:rsidRDefault="00017589" w:rsidP="00A47775">
            <w:pPr>
              <w:ind w:left="-128" w:right="-25"/>
              <w:jc w:val="center"/>
              <w:rPr>
                <w:rFonts w:asciiTheme="minorHAnsi" w:hAnsiTheme="minorHAnsi" w:cstheme="minorHAnsi"/>
                <w:b/>
                <w:bCs/>
                <w:sz w:val="20"/>
                <w:szCs w:val="20"/>
              </w:rPr>
            </w:pPr>
            <w:proofErr w:type="spellStart"/>
            <w:r w:rsidRPr="00CE4D91">
              <w:rPr>
                <w:rFonts w:asciiTheme="minorHAnsi" w:hAnsiTheme="minorHAnsi" w:cstheme="minorHAnsi"/>
                <w:b/>
                <w:bCs/>
                <w:sz w:val="18"/>
                <w:szCs w:val="18"/>
              </w:rPr>
              <w:t>čica</w:t>
            </w:r>
            <w:proofErr w:type="spellEnd"/>
          </w:p>
        </w:tc>
        <w:tc>
          <w:tcPr>
            <w:tcW w:w="639" w:type="dxa"/>
            <w:vMerge w:val="restart"/>
            <w:shd w:val="clear" w:color="auto" w:fill="70AD47" w:themeFill="accent6"/>
            <w:noWrap/>
            <w:vAlign w:val="center"/>
          </w:tcPr>
          <w:p w14:paraId="27FC3B5F" w14:textId="77777777" w:rsidR="00017589" w:rsidRPr="00CE4D91" w:rsidRDefault="00017589" w:rsidP="002C0543">
            <w:pPr>
              <w:ind w:left="-108" w:right="-11"/>
              <w:jc w:val="center"/>
              <w:rPr>
                <w:rFonts w:asciiTheme="minorHAnsi" w:hAnsiTheme="minorHAnsi" w:cstheme="minorHAnsi"/>
                <w:b/>
                <w:bCs/>
                <w:sz w:val="18"/>
                <w:szCs w:val="18"/>
              </w:rPr>
            </w:pPr>
            <w:proofErr w:type="spellStart"/>
            <w:r w:rsidRPr="00CE4D91">
              <w:rPr>
                <w:rFonts w:asciiTheme="minorHAnsi" w:hAnsiTheme="minorHAnsi" w:cstheme="minorHAnsi"/>
                <w:b/>
                <w:bCs/>
                <w:sz w:val="18"/>
                <w:szCs w:val="18"/>
              </w:rPr>
              <w:t>ponav-ljača</w:t>
            </w:r>
            <w:proofErr w:type="spellEnd"/>
          </w:p>
        </w:tc>
        <w:tc>
          <w:tcPr>
            <w:tcW w:w="1024" w:type="dxa"/>
            <w:vMerge w:val="restart"/>
            <w:shd w:val="clear" w:color="auto" w:fill="70AD47" w:themeFill="accent6"/>
            <w:noWrap/>
            <w:vAlign w:val="center"/>
          </w:tcPr>
          <w:p w14:paraId="127E680F" w14:textId="77777777" w:rsidR="00017589" w:rsidRPr="00CE4D91" w:rsidRDefault="00017589" w:rsidP="002C0543">
            <w:pPr>
              <w:ind w:left="-115" w:right="-42"/>
              <w:jc w:val="center"/>
              <w:rPr>
                <w:rFonts w:asciiTheme="minorHAnsi" w:hAnsiTheme="minorHAnsi" w:cstheme="minorHAnsi"/>
                <w:b/>
                <w:bCs/>
                <w:sz w:val="20"/>
                <w:szCs w:val="20"/>
              </w:rPr>
            </w:pPr>
            <w:r w:rsidRPr="00CE4D91">
              <w:rPr>
                <w:rFonts w:asciiTheme="minorHAnsi" w:hAnsiTheme="minorHAnsi" w:cstheme="minorHAnsi"/>
                <w:b/>
                <w:bCs/>
                <w:sz w:val="20"/>
                <w:szCs w:val="20"/>
              </w:rPr>
              <w:t xml:space="preserve">primjereni oblik školovanja (uče. s </w:t>
            </w:r>
            <w:proofErr w:type="spellStart"/>
            <w:r w:rsidRPr="00CE4D91">
              <w:rPr>
                <w:rFonts w:asciiTheme="minorHAnsi" w:hAnsiTheme="minorHAnsi" w:cstheme="minorHAnsi"/>
                <w:b/>
                <w:bCs/>
                <w:sz w:val="20"/>
                <w:szCs w:val="20"/>
              </w:rPr>
              <w:t>rje</w:t>
            </w:r>
            <w:proofErr w:type="spellEnd"/>
            <w:r w:rsidRPr="00CE4D91">
              <w:rPr>
                <w:rFonts w:asciiTheme="minorHAnsi" w:hAnsiTheme="minorHAnsi" w:cstheme="minorHAnsi"/>
                <w:b/>
                <w:bCs/>
                <w:sz w:val="20"/>
                <w:szCs w:val="20"/>
              </w:rPr>
              <w:t>.)</w:t>
            </w:r>
          </w:p>
        </w:tc>
        <w:tc>
          <w:tcPr>
            <w:tcW w:w="2596" w:type="dxa"/>
            <w:vMerge w:val="restart"/>
            <w:shd w:val="clear" w:color="auto" w:fill="70AD47" w:themeFill="accent6"/>
            <w:noWrap/>
            <w:vAlign w:val="center"/>
          </w:tcPr>
          <w:p w14:paraId="166AB1F0" w14:textId="77777777" w:rsidR="00017589" w:rsidRPr="00CE4D91" w:rsidRDefault="00017589" w:rsidP="002C0543">
            <w:pPr>
              <w:jc w:val="center"/>
              <w:rPr>
                <w:rFonts w:asciiTheme="minorHAnsi" w:hAnsiTheme="minorHAnsi" w:cstheme="minorHAnsi"/>
                <w:b/>
                <w:bCs/>
                <w:sz w:val="22"/>
                <w:szCs w:val="22"/>
              </w:rPr>
            </w:pPr>
            <w:r w:rsidRPr="00CE4D91">
              <w:rPr>
                <w:rFonts w:asciiTheme="minorHAnsi" w:hAnsiTheme="minorHAnsi" w:cstheme="minorHAnsi"/>
                <w:b/>
                <w:bCs/>
                <w:sz w:val="22"/>
                <w:szCs w:val="22"/>
              </w:rPr>
              <w:t>Ime i prezime</w:t>
            </w:r>
          </w:p>
          <w:p w14:paraId="1638F74B" w14:textId="77777777" w:rsidR="00017589" w:rsidRPr="00CE4D91" w:rsidRDefault="00017589" w:rsidP="002C0543">
            <w:pPr>
              <w:jc w:val="center"/>
              <w:rPr>
                <w:rFonts w:asciiTheme="minorHAnsi" w:hAnsiTheme="minorHAnsi" w:cstheme="minorHAnsi"/>
                <w:b/>
                <w:bCs/>
                <w:sz w:val="22"/>
                <w:szCs w:val="22"/>
              </w:rPr>
            </w:pPr>
            <w:r w:rsidRPr="00CE4D91">
              <w:rPr>
                <w:rFonts w:asciiTheme="minorHAnsi" w:hAnsiTheme="minorHAnsi" w:cstheme="minorHAnsi"/>
                <w:b/>
                <w:bCs/>
                <w:sz w:val="22"/>
                <w:szCs w:val="22"/>
              </w:rPr>
              <w:t>razrednika</w:t>
            </w:r>
          </w:p>
          <w:p w14:paraId="2273A714" w14:textId="77777777" w:rsidR="00017589" w:rsidRPr="00CE4D91" w:rsidRDefault="00017589" w:rsidP="002C0543">
            <w:pPr>
              <w:jc w:val="center"/>
              <w:rPr>
                <w:rFonts w:asciiTheme="minorHAnsi" w:hAnsiTheme="minorHAnsi" w:cstheme="minorHAnsi"/>
                <w:b/>
                <w:bCs/>
                <w:sz w:val="20"/>
                <w:szCs w:val="20"/>
              </w:rPr>
            </w:pPr>
          </w:p>
        </w:tc>
      </w:tr>
      <w:tr w:rsidR="00017589" w:rsidRPr="00CE4D91" w14:paraId="5C068088" w14:textId="77777777" w:rsidTr="00017589">
        <w:trPr>
          <w:trHeight w:val="523"/>
        </w:trPr>
        <w:tc>
          <w:tcPr>
            <w:tcW w:w="1134" w:type="dxa"/>
            <w:vMerge/>
            <w:shd w:val="clear" w:color="FF0000" w:fill="auto"/>
            <w:noWrap/>
            <w:vAlign w:val="center"/>
          </w:tcPr>
          <w:p w14:paraId="4F6750E8" w14:textId="77777777" w:rsidR="00017589" w:rsidRPr="00CE4D91" w:rsidRDefault="00017589" w:rsidP="002C0543">
            <w:pPr>
              <w:jc w:val="center"/>
              <w:rPr>
                <w:rFonts w:asciiTheme="minorHAnsi" w:hAnsiTheme="minorHAnsi" w:cstheme="minorHAnsi"/>
                <w:b/>
                <w:bCs/>
                <w:sz w:val="20"/>
                <w:szCs w:val="20"/>
              </w:rPr>
            </w:pPr>
          </w:p>
        </w:tc>
        <w:tc>
          <w:tcPr>
            <w:tcW w:w="718" w:type="dxa"/>
            <w:vMerge/>
            <w:shd w:val="clear" w:color="auto" w:fill="auto"/>
            <w:noWrap/>
            <w:vAlign w:val="center"/>
          </w:tcPr>
          <w:p w14:paraId="4997B1A4" w14:textId="77777777" w:rsidR="00017589" w:rsidRPr="00CE4D91" w:rsidRDefault="00017589" w:rsidP="002C0543">
            <w:pPr>
              <w:jc w:val="center"/>
              <w:rPr>
                <w:rFonts w:asciiTheme="minorHAnsi" w:hAnsiTheme="minorHAnsi" w:cstheme="minorHAnsi"/>
                <w:b/>
                <w:bCs/>
                <w:sz w:val="20"/>
                <w:szCs w:val="20"/>
              </w:rPr>
            </w:pPr>
          </w:p>
        </w:tc>
        <w:tc>
          <w:tcPr>
            <w:tcW w:w="686" w:type="dxa"/>
            <w:vMerge/>
            <w:shd w:val="clear" w:color="auto" w:fill="auto"/>
            <w:noWrap/>
            <w:vAlign w:val="center"/>
          </w:tcPr>
          <w:p w14:paraId="5B86C6DB" w14:textId="77777777" w:rsidR="00017589" w:rsidRPr="00CE4D91" w:rsidRDefault="00017589" w:rsidP="002C0543">
            <w:pPr>
              <w:jc w:val="center"/>
              <w:rPr>
                <w:rFonts w:asciiTheme="minorHAnsi" w:hAnsiTheme="minorHAnsi" w:cstheme="minorHAnsi"/>
                <w:b/>
                <w:bCs/>
                <w:sz w:val="20"/>
                <w:szCs w:val="20"/>
              </w:rPr>
            </w:pPr>
          </w:p>
        </w:tc>
        <w:tc>
          <w:tcPr>
            <w:tcW w:w="763" w:type="dxa"/>
            <w:vMerge/>
            <w:shd w:val="clear" w:color="auto" w:fill="auto"/>
            <w:noWrap/>
            <w:vAlign w:val="center"/>
          </w:tcPr>
          <w:p w14:paraId="5C879713" w14:textId="77777777" w:rsidR="00017589" w:rsidRPr="00CE4D91" w:rsidRDefault="00017589" w:rsidP="002C0543">
            <w:pPr>
              <w:jc w:val="center"/>
              <w:rPr>
                <w:rFonts w:asciiTheme="minorHAnsi" w:hAnsiTheme="minorHAnsi" w:cstheme="minorHAnsi"/>
                <w:b/>
                <w:bCs/>
                <w:sz w:val="20"/>
                <w:szCs w:val="20"/>
              </w:rPr>
            </w:pPr>
          </w:p>
        </w:tc>
        <w:tc>
          <w:tcPr>
            <w:tcW w:w="639" w:type="dxa"/>
            <w:vMerge/>
            <w:shd w:val="clear" w:color="auto" w:fill="auto"/>
            <w:noWrap/>
            <w:vAlign w:val="center"/>
          </w:tcPr>
          <w:p w14:paraId="58BB93BC" w14:textId="77777777" w:rsidR="00017589" w:rsidRPr="00CE4D91" w:rsidRDefault="00017589" w:rsidP="002C0543">
            <w:pPr>
              <w:jc w:val="center"/>
              <w:rPr>
                <w:rFonts w:asciiTheme="minorHAnsi" w:hAnsiTheme="minorHAnsi" w:cstheme="minorHAnsi"/>
                <w:b/>
                <w:bCs/>
                <w:sz w:val="20"/>
                <w:szCs w:val="20"/>
              </w:rPr>
            </w:pPr>
          </w:p>
        </w:tc>
        <w:tc>
          <w:tcPr>
            <w:tcW w:w="1024" w:type="dxa"/>
            <w:vMerge/>
            <w:shd w:val="clear" w:color="auto" w:fill="auto"/>
            <w:noWrap/>
            <w:vAlign w:val="center"/>
          </w:tcPr>
          <w:p w14:paraId="2F1F795A" w14:textId="77777777" w:rsidR="00017589" w:rsidRPr="00CE4D91" w:rsidRDefault="00017589" w:rsidP="002C0543">
            <w:pPr>
              <w:jc w:val="center"/>
              <w:rPr>
                <w:rFonts w:asciiTheme="minorHAnsi" w:hAnsiTheme="minorHAnsi" w:cstheme="minorHAnsi"/>
                <w:b/>
                <w:bCs/>
                <w:sz w:val="20"/>
                <w:szCs w:val="20"/>
              </w:rPr>
            </w:pPr>
          </w:p>
        </w:tc>
        <w:tc>
          <w:tcPr>
            <w:tcW w:w="2596" w:type="dxa"/>
            <w:vMerge/>
            <w:shd w:val="clear" w:color="FF0000" w:fill="auto"/>
            <w:noWrap/>
            <w:vAlign w:val="bottom"/>
          </w:tcPr>
          <w:p w14:paraId="657F344E" w14:textId="77777777" w:rsidR="00017589" w:rsidRPr="00CE4D91" w:rsidRDefault="00017589" w:rsidP="002C0543">
            <w:pPr>
              <w:rPr>
                <w:rFonts w:asciiTheme="minorHAnsi" w:hAnsiTheme="minorHAnsi" w:cstheme="minorHAnsi"/>
                <w:b/>
                <w:bCs/>
                <w:sz w:val="22"/>
                <w:szCs w:val="22"/>
              </w:rPr>
            </w:pPr>
          </w:p>
        </w:tc>
      </w:tr>
      <w:tr w:rsidR="00017589" w:rsidRPr="00CE4D91" w14:paraId="4FFB5963" w14:textId="77777777" w:rsidTr="00B13C46">
        <w:trPr>
          <w:trHeight w:val="312"/>
        </w:trPr>
        <w:tc>
          <w:tcPr>
            <w:tcW w:w="1134" w:type="dxa"/>
            <w:shd w:val="clear" w:color="auto" w:fill="auto"/>
            <w:noWrap/>
            <w:vAlign w:val="center"/>
          </w:tcPr>
          <w:p w14:paraId="007DC657" w14:textId="77777777" w:rsidR="00017589" w:rsidRPr="00CE4D91" w:rsidRDefault="00017589" w:rsidP="00B13C46">
            <w:pPr>
              <w:ind w:left="-96" w:right="-66"/>
              <w:jc w:val="center"/>
              <w:rPr>
                <w:rFonts w:asciiTheme="minorHAnsi" w:hAnsiTheme="minorHAnsi" w:cstheme="minorHAnsi"/>
                <w:b/>
                <w:bCs/>
                <w:sz w:val="20"/>
                <w:szCs w:val="20"/>
              </w:rPr>
            </w:pPr>
            <w:r w:rsidRPr="00CE4D91">
              <w:rPr>
                <w:rFonts w:asciiTheme="minorHAnsi" w:hAnsiTheme="minorHAnsi" w:cstheme="minorHAnsi"/>
                <w:b/>
                <w:bCs/>
                <w:sz w:val="20"/>
                <w:szCs w:val="20"/>
              </w:rPr>
              <w:t>I. a</w:t>
            </w:r>
          </w:p>
        </w:tc>
        <w:tc>
          <w:tcPr>
            <w:tcW w:w="718" w:type="dxa"/>
            <w:shd w:val="clear" w:color="auto" w:fill="auto"/>
            <w:noWrap/>
            <w:vAlign w:val="center"/>
          </w:tcPr>
          <w:p w14:paraId="742E9E6A"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18</w:t>
            </w:r>
          </w:p>
        </w:tc>
        <w:tc>
          <w:tcPr>
            <w:tcW w:w="686" w:type="dxa"/>
            <w:shd w:val="clear" w:color="auto" w:fill="auto"/>
            <w:noWrap/>
            <w:vAlign w:val="center"/>
          </w:tcPr>
          <w:p w14:paraId="3B804C29"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1</w:t>
            </w:r>
          </w:p>
        </w:tc>
        <w:tc>
          <w:tcPr>
            <w:tcW w:w="763" w:type="dxa"/>
            <w:shd w:val="clear" w:color="auto" w:fill="auto"/>
            <w:noWrap/>
            <w:vAlign w:val="center"/>
          </w:tcPr>
          <w:p w14:paraId="43F68574"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9</w:t>
            </w:r>
          </w:p>
        </w:tc>
        <w:tc>
          <w:tcPr>
            <w:tcW w:w="639" w:type="dxa"/>
            <w:shd w:val="clear" w:color="auto" w:fill="auto"/>
            <w:noWrap/>
            <w:vAlign w:val="center"/>
          </w:tcPr>
          <w:p w14:paraId="636A94B2"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0</w:t>
            </w:r>
          </w:p>
        </w:tc>
        <w:tc>
          <w:tcPr>
            <w:tcW w:w="1024" w:type="dxa"/>
            <w:shd w:val="clear" w:color="auto" w:fill="auto"/>
            <w:noWrap/>
            <w:vAlign w:val="center"/>
          </w:tcPr>
          <w:p w14:paraId="0AD75D8A"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0</w:t>
            </w:r>
          </w:p>
        </w:tc>
        <w:tc>
          <w:tcPr>
            <w:tcW w:w="2596" w:type="dxa"/>
            <w:shd w:val="clear" w:color="auto" w:fill="auto"/>
            <w:noWrap/>
            <w:vAlign w:val="center"/>
          </w:tcPr>
          <w:p w14:paraId="032C27B1" w14:textId="77777777" w:rsidR="00017589" w:rsidRPr="00CE4D91" w:rsidRDefault="00017589" w:rsidP="00B13C46">
            <w:pPr>
              <w:jc w:val="center"/>
              <w:rPr>
                <w:rFonts w:asciiTheme="minorHAnsi" w:hAnsiTheme="minorHAnsi" w:cstheme="minorHAnsi"/>
              </w:rPr>
            </w:pPr>
            <w:r>
              <w:rPr>
                <w:rFonts w:asciiTheme="minorHAnsi" w:hAnsiTheme="minorHAnsi" w:cstheme="minorHAnsi"/>
              </w:rPr>
              <w:t>Eva Karić</w:t>
            </w:r>
          </w:p>
        </w:tc>
      </w:tr>
      <w:tr w:rsidR="00017589" w:rsidRPr="00CE4D91" w14:paraId="1D160BBA" w14:textId="77777777" w:rsidTr="00B13C46">
        <w:trPr>
          <w:trHeight w:val="312"/>
        </w:trPr>
        <w:tc>
          <w:tcPr>
            <w:tcW w:w="1134" w:type="dxa"/>
            <w:shd w:val="clear" w:color="auto" w:fill="auto"/>
            <w:noWrap/>
            <w:vAlign w:val="center"/>
          </w:tcPr>
          <w:p w14:paraId="78A10B9F" w14:textId="77777777" w:rsidR="00017589" w:rsidRPr="00CE4D91" w:rsidRDefault="00017589" w:rsidP="00B13C46">
            <w:pPr>
              <w:jc w:val="center"/>
              <w:rPr>
                <w:rFonts w:asciiTheme="minorHAnsi" w:hAnsiTheme="minorHAnsi" w:cstheme="minorHAnsi"/>
                <w:sz w:val="20"/>
                <w:szCs w:val="20"/>
              </w:rPr>
            </w:pPr>
            <w:r w:rsidRPr="00CE4D91">
              <w:rPr>
                <w:rFonts w:asciiTheme="minorHAnsi" w:hAnsiTheme="minorHAnsi" w:cstheme="minorHAnsi"/>
                <w:b/>
                <w:bCs/>
                <w:sz w:val="20"/>
                <w:szCs w:val="20"/>
              </w:rPr>
              <w:t>I. b</w:t>
            </w:r>
          </w:p>
        </w:tc>
        <w:tc>
          <w:tcPr>
            <w:tcW w:w="718" w:type="dxa"/>
            <w:shd w:val="clear" w:color="auto" w:fill="auto"/>
            <w:noWrap/>
            <w:vAlign w:val="center"/>
          </w:tcPr>
          <w:p w14:paraId="5547CFBE"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3</w:t>
            </w:r>
          </w:p>
        </w:tc>
        <w:tc>
          <w:tcPr>
            <w:tcW w:w="686" w:type="dxa"/>
            <w:shd w:val="clear" w:color="auto" w:fill="auto"/>
            <w:noWrap/>
            <w:vAlign w:val="center"/>
          </w:tcPr>
          <w:p w14:paraId="3EF984F7"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1</w:t>
            </w:r>
            <w:r>
              <w:rPr>
                <w:rFonts w:asciiTheme="minorHAnsi" w:hAnsiTheme="minorHAnsi" w:cstheme="minorHAnsi"/>
                <w:bCs/>
              </w:rPr>
              <w:t>/2</w:t>
            </w:r>
          </w:p>
        </w:tc>
        <w:tc>
          <w:tcPr>
            <w:tcW w:w="763" w:type="dxa"/>
            <w:shd w:val="clear" w:color="auto" w:fill="auto"/>
            <w:noWrap/>
            <w:vAlign w:val="center"/>
          </w:tcPr>
          <w:p w14:paraId="056EC283"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2</w:t>
            </w:r>
          </w:p>
        </w:tc>
        <w:tc>
          <w:tcPr>
            <w:tcW w:w="639" w:type="dxa"/>
            <w:shd w:val="clear" w:color="auto" w:fill="auto"/>
            <w:noWrap/>
            <w:vAlign w:val="center"/>
          </w:tcPr>
          <w:p w14:paraId="0528D9B6"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0</w:t>
            </w:r>
          </w:p>
        </w:tc>
        <w:tc>
          <w:tcPr>
            <w:tcW w:w="1024" w:type="dxa"/>
            <w:shd w:val="clear" w:color="auto" w:fill="auto"/>
            <w:noWrap/>
            <w:vAlign w:val="center"/>
          </w:tcPr>
          <w:p w14:paraId="0B34BE7D"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1</w:t>
            </w:r>
          </w:p>
        </w:tc>
        <w:tc>
          <w:tcPr>
            <w:tcW w:w="2596" w:type="dxa"/>
            <w:shd w:val="clear" w:color="auto" w:fill="auto"/>
            <w:noWrap/>
            <w:vAlign w:val="center"/>
          </w:tcPr>
          <w:p w14:paraId="017C6AB3" w14:textId="77777777" w:rsidR="00017589" w:rsidRPr="00CE4D91" w:rsidRDefault="00017589" w:rsidP="00B13C46">
            <w:pPr>
              <w:jc w:val="center"/>
              <w:rPr>
                <w:rFonts w:asciiTheme="minorHAnsi" w:hAnsiTheme="minorHAnsi" w:cstheme="minorHAnsi"/>
              </w:rPr>
            </w:pPr>
            <w:r w:rsidRPr="00CE4D91">
              <w:rPr>
                <w:rFonts w:asciiTheme="minorHAnsi" w:hAnsiTheme="minorHAnsi" w:cstheme="minorHAnsi"/>
              </w:rPr>
              <w:t xml:space="preserve">Maja </w:t>
            </w:r>
            <w:proofErr w:type="spellStart"/>
            <w:r w:rsidRPr="00CE4D91">
              <w:rPr>
                <w:rFonts w:asciiTheme="minorHAnsi" w:hAnsiTheme="minorHAnsi" w:cstheme="minorHAnsi"/>
              </w:rPr>
              <w:t>Koštić</w:t>
            </w:r>
            <w:proofErr w:type="spellEnd"/>
          </w:p>
        </w:tc>
      </w:tr>
      <w:tr w:rsidR="00017589" w:rsidRPr="00CE4D91" w14:paraId="6CAAE805" w14:textId="77777777" w:rsidTr="00B13C46">
        <w:trPr>
          <w:trHeight w:val="312"/>
        </w:trPr>
        <w:tc>
          <w:tcPr>
            <w:tcW w:w="1134" w:type="dxa"/>
            <w:shd w:val="clear" w:color="auto" w:fill="auto"/>
            <w:noWrap/>
            <w:vAlign w:val="center"/>
          </w:tcPr>
          <w:p w14:paraId="71CCA8F9" w14:textId="77777777" w:rsidR="00017589" w:rsidRPr="00CE4D91" w:rsidRDefault="00017589" w:rsidP="00B13C46">
            <w:pPr>
              <w:ind w:left="-96" w:right="-33"/>
              <w:jc w:val="center"/>
              <w:rPr>
                <w:rFonts w:asciiTheme="minorHAnsi" w:hAnsiTheme="minorHAnsi" w:cstheme="minorHAnsi"/>
                <w:b/>
                <w:bCs/>
                <w:sz w:val="20"/>
                <w:szCs w:val="20"/>
              </w:rPr>
            </w:pPr>
            <w:r w:rsidRPr="00CE4D91">
              <w:rPr>
                <w:rFonts w:asciiTheme="minorHAnsi" w:hAnsiTheme="minorHAnsi" w:cstheme="minorHAnsi"/>
                <w:b/>
                <w:bCs/>
                <w:sz w:val="20"/>
                <w:szCs w:val="20"/>
              </w:rPr>
              <w:t>UKUPNO</w:t>
            </w:r>
          </w:p>
        </w:tc>
        <w:tc>
          <w:tcPr>
            <w:tcW w:w="718" w:type="dxa"/>
            <w:shd w:val="clear" w:color="auto" w:fill="auto"/>
            <w:noWrap/>
            <w:vAlign w:val="center"/>
          </w:tcPr>
          <w:p w14:paraId="537B4BF5" w14:textId="77777777" w:rsidR="00017589" w:rsidRPr="00CE4D91" w:rsidRDefault="00017589" w:rsidP="00B13C46">
            <w:pPr>
              <w:jc w:val="center"/>
              <w:rPr>
                <w:rFonts w:asciiTheme="minorHAnsi" w:hAnsiTheme="minorHAnsi" w:cstheme="minorHAnsi"/>
                <w:b/>
                <w:bCs/>
              </w:rPr>
            </w:pPr>
            <w:r w:rsidRPr="00CE4D91">
              <w:rPr>
                <w:rFonts w:asciiTheme="minorHAnsi" w:hAnsiTheme="minorHAnsi" w:cstheme="minorHAnsi"/>
                <w:b/>
                <w:bCs/>
              </w:rPr>
              <w:t>2</w:t>
            </w:r>
            <w:r>
              <w:rPr>
                <w:rFonts w:asciiTheme="minorHAnsi" w:hAnsiTheme="minorHAnsi" w:cstheme="minorHAnsi"/>
                <w:b/>
                <w:bCs/>
              </w:rPr>
              <w:t>1</w:t>
            </w:r>
          </w:p>
        </w:tc>
        <w:tc>
          <w:tcPr>
            <w:tcW w:w="686" w:type="dxa"/>
            <w:shd w:val="clear" w:color="auto" w:fill="auto"/>
            <w:noWrap/>
            <w:vAlign w:val="center"/>
          </w:tcPr>
          <w:p w14:paraId="3C1DE306" w14:textId="77777777" w:rsidR="00017589" w:rsidRPr="00CE4D91" w:rsidRDefault="00017589" w:rsidP="00B13C46">
            <w:pPr>
              <w:jc w:val="center"/>
              <w:rPr>
                <w:rFonts w:asciiTheme="minorHAnsi" w:hAnsiTheme="minorHAnsi" w:cstheme="minorHAnsi"/>
                <w:b/>
                <w:bCs/>
              </w:rPr>
            </w:pPr>
            <w:r>
              <w:rPr>
                <w:rFonts w:asciiTheme="minorHAnsi" w:hAnsiTheme="minorHAnsi" w:cstheme="minorHAnsi"/>
                <w:b/>
                <w:bCs/>
              </w:rPr>
              <w:t>1,5</w:t>
            </w:r>
          </w:p>
        </w:tc>
        <w:tc>
          <w:tcPr>
            <w:tcW w:w="763" w:type="dxa"/>
            <w:shd w:val="clear" w:color="auto" w:fill="auto"/>
            <w:noWrap/>
            <w:vAlign w:val="center"/>
          </w:tcPr>
          <w:p w14:paraId="619B4208" w14:textId="77777777" w:rsidR="00017589" w:rsidRPr="00CE4D91" w:rsidRDefault="00017589" w:rsidP="00B13C46">
            <w:pPr>
              <w:jc w:val="center"/>
              <w:rPr>
                <w:rFonts w:asciiTheme="minorHAnsi" w:hAnsiTheme="minorHAnsi" w:cstheme="minorHAnsi"/>
                <w:b/>
                <w:bCs/>
              </w:rPr>
            </w:pPr>
            <w:r>
              <w:rPr>
                <w:rFonts w:asciiTheme="minorHAnsi" w:hAnsiTheme="minorHAnsi" w:cstheme="minorHAnsi"/>
                <w:b/>
                <w:bCs/>
              </w:rPr>
              <w:t>11</w:t>
            </w:r>
          </w:p>
        </w:tc>
        <w:tc>
          <w:tcPr>
            <w:tcW w:w="639" w:type="dxa"/>
            <w:shd w:val="clear" w:color="auto" w:fill="auto"/>
            <w:noWrap/>
            <w:vAlign w:val="center"/>
          </w:tcPr>
          <w:p w14:paraId="1C41197B" w14:textId="77777777" w:rsidR="00017589" w:rsidRPr="00CE4D91" w:rsidRDefault="00017589" w:rsidP="00B13C46">
            <w:pPr>
              <w:jc w:val="center"/>
              <w:rPr>
                <w:rFonts w:asciiTheme="minorHAnsi" w:hAnsiTheme="minorHAnsi" w:cstheme="minorHAnsi"/>
                <w:b/>
                <w:bCs/>
              </w:rPr>
            </w:pPr>
            <w:r w:rsidRPr="00CE4D91">
              <w:rPr>
                <w:rFonts w:asciiTheme="minorHAnsi" w:hAnsiTheme="minorHAnsi" w:cstheme="minorHAnsi"/>
                <w:b/>
                <w:bCs/>
              </w:rPr>
              <w:t>0</w:t>
            </w:r>
          </w:p>
        </w:tc>
        <w:tc>
          <w:tcPr>
            <w:tcW w:w="1024" w:type="dxa"/>
            <w:shd w:val="clear" w:color="auto" w:fill="auto"/>
            <w:noWrap/>
            <w:vAlign w:val="center"/>
          </w:tcPr>
          <w:p w14:paraId="087B3EBB" w14:textId="77777777" w:rsidR="00017589" w:rsidRPr="00CE4D91" w:rsidRDefault="00017589" w:rsidP="00B13C46">
            <w:pPr>
              <w:jc w:val="center"/>
              <w:rPr>
                <w:rFonts w:asciiTheme="minorHAnsi" w:hAnsiTheme="minorHAnsi" w:cstheme="minorHAnsi"/>
                <w:b/>
                <w:bCs/>
              </w:rPr>
            </w:pPr>
            <w:r w:rsidRPr="00CE4D91">
              <w:rPr>
                <w:rFonts w:asciiTheme="minorHAnsi" w:hAnsiTheme="minorHAnsi" w:cstheme="minorHAnsi"/>
                <w:b/>
                <w:bCs/>
              </w:rPr>
              <w:t>0</w:t>
            </w:r>
          </w:p>
        </w:tc>
        <w:tc>
          <w:tcPr>
            <w:tcW w:w="2596" w:type="dxa"/>
            <w:shd w:val="clear" w:color="auto" w:fill="auto"/>
            <w:noWrap/>
            <w:vAlign w:val="center"/>
          </w:tcPr>
          <w:p w14:paraId="7B224480" w14:textId="77777777" w:rsidR="00017589" w:rsidRPr="00CE4D91" w:rsidRDefault="00017589" w:rsidP="00B13C46">
            <w:pPr>
              <w:jc w:val="center"/>
              <w:rPr>
                <w:rFonts w:asciiTheme="minorHAnsi" w:hAnsiTheme="minorHAnsi" w:cstheme="minorHAnsi"/>
              </w:rPr>
            </w:pPr>
          </w:p>
        </w:tc>
      </w:tr>
      <w:tr w:rsidR="00017589" w:rsidRPr="00CE4D91" w14:paraId="1B03BA13" w14:textId="77777777" w:rsidTr="00B13C46">
        <w:trPr>
          <w:trHeight w:val="312"/>
        </w:trPr>
        <w:tc>
          <w:tcPr>
            <w:tcW w:w="1134" w:type="dxa"/>
            <w:shd w:val="clear" w:color="auto" w:fill="auto"/>
            <w:noWrap/>
            <w:vAlign w:val="center"/>
          </w:tcPr>
          <w:p w14:paraId="7393FC07" w14:textId="77777777" w:rsidR="00017589" w:rsidRPr="00CE4D91" w:rsidRDefault="00017589" w:rsidP="00B13C46">
            <w:pPr>
              <w:ind w:left="-96" w:right="-33"/>
              <w:jc w:val="center"/>
              <w:rPr>
                <w:rFonts w:asciiTheme="minorHAnsi" w:hAnsiTheme="minorHAnsi" w:cstheme="minorHAnsi"/>
                <w:b/>
                <w:bCs/>
                <w:sz w:val="20"/>
                <w:szCs w:val="20"/>
              </w:rPr>
            </w:pPr>
          </w:p>
        </w:tc>
        <w:tc>
          <w:tcPr>
            <w:tcW w:w="718" w:type="dxa"/>
            <w:shd w:val="clear" w:color="auto" w:fill="auto"/>
            <w:noWrap/>
            <w:vAlign w:val="center"/>
          </w:tcPr>
          <w:p w14:paraId="0F388E42" w14:textId="77777777" w:rsidR="00017589" w:rsidRPr="00CE4D91" w:rsidRDefault="00017589" w:rsidP="00B13C46">
            <w:pPr>
              <w:jc w:val="center"/>
              <w:rPr>
                <w:rFonts w:asciiTheme="minorHAnsi" w:hAnsiTheme="minorHAnsi" w:cstheme="minorHAnsi"/>
                <w:b/>
                <w:bCs/>
              </w:rPr>
            </w:pPr>
          </w:p>
        </w:tc>
        <w:tc>
          <w:tcPr>
            <w:tcW w:w="686" w:type="dxa"/>
            <w:shd w:val="clear" w:color="auto" w:fill="auto"/>
            <w:noWrap/>
            <w:vAlign w:val="center"/>
          </w:tcPr>
          <w:p w14:paraId="07B63B3E" w14:textId="77777777" w:rsidR="00017589" w:rsidRPr="00CE4D91" w:rsidRDefault="00017589" w:rsidP="00B13C46">
            <w:pPr>
              <w:jc w:val="center"/>
              <w:rPr>
                <w:rFonts w:asciiTheme="minorHAnsi" w:hAnsiTheme="minorHAnsi" w:cstheme="minorHAnsi"/>
                <w:b/>
                <w:bCs/>
              </w:rPr>
            </w:pPr>
          </w:p>
        </w:tc>
        <w:tc>
          <w:tcPr>
            <w:tcW w:w="763" w:type="dxa"/>
            <w:shd w:val="clear" w:color="auto" w:fill="auto"/>
            <w:noWrap/>
            <w:vAlign w:val="center"/>
          </w:tcPr>
          <w:p w14:paraId="750B7503" w14:textId="77777777" w:rsidR="00017589" w:rsidRPr="00CE4D91" w:rsidRDefault="00017589" w:rsidP="00B13C46">
            <w:pPr>
              <w:jc w:val="center"/>
              <w:rPr>
                <w:rFonts w:asciiTheme="minorHAnsi" w:hAnsiTheme="minorHAnsi" w:cstheme="minorHAnsi"/>
                <w:b/>
                <w:bCs/>
              </w:rPr>
            </w:pPr>
          </w:p>
        </w:tc>
        <w:tc>
          <w:tcPr>
            <w:tcW w:w="639" w:type="dxa"/>
            <w:shd w:val="clear" w:color="auto" w:fill="auto"/>
            <w:noWrap/>
            <w:vAlign w:val="center"/>
          </w:tcPr>
          <w:p w14:paraId="5394FCD5" w14:textId="77777777" w:rsidR="00017589" w:rsidRPr="00CE4D91" w:rsidRDefault="00017589" w:rsidP="00B13C46">
            <w:pPr>
              <w:jc w:val="center"/>
              <w:rPr>
                <w:rFonts w:asciiTheme="minorHAnsi" w:hAnsiTheme="minorHAnsi" w:cstheme="minorHAnsi"/>
                <w:b/>
                <w:bCs/>
              </w:rPr>
            </w:pPr>
          </w:p>
        </w:tc>
        <w:tc>
          <w:tcPr>
            <w:tcW w:w="1024" w:type="dxa"/>
            <w:shd w:val="clear" w:color="auto" w:fill="auto"/>
            <w:noWrap/>
            <w:vAlign w:val="center"/>
          </w:tcPr>
          <w:p w14:paraId="15B46441" w14:textId="77777777" w:rsidR="00017589" w:rsidRPr="00CE4D91" w:rsidRDefault="00017589" w:rsidP="00B13C46">
            <w:pPr>
              <w:jc w:val="center"/>
              <w:rPr>
                <w:rFonts w:asciiTheme="minorHAnsi" w:hAnsiTheme="minorHAnsi" w:cstheme="minorHAnsi"/>
                <w:b/>
                <w:bCs/>
              </w:rPr>
            </w:pPr>
          </w:p>
        </w:tc>
        <w:tc>
          <w:tcPr>
            <w:tcW w:w="2596" w:type="dxa"/>
            <w:shd w:val="clear" w:color="auto" w:fill="auto"/>
            <w:noWrap/>
            <w:vAlign w:val="center"/>
          </w:tcPr>
          <w:p w14:paraId="4476C22B" w14:textId="77777777" w:rsidR="00017589" w:rsidRPr="00CE4D91" w:rsidRDefault="00017589" w:rsidP="00B13C46">
            <w:pPr>
              <w:jc w:val="center"/>
              <w:rPr>
                <w:rFonts w:asciiTheme="minorHAnsi" w:hAnsiTheme="minorHAnsi" w:cstheme="minorHAnsi"/>
              </w:rPr>
            </w:pPr>
          </w:p>
        </w:tc>
      </w:tr>
      <w:tr w:rsidR="00017589" w:rsidRPr="00CE4D91" w14:paraId="61EA2CA4" w14:textId="77777777" w:rsidTr="00B13C46">
        <w:trPr>
          <w:trHeight w:val="312"/>
        </w:trPr>
        <w:tc>
          <w:tcPr>
            <w:tcW w:w="1134" w:type="dxa"/>
            <w:shd w:val="clear" w:color="auto" w:fill="auto"/>
            <w:noWrap/>
            <w:vAlign w:val="center"/>
          </w:tcPr>
          <w:p w14:paraId="79062532" w14:textId="77777777" w:rsidR="00017589" w:rsidRPr="00CE4D91" w:rsidRDefault="00017589" w:rsidP="00B13C46">
            <w:pPr>
              <w:ind w:left="-96" w:right="-66"/>
              <w:jc w:val="center"/>
              <w:rPr>
                <w:rFonts w:asciiTheme="minorHAnsi" w:hAnsiTheme="minorHAnsi" w:cstheme="minorHAnsi"/>
                <w:b/>
                <w:bCs/>
                <w:sz w:val="20"/>
                <w:szCs w:val="20"/>
              </w:rPr>
            </w:pPr>
            <w:r w:rsidRPr="00CE4D91">
              <w:rPr>
                <w:rFonts w:asciiTheme="minorHAnsi" w:hAnsiTheme="minorHAnsi" w:cstheme="minorHAnsi"/>
                <w:b/>
                <w:bCs/>
                <w:sz w:val="20"/>
                <w:szCs w:val="20"/>
              </w:rPr>
              <w:t>II. a</w:t>
            </w:r>
          </w:p>
        </w:tc>
        <w:tc>
          <w:tcPr>
            <w:tcW w:w="718" w:type="dxa"/>
            <w:shd w:val="clear" w:color="auto" w:fill="auto"/>
            <w:noWrap/>
            <w:vAlign w:val="center"/>
          </w:tcPr>
          <w:p w14:paraId="7BCDD523"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1</w:t>
            </w:r>
            <w:r w:rsidRPr="00CE4D91">
              <w:rPr>
                <w:rFonts w:asciiTheme="minorHAnsi" w:hAnsiTheme="minorHAnsi" w:cstheme="minorHAnsi"/>
                <w:bCs/>
              </w:rPr>
              <w:t>1</w:t>
            </w:r>
          </w:p>
        </w:tc>
        <w:tc>
          <w:tcPr>
            <w:tcW w:w="686" w:type="dxa"/>
            <w:shd w:val="clear" w:color="auto" w:fill="auto"/>
            <w:noWrap/>
            <w:vAlign w:val="center"/>
          </w:tcPr>
          <w:p w14:paraId="2276A829"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1</w:t>
            </w:r>
          </w:p>
        </w:tc>
        <w:tc>
          <w:tcPr>
            <w:tcW w:w="763" w:type="dxa"/>
            <w:shd w:val="clear" w:color="auto" w:fill="auto"/>
            <w:noWrap/>
            <w:vAlign w:val="center"/>
          </w:tcPr>
          <w:p w14:paraId="3D1DFDE4"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3</w:t>
            </w:r>
          </w:p>
        </w:tc>
        <w:tc>
          <w:tcPr>
            <w:tcW w:w="639" w:type="dxa"/>
            <w:shd w:val="clear" w:color="auto" w:fill="auto"/>
            <w:noWrap/>
            <w:vAlign w:val="center"/>
          </w:tcPr>
          <w:p w14:paraId="42A1FB3B"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0</w:t>
            </w:r>
          </w:p>
        </w:tc>
        <w:tc>
          <w:tcPr>
            <w:tcW w:w="1024" w:type="dxa"/>
            <w:shd w:val="clear" w:color="auto" w:fill="auto"/>
            <w:noWrap/>
            <w:vAlign w:val="center"/>
          </w:tcPr>
          <w:p w14:paraId="5B2FD362"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2</w:t>
            </w:r>
          </w:p>
        </w:tc>
        <w:tc>
          <w:tcPr>
            <w:tcW w:w="2596" w:type="dxa"/>
            <w:shd w:val="clear" w:color="auto" w:fill="auto"/>
            <w:noWrap/>
            <w:vAlign w:val="center"/>
          </w:tcPr>
          <w:p w14:paraId="54CD4558" w14:textId="77777777" w:rsidR="00017589" w:rsidRPr="00CE4D91" w:rsidRDefault="00017589" w:rsidP="00B13C46">
            <w:pPr>
              <w:jc w:val="center"/>
              <w:rPr>
                <w:rFonts w:asciiTheme="minorHAnsi" w:hAnsiTheme="minorHAnsi" w:cstheme="minorHAnsi"/>
              </w:rPr>
            </w:pPr>
            <w:r>
              <w:rPr>
                <w:rFonts w:asciiTheme="minorHAnsi" w:hAnsiTheme="minorHAnsi" w:cstheme="minorHAnsi"/>
              </w:rPr>
              <w:t xml:space="preserve">Sanja </w:t>
            </w:r>
            <w:proofErr w:type="spellStart"/>
            <w:r>
              <w:rPr>
                <w:rFonts w:asciiTheme="minorHAnsi" w:hAnsiTheme="minorHAnsi" w:cstheme="minorHAnsi"/>
              </w:rPr>
              <w:t>Čajkovac</w:t>
            </w:r>
            <w:proofErr w:type="spellEnd"/>
          </w:p>
        </w:tc>
      </w:tr>
      <w:tr w:rsidR="00017589" w:rsidRPr="00CE4D91" w14:paraId="19130BB4" w14:textId="77777777" w:rsidTr="00B13C46">
        <w:trPr>
          <w:trHeight w:val="312"/>
        </w:trPr>
        <w:tc>
          <w:tcPr>
            <w:tcW w:w="1134" w:type="dxa"/>
            <w:shd w:val="clear" w:color="auto" w:fill="auto"/>
            <w:noWrap/>
            <w:vAlign w:val="center"/>
          </w:tcPr>
          <w:p w14:paraId="6FBF6A17" w14:textId="77777777" w:rsidR="00017589" w:rsidRPr="00CE4D91" w:rsidRDefault="00017589" w:rsidP="00B13C46">
            <w:pPr>
              <w:ind w:left="-96" w:right="-66"/>
              <w:jc w:val="center"/>
              <w:rPr>
                <w:rFonts w:asciiTheme="minorHAnsi" w:hAnsiTheme="minorHAnsi" w:cstheme="minorHAnsi"/>
                <w:b/>
                <w:bCs/>
                <w:sz w:val="20"/>
                <w:szCs w:val="20"/>
              </w:rPr>
            </w:pPr>
            <w:proofErr w:type="spellStart"/>
            <w:r w:rsidRPr="00CE4D91">
              <w:rPr>
                <w:rFonts w:asciiTheme="minorHAnsi" w:hAnsiTheme="minorHAnsi" w:cstheme="minorHAnsi"/>
                <w:b/>
                <w:bCs/>
                <w:sz w:val="20"/>
                <w:szCs w:val="20"/>
              </w:rPr>
              <w:t>II.b</w:t>
            </w:r>
            <w:proofErr w:type="spellEnd"/>
          </w:p>
        </w:tc>
        <w:tc>
          <w:tcPr>
            <w:tcW w:w="718" w:type="dxa"/>
            <w:shd w:val="clear" w:color="auto" w:fill="auto"/>
            <w:noWrap/>
            <w:vAlign w:val="center"/>
          </w:tcPr>
          <w:p w14:paraId="1D55DE62"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10</w:t>
            </w:r>
          </w:p>
        </w:tc>
        <w:tc>
          <w:tcPr>
            <w:tcW w:w="686" w:type="dxa"/>
            <w:shd w:val="clear" w:color="auto" w:fill="auto"/>
            <w:noWrap/>
            <w:vAlign w:val="center"/>
          </w:tcPr>
          <w:p w14:paraId="024109FB"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1</w:t>
            </w:r>
          </w:p>
        </w:tc>
        <w:tc>
          <w:tcPr>
            <w:tcW w:w="763" w:type="dxa"/>
            <w:shd w:val="clear" w:color="auto" w:fill="auto"/>
            <w:noWrap/>
            <w:vAlign w:val="center"/>
          </w:tcPr>
          <w:p w14:paraId="14289463"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3</w:t>
            </w:r>
          </w:p>
        </w:tc>
        <w:tc>
          <w:tcPr>
            <w:tcW w:w="639" w:type="dxa"/>
            <w:shd w:val="clear" w:color="auto" w:fill="auto"/>
            <w:noWrap/>
            <w:vAlign w:val="center"/>
          </w:tcPr>
          <w:p w14:paraId="73D16844"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0</w:t>
            </w:r>
          </w:p>
        </w:tc>
        <w:tc>
          <w:tcPr>
            <w:tcW w:w="1024" w:type="dxa"/>
            <w:shd w:val="clear" w:color="auto" w:fill="auto"/>
            <w:noWrap/>
            <w:vAlign w:val="center"/>
          </w:tcPr>
          <w:p w14:paraId="4399E26D"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1</w:t>
            </w:r>
          </w:p>
        </w:tc>
        <w:tc>
          <w:tcPr>
            <w:tcW w:w="2596" w:type="dxa"/>
            <w:shd w:val="clear" w:color="auto" w:fill="auto"/>
            <w:noWrap/>
            <w:vAlign w:val="center"/>
          </w:tcPr>
          <w:p w14:paraId="019054D4" w14:textId="77777777" w:rsidR="00017589" w:rsidRPr="00CE4D91" w:rsidRDefault="00017589" w:rsidP="00B13C46">
            <w:pPr>
              <w:jc w:val="center"/>
              <w:rPr>
                <w:rFonts w:asciiTheme="minorHAnsi" w:hAnsiTheme="minorHAnsi" w:cstheme="minorHAnsi"/>
              </w:rPr>
            </w:pPr>
            <w:r>
              <w:rPr>
                <w:rFonts w:asciiTheme="minorHAnsi" w:hAnsiTheme="minorHAnsi" w:cstheme="minorHAnsi"/>
              </w:rPr>
              <w:t xml:space="preserve">Anica </w:t>
            </w:r>
            <w:proofErr w:type="spellStart"/>
            <w:r>
              <w:rPr>
                <w:rFonts w:asciiTheme="minorHAnsi" w:hAnsiTheme="minorHAnsi" w:cstheme="minorHAnsi"/>
              </w:rPr>
              <w:t>Iskrić</w:t>
            </w:r>
            <w:proofErr w:type="spellEnd"/>
          </w:p>
        </w:tc>
      </w:tr>
      <w:tr w:rsidR="00017589" w:rsidRPr="00CE4D91" w14:paraId="63BFBC18" w14:textId="77777777" w:rsidTr="00B13C46">
        <w:trPr>
          <w:trHeight w:val="312"/>
        </w:trPr>
        <w:tc>
          <w:tcPr>
            <w:tcW w:w="1134" w:type="dxa"/>
            <w:shd w:val="clear" w:color="auto" w:fill="auto"/>
            <w:noWrap/>
            <w:vAlign w:val="center"/>
          </w:tcPr>
          <w:p w14:paraId="0AB4C532" w14:textId="77777777" w:rsidR="00017589" w:rsidRPr="00CE4D91" w:rsidRDefault="00017589" w:rsidP="00B13C46">
            <w:pPr>
              <w:ind w:left="-96" w:right="-66"/>
              <w:jc w:val="center"/>
              <w:rPr>
                <w:rFonts w:asciiTheme="minorHAnsi" w:hAnsiTheme="minorHAnsi" w:cstheme="minorHAnsi"/>
                <w:b/>
                <w:bCs/>
                <w:sz w:val="20"/>
                <w:szCs w:val="20"/>
              </w:rPr>
            </w:pPr>
            <w:proofErr w:type="spellStart"/>
            <w:r>
              <w:rPr>
                <w:rFonts w:asciiTheme="minorHAnsi" w:hAnsiTheme="minorHAnsi" w:cstheme="minorHAnsi"/>
                <w:b/>
                <w:bCs/>
                <w:sz w:val="20"/>
                <w:szCs w:val="20"/>
              </w:rPr>
              <w:t>II.c</w:t>
            </w:r>
            <w:proofErr w:type="spellEnd"/>
          </w:p>
        </w:tc>
        <w:tc>
          <w:tcPr>
            <w:tcW w:w="718" w:type="dxa"/>
            <w:shd w:val="clear" w:color="auto" w:fill="auto"/>
            <w:noWrap/>
            <w:vAlign w:val="center"/>
          </w:tcPr>
          <w:p w14:paraId="53FDD51C"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4</w:t>
            </w:r>
          </w:p>
        </w:tc>
        <w:tc>
          <w:tcPr>
            <w:tcW w:w="686" w:type="dxa"/>
            <w:shd w:val="clear" w:color="auto" w:fill="auto"/>
            <w:noWrap/>
            <w:vAlign w:val="center"/>
          </w:tcPr>
          <w:p w14:paraId="4BE56F5F"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1/2</w:t>
            </w:r>
          </w:p>
        </w:tc>
        <w:tc>
          <w:tcPr>
            <w:tcW w:w="763" w:type="dxa"/>
            <w:shd w:val="clear" w:color="auto" w:fill="auto"/>
            <w:noWrap/>
            <w:vAlign w:val="center"/>
          </w:tcPr>
          <w:p w14:paraId="3BEE69BA"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2</w:t>
            </w:r>
          </w:p>
        </w:tc>
        <w:tc>
          <w:tcPr>
            <w:tcW w:w="639" w:type="dxa"/>
            <w:shd w:val="clear" w:color="auto" w:fill="auto"/>
            <w:noWrap/>
            <w:vAlign w:val="center"/>
          </w:tcPr>
          <w:p w14:paraId="445AD2B8"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0</w:t>
            </w:r>
          </w:p>
        </w:tc>
        <w:tc>
          <w:tcPr>
            <w:tcW w:w="1024" w:type="dxa"/>
            <w:shd w:val="clear" w:color="auto" w:fill="auto"/>
            <w:noWrap/>
            <w:vAlign w:val="center"/>
          </w:tcPr>
          <w:p w14:paraId="6B52C7FD"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0</w:t>
            </w:r>
          </w:p>
        </w:tc>
        <w:tc>
          <w:tcPr>
            <w:tcW w:w="2596" w:type="dxa"/>
            <w:shd w:val="clear" w:color="auto" w:fill="auto"/>
            <w:noWrap/>
            <w:vAlign w:val="center"/>
          </w:tcPr>
          <w:p w14:paraId="61CF2B5F" w14:textId="77777777" w:rsidR="00017589" w:rsidRPr="00CE4D91" w:rsidRDefault="00017589" w:rsidP="00B13C46">
            <w:pPr>
              <w:jc w:val="center"/>
              <w:rPr>
                <w:rFonts w:asciiTheme="minorHAnsi" w:hAnsiTheme="minorHAnsi" w:cstheme="minorHAnsi"/>
              </w:rPr>
            </w:pPr>
            <w:r>
              <w:rPr>
                <w:rFonts w:asciiTheme="minorHAnsi" w:hAnsiTheme="minorHAnsi" w:cstheme="minorHAnsi"/>
              </w:rPr>
              <w:t xml:space="preserve">Maja </w:t>
            </w:r>
            <w:proofErr w:type="spellStart"/>
            <w:r>
              <w:rPr>
                <w:rFonts w:asciiTheme="minorHAnsi" w:hAnsiTheme="minorHAnsi" w:cstheme="minorHAnsi"/>
              </w:rPr>
              <w:t>Koštić</w:t>
            </w:r>
            <w:proofErr w:type="spellEnd"/>
          </w:p>
        </w:tc>
      </w:tr>
      <w:tr w:rsidR="00017589" w:rsidRPr="00CE4D91" w14:paraId="6D928BD4" w14:textId="77777777" w:rsidTr="00B13C46">
        <w:trPr>
          <w:trHeight w:val="312"/>
        </w:trPr>
        <w:tc>
          <w:tcPr>
            <w:tcW w:w="1134" w:type="dxa"/>
            <w:shd w:val="clear" w:color="auto" w:fill="auto"/>
            <w:noWrap/>
            <w:vAlign w:val="center"/>
          </w:tcPr>
          <w:p w14:paraId="4D9FC3BA" w14:textId="77777777" w:rsidR="00017589" w:rsidRPr="00CE4D91" w:rsidRDefault="00017589" w:rsidP="00B13C46">
            <w:pPr>
              <w:ind w:left="-96" w:right="-33"/>
              <w:jc w:val="center"/>
              <w:rPr>
                <w:rFonts w:asciiTheme="minorHAnsi" w:hAnsiTheme="minorHAnsi" w:cstheme="minorHAnsi"/>
                <w:b/>
                <w:bCs/>
                <w:sz w:val="20"/>
                <w:szCs w:val="20"/>
              </w:rPr>
            </w:pPr>
            <w:r w:rsidRPr="00CE4D91">
              <w:rPr>
                <w:rFonts w:asciiTheme="minorHAnsi" w:hAnsiTheme="minorHAnsi" w:cstheme="minorHAnsi"/>
                <w:b/>
                <w:bCs/>
                <w:sz w:val="20"/>
                <w:szCs w:val="20"/>
              </w:rPr>
              <w:t>UKUPNO</w:t>
            </w:r>
          </w:p>
        </w:tc>
        <w:tc>
          <w:tcPr>
            <w:tcW w:w="718" w:type="dxa"/>
            <w:shd w:val="clear" w:color="auto" w:fill="auto"/>
            <w:noWrap/>
            <w:vAlign w:val="center"/>
          </w:tcPr>
          <w:p w14:paraId="05249CB4" w14:textId="77777777" w:rsidR="00017589" w:rsidRPr="00CE4D91" w:rsidRDefault="00017589" w:rsidP="00B13C46">
            <w:pPr>
              <w:jc w:val="center"/>
              <w:rPr>
                <w:rFonts w:asciiTheme="minorHAnsi" w:hAnsiTheme="minorHAnsi" w:cstheme="minorHAnsi"/>
                <w:b/>
                <w:bCs/>
              </w:rPr>
            </w:pPr>
            <w:r w:rsidRPr="00CE4D91">
              <w:rPr>
                <w:rFonts w:asciiTheme="minorHAnsi" w:hAnsiTheme="minorHAnsi" w:cstheme="minorHAnsi"/>
                <w:b/>
                <w:bCs/>
              </w:rPr>
              <w:t>2</w:t>
            </w:r>
            <w:r>
              <w:rPr>
                <w:rFonts w:asciiTheme="minorHAnsi" w:hAnsiTheme="minorHAnsi" w:cstheme="minorHAnsi"/>
                <w:b/>
                <w:bCs/>
              </w:rPr>
              <w:t>5</w:t>
            </w:r>
          </w:p>
        </w:tc>
        <w:tc>
          <w:tcPr>
            <w:tcW w:w="686" w:type="dxa"/>
            <w:shd w:val="clear" w:color="auto" w:fill="auto"/>
            <w:noWrap/>
            <w:vAlign w:val="center"/>
          </w:tcPr>
          <w:p w14:paraId="689C489B" w14:textId="77777777" w:rsidR="00017589" w:rsidRPr="00CE4D91" w:rsidRDefault="00017589" w:rsidP="00B13C46">
            <w:pPr>
              <w:jc w:val="center"/>
              <w:rPr>
                <w:rFonts w:asciiTheme="minorHAnsi" w:hAnsiTheme="minorHAnsi" w:cstheme="minorHAnsi"/>
                <w:b/>
                <w:bCs/>
              </w:rPr>
            </w:pPr>
            <w:r>
              <w:rPr>
                <w:rFonts w:asciiTheme="minorHAnsi" w:hAnsiTheme="minorHAnsi" w:cstheme="minorHAnsi"/>
                <w:b/>
                <w:bCs/>
              </w:rPr>
              <w:t>2</w:t>
            </w:r>
            <w:r w:rsidRPr="00CE4D91">
              <w:rPr>
                <w:rFonts w:asciiTheme="minorHAnsi" w:hAnsiTheme="minorHAnsi" w:cstheme="minorHAnsi"/>
                <w:b/>
                <w:bCs/>
              </w:rPr>
              <w:t>,5</w:t>
            </w:r>
          </w:p>
        </w:tc>
        <w:tc>
          <w:tcPr>
            <w:tcW w:w="763" w:type="dxa"/>
            <w:shd w:val="clear" w:color="auto" w:fill="auto"/>
            <w:noWrap/>
            <w:vAlign w:val="center"/>
          </w:tcPr>
          <w:p w14:paraId="4E9A4A62" w14:textId="77777777" w:rsidR="00017589" w:rsidRPr="00CE4D91" w:rsidRDefault="00017589" w:rsidP="00B13C46">
            <w:pPr>
              <w:jc w:val="center"/>
              <w:rPr>
                <w:rFonts w:asciiTheme="minorHAnsi" w:hAnsiTheme="minorHAnsi" w:cstheme="minorHAnsi"/>
                <w:b/>
                <w:bCs/>
              </w:rPr>
            </w:pPr>
            <w:r>
              <w:rPr>
                <w:rFonts w:asciiTheme="minorHAnsi" w:hAnsiTheme="minorHAnsi" w:cstheme="minorHAnsi"/>
                <w:b/>
                <w:bCs/>
              </w:rPr>
              <w:t>8</w:t>
            </w:r>
          </w:p>
        </w:tc>
        <w:tc>
          <w:tcPr>
            <w:tcW w:w="639" w:type="dxa"/>
            <w:shd w:val="clear" w:color="auto" w:fill="auto"/>
            <w:noWrap/>
            <w:vAlign w:val="center"/>
          </w:tcPr>
          <w:p w14:paraId="102476E8" w14:textId="77777777" w:rsidR="00017589" w:rsidRPr="00CE4D91" w:rsidRDefault="00017589" w:rsidP="00B13C46">
            <w:pPr>
              <w:jc w:val="center"/>
              <w:rPr>
                <w:rFonts w:asciiTheme="minorHAnsi" w:hAnsiTheme="minorHAnsi" w:cstheme="minorHAnsi"/>
                <w:b/>
                <w:bCs/>
              </w:rPr>
            </w:pPr>
            <w:r w:rsidRPr="00CE4D91">
              <w:rPr>
                <w:rFonts w:asciiTheme="minorHAnsi" w:hAnsiTheme="minorHAnsi" w:cstheme="minorHAnsi"/>
                <w:b/>
                <w:bCs/>
              </w:rPr>
              <w:t>0</w:t>
            </w:r>
          </w:p>
        </w:tc>
        <w:tc>
          <w:tcPr>
            <w:tcW w:w="1024" w:type="dxa"/>
            <w:shd w:val="clear" w:color="auto" w:fill="auto"/>
            <w:noWrap/>
            <w:vAlign w:val="center"/>
          </w:tcPr>
          <w:p w14:paraId="61F26BEF" w14:textId="77777777" w:rsidR="00017589" w:rsidRPr="00CE4D91" w:rsidRDefault="00017589" w:rsidP="00B13C46">
            <w:pPr>
              <w:jc w:val="center"/>
              <w:rPr>
                <w:rFonts w:asciiTheme="minorHAnsi" w:hAnsiTheme="minorHAnsi" w:cstheme="minorHAnsi"/>
                <w:b/>
                <w:bCs/>
              </w:rPr>
            </w:pPr>
            <w:r w:rsidRPr="00CE4D91">
              <w:rPr>
                <w:rFonts w:asciiTheme="minorHAnsi" w:hAnsiTheme="minorHAnsi" w:cstheme="minorHAnsi"/>
                <w:b/>
                <w:bCs/>
              </w:rPr>
              <w:t>0</w:t>
            </w:r>
          </w:p>
        </w:tc>
        <w:tc>
          <w:tcPr>
            <w:tcW w:w="2596" w:type="dxa"/>
            <w:shd w:val="clear" w:color="auto" w:fill="auto"/>
            <w:noWrap/>
            <w:vAlign w:val="center"/>
          </w:tcPr>
          <w:p w14:paraId="2C239EDF" w14:textId="77777777" w:rsidR="00017589" w:rsidRPr="00CE4D91" w:rsidRDefault="00017589" w:rsidP="00B13C46">
            <w:pPr>
              <w:jc w:val="center"/>
              <w:rPr>
                <w:rFonts w:asciiTheme="minorHAnsi" w:hAnsiTheme="minorHAnsi" w:cstheme="minorHAnsi"/>
              </w:rPr>
            </w:pPr>
          </w:p>
        </w:tc>
      </w:tr>
      <w:tr w:rsidR="00017589" w:rsidRPr="00CE4D91" w14:paraId="7CFE875F" w14:textId="77777777" w:rsidTr="00B13C46">
        <w:trPr>
          <w:trHeight w:val="312"/>
        </w:trPr>
        <w:tc>
          <w:tcPr>
            <w:tcW w:w="1134" w:type="dxa"/>
            <w:shd w:val="clear" w:color="auto" w:fill="auto"/>
            <w:noWrap/>
            <w:vAlign w:val="center"/>
          </w:tcPr>
          <w:p w14:paraId="2A0B3469" w14:textId="77777777" w:rsidR="00017589" w:rsidRPr="00CE4D91" w:rsidRDefault="00017589" w:rsidP="00B13C46">
            <w:pPr>
              <w:ind w:left="-96" w:right="-33"/>
              <w:jc w:val="center"/>
              <w:rPr>
                <w:rFonts w:asciiTheme="minorHAnsi" w:hAnsiTheme="minorHAnsi" w:cstheme="minorHAnsi"/>
                <w:b/>
                <w:bCs/>
                <w:sz w:val="20"/>
                <w:szCs w:val="20"/>
              </w:rPr>
            </w:pPr>
          </w:p>
        </w:tc>
        <w:tc>
          <w:tcPr>
            <w:tcW w:w="718" w:type="dxa"/>
            <w:shd w:val="clear" w:color="auto" w:fill="auto"/>
            <w:noWrap/>
            <w:vAlign w:val="center"/>
          </w:tcPr>
          <w:p w14:paraId="0AE6654F" w14:textId="77777777" w:rsidR="00017589" w:rsidRPr="00CE4D91" w:rsidRDefault="00017589" w:rsidP="00B13C46">
            <w:pPr>
              <w:jc w:val="center"/>
              <w:rPr>
                <w:rFonts w:asciiTheme="minorHAnsi" w:hAnsiTheme="minorHAnsi" w:cstheme="minorHAnsi"/>
                <w:b/>
                <w:bCs/>
              </w:rPr>
            </w:pPr>
          </w:p>
        </w:tc>
        <w:tc>
          <w:tcPr>
            <w:tcW w:w="686" w:type="dxa"/>
            <w:shd w:val="clear" w:color="auto" w:fill="auto"/>
            <w:noWrap/>
            <w:vAlign w:val="center"/>
          </w:tcPr>
          <w:p w14:paraId="43C92DEA" w14:textId="77777777" w:rsidR="00017589" w:rsidRPr="00CE4D91" w:rsidRDefault="00017589" w:rsidP="00B13C46">
            <w:pPr>
              <w:jc w:val="center"/>
              <w:rPr>
                <w:rFonts w:asciiTheme="minorHAnsi" w:hAnsiTheme="minorHAnsi" w:cstheme="minorHAnsi"/>
                <w:b/>
                <w:bCs/>
              </w:rPr>
            </w:pPr>
          </w:p>
        </w:tc>
        <w:tc>
          <w:tcPr>
            <w:tcW w:w="763" w:type="dxa"/>
            <w:shd w:val="clear" w:color="auto" w:fill="auto"/>
            <w:noWrap/>
            <w:vAlign w:val="center"/>
          </w:tcPr>
          <w:p w14:paraId="17F335EA" w14:textId="77777777" w:rsidR="00017589" w:rsidRPr="00CE4D91" w:rsidRDefault="00017589" w:rsidP="00B13C46">
            <w:pPr>
              <w:jc w:val="center"/>
              <w:rPr>
                <w:rFonts w:asciiTheme="minorHAnsi" w:hAnsiTheme="minorHAnsi" w:cstheme="minorHAnsi"/>
                <w:b/>
                <w:bCs/>
              </w:rPr>
            </w:pPr>
          </w:p>
        </w:tc>
        <w:tc>
          <w:tcPr>
            <w:tcW w:w="639" w:type="dxa"/>
            <w:shd w:val="clear" w:color="auto" w:fill="auto"/>
            <w:noWrap/>
            <w:vAlign w:val="center"/>
          </w:tcPr>
          <w:p w14:paraId="6868058E" w14:textId="77777777" w:rsidR="00017589" w:rsidRPr="00CE4D91" w:rsidRDefault="00017589" w:rsidP="00B13C46">
            <w:pPr>
              <w:jc w:val="center"/>
              <w:rPr>
                <w:rFonts w:asciiTheme="minorHAnsi" w:hAnsiTheme="minorHAnsi" w:cstheme="minorHAnsi"/>
                <w:b/>
                <w:bCs/>
              </w:rPr>
            </w:pPr>
          </w:p>
        </w:tc>
        <w:tc>
          <w:tcPr>
            <w:tcW w:w="1024" w:type="dxa"/>
            <w:shd w:val="clear" w:color="auto" w:fill="auto"/>
            <w:noWrap/>
            <w:vAlign w:val="center"/>
          </w:tcPr>
          <w:p w14:paraId="79AA1796" w14:textId="77777777" w:rsidR="00017589" w:rsidRPr="00CE4D91" w:rsidRDefault="00017589" w:rsidP="00B13C46">
            <w:pPr>
              <w:jc w:val="center"/>
              <w:rPr>
                <w:rFonts w:asciiTheme="minorHAnsi" w:hAnsiTheme="minorHAnsi" w:cstheme="minorHAnsi"/>
                <w:b/>
                <w:bCs/>
              </w:rPr>
            </w:pPr>
          </w:p>
        </w:tc>
        <w:tc>
          <w:tcPr>
            <w:tcW w:w="2596" w:type="dxa"/>
            <w:shd w:val="clear" w:color="auto" w:fill="auto"/>
            <w:noWrap/>
            <w:vAlign w:val="center"/>
          </w:tcPr>
          <w:p w14:paraId="0D57D121" w14:textId="77777777" w:rsidR="00017589" w:rsidRPr="00CE4D91" w:rsidRDefault="00017589" w:rsidP="00B13C46">
            <w:pPr>
              <w:jc w:val="center"/>
              <w:rPr>
                <w:rFonts w:asciiTheme="minorHAnsi" w:hAnsiTheme="minorHAnsi" w:cstheme="minorHAnsi"/>
              </w:rPr>
            </w:pPr>
          </w:p>
        </w:tc>
      </w:tr>
      <w:tr w:rsidR="00017589" w:rsidRPr="00CE4D91" w14:paraId="0A8FCF5E" w14:textId="77777777" w:rsidTr="00B13C46">
        <w:trPr>
          <w:trHeight w:val="312"/>
        </w:trPr>
        <w:tc>
          <w:tcPr>
            <w:tcW w:w="1134" w:type="dxa"/>
            <w:shd w:val="clear" w:color="auto" w:fill="auto"/>
            <w:noWrap/>
            <w:vAlign w:val="center"/>
          </w:tcPr>
          <w:p w14:paraId="4B9C440B" w14:textId="77777777" w:rsidR="00017589" w:rsidRPr="00CE4D91" w:rsidRDefault="00017589" w:rsidP="00B13C46">
            <w:pPr>
              <w:ind w:left="-96" w:right="-33"/>
              <w:jc w:val="center"/>
              <w:rPr>
                <w:rFonts w:asciiTheme="minorHAnsi" w:hAnsiTheme="minorHAnsi" w:cstheme="minorHAnsi"/>
                <w:b/>
                <w:bCs/>
                <w:sz w:val="20"/>
                <w:szCs w:val="20"/>
              </w:rPr>
            </w:pPr>
            <w:proofErr w:type="spellStart"/>
            <w:r w:rsidRPr="00CE4D91">
              <w:rPr>
                <w:rFonts w:asciiTheme="minorHAnsi" w:hAnsiTheme="minorHAnsi" w:cstheme="minorHAnsi"/>
                <w:b/>
                <w:bCs/>
                <w:sz w:val="20"/>
                <w:szCs w:val="20"/>
              </w:rPr>
              <w:t>III.a</w:t>
            </w:r>
            <w:proofErr w:type="spellEnd"/>
          </w:p>
        </w:tc>
        <w:tc>
          <w:tcPr>
            <w:tcW w:w="718" w:type="dxa"/>
            <w:shd w:val="clear" w:color="auto" w:fill="auto"/>
            <w:noWrap/>
            <w:vAlign w:val="center"/>
          </w:tcPr>
          <w:p w14:paraId="44EB2FA4"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20</w:t>
            </w:r>
          </w:p>
        </w:tc>
        <w:tc>
          <w:tcPr>
            <w:tcW w:w="686" w:type="dxa"/>
            <w:shd w:val="clear" w:color="auto" w:fill="auto"/>
            <w:noWrap/>
            <w:vAlign w:val="center"/>
          </w:tcPr>
          <w:p w14:paraId="0D8F71A9"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1</w:t>
            </w:r>
          </w:p>
        </w:tc>
        <w:tc>
          <w:tcPr>
            <w:tcW w:w="763" w:type="dxa"/>
            <w:shd w:val="clear" w:color="auto" w:fill="auto"/>
            <w:noWrap/>
            <w:vAlign w:val="center"/>
          </w:tcPr>
          <w:p w14:paraId="53081405"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10</w:t>
            </w:r>
          </w:p>
        </w:tc>
        <w:tc>
          <w:tcPr>
            <w:tcW w:w="639" w:type="dxa"/>
            <w:shd w:val="clear" w:color="auto" w:fill="auto"/>
            <w:noWrap/>
            <w:vAlign w:val="center"/>
          </w:tcPr>
          <w:p w14:paraId="77F4E36C" w14:textId="77777777" w:rsidR="00017589" w:rsidRPr="00CE4D91" w:rsidRDefault="00017589" w:rsidP="00B13C46">
            <w:pPr>
              <w:jc w:val="center"/>
              <w:rPr>
                <w:rFonts w:asciiTheme="minorHAnsi" w:hAnsiTheme="minorHAnsi" w:cstheme="minorHAnsi"/>
                <w:b/>
                <w:bCs/>
              </w:rPr>
            </w:pPr>
          </w:p>
        </w:tc>
        <w:tc>
          <w:tcPr>
            <w:tcW w:w="1024" w:type="dxa"/>
            <w:shd w:val="clear" w:color="auto" w:fill="auto"/>
            <w:noWrap/>
            <w:vAlign w:val="center"/>
          </w:tcPr>
          <w:p w14:paraId="08C59DC0" w14:textId="77777777" w:rsidR="00017589" w:rsidRPr="00BA7097" w:rsidRDefault="00017589" w:rsidP="00B13C46">
            <w:pPr>
              <w:jc w:val="center"/>
              <w:rPr>
                <w:rFonts w:asciiTheme="minorHAnsi" w:hAnsiTheme="minorHAnsi" w:cstheme="minorHAnsi"/>
                <w:bCs/>
              </w:rPr>
            </w:pPr>
            <w:r w:rsidRPr="00BA7097">
              <w:rPr>
                <w:rFonts w:asciiTheme="minorHAnsi" w:hAnsiTheme="minorHAnsi" w:cstheme="minorHAnsi"/>
                <w:bCs/>
              </w:rPr>
              <w:t>0</w:t>
            </w:r>
          </w:p>
        </w:tc>
        <w:tc>
          <w:tcPr>
            <w:tcW w:w="2596" w:type="dxa"/>
            <w:shd w:val="clear" w:color="auto" w:fill="auto"/>
            <w:noWrap/>
            <w:vAlign w:val="center"/>
          </w:tcPr>
          <w:p w14:paraId="20417770" w14:textId="77777777" w:rsidR="00017589" w:rsidRPr="00CE4D91" w:rsidRDefault="00017589" w:rsidP="00B13C46">
            <w:pPr>
              <w:jc w:val="center"/>
              <w:rPr>
                <w:rFonts w:asciiTheme="minorHAnsi" w:hAnsiTheme="minorHAnsi" w:cstheme="minorHAnsi"/>
              </w:rPr>
            </w:pPr>
            <w:r>
              <w:rPr>
                <w:rFonts w:asciiTheme="minorHAnsi" w:hAnsiTheme="minorHAnsi" w:cstheme="minorHAnsi"/>
              </w:rPr>
              <w:t xml:space="preserve">Katarina </w:t>
            </w:r>
            <w:proofErr w:type="spellStart"/>
            <w:r>
              <w:rPr>
                <w:rFonts w:asciiTheme="minorHAnsi" w:hAnsiTheme="minorHAnsi" w:cstheme="minorHAnsi"/>
              </w:rPr>
              <w:t>Baraban</w:t>
            </w:r>
            <w:proofErr w:type="spellEnd"/>
          </w:p>
        </w:tc>
      </w:tr>
      <w:tr w:rsidR="00017589" w:rsidRPr="00CE4D91" w14:paraId="5C60F6F1" w14:textId="77777777" w:rsidTr="00B13C46">
        <w:trPr>
          <w:trHeight w:val="312"/>
        </w:trPr>
        <w:tc>
          <w:tcPr>
            <w:tcW w:w="1134" w:type="dxa"/>
            <w:shd w:val="clear" w:color="auto" w:fill="auto"/>
            <w:noWrap/>
            <w:vAlign w:val="center"/>
          </w:tcPr>
          <w:p w14:paraId="4A130E28" w14:textId="77777777" w:rsidR="00017589" w:rsidRPr="00CE4D91" w:rsidRDefault="00017589" w:rsidP="00B13C46">
            <w:pPr>
              <w:ind w:left="-96" w:right="-66"/>
              <w:jc w:val="center"/>
              <w:rPr>
                <w:rFonts w:asciiTheme="minorHAnsi" w:hAnsiTheme="minorHAnsi" w:cstheme="minorHAnsi"/>
                <w:b/>
                <w:bCs/>
                <w:sz w:val="20"/>
                <w:szCs w:val="20"/>
              </w:rPr>
            </w:pPr>
            <w:r w:rsidRPr="00CE4D91">
              <w:rPr>
                <w:rFonts w:asciiTheme="minorHAnsi" w:hAnsiTheme="minorHAnsi" w:cstheme="minorHAnsi"/>
                <w:b/>
                <w:bCs/>
                <w:sz w:val="20"/>
                <w:szCs w:val="20"/>
              </w:rPr>
              <w:t>III. b</w:t>
            </w:r>
          </w:p>
        </w:tc>
        <w:tc>
          <w:tcPr>
            <w:tcW w:w="718" w:type="dxa"/>
            <w:shd w:val="clear" w:color="auto" w:fill="auto"/>
            <w:noWrap/>
            <w:vAlign w:val="center"/>
          </w:tcPr>
          <w:p w14:paraId="5812F989"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8</w:t>
            </w:r>
          </w:p>
        </w:tc>
        <w:tc>
          <w:tcPr>
            <w:tcW w:w="686" w:type="dxa"/>
            <w:shd w:val="clear" w:color="auto" w:fill="auto"/>
            <w:noWrap/>
            <w:vAlign w:val="center"/>
          </w:tcPr>
          <w:p w14:paraId="6AFBD0E9"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1</w:t>
            </w:r>
            <w:r>
              <w:rPr>
                <w:rFonts w:asciiTheme="minorHAnsi" w:hAnsiTheme="minorHAnsi" w:cstheme="minorHAnsi"/>
                <w:bCs/>
              </w:rPr>
              <w:t>/2</w:t>
            </w:r>
          </w:p>
        </w:tc>
        <w:tc>
          <w:tcPr>
            <w:tcW w:w="763" w:type="dxa"/>
            <w:shd w:val="clear" w:color="auto" w:fill="auto"/>
            <w:noWrap/>
            <w:vAlign w:val="center"/>
          </w:tcPr>
          <w:p w14:paraId="598A7A2C"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3</w:t>
            </w:r>
          </w:p>
        </w:tc>
        <w:tc>
          <w:tcPr>
            <w:tcW w:w="639" w:type="dxa"/>
            <w:shd w:val="clear" w:color="auto" w:fill="auto"/>
            <w:noWrap/>
            <w:vAlign w:val="center"/>
          </w:tcPr>
          <w:p w14:paraId="307DC9D2"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0</w:t>
            </w:r>
          </w:p>
        </w:tc>
        <w:tc>
          <w:tcPr>
            <w:tcW w:w="1024" w:type="dxa"/>
            <w:shd w:val="clear" w:color="auto" w:fill="auto"/>
            <w:noWrap/>
            <w:vAlign w:val="center"/>
          </w:tcPr>
          <w:p w14:paraId="64B43CFA"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0</w:t>
            </w:r>
          </w:p>
        </w:tc>
        <w:tc>
          <w:tcPr>
            <w:tcW w:w="2596" w:type="dxa"/>
            <w:shd w:val="clear" w:color="auto" w:fill="auto"/>
            <w:noWrap/>
            <w:vAlign w:val="center"/>
          </w:tcPr>
          <w:p w14:paraId="71942BCB" w14:textId="77777777" w:rsidR="00017589" w:rsidRPr="00CE4D91" w:rsidRDefault="00017589" w:rsidP="00B13C46">
            <w:pPr>
              <w:jc w:val="center"/>
              <w:rPr>
                <w:rFonts w:asciiTheme="minorHAnsi" w:hAnsiTheme="minorHAnsi" w:cstheme="minorHAnsi"/>
              </w:rPr>
            </w:pPr>
            <w:r>
              <w:rPr>
                <w:rFonts w:asciiTheme="minorHAnsi" w:hAnsiTheme="minorHAnsi" w:cstheme="minorHAnsi"/>
              </w:rPr>
              <w:t xml:space="preserve">Jasna </w:t>
            </w:r>
            <w:proofErr w:type="spellStart"/>
            <w:r>
              <w:rPr>
                <w:rFonts w:asciiTheme="minorHAnsi" w:hAnsiTheme="minorHAnsi" w:cstheme="minorHAnsi"/>
              </w:rPr>
              <w:t>Prokopec</w:t>
            </w:r>
            <w:proofErr w:type="spellEnd"/>
          </w:p>
        </w:tc>
      </w:tr>
      <w:tr w:rsidR="00017589" w:rsidRPr="00CE4D91" w14:paraId="3AE7034E" w14:textId="77777777" w:rsidTr="00B13C46">
        <w:trPr>
          <w:trHeight w:val="312"/>
        </w:trPr>
        <w:tc>
          <w:tcPr>
            <w:tcW w:w="1134" w:type="dxa"/>
            <w:shd w:val="clear" w:color="auto" w:fill="auto"/>
            <w:noWrap/>
            <w:vAlign w:val="center"/>
          </w:tcPr>
          <w:p w14:paraId="0EEE607C" w14:textId="77777777" w:rsidR="00017589" w:rsidRPr="00CE4D91" w:rsidRDefault="00017589" w:rsidP="00B13C46">
            <w:pPr>
              <w:ind w:left="-96"/>
              <w:jc w:val="center"/>
              <w:rPr>
                <w:rFonts w:asciiTheme="minorHAnsi" w:hAnsiTheme="minorHAnsi" w:cstheme="minorHAnsi"/>
                <w:b/>
                <w:bCs/>
                <w:sz w:val="20"/>
                <w:szCs w:val="20"/>
              </w:rPr>
            </w:pPr>
            <w:r w:rsidRPr="00CE4D91">
              <w:rPr>
                <w:rFonts w:asciiTheme="minorHAnsi" w:hAnsiTheme="minorHAnsi" w:cstheme="minorHAnsi"/>
                <w:b/>
                <w:bCs/>
                <w:sz w:val="20"/>
                <w:szCs w:val="20"/>
              </w:rPr>
              <w:t>UKUPNO</w:t>
            </w:r>
          </w:p>
        </w:tc>
        <w:tc>
          <w:tcPr>
            <w:tcW w:w="718" w:type="dxa"/>
            <w:shd w:val="clear" w:color="auto" w:fill="auto"/>
            <w:noWrap/>
            <w:vAlign w:val="center"/>
          </w:tcPr>
          <w:p w14:paraId="69F81BDC" w14:textId="77777777" w:rsidR="00017589" w:rsidRPr="00CE4D91" w:rsidRDefault="00017589" w:rsidP="00B13C46">
            <w:pPr>
              <w:jc w:val="center"/>
              <w:rPr>
                <w:rFonts w:asciiTheme="minorHAnsi" w:hAnsiTheme="minorHAnsi" w:cstheme="minorHAnsi"/>
                <w:b/>
                <w:bCs/>
              </w:rPr>
            </w:pPr>
            <w:r>
              <w:rPr>
                <w:rFonts w:asciiTheme="minorHAnsi" w:hAnsiTheme="minorHAnsi" w:cstheme="minorHAnsi"/>
                <w:b/>
                <w:bCs/>
              </w:rPr>
              <w:t>28</w:t>
            </w:r>
          </w:p>
        </w:tc>
        <w:tc>
          <w:tcPr>
            <w:tcW w:w="686" w:type="dxa"/>
            <w:shd w:val="clear" w:color="auto" w:fill="auto"/>
            <w:noWrap/>
            <w:vAlign w:val="center"/>
          </w:tcPr>
          <w:p w14:paraId="6E51A435" w14:textId="77777777" w:rsidR="00017589" w:rsidRPr="00CE4D91" w:rsidRDefault="00017589" w:rsidP="00B13C46">
            <w:pPr>
              <w:jc w:val="center"/>
              <w:rPr>
                <w:rFonts w:asciiTheme="minorHAnsi" w:hAnsiTheme="minorHAnsi" w:cstheme="minorHAnsi"/>
                <w:b/>
                <w:bCs/>
              </w:rPr>
            </w:pPr>
            <w:r>
              <w:rPr>
                <w:rFonts w:asciiTheme="minorHAnsi" w:hAnsiTheme="minorHAnsi" w:cstheme="minorHAnsi"/>
                <w:b/>
                <w:bCs/>
              </w:rPr>
              <w:t>1</w:t>
            </w:r>
            <w:r w:rsidRPr="00CE4D91">
              <w:rPr>
                <w:rFonts w:asciiTheme="minorHAnsi" w:hAnsiTheme="minorHAnsi" w:cstheme="minorHAnsi"/>
                <w:b/>
                <w:bCs/>
              </w:rPr>
              <w:t>,5</w:t>
            </w:r>
          </w:p>
        </w:tc>
        <w:tc>
          <w:tcPr>
            <w:tcW w:w="763" w:type="dxa"/>
            <w:shd w:val="clear" w:color="auto" w:fill="auto"/>
            <w:noWrap/>
            <w:vAlign w:val="center"/>
          </w:tcPr>
          <w:p w14:paraId="4D156490" w14:textId="77777777" w:rsidR="00017589" w:rsidRPr="00CE4D91" w:rsidRDefault="00017589" w:rsidP="00B13C46">
            <w:pPr>
              <w:jc w:val="center"/>
              <w:rPr>
                <w:rFonts w:asciiTheme="minorHAnsi" w:hAnsiTheme="minorHAnsi" w:cstheme="minorHAnsi"/>
                <w:b/>
                <w:bCs/>
              </w:rPr>
            </w:pPr>
            <w:r w:rsidRPr="00CE4D91">
              <w:rPr>
                <w:rFonts w:asciiTheme="minorHAnsi" w:hAnsiTheme="minorHAnsi" w:cstheme="minorHAnsi"/>
                <w:b/>
                <w:bCs/>
              </w:rPr>
              <w:t>13</w:t>
            </w:r>
          </w:p>
        </w:tc>
        <w:tc>
          <w:tcPr>
            <w:tcW w:w="639" w:type="dxa"/>
            <w:shd w:val="clear" w:color="auto" w:fill="auto"/>
            <w:noWrap/>
            <w:vAlign w:val="center"/>
          </w:tcPr>
          <w:p w14:paraId="48BFC3F3" w14:textId="77777777" w:rsidR="00017589" w:rsidRPr="00CE4D91" w:rsidRDefault="00017589" w:rsidP="00B13C46">
            <w:pPr>
              <w:jc w:val="center"/>
              <w:rPr>
                <w:rFonts w:asciiTheme="minorHAnsi" w:hAnsiTheme="minorHAnsi" w:cstheme="minorHAnsi"/>
                <w:b/>
                <w:bCs/>
              </w:rPr>
            </w:pPr>
            <w:r w:rsidRPr="00CE4D91">
              <w:rPr>
                <w:rFonts w:asciiTheme="minorHAnsi" w:hAnsiTheme="minorHAnsi" w:cstheme="minorHAnsi"/>
                <w:b/>
                <w:bCs/>
              </w:rPr>
              <w:t>0</w:t>
            </w:r>
          </w:p>
        </w:tc>
        <w:tc>
          <w:tcPr>
            <w:tcW w:w="1024" w:type="dxa"/>
            <w:shd w:val="clear" w:color="auto" w:fill="auto"/>
            <w:noWrap/>
            <w:vAlign w:val="center"/>
          </w:tcPr>
          <w:p w14:paraId="7FCD20BB" w14:textId="77777777" w:rsidR="00017589" w:rsidRPr="00CE4D91" w:rsidRDefault="00017589" w:rsidP="00B13C46">
            <w:pPr>
              <w:jc w:val="center"/>
              <w:rPr>
                <w:rFonts w:asciiTheme="minorHAnsi" w:hAnsiTheme="minorHAnsi" w:cstheme="minorHAnsi"/>
                <w:b/>
                <w:bCs/>
              </w:rPr>
            </w:pPr>
            <w:r w:rsidRPr="00CE4D91">
              <w:rPr>
                <w:rFonts w:asciiTheme="minorHAnsi" w:hAnsiTheme="minorHAnsi" w:cstheme="minorHAnsi"/>
                <w:b/>
                <w:bCs/>
              </w:rPr>
              <w:t>0</w:t>
            </w:r>
          </w:p>
        </w:tc>
        <w:tc>
          <w:tcPr>
            <w:tcW w:w="2596" w:type="dxa"/>
            <w:shd w:val="clear" w:color="auto" w:fill="auto"/>
            <w:noWrap/>
            <w:vAlign w:val="center"/>
          </w:tcPr>
          <w:p w14:paraId="7B6DB5DE" w14:textId="77777777" w:rsidR="00017589" w:rsidRPr="00CE4D91" w:rsidRDefault="00017589" w:rsidP="00B13C46">
            <w:pPr>
              <w:jc w:val="center"/>
              <w:rPr>
                <w:rFonts w:asciiTheme="minorHAnsi" w:hAnsiTheme="minorHAnsi" w:cstheme="minorHAnsi"/>
              </w:rPr>
            </w:pPr>
          </w:p>
        </w:tc>
      </w:tr>
      <w:tr w:rsidR="00017589" w:rsidRPr="00CE4D91" w14:paraId="223986C2" w14:textId="77777777" w:rsidTr="00B13C46">
        <w:trPr>
          <w:trHeight w:val="312"/>
        </w:trPr>
        <w:tc>
          <w:tcPr>
            <w:tcW w:w="1134" w:type="dxa"/>
            <w:shd w:val="clear" w:color="auto" w:fill="auto"/>
            <w:noWrap/>
            <w:vAlign w:val="center"/>
          </w:tcPr>
          <w:p w14:paraId="4B769257" w14:textId="77777777" w:rsidR="00017589" w:rsidRPr="00CE4D91" w:rsidRDefault="00017589" w:rsidP="00B13C46">
            <w:pPr>
              <w:ind w:left="-96"/>
              <w:jc w:val="center"/>
              <w:rPr>
                <w:rFonts w:asciiTheme="minorHAnsi" w:hAnsiTheme="minorHAnsi" w:cstheme="minorHAnsi"/>
                <w:b/>
                <w:bCs/>
                <w:sz w:val="20"/>
                <w:szCs w:val="20"/>
              </w:rPr>
            </w:pPr>
          </w:p>
        </w:tc>
        <w:tc>
          <w:tcPr>
            <w:tcW w:w="718" w:type="dxa"/>
            <w:shd w:val="clear" w:color="auto" w:fill="auto"/>
            <w:noWrap/>
            <w:vAlign w:val="center"/>
          </w:tcPr>
          <w:p w14:paraId="1ED8E6A1" w14:textId="77777777" w:rsidR="00017589" w:rsidRPr="00CE4D91" w:rsidRDefault="00017589" w:rsidP="00B13C46">
            <w:pPr>
              <w:jc w:val="center"/>
              <w:rPr>
                <w:rFonts w:asciiTheme="minorHAnsi" w:hAnsiTheme="minorHAnsi" w:cstheme="minorHAnsi"/>
                <w:b/>
                <w:bCs/>
              </w:rPr>
            </w:pPr>
          </w:p>
        </w:tc>
        <w:tc>
          <w:tcPr>
            <w:tcW w:w="686" w:type="dxa"/>
            <w:shd w:val="clear" w:color="auto" w:fill="auto"/>
            <w:noWrap/>
            <w:vAlign w:val="center"/>
          </w:tcPr>
          <w:p w14:paraId="02146BDC" w14:textId="77777777" w:rsidR="00017589" w:rsidRPr="00CE4D91" w:rsidRDefault="00017589" w:rsidP="00B13C46">
            <w:pPr>
              <w:jc w:val="center"/>
              <w:rPr>
                <w:rFonts w:asciiTheme="minorHAnsi" w:hAnsiTheme="minorHAnsi" w:cstheme="minorHAnsi"/>
                <w:b/>
                <w:bCs/>
              </w:rPr>
            </w:pPr>
          </w:p>
        </w:tc>
        <w:tc>
          <w:tcPr>
            <w:tcW w:w="763" w:type="dxa"/>
            <w:shd w:val="clear" w:color="auto" w:fill="auto"/>
            <w:noWrap/>
            <w:vAlign w:val="center"/>
          </w:tcPr>
          <w:p w14:paraId="647A8154" w14:textId="77777777" w:rsidR="00017589" w:rsidRPr="00CE4D91" w:rsidRDefault="00017589" w:rsidP="00B13C46">
            <w:pPr>
              <w:jc w:val="center"/>
              <w:rPr>
                <w:rFonts w:asciiTheme="minorHAnsi" w:hAnsiTheme="minorHAnsi" w:cstheme="minorHAnsi"/>
                <w:b/>
                <w:bCs/>
              </w:rPr>
            </w:pPr>
          </w:p>
        </w:tc>
        <w:tc>
          <w:tcPr>
            <w:tcW w:w="639" w:type="dxa"/>
            <w:shd w:val="clear" w:color="auto" w:fill="auto"/>
            <w:noWrap/>
            <w:vAlign w:val="center"/>
          </w:tcPr>
          <w:p w14:paraId="4AC06C61" w14:textId="77777777" w:rsidR="00017589" w:rsidRPr="00CE4D91" w:rsidRDefault="00017589" w:rsidP="00B13C46">
            <w:pPr>
              <w:jc w:val="center"/>
              <w:rPr>
                <w:rFonts w:asciiTheme="minorHAnsi" w:hAnsiTheme="minorHAnsi" w:cstheme="minorHAnsi"/>
                <w:b/>
                <w:bCs/>
              </w:rPr>
            </w:pPr>
          </w:p>
        </w:tc>
        <w:tc>
          <w:tcPr>
            <w:tcW w:w="1024" w:type="dxa"/>
            <w:shd w:val="clear" w:color="auto" w:fill="auto"/>
            <w:noWrap/>
            <w:vAlign w:val="center"/>
          </w:tcPr>
          <w:p w14:paraId="530A8F31" w14:textId="77777777" w:rsidR="00017589" w:rsidRPr="00CE4D91" w:rsidRDefault="00017589" w:rsidP="00B13C46">
            <w:pPr>
              <w:jc w:val="center"/>
              <w:rPr>
                <w:rFonts w:asciiTheme="minorHAnsi" w:hAnsiTheme="minorHAnsi" w:cstheme="minorHAnsi"/>
                <w:b/>
                <w:bCs/>
              </w:rPr>
            </w:pPr>
          </w:p>
        </w:tc>
        <w:tc>
          <w:tcPr>
            <w:tcW w:w="2596" w:type="dxa"/>
            <w:shd w:val="clear" w:color="auto" w:fill="auto"/>
            <w:noWrap/>
            <w:vAlign w:val="center"/>
          </w:tcPr>
          <w:p w14:paraId="57242F5A" w14:textId="77777777" w:rsidR="00017589" w:rsidRPr="00CE4D91" w:rsidRDefault="00017589" w:rsidP="00B13C46">
            <w:pPr>
              <w:jc w:val="center"/>
              <w:rPr>
                <w:rFonts w:asciiTheme="minorHAnsi" w:hAnsiTheme="minorHAnsi" w:cstheme="minorHAnsi"/>
              </w:rPr>
            </w:pPr>
          </w:p>
        </w:tc>
      </w:tr>
      <w:tr w:rsidR="00017589" w:rsidRPr="00CE4D91" w14:paraId="42F4BFC3" w14:textId="77777777" w:rsidTr="00B13C46">
        <w:trPr>
          <w:trHeight w:val="312"/>
        </w:trPr>
        <w:tc>
          <w:tcPr>
            <w:tcW w:w="1134" w:type="dxa"/>
            <w:shd w:val="clear" w:color="auto" w:fill="auto"/>
            <w:noWrap/>
            <w:vAlign w:val="center"/>
          </w:tcPr>
          <w:p w14:paraId="13F38C02" w14:textId="77777777" w:rsidR="00017589" w:rsidRPr="00CE4D91" w:rsidRDefault="00017589" w:rsidP="00B13C46">
            <w:pPr>
              <w:ind w:left="-96" w:right="-33"/>
              <w:jc w:val="center"/>
              <w:rPr>
                <w:rFonts w:asciiTheme="minorHAnsi" w:hAnsiTheme="minorHAnsi" w:cstheme="minorHAnsi"/>
                <w:b/>
                <w:bCs/>
                <w:sz w:val="20"/>
                <w:szCs w:val="20"/>
              </w:rPr>
            </w:pPr>
            <w:r w:rsidRPr="00CE4D91">
              <w:rPr>
                <w:rFonts w:asciiTheme="minorHAnsi" w:hAnsiTheme="minorHAnsi" w:cstheme="minorHAnsi"/>
                <w:b/>
                <w:bCs/>
                <w:sz w:val="20"/>
                <w:szCs w:val="20"/>
              </w:rPr>
              <w:t>IV. a</w:t>
            </w:r>
          </w:p>
        </w:tc>
        <w:tc>
          <w:tcPr>
            <w:tcW w:w="718" w:type="dxa"/>
            <w:shd w:val="clear" w:color="auto" w:fill="auto"/>
            <w:noWrap/>
            <w:vAlign w:val="center"/>
          </w:tcPr>
          <w:p w14:paraId="014EDFCE"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1</w:t>
            </w:r>
            <w:r w:rsidRPr="00CE4D91">
              <w:rPr>
                <w:rFonts w:asciiTheme="minorHAnsi" w:hAnsiTheme="minorHAnsi" w:cstheme="minorHAnsi"/>
                <w:bCs/>
              </w:rPr>
              <w:t>3</w:t>
            </w:r>
          </w:p>
        </w:tc>
        <w:tc>
          <w:tcPr>
            <w:tcW w:w="686" w:type="dxa"/>
            <w:shd w:val="clear" w:color="auto" w:fill="auto"/>
            <w:noWrap/>
            <w:vAlign w:val="center"/>
          </w:tcPr>
          <w:p w14:paraId="49EC825B"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1</w:t>
            </w:r>
          </w:p>
        </w:tc>
        <w:tc>
          <w:tcPr>
            <w:tcW w:w="763" w:type="dxa"/>
            <w:shd w:val="clear" w:color="auto" w:fill="auto"/>
            <w:noWrap/>
            <w:vAlign w:val="center"/>
          </w:tcPr>
          <w:p w14:paraId="1151B075"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5</w:t>
            </w:r>
          </w:p>
        </w:tc>
        <w:tc>
          <w:tcPr>
            <w:tcW w:w="639" w:type="dxa"/>
            <w:shd w:val="clear" w:color="auto" w:fill="auto"/>
            <w:noWrap/>
            <w:vAlign w:val="center"/>
          </w:tcPr>
          <w:p w14:paraId="05EB3DD1"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0</w:t>
            </w:r>
          </w:p>
        </w:tc>
        <w:tc>
          <w:tcPr>
            <w:tcW w:w="1024" w:type="dxa"/>
            <w:shd w:val="clear" w:color="auto" w:fill="auto"/>
            <w:noWrap/>
            <w:vAlign w:val="center"/>
          </w:tcPr>
          <w:p w14:paraId="2CAF2F14"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1</w:t>
            </w:r>
          </w:p>
        </w:tc>
        <w:tc>
          <w:tcPr>
            <w:tcW w:w="2596" w:type="dxa"/>
            <w:shd w:val="clear" w:color="auto" w:fill="auto"/>
            <w:noWrap/>
            <w:vAlign w:val="center"/>
          </w:tcPr>
          <w:p w14:paraId="57ADD5ED" w14:textId="77777777" w:rsidR="00017589" w:rsidRPr="00CE4D91" w:rsidRDefault="00017589" w:rsidP="00B13C46">
            <w:pPr>
              <w:jc w:val="center"/>
              <w:rPr>
                <w:rFonts w:asciiTheme="minorHAnsi" w:hAnsiTheme="minorHAnsi" w:cstheme="minorHAnsi"/>
              </w:rPr>
            </w:pPr>
            <w:r>
              <w:rPr>
                <w:rFonts w:asciiTheme="minorHAnsi" w:hAnsiTheme="minorHAnsi" w:cstheme="minorHAnsi"/>
              </w:rPr>
              <w:t xml:space="preserve">Marija </w:t>
            </w:r>
            <w:proofErr w:type="spellStart"/>
            <w:r>
              <w:rPr>
                <w:rFonts w:asciiTheme="minorHAnsi" w:hAnsiTheme="minorHAnsi" w:cstheme="minorHAnsi"/>
              </w:rPr>
              <w:t>Jakab</w:t>
            </w:r>
            <w:proofErr w:type="spellEnd"/>
          </w:p>
        </w:tc>
      </w:tr>
      <w:tr w:rsidR="00017589" w:rsidRPr="00CE4D91" w14:paraId="0F201083" w14:textId="77777777" w:rsidTr="00B13C46">
        <w:trPr>
          <w:trHeight w:val="312"/>
        </w:trPr>
        <w:tc>
          <w:tcPr>
            <w:tcW w:w="1134" w:type="dxa"/>
            <w:shd w:val="clear" w:color="auto" w:fill="auto"/>
            <w:noWrap/>
            <w:vAlign w:val="center"/>
          </w:tcPr>
          <w:p w14:paraId="426D6D70" w14:textId="77777777" w:rsidR="00017589" w:rsidRPr="00CE4D91" w:rsidRDefault="00017589" w:rsidP="00B13C46">
            <w:pPr>
              <w:ind w:left="-96" w:right="-33"/>
              <w:jc w:val="center"/>
              <w:rPr>
                <w:rFonts w:asciiTheme="minorHAnsi" w:hAnsiTheme="minorHAnsi" w:cstheme="minorHAnsi"/>
                <w:b/>
                <w:bCs/>
                <w:sz w:val="20"/>
                <w:szCs w:val="20"/>
              </w:rPr>
            </w:pPr>
            <w:proofErr w:type="spellStart"/>
            <w:r>
              <w:rPr>
                <w:rFonts w:asciiTheme="minorHAnsi" w:hAnsiTheme="minorHAnsi" w:cstheme="minorHAnsi"/>
                <w:b/>
                <w:bCs/>
                <w:sz w:val="20"/>
                <w:szCs w:val="20"/>
              </w:rPr>
              <w:t>IV.b</w:t>
            </w:r>
            <w:proofErr w:type="spellEnd"/>
          </w:p>
        </w:tc>
        <w:tc>
          <w:tcPr>
            <w:tcW w:w="718" w:type="dxa"/>
            <w:shd w:val="clear" w:color="auto" w:fill="auto"/>
            <w:noWrap/>
            <w:vAlign w:val="center"/>
          </w:tcPr>
          <w:p w14:paraId="7B0C341B"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13</w:t>
            </w:r>
          </w:p>
        </w:tc>
        <w:tc>
          <w:tcPr>
            <w:tcW w:w="686" w:type="dxa"/>
            <w:shd w:val="clear" w:color="auto" w:fill="auto"/>
            <w:noWrap/>
            <w:vAlign w:val="center"/>
          </w:tcPr>
          <w:p w14:paraId="1E37E885"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1</w:t>
            </w:r>
          </w:p>
        </w:tc>
        <w:tc>
          <w:tcPr>
            <w:tcW w:w="763" w:type="dxa"/>
            <w:shd w:val="clear" w:color="auto" w:fill="auto"/>
            <w:noWrap/>
            <w:vAlign w:val="center"/>
          </w:tcPr>
          <w:p w14:paraId="61E001C4"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4</w:t>
            </w:r>
          </w:p>
        </w:tc>
        <w:tc>
          <w:tcPr>
            <w:tcW w:w="639" w:type="dxa"/>
            <w:shd w:val="clear" w:color="auto" w:fill="auto"/>
            <w:noWrap/>
            <w:vAlign w:val="center"/>
          </w:tcPr>
          <w:p w14:paraId="69B0B908" w14:textId="77777777" w:rsidR="00017589" w:rsidRPr="00CE4D91" w:rsidRDefault="00017589" w:rsidP="00B13C46">
            <w:pPr>
              <w:jc w:val="center"/>
              <w:rPr>
                <w:rFonts w:asciiTheme="minorHAnsi" w:hAnsiTheme="minorHAnsi" w:cstheme="minorHAnsi"/>
                <w:bCs/>
              </w:rPr>
            </w:pPr>
          </w:p>
        </w:tc>
        <w:tc>
          <w:tcPr>
            <w:tcW w:w="1024" w:type="dxa"/>
            <w:shd w:val="clear" w:color="auto" w:fill="auto"/>
            <w:noWrap/>
            <w:vAlign w:val="center"/>
          </w:tcPr>
          <w:p w14:paraId="3BB75946"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0</w:t>
            </w:r>
          </w:p>
        </w:tc>
        <w:tc>
          <w:tcPr>
            <w:tcW w:w="2596" w:type="dxa"/>
            <w:shd w:val="clear" w:color="auto" w:fill="auto"/>
            <w:noWrap/>
            <w:vAlign w:val="center"/>
          </w:tcPr>
          <w:p w14:paraId="03E8A574" w14:textId="77777777" w:rsidR="00017589" w:rsidRPr="00CE4D91" w:rsidRDefault="00017589" w:rsidP="00B13C46">
            <w:pPr>
              <w:jc w:val="center"/>
              <w:rPr>
                <w:rFonts w:asciiTheme="minorHAnsi" w:hAnsiTheme="minorHAnsi" w:cstheme="minorHAnsi"/>
              </w:rPr>
            </w:pPr>
            <w:r>
              <w:rPr>
                <w:rFonts w:asciiTheme="minorHAnsi" w:hAnsiTheme="minorHAnsi" w:cstheme="minorHAnsi"/>
              </w:rPr>
              <w:t>Natalija Bošnjaković</w:t>
            </w:r>
          </w:p>
        </w:tc>
      </w:tr>
      <w:tr w:rsidR="00017589" w:rsidRPr="00CE4D91" w14:paraId="7598BB1A" w14:textId="77777777" w:rsidTr="00B13C46">
        <w:trPr>
          <w:trHeight w:val="312"/>
        </w:trPr>
        <w:tc>
          <w:tcPr>
            <w:tcW w:w="1134" w:type="dxa"/>
            <w:shd w:val="clear" w:color="auto" w:fill="auto"/>
            <w:noWrap/>
            <w:vAlign w:val="center"/>
          </w:tcPr>
          <w:p w14:paraId="5C261BFF" w14:textId="77777777" w:rsidR="00017589" w:rsidRDefault="00017589" w:rsidP="00B13C46">
            <w:pPr>
              <w:ind w:left="-96" w:right="-33"/>
              <w:jc w:val="center"/>
              <w:rPr>
                <w:rFonts w:asciiTheme="minorHAnsi" w:hAnsiTheme="minorHAnsi" w:cstheme="minorHAnsi"/>
                <w:b/>
                <w:bCs/>
                <w:sz w:val="20"/>
                <w:szCs w:val="20"/>
              </w:rPr>
            </w:pPr>
            <w:proofErr w:type="spellStart"/>
            <w:r>
              <w:rPr>
                <w:rFonts w:asciiTheme="minorHAnsi" w:hAnsiTheme="minorHAnsi" w:cstheme="minorHAnsi"/>
                <w:b/>
                <w:bCs/>
                <w:sz w:val="20"/>
                <w:szCs w:val="20"/>
              </w:rPr>
              <w:t>IV.c</w:t>
            </w:r>
            <w:proofErr w:type="spellEnd"/>
          </w:p>
        </w:tc>
        <w:tc>
          <w:tcPr>
            <w:tcW w:w="718" w:type="dxa"/>
            <w:shd w:val="clear" w:color="auto" w:fill="auto"/>
            <w:noWrap/>
            <w:vAlign w:val="center"/>
          </w:tcPr>
          <w:p w14:paraId="3D0CFE7F"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6</w:t>
            </w:r>
          </w:p>
        </w:tc>
        <w:tc>
          <w:tcPr>
            <w:tcW w:w="686" w:type="dxa"/>
            <w:shd w:val="clear" w:color="auto" w:fill="auto"/>
            <w:noWrap/>
            <w:vAlign w:val="center"/>
          </w:tcPr>
          <w:p w14:paraId="368C2774"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1/2</w:t>
            </w:r>
          </w:p>
        </w:tc>
        <w:tc>
          <w:tcPr>
            <w:tcW w:w="763" w:type="dxa"/>
            <w:shd w:val="clear" w:color="auto" w:fill="auto"/>
            <w:noWrap/>
            <w:vAlign w:val="center"/>
          </w:tcPr>
          <w:p w14:paraId="39D25466"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2</w:t>
            </w:r>
          </w:p>
        </w:tc>
        <w:tc>
          <w:tcPr>
            <w:tcW w:w="639" w:type="dxa"/>
            <w:shd w:val="clear" w:color="auto" w:fill="auto"/>
            <w:noWrap/>
            <w:vAlign w:val="center"/>
          </w:tcPr>
          <w:p w14:paraId="54FC9CED" w14:textId="77777777" w:rsidR="00017589" w:rsidRPr="00CE4D91" w:rsidRDefault="00017589" w:rsidP="00B13C46">
            <w:pPr>
              <w:jc w:val="center"/>
              <w:rPr>
                <w:rFonts w:asciiTheme="minorHAnsi" w:hAnsiTheme="minorHAnsi" w:cstheme="minorHAnsi"/>
                <w:bCs/>
              </w:rPr>
            </w:pPr>
          </w:p>
        </w:tc>
        <w:tc>
          <w:tcPr>
            <w:tcW w:w="1024" w:type="dxa"/>
            <w:shd w:val="clear" w:color="auto" w:fill="auto"/>
            <w:noWrap/>
            <w:vAlign w:val="center"/>
          </w:tcPr>
          <w:p w14:paraId="7A1D220F"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0</w:t>
            </w:r>
          </w:p>
        </w:tc>
        <w:tc>
          <w:tcPr>
            <w:tcW w:w="2596" w:type="dxa"/>
            <w:shd w:val="clear" w:color="auto" w:fill="auto"/>
            <w:noWrap/>
            <w:vAlign w:val="center"/>
          </w:tcPr>
          <w:p w14:paraId="4AB0A437" w14:textId="77777777" w:rsidR="00017589" w:rsidRPr="00CE4D91" w:rsidRDefault="00017589" w:rsidP="00B13C46">
            <w:pPr>
              <w:jc w:val="center"/>
              <w:rPr>
                <w:rFonts w:asciiTheme="minorHAnsi" w:hAnsiTheme="minorHAnsi" w:cstheme="minorHAnsi"/>
              </w:rPr>
            </w:pPr>
            <w:r>
              <w:rPr>
                <w:rFonts w:asciiTheme="minorHAnsi" w:hAnsiTheme="minorHAnsi" w:cstheme="minorHAnsi"/>
              </w:rPr>
              <w:t xml:space="preserve">Jasna </w:t>
            </w:r>
            <w:proofErr w:type="spellStart"/>
            <w:r>
              <w:rPr>
                <w:rFonts w:asciiTheme="minorHAnsi" w:hAnsiTheme="minorHAnsi" w:cstheme="minorHAnsi"/>
              </w:rPr>
              <w:t>Prokopec</w:t>
            </w:r>
            <w:proofErr w:type="spellEnd"/>
          </w:p>
        </w:tc>
      </w:tr>
      <w:tr w:rsidR="00017589" w:rsidRPr="00CE4D91" w14:paraId="0D3985F3" w14:textId="77777777" w:rsidTr="00B13C46">
        <w:trPr>
          <w:trHeight w:val="312"/>
        </w:trPr>
        <w:tc>
          <w:tcPr>
            <w:tcW w:w="1134" w:type="dxa"/>
            <w:shd w:val="clear" w:color="auto" w:fill="auto"/>
            <w:noWrap/>
            <w:vAlign w:val="center"/>
          </w:tcPr>
          <w:p w14:paraId="7F4ECE93" w14:textId="77777777" w:rsidR="00017589" w:rsidRPr="00CE4D91" w:rsidRDefault="00017589" w:rsidP="00B13C46">
            <w:pPr>
              <w:ind w:left="-96" w:right="-33"/>
              <w:jc w:val="center"/>
              <w:rPr>
                <w:rFonts w:asciiTheme="minorHAnsi" w:hAnsiTheme="minorHAnsi" w:cstheme="minorHAnsi"/>
                <w:b/>
                <w:bCs/>
                <w:sz w:val="20"/>
                <w:szCs w:val="20"/>
              </w:rPr>
            </w:pPr>
            <w:r w:rsidRPr="00CE4D91">
              <w:rPr>
                <w:rFonts w:asciiTheme="minorHAnsi" w:hAnsiTheme="minorHAnsi" w:cstheme="minorHAnsi"/>
                <w:b/>
                <w:bCs/>
                <w:sz w:val="20"/>
                <w:szCs w:val="20"/>
              </w:rPr>
              <w:t>UKUPNO</w:t>
            </w:r>
          </w:p>
        </w:tc>
        <w:tc>
          <w:tcPr>
            <w:tcW w:w="718" w:type="dxa"/>
            <w:shd w:val="clear" w:color="auto" w:fill="auto"/>
            <w:noWrap/>
            <w:vAlign w:val="center"/>
          </w:tcPr>
          <w:p w14:paraId="0D57E09B" w14:textId="77777777" w:rsidR="00017589" w:rsidRPr="00CE4D91" w:rsidRDefault="00017589" w:rsidP="00B13C46">
            <w:pPr>
              <w:jc w:val="center"/>
              <w:rPr>
                <w:rFonts w:asciiTheme="minorHAnsi" w:hAnsiTheme="minorHAnsi" w:cstheme="minorHAnsi"/>
                <w:b/>
                <w:bCs/>
              </w:rPr>
            </w:pPr>
            <w:r>
              <w:rPr>
                <w:rFonts w:asciiTheme="minorHAnsi" w:hAnsiTheme="minorHAnsi" w:cstheme="minorHAnsi"/>
                <w:b/>
                <w:bCs/>
              </w:rPr>
              <w:t>32</w:t>
            </w:r>
          </w:p>
        </w:tc>
        <w:tc>
          <w:tcPr>
            <w:tcW w:w="686" w:type="dxa"/>
            <w:shd w:val="clear" w:color="auto" w:fill="auto"/>
            <w:noWrap/>
            <w:vAlign w:val="center"/>
          </w:tcPr>
          <w:p w14:paraId="7F504FE1" w14:textId="77777777" w:rsidR="00017589" w:rsidRPr="00CE4D91" w:rsidRDefault="00017589" w:rsidP="00B13C46">
            <w:pPr>
              <w:jc w:val="center"/>
              <w:rPr>
                <w:rFonts w:asciiTheme="minorHAnsi" w:hAnsiTheme="minorHAnsi" w:cstheme="minorHAnsi"/>
                <w:b/>
                <w:bCs/>
              </w:rPr>
            </w:pPr>
            <w:r>
              <w:rPr>
                <w:rFonts w:asciiTheme="minorHAnsi" w:hAnsiTheme="minorHAnsi" w:cstheme="minorHAnsi"/>
                <w:b/>
                <w:bCs/>
              </w:rPr>
              <w:t>3,5</w:t>
            </w:r>
          </w:p>
        </w:tc>
        <w:tc>
          <w:tcPr>
            <w:tcW w:w="763" w:type="dxa"/>
            <w:shd w:val="clear" w:color="auto" w:fill="auto"/>
            <w:noWrap/>
            <w:vAlign w:val="center"/>
          </w:tcPr>
          <w:p w14:paraId="47156612" w14:textId="77777777" w:rsidR="00017589" w:rsidRPr="00CE4D91" w:rsidRDefault="00017589" w:rsidP="00B13C46">
            <w:pPr>
              <w:jc w:val="center"/>
              <w:rPr>
                <w:rFonts w:asciiTheme="minorHAnsi" w:hAnsiTheme="minorHAnsi" w:cstheme="minorHAnsi"/>
                <w:b/>
                <w:bCs/>
              </w:rPr>
            </w:pPr>
            <w:r>
              <w:rPr>
                <w:rFonts w:asciiTheme="minorHAnsi" w:hAnsiTheme="minorHAnsi" w:cstheme="minorHAnsi"/>
                <w:b/>
                <w:bCs/>
              </w:rPr>
              <w:t>11</w:t>
            </w:r>
          </w:p>
        </w:tc>
        <w:tc>
          <w:tcPr>
            <w:tcW w:w="639" w:type="dxa"/>
            <w:shd w:val="clear" w:color="auto" w:fill="auto"/>
            <w:noWrap/>
            <w:vAlign w:val="center"/>
          </w:tcPr>
          <w:p w14:paraId="1AF999C8"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0</w:t>
            </w:r>
          </w:p>
        </w:tc>
        <w:tc>
          <w:tcPr>
            <w:tcW w:w="1024" w:type="dxa"/>
            <w:shd w:val="clear" w:color="auto" w:fill="auto"/>
            <w:noWrap/>
            <w:vAlign w:val="center"/>
          </w:tcPr>
          <w:p w14:paraId="748D4DF1" w14:textId="77777777" w:rsidR="00017589" w:rsidRPr="00CE4D91" w:rsidRDefault="00017589" w:rsidP="00B13C46">
            <w:pPr>
              <w:jc w:val="center"/>
              <w:rPr>
                <w:rFonts w:asciiTheme="minorHAnsi" w:hAnsiTheme="minorHAnsi" w:cstheme="minorHAnsi"/>
                <w:b/>
                <w:bCs/>
              </w:rPr>
            </w:pPr>
            <w:r w:rsidRPr="00CE4D91">
              <w:rPr>
                <w:rFonts w:asciiTheme="minorHAnsi" w:hAnsiTheme="minorHAnsi" w:cstheme="minorHAnsi"/>
                <w:b/>
                <w:bCs/>
              </w:rPr>
              <w:t>0</w:t>
            </w:r>
          </w:p>
        </w:tc>
        <w:tc>
          <w:tcPr>
            <w:tcW w:w="2596" w:type="dxa"/>
            <w:shd w:val="clear" w:color="auto" w:fill="auto"/>
            <w:noWrap/>
            <w:vAlign w:val="center"/>
          </w:tcPr>
          <w:p w14:paraId="6BF410E8" w14:textId="77777777" w:rsidR="00017589" w:rsidRPr="00CE4D91" w:rsidRDefault="00017589" w:rsidP="00B13C46">
            <w:pPr>
              <w:jc w:val="center"/>
              <w:rPr>
                <w:rFonts w:asciiTheme="minorHAnsi" w:hAnsiTheme="minorHAnsi" w:cstheme="minorHAnsi"/>
              </w:rPr>
            </w:pPr>
          </w:p>
        </w:tc>
      </w:tr>
      <w:tr w:rsidR="00017589" w:rsidRPr="00CE4D91" w14:paraId="4FC4A6B8" w14:textId="77777777" w:rsidTr="00B13C46">
        <w:trPr>
          <w:trHeight w:val="284"/>
        </w:trPr>
        <w:tc>
          <w:tcPr>
            <w:tcW w:w="1134" w:type="dxa"/>
            <w:shd w:val="clear" w:color="auto" w:fill="auto"/>
            <w:noWrap/>
            <w:vAlign w:val="center"/>
          </w:tcPr>
          <w:p w14:paraId="72D483E1" w14:textId="77777777" w:rsidR="00017589" w:rsidRPr="00B13C46" w:rsidRDefault="00017589" w:rsidP="00B13C46">
            <w:pPr>
              <w:jc w:val="center"/>
              <w:rPr>
                <w:rFonts w:asciiTheme="minorHAnsi" w:hAnsiTheme="minorHAnsi" w:cstheme="minorHAnsi"/>
                <w:b/>
                <w:bCs/>
                <w:color w:val="FF0000"/>
                <w:sz w:val="20"/>
                <w:szCs w:val="20"/>
              </w:rPr>
            </w:pPr>
            <w:r w:rsidRPr="00B13C46">
              <w:rPr>
                <w:rFonts w:asciiTheme="minorHAnsi" w:hAnsiTheme="minorHAnsi" w:cstheme="minorHAnsi"/>
                <w:b/>
                <w:bCs/>
                <w:color w:val="FF0000"/>
                <w:sz w:val="20"/>
                <w:szCs w:val="20"/>
              </w:rPr>
              <w:t>UKUPNO I.–IV.</w:t>
            </w:r>
          </w:p>
        </w:tc>
        <w:tc>
          <w:tcPr>
            <w:tcW w:w="718" w:type="dxa"/>
            <w:shd w:val="clear" w:color="auto" w:fill="auto"/>
            <w:noWrap/>
            <w:vAlign w:val="center"/>
          </w:tcPr>
          <w:p w14:paraId="5DD44F50" w14:textId="77777777" w:rsidR="00017589" w:rsidRPr="00B13C46" w:rsidRDefault="00017589" w:rsidP="00B13C46">
            <w:pPr>
              <w:jc w:val="center"/>
              <w:rPr>
                <w:rFonts w:asciiTheme="minorHAnsi" w:hAnsiTheme="minorHAnsi" w:cstheme="minorHAnsi"/>
                <w:b/>
                <w:bCs/>
                <w:color w:val="FF0000"/>
              </w:rPr>
            </w:pPr>
            <w:r w:rsidRPr="00B13C46">
              <w:rPr>
                <w:rFonts w:asciiTheme="minorHAnsi" w:hAnsiTheme="minorHAnsi" w:cstheme="minorHAnsi"/>
                <w:b/>
                <w:bCs/>
                <w:color w:val="FF0000"/>
              </w:rPr>
              <w:t>106</w:t>
            </w:r>
          </w:p>
        </w:tc>
        <w:tc>
          <w:tcPr>
            <w:tcW w:w="686" w:type="dxa"/>
            <w:shd w:val="clear" w:color="auto" w:fill="auto"/>
            <w:noWrap/>
            <w:vAlign w:val="center"/>
          </w:tcPr>
          <w:p w14:paraId="34F3A494" w14:textId="77777777" w:rsidR="00017589" w:rsidRPr="00B13C46" w:rsidRDefault="00017589" w:rsidP="00B13C46">
            <w:pPr>
              <w:jc w:val="center"/>
              <w:rPr>
                <w:rFonts w:asciiTheme="minorHAnsi" w:hAnsiTheme="minorHAnsi" w:cstheme="minorHAnsi"/>
                <w:b/>
                <w:bCs/>
                <w:color w:val="FF0000"/>
              </w:rPr>
            </w:pPr>
            <w:r w:rsidRPr="00B13C46">
              <w:rPr>
                <w:rFonts w:asciiTheme="minorHAnsi" w:hAnsiTheme="minorHAnsi" w:cstheme="minorHAnsi"/>
                <w:b/>
                <w:bCs/>
                <w:color w:val="FF0000"/>
              </w:rPr>
              <w:t>8</w:t>
            </w:r>
          </w:p>
        </w:tc>
        <w:tc>
          <w:tcPr>
            <w:tcW w:w="763" w:type="dxa"/>
            <w:shd w:val="clear" w:color="auto" w:fill="auto"/>
            <w:noWrap/>
            <w:vAlign w:val="center"/>
          </w:tcPr>
          <w:p w14:paraId="01FD868E" w14:textId="77777777" w:rsidR="00017589" w:rsidRPr="00B13C46" w:rsidRDefault="00017589" w:rsidP="00B13C46">
            <w:pPr>
              <w:jc w:val="center"/>
              <w:rPr>
                <w:rFonts w:asciiTheme="minorHAnsi" w:hAnsiTheme="minorHAnsi" w:cstheme="minorHAnsi"/>
                <w:b/>
                <w:bCs/>
                <w:color w:val="FF0000"/>
              </w:rPr>
            </w:pPr>
            <w:r w:rsidRPr="00B13C46">
              <w:rPr>
                <w:rFonts w:asciiTheme="minorHAnsi" w:hAnsiTheme="minorHAnsi" w:cstheme="minorHAnsi"/>
                <w:b/>
                <w:bCs/>
                <w:color w:val="FF0000"/>
              </w:rPr>
              <w:t>52</w:t>
            </w:r>
          </w:p>
        </w:tc>
        <w:tc>
          <w:tcPr>
            <w:tcW w:w="639" w:type="dxa"/>
            <w:shd w:val="clear" w:color="auto" w:fill="auto"/>
            <w:noWrap/>
            <w:vAlign w:val="center"/>
          </w:tcPr>
          <w:p w14:paraId="761F9F51" w14:textId="77777777" w:rsidR="00017589" w:rsidRPr="00B13C46" w:rsidRDefault="00017589" w:rsidP="00B13C46">
            <w:pPr>
              <w:jc w:val="center"/>
              <w:rPr>
                <w:rFonts w:asciiTheme="minorHAnsi" w:hAnsiTheme="minorHAnsi" w:cstheme="minorHAnsi"/>
                <w:b/>
                <w:bCs/>
                <w:color w:val="FF0000"/>
              </w:rPr>
            </w:pPr>
            <w:r w:rsidRPr="00B13C46">
              <w:rPr>
                <w:rFonts w:asciiTheme="minorHAnsi" w:hAnsiTheme="minorHAnsi" w:cstheme="minorHAnsi"/>
                <w:b/>
                <w:bCs/>
                <w:color w:val="FF0000"/>
              </w:rPr>
              <w:t>0</w:t>
            </w:r>
          </w:p>
        </w:tc>
        <w:tc>
          <w:tcPr>
            <w:tcW w:w="1024" w:type="dxa"/>
            <w:shd w:val="clear" w:color="auto" w:fill="auto"/>
            <w:noWrap/>
            <w:vAlign w:val="center"/>
          </w:tcPr>
          <w:p w14:paraId="362FED4D" w14:textId="77777777" w:rsidR="00017589" w:rsidRPr="00B13C46" w:rsidRDefault="00017589" w:rsidP="00B13C46">
            <w:pPr>
              <w:jc w:val="center"/>
              <w:rPr>
                <w:rFonts w:asciiTheme="minorHAnsi" w:hAnsiTheme="minorHAnsi" w:cstheme="minorHAnsi"/>
                <w:b/>
                <w:bCs/>
                <w:color w:val="FF0000"/>
              </w:rPr>
            </w:pPr>
            <w:r w:rsidRPr="00B13C46">
              <w:rPr>
                <w:rFonts w:asciiTheme="minorHAnsi" w:hAnsiTheme="minorHAnsi" w:cstheme="minorHAnsi"/>
                <w:b/>
                <w:bCs/>
                <w:color w:val="FF0000"/>
              </w:rPr>
              <w:t>5</w:t>
            </w:r>
          </w:p>
        </w:tc>
        <w:tc>
          <w:tcPr>
            <w:tcW w:w="2596" w:type="dxa"/>
            <w:shd w:val="clear" w:color="auto" w:fill="auto"/>
            <w:noWrap/>
            <w:vAlign w:val="center"/>
          </w:tcPr>
          <w:p w14:paraId="67AF6BBA" w14:textId="77777777" w:rsidR="00017589" w:rsidRPr="00B13C46" w:rsidRDefault="00017589" w:rsidP="00B13C46">
            <w:pPr>
              <w:jc w:val="center"/>
              <w:rPr>
                <w:rFonts w:asciiTheme="minorHAnsi" w:hAnsiTheme="minorHAnsi" w:cstheme="minorHAnsi"/>
                <w:color w:val="FF0000"/>
              </w:rPr>
            </w:pPr>
          </w:p>
        </w:tc>
      </w:tr>
      <w:tr w:rsidR="00017589" w:rsidRPr="00CE4D91" w14:paraId="60B04A40" w14:textId="77777777" w:rsidTr="00B13C46">
        <w:trPr>
          <w:trHeight w:val="284"/>
        </w:trPr>
        <w:tc>
          <w:tcPr>
            <w:tcW w:w="1134" w:type="dxa"/>
            <w:shd w:val="clear" w:color="auto" w:fill="auto"/>
            <w:noWrap/>
            <w:vAlign w:val="center"/>
          </w:tcPr>
          <w:p w14:paraId="463CCD1D" w14:textId="77777777" w:rsidR="00017589" w:rsidRPr="00CE4D91" w:rsidRDefault="00017589" w:rsidP="00B13C46">
            <w:pPr>
              <w:jc w:val="center"/>
              <w:rPr>
                <w:rFonts w:asciiTheme="minorHAnsi" w:hAnsiTheme="minorHAnsi" w:cstheme="minorHAnsi"/>
                <w:b/>
                <w:bCs/>
                <w:sz w:val="20"/>
                <w:szCs w:val="20"/>
              </w:rPr>
            </w:pPr>
          </w:p>
        </w:tc>
        <w:tc>
          <w:tcPr>
            <w:tcW w:w="718" w:type="dxa"/>
            <w:shd w:val="clear" w:color="auto" w:fill="auto"/>
            <w:noWrap/>
            <w:vAlign w:val="center"/>
          </w:tcPr>
          <w:p w14:paraId="2595BD6F" w14:textId="77777777" w:rsidR="00017589" w:rsidRPr="00CE4D91" w:rsidRDefault="00017589" w:rsidP="00B13C46">
            <w:pPr>
              <w:jc w:val="center"/>
              <w:rPr>
                <w:rFonts w:asciiTheme="minorHAnsi" w:hAnsiTheme="minorHAnsi" w:cstheme="minorHAnsi"/>
                <w:b/>
                <w:bCs/>
              </w:rPr>
            </w:pPr>
          </w:p>
        </w:tc>
        <w:tc>
          <w:tcPr>
            <w:tcW w:w="686" w:type="dxa"/>
            <w:shd w:val="clear" w:color="auto" w:fill="auto"/>
            <w:noWrap/>
            <w:vAlign w:val="center"/>
          </w:tcPr>
          <w:p w14:paraId="7C911460" w14:textId="77777777" w:rsidR="00017589" w:rsidRPr="00CE4D91" w:rsidRDefault="00017589" w:rsidP="00B13C46">
            <w:pPr>
              <w:jc w:val="center"/>
              <w:rPr>
                <w:rFonts w:asciiTheme="minorHAnsi" w:hAnsiTheme="minorHAnsi" w:cstheme="minorHAnsi"/>
                <w:b/>
                <w:bCs/>
              </w:rPr>
            </w:pPr>
          </w:p>
        </w:tc>
        <w:tc>
          <w:tcPr>
            <w:tcW w:w="763" w:type="dxa"/>
            <w:shd w:val="clear" w:color="auto" w:fill="auto"/>
            <w:noWrap/>
            <w:vAlign w:val="center"/>
          </w:tcPr>
          <w:p w14:paraId="64C7AAE6" w14:textId="77777777" w:rsidR="00017589" w:rsidRPr="00CE4D91" w:rsidRDefault="00017589" w:rsidP="00B13C46">
            <w:pPr>
              <w:jc w:val="center"/>
              <w:rPr>
                <w:rFonts w:asciiTheme="minorHAnsi" w:hAnsiTheme="minorHAnsi" w:cstheme="minorHAnsi"/>
                <w:b/>
                <w:bCs/>
              </w:rPr>
            </w:pPr>
          </w:p>
        </w:tc>
        <w:tc>
          <w:tcPr>
            <w:tcW w:w="639" w:type="dxa"/>
            <w:shd w:val="clear" w:color="auto" w:fill="auto"/>
            <w:noWrap/>
            <w:vAlign w:val="center"/>
          </w:tcPr>
          <w:p w14:paraId="5AF4157E" w14:textId="77777777" w:rsidR="00017589" w:rsidRPr="00CE4D91" w:rsidRDefault="00017589" w:rsidP="00B13C46">
            <w:pPr>
              <w:jc w:val="center"/>
              <w:rPr>
                <w:rFonts w:asciiTheme="minorHAnsi" w:hAnsiTheme="minorHAnsi" w:cstheme="minorHAnsi"/>
                <w:b/>
                <w:bCs/>
              </w:rPr>
            </w:pPr>
          </w:p>
        </w:tc>
        <w:tc>
          <w:tcPr>
            <w:tcW w:w="1024" w:type="dxa"/>
            <w:shd w:val="clear" w:color="auto" w:fill="auto"/>
            <w:noWrap/>
            <w:vAlign w:val="center"/>
          </w:tcPr>
          <w:p w14:paraId="60E957BE" w14:textId="77777777" w:rsidR="00017589" w:rsidRPr="00CE4D91" w:rsidRDefault="00017589" w:rsidP="00B13C46">
            <w:pPr>
              <w:jc w:val="center"/>
              <w:rPr>
                <w:rFonts w:asciiTheme="minorHAnsi" w:hAnsiTheme="minorHAnsi" w:cstheme="minorHAnsi"/>
                <w:b/>
                <w:bCs/>
              </w:rPr>
            </w:pPr>
          </w:p>
        </w:tc>
        <w:tc>
          <w:tcPr>
            <w:tcW w:w="2596" w:type="dxa"/>
            <w:shd w:val="clear" w:color="auto" w:fill="auto"/>
            <w:noWrap/>
            <w:vAlign w:val="center"/>
          </w:tcPr>
          <w:p w14:paraId="72D7ED1C" w14:textId="77777777" w:rsidR="00017589" w:rsidRPr="00CE4D91" w:rsidRDefault="00017589" w:rsidP="00B13C46">
            <w:pPr>
              <w:jc w:val="center"/>
              <w:rPr>
                <w:rFonts w:asciiTheme="minorHAnsi" w:hAnsiTheme="minorHAnsi" w:cstheme="minorHAnsi"/>
              </w:rPr>
            </w:pPr>
          </w:p>
        </w:tc>
      </w:tr>
      <w:tr w:rsidR="00017589" w:rsidRPr="00CE4D91" w14:paraId="6371B4D4" w14:textId="77777777" w:rsidTr="00B13C46">
        <w:trPr>
          <w:trHeight w:val="312"/>
        </w:trPr>
        <w:tc>
          <w:tcPr>
            <w:tcW w:w="1134" w:type="dxa"/>
            <w:shd w:val="clear" w:color="auto" w:fill="auto"/>
            <w:noWrap/>
            <w:vAlign w:val="center"/>
          </w:tcPr>
          <w:p w14:paraId="661D557C" w14:textId="77777777" w:rsidR="00017589" w:rsidRPr="00CE4D91" w:rsidRDefault="00017589" w:rsidP="00B13C46">
            <w:pPr>
              <w:ind w:left="-96"/>
              <w:jc w:val="center"/>
              <w:rPr>
                <w:rFonts w:asciiTheme="minorHAnsi" w:hAnsiTheme="minorHAnsi" w:cstheme="minorHAnsi"/>
                <w:b/>
                <w:bCs/>
                <w:sz w:val="20"/>
                <w:szCs w:val="20"/>
              </w:rPr>
            </w:pPr>
            <w:r w:rsidRPr="00CE4D91">
              <w:rPr>
                <w:rFonts w:asciiTheme="minorHAnsi" w:hAnsiTheme="minorHAnsi" w:cstheme="minorHAnsi"/>
                <w:b/>
                <w:bCs/>
                <w:sz w:val="20"/>
                <w:szCs w:val="20"/>
              </w:rPr>
              <w:t>V. a</w:t>
            </w:r>
          </w:p>
        </w:tc>
        <w:tc>
          <w:tcPr>
            <w:tcW w:w="718" w:type="dxa"/>
            <w:shd w:val="clear" w:color="auto" w:fill="auto"/>
            <w:noWrap/>
            <w:vAlign w:val="center"/>
          </w:tcPr>
          <w:p w14:paraId="0E6566E4"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2</w:t>
            </w:r>
            <w:r>
              <w:rPr>
                <w:rFonts w:asciiTheme="minorHAnsi" w:hAnsiTheme="minorHAnsi" w:cstheme="minorHAnsi"/>
                <w:bCs/>
              </w:rPr>
              <w:t>4</w:t>
            </w:r>
          </w:p>
        </w:tc>
        <w:tc>
          <w:tcPr>
            <w:tcW w:w="686" w:type="dxa"/>
            <w:shd w:val="clear" w:color="auto" w:fill="auto"/>
            <w:noWrap/>
            <w:vAlign w:val="center"/>
          </w:tcPr>
          <w:p w14:paraId="6329016F"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1</w:t>
            </w:r>
          </w:p>
        </w:tc>
        <w:tc>
          <w:tcPr>
            <w:tcW w:w="763" w:type="dxa"/>
            <w:shd w:val="clear" w:color="auto" w:fill="auto"/>
            <w:noWrap/>
            <w:vAlign w:val="center"/>
          </w:tcPr>
          <w:p w14:paraId="3728D98A"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10</w:t>
            </w:r>
          </w:p>
        </w:tc>
        <w:tc>
          <w:tcPr>
            <w:tcW w:w="639" w:type="dxa"/>
            <w:shd w:val="clear" w:color="auto" w:fill="auto"/>
            <w:noWrap/>
            <w:vAlign w:val="center"/>
          </w:tcPr>
          <w:p w14:paraId="352E5149"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0</w:t>
            </w:r>
          </w:p>
        </w:tc>
        <w:tc>
          <w:tcPr>
            <w:tcW w:w="1024" w:type="dxa"/>
            <w:shd w:val="clear" w:color="auto" w:fill="auto"/>
            <w:noWrap/>
            <w:vAlign w:val="center"/>
          </w:tcPr>
          <w:p w14:paraId="4CF1224E"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0</w:t>
            </w:r>
          </w:p>
        </w:tc>
        <w:tc>
          <w:tcPr>
            <w:tcW w:w="2596" w:type="dxa"/>
            <w:shd w:val="clear" w:color="auto" w:fill="auto"/>
            <w:noWrap/>
            <w:vAlign w:val="center"/>
          </w:tcPr>
          <w:p w14:paraId="59BDDA6F" w14:textId="77777777" w:rsidR="00017589" w:rsidRPr="00CE4D91" w:rsidRDefault="00017589" w:rsidP="00B13C46">
            <w:pPr>
              <w:jc w:val="center"/>
              <w:rPr>
                <w:rFonts w:asciiTheme="minorHAnsi" w:hAnsiTheme="minorHAnsi" w:cstheme="minorHAnsi"/>
              </w:rPr>
            </w:pPr>
            <w:r>
              <w:rPr>
                <w:rFonts w:asciiTheme="minorHAnsi" w:hAnsiTheme="minorHAnsi" w:cstheme="minorHAnsi"/>
              </w:rPr>
              <w:t>Tanja Dogan</w:t>
            </w:r>
          </w:p>
        </w:tc>
      </w:tr>
      <w:tr w:rsidR="00017589" w:rsidRPr="00CE4D91" w14:paraId="0503785E" w14:textId="77777777" w:rsidTr="00B13C46">
        <w:trPr>
          <w:trHeight w:val="312"/>
        </w:trPr>
        <w:tc>
          <w:tcPr>
            <w:tcW w:w="1134" w:type="dxa"/>
            <w:shd w:val="clear" w:color="auto" w:fill="auto"/>
            <w:noWrap/>
            <w:vAlign w:val="center"/>
          </w:tcPr>
          <w:p w14:paraId="1C33276C" w14:textId="77777777" w:rsidR="00017589" w:rsidRPr="00CE4D91" w:rsidRDefault="00017589" w:rsidP="00B13C46">
            <w:pPr>
              <w:jc w:val="center"/>
              <w:rPr>
                <w:rFonts w:asciiTheme="minorHAnsi" w:hAnsiTheme="minorHAnsi" w:cstheme="minorHAnsi"/>
                <w:b/>
                <w:bCs/>
                <w:sz w:val="20"/>
                <w:szCs w:val="20"/>
              </w:rPr>
            </w:pPr>
            <w:r w:rsidRPr="00CE4D91">
              <w:rPr>
                <w:rFonts w:asciiTheme="minorHAnsi" w:hAnsiTheme="minorHAnsi" w:cstheme="minorHAnsi"/>
                <w:b/>
                <w:bCs/>
                <w:sz w:val="20"/>
                <w:szCs w:val="20"/>
              </w:rPr>
              <w:t>UKUPNO</w:t>
            </w:r>
          </w:p>
        </w:tc>
        <w:tc>
          <w:tcPr>
            <w:tcW w:w="718" w:type="dxa"/>
            <w:shd w:val="clear" w:color="auto" w:fill="auto"/>
            <w:noWrap/>
            <w:vAlign w:val="center"/>
          </w:tcPr>
          <w:p w14:paraId="717C1E1E" w14:textId="77777777" w:rsidR="00017589" w:rsidRPr="00CE4D91" w:rsidRDefault="00017589" w:rsidP="00B13C46">
            <w:pPr>
              <w:jc w:val="center"/>
              <w:rPr>
                <w:rFonts w:asciiTheme="minorHAnsi" w:hAnsiTheme="minorHAnsi" w:cstheme="minorHAnsi"/>
                <w:b/>
                <w:bCs/>
              </w:rPr>
            </w:pPr>
            <w:r>
              <w:rPr>
                <w:rFonts w:asciiTheme="minorHAnsi" w:hAnsiTheme="minorHAnsi" w:cstheme="minorHAnsi"/>
                <w:b/>
                <w:bCs/>
              </w:rPr>
              <w:t>24</w:t>
            </w:r>
          </w:p>
        </w:tc>
        <w:tc>
          <w:tcPr>
            <w:tcW w:w="686" w:type="dxa"/>
            <w:shd w:val="clear" w:color="auto" w:fill="auto"/>
            <w:noWrap/>
            <w:vAlign w:val="center"/>
          </w:tcPr>
          <w:p w14:paraId="419C5478" w14:textId="77777777" w:rsidR="00017589" w:rsidRPr="00CE4D91" w:rsidRDefault="00017589" w:rsidP="00B13C46">
            <w:pPr>
              <w:jc w:val="center"/>
              <w:rPr>
                <w:rFonts w:asciiTheme="minorHAnsi" w:hAnsiTheme="minorHAnsi" w:cstheme="minorHAnsi"/>
                <w:b/>
                <w:bCs/>
              </w:rPr>
            </w:pPr>
            <w:r>
              <w:rPr>
                <w:rFonts w:asciiTheme="minorHAnsi" w:hAnsiTheme="minorHAnsi" w:cstheme="minorHAnsi"/>
                <w:b/>
                <w:bCs/>
              </w:rPr>
              <w:t>1</w:t>
            </w:r>
          </w:p>
        </w:tc>
        <w:tc>
          <w:tcPr>
            <w:tcW w:w="763" w:type="dxa"/>
            <w:shd w:val="clear" w:color="auto" w:fill="auto"/>
            <w:noWrap/>
            <w:vAlign w:val="center"/>
          </w:tcPr>
          <w:p w14:paraId="256144E8" w14:textId="77777777" w:rsidR="00017589" w:rsidRPr="00CE4D91" w:rsidRDefault="00017589" w:rsidP="00B13C46">
            <w:pPr>
              <w:jc w:val="center"/>
              <w:rPr>
                <w:rFonts w:asciiTheme="minorHAnsi" w:hAnsiTheme="minorHAnsi" w:cstheme="minorHAnsi"/>
                <w:b/>
                <w:bCs/>
              </w:rPr>
            </w:pPr>
            <w:r w:rsidRPr="00CE4D91">
              <w:rPr>
                <w:rFonts w:asciiTheme="minorHAnsi" w:hAnsiTheme="minorHAnsi" w:cstheme="minorHAnsi"/>
                <w:b/>
                <w:bCs/>
              </w:rPr>
              <w:t>1</w:t>
            </w:r>
            <w:r>
              <w:rPr>
                <w:rFonts w:asciiTheme="minorHAnsi" w:hAnsiTheme="minorHAnsi" w:cstheme="minorHAnsi"/>
                <w:b/>
                <w:bCs/>
              </w:rPr>
              <w:t>0</w:t>
            </w:r>
          </w:p>
        </w:tc>
        <w:tc>
          <w:tcPr>
            <w:tcW w:w="639" w:type="dxa"/>
            <w:shd w:val="clear" w:color="auto" w:fill="auto"/>
            <w:noWrap/>
            <w:vAlign w:val="center"/>
          </w:tcPr>
          <w:p w14:paraId="1F9D2C6F" w14:textId="77777777" w:rsidR="00017589" w:rsidRPr="00CE4D91" w:rsidRDefault="00017589" w:rsidP="00B13C46">
            <w:pPr>
              <w:jc w:val="center"/>
              <w:rPr>
                <w:rFonts w:asciiTheme="minorHAnsi" w:hAnsiTheme="minorHAnsi" w:cstheme="minorHAnsi"/>
                <w:b/>
                <w:bCs/>
              </w:rPr>
            </w:pPr>
            <w:r w:rsidRPr="00CE4D91">
              <w:rPr>
                <w:rFonts w:asciiTheme="minorHAnsi" w:hAnsiTheme="minorHAnsi" w:cstheme="minorHAnsi"/>
                <w:b/>
                <w:bCs/>
              </w:rPr>
              <w:t>0</w:t>
            </w:r>
          </w:p>
        </w:tc>
        <w:tc>
          <w:tcPr>
            <w:tcW w:w="1024" w:type="dxa"/>
            <w:shd w:val="clear" w:color="auto" w:fill="auto"/>
            <w:noWrap/>
            <w:vAlign w:val="center"/>
          </w:tcPr>
          <w:p w14:paraId="6BBE61FB" w14:textId="77777777" w:rsidR="00017589" w:rsidRPr="00CE4D91" w:rsidRDefault="00017589" w:rsidP="00B13C46">
            <w:pPr>
              <w:jc w:val="center"/>
              <w:rPr>
                <w:rFonts w:asciiTheme="minorHAnsi" w:hAnsiTheme="minorHAnsi" w:cstheme="minorHAnsi"/>
                <w:b/>
                <w:bCs/>
              </w:rPr>
            </w:pPr>
            <w:r>
              <w:rPr>
                <w:rFonts w:asciiTheme="minorHAnsi" w:hAnsiTheme="minorHAnsi" w:cstheme="minorHAnsi"/>
                <w:b/>
                <w:bCs/>
              </w:rPr>
              <w:t>0</w:t>
            </w:r>
          </w:p>
        </w:tc>
        <w:tc>
          <w:tcPr>
            <w:tcW w:w="2596" w:type="dxa"/>
            <w:shd w:val="clear" w:color="auto" w:fill="auto"/>
            <w:noWrap/>
            <w:vAlign w:val="center"/>
          </w:tcPr>
          <w:p w14:paraId="01C1DB37" w14:textId="77777777" w:rsidR="00017589" w:rsidRPr="00CE4D91" w:rsidRDefault="00017589" w:rsidP="00B13C46">
            <w:pPr>
              <w:jc w:val="center"/>
              <w:rPr>
                <w:rFonts w:asciiTheme="minorHAnsi" w:hAnsiTheme="minorHAnsi" w:cstheme="minorHAnsi"/>
              </w:rPr>
            </w:pPr>
          </w:p>
        </w:tc>
      </w:tr>
      <w:tr w:rsidR="00017589" w:rsidRPr="00CE4D91" w14:paraId="7CE42F54" w14:textId="77777777" w:rsidTr="00B13C46">
        <w:trPr>
          <w:trHeight w:val="312"/>
        </w:trPr>
        <w:tc>
          <w:tcPr>
            <w:tcW w:w="1134" w:type="dxa"/>
            <w:shd w:val="clear" w:color="auto" w:fill="auto"/>
            <w:noWrap/>
            <w:vAlign w:val="center"/>
          </w:tcPr>
          <w:p w14:paraId="712D6825" w14:textId="77777777" w:rsidR="00017589" w:rsidRPr="00CE4D91" w:rsidRDefault="00017589" w:rsidP="00B13C46">
            <w:pPr>
              <w:ind w:left="-96"/>
              <w:jc w:val="center"/>
              <w:rPr>
                <w:rFonts w:asciiTheme="minorHAnsi" w:hAnsiTheme="minorHAnsi" w:cstheme="minorHAnsi"/>
              </w:rPr>
            </w:pPr>
            <w:r w:rsidRPr="00CE4D91">
              <w:rPr>
                <w:rFonts w:asciiTheme="minorHAnsi" w:hAnsiTheme="minorHAnsi" w:cstheme="minorHAnsi"/>
                <w:b/>
                <w:bCs/>
                <w:sz w:val="20"/>
                <w:szCs w:val="20"/>
              </w:rPr>
              <w:t>VI. a</w:t>
            </w:r>
          </w:p>
        </w:tc>
        <w:tc>
          <w:tcPr>
            <w:tcW w:w="718" w:type="dxa"/>
            <w:shd w:val="clear" w:color="auto" w:fill="auto"/>
            <w:noWrap/>
            <w:vAlign w:val="center"/>
          </w:tcPr>
          <w:p w14:paraId="76013489"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20</w:t>
            </w:r>
          </w:p>
        </w:tc>
        <w:tc>
          <w:tcPr>
            <w:tcW w:w="686" w:type="dxa"/>
            <w:shd w:val="clear" w:color="auto" w:fill="auto"/>
            <w:noWrap/>
            <w:vAlign w:val="center"/>
          </w:tcPr>
          <w:p w14:paraId="27496C6C"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1</w:t>
            </w:r>
          </w:p>
        </w:tc>
        <w:tc>
          <w:tcPr>
            <w:tcW w:w="763" w:type="dxa"/>
            <w:shd w:val="clear" w:color="auto" w:fill="auto"/>
            <w:noWrap/>
            <w:vAlign w:val="center"/>
          </w:tcPr>
          <w:p w14:paraId="46D1406E"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5</w:t>
            </w:r>
          </w:p>
        </w:tc>
        <w:tc>
          <w:tcPr>
            <w:tcW w:w="639" w:type="dxa"/>
            <w:shd w:val="clear" w:color="auto" w:fill="auto"/>
            <w:noWrap/>
            <w:vAlign w:val="center"/>
          </w:tcPr>
          <w:p w14:paraId="64A18397"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0</w:t>
            </w:r>
          </w:p>
        </w:tc>
        <w:tc>
          <w:tcPr>
            <w:tcW w:w="1024" w:type="dxa"/>
            <w:shd w:val="clear" w:color="auto" w:fill="auto"/>
            <w:noWrap/>
            <w:vAlign w:val="center"/>
          </w:tcPr>
          <w:p w14:paraId="23422A93"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2</w:t>
            </w:r>
          </w:p>
        </w:tc>
        <w:tc>
          <w:tcPr>
            <w:tcW w:w="2596" w:type="dxa"/>
            <w:shd w:val="clear" w:color="auto" w:fill="auto"/>
            <w:noWrap/>
            <w:vAlign w:val="center"/>
          </w:tcPr>
          <w:p w14:paraId="3C680066" w14:textId="77777777" w:rsidR="00017589" w:rsidRPr="00CE4D91" w:rsidRDefault="00017589" w:rsidP="00B13C46">
            <w:pPr>
              <w:jc w:val="center"/>
              <w:rPr>
                <w:rFonts w:asciiTheme="minorHAnsi" w:hAnsiTheme="minorHAnsi" w:cstheme="minorHAnsi"/>
              </w:rPr>
            </w:pPr>
            <w:r>
              <w:rPr>
                <w:rFonts w:asciiTheme="minorHAnsi" w:hAnsiTheme="minorHAnsi" w:cstheme="minorHAnsi"/>
              </w:rPr>
              <w:t>Petar Živković</w:t>
            </w:r>
          </w:p>
        </w:tc>
      </w:tr>
      <w:tr w:rsidR="00017589" w:rsidRPr="00CE4D91" w14:paraId="1FCFF0E3" w14:textId="77777777" w:rsidTr="00B13C46">
        <w:trPr>
          <w:trHeight w:val="312"/>
        </w:trPr>
        <w:tc>
          <w:tcPr>
            <w:tcW w:w="1134" w:type="dxa"/>
            <w:shd w:val="clear" w:color="auto" w:fill="auto"/>
            <w:noWrap/>
            <w:vAlign w:val="center"/>
          </w:tcPr>
          <w:p w14:paraId="58F8A765" w14:textId="77777777" w:rsidR="00017589" w:rsidRPr="00CE4D91" w:rsidRDefault="00017589" w:rsidP="00B13C46">
            <w:pPr>
              <w:ind w:left="-96"/>
              <w:jc w:val="center"/>
              <w:rPr>
                <w:rFonts w:asciiTheme="minorHAnsi" w:hAnsiTheme="minorHAnsi" w:cstheme="minorHAnsi"/>
              </w:rPr>
            </w:pPr>
            <w:r w:rsidRPr="00CE4D91">
              <w:rPr>
                <w:rFonts w:asciiTheme="minorHAnsi" w:hAnsiTheme="minorHAnsi" w:cstheme="minorHAnsi"/>
                <w:b/>
                <w:bCs/>
                <w:sz w:val="20"/>
                <w:szCs w:val="20"/>
              </w:rPr>
              <w:t>VI. b</w:t>
            </w:r>
          </w:p>
        </w:tc>
        <w:tc>
          <w:tcPr>
            <w:tcW w:w="718" w:type="dxa"/>
            <w:shd w:val="clear" w:color="auto" w:fill="auto"/>
            <w:noWrap/>
            <w:vAlign w:val="center"/>
          </w:tcPr>
          <w:p w14:paraId="563AAD86"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20</w:t>
            </w:r>
          </w:p>
        </w:tc>
        <w:tc>
          <w:tcPr>
            <w:tcW w:w="686" w:type="dxa"/>
            <w:shd w:val="clear" w:color="auto" w:fill="auto"/>
            <w:noWrap/>
            <w:vAlign w:val="center"/>
          </w:tcPr>
          <w:p w14:paraId="241FD3BC"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1</w:t>
            </w:r>
          </w:p>
        </w:tc>
        <w:tc>
          <w:tcPr>
            <w:tcW w:w="763" w:type="dxa"/>
            <w:shd w:val="clear" w:color="auto" w:fill="auto"/>
            <w:noWrap/>
            <w:vAlign w:val="center"/>
          </w:tcPr>
          <w:p w14:paraId="740A95E8"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7</w:t>
            </w:r>
          </w:p>
        </w:tc>
        <w:tc>
          <w:tcPr>
            <w:tcW w:w="639" w:type="dxa"/>
            <w:shd w:val="clear" w:color="auto" w:fill="auto"/>
            <w:noWrap/>
            <w:vAlign w:val="center"/>
          </w:tcPr>
          <w:p w14:paraId="5525D17A"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0</w:t>
            </w:r>
          </w:p>
        </w:tc>
        <w:tc>
          <w:tcPr>
            <w:tcW w:w="1024" w:type="dxa"/>
            <w:shd w:val="clear" w:color="auto" w:fill="auto"/>
            <w:noWrap/>
            <w:vAlign w:val="center"/>
          </w:tcPr>
          <w:p w14:paraId="26E21A40"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3</w:t>
            </w:r>
          </w:p>
        </w:tc>
        <w:tc>
          <w:tcPr>
            <w:tcW w:w="2596" w:type="dxa"/>
            <w:shd w:val="clear" w:color="auto" w:fill="auto"/>
            <w:noWrap/>
            <w:vAlign w:val="center"/>
          </w:tcPr>
          <w:p w14:paraId="4B15D66D" w14:textId="77777777" w:rsidR="00017589" w:rsidRPr="00CE4D91" w:rsidRDefault="00017589" w:rsidP="00B13C46">
            <w:pPr>
              <w:jc w:val="center"/>
              <w:rPr>
                <w:rFonts w:asciiTheme="minorHAnsi" w:hAnsiTheme="minorHAnsi" w:cstheme="minorHAnsi"/>
              </w:rPr>
            </w:pPr>
            <w:r>
              <w:rPr>
                <w:rFonts w:asciiTheme="minorHAnsi" w:hAnsiTheme="minorHAnsi" w:cstheme="minorHAnsi"/>
              </w:rPr>
              <w:t>M.M. Cvitković</w:t>
            </w:r>
          </w:p>
        </w:tc>
      </w:tr>
      <w:tr w:rsidR="00017589" w:rsidRPr="00CE4D91" w14:paraId="6D54E180" w14:textId="77777777" w:rsidTr="00B13C46">
        <w:trPr>
          <w:trHeight w:val="312"/>
        </w:trPr>
        <w:tc>
          <w:tcPr>
            <w:tcW w:w="1134" w:type="dxa"/>
            <w:shd w:val="clear" w:color="auto" w:fill="auto"/>
            <w:noWrap/>
            <w:vAlign w:val="center"/>
          </w:tcPr>
          <w:p w14:paraId="0758ED6A" w14:textId="77777777" w:rsidR="00017589" w:rsidRPr="00CE4D91" w:rsidRDefault="00017589" w:rsidP="00B13C46">
            <w:pPr>
              <w:jc w:val="center"/>
              <w:rPr>
                <w:rFonts w:asciiTheme="minorHAnsi" w:hAnsiTheme="minorHAnsi" w:cstheme="minorHAnsi"/>
                <w:b/>
                <w:bCs/>
                <w:sz w:val="20"/>
                <w:szCs w:val="20"/>
              </w:rPr>
            </w:pPr>
            <w:r w:rsidRPr="00CE4D91">
              <w:rPr>
                <w:rFonts w:asciiTheme="minorHAnsi" w:hAnsiTheme="minorHAnsi" w:cstheme="minorHAnsi"/>
                <w:b/>
                <w:bCs/>
                <w:sz w:val="20"/>
                <w:szCs w:val="20"/>
              </w:rPr>
              <w:t>UKUPNO</w:t>
            </w:r>
          </w:p>
        </w:tc>
        <w:tc>
          <w:tcPr>
            <w:tcW w:w="718" w:type="dxa"/>
            <w:shd w:val="clear" w:color="auto" w:fill="auto"/>
            <w:noWrap/>
            <w:vAlign w:val="center"/>
          </w:tcPr>
          <w:p w14:paraId="7998B0C7" w14:textId="77777777" w:rsidR="00017589" w:rsidRPr="00CE4D91" w:rsidRDefault="00017589" w:rsidP="00B13C46">
            <w:pPr>
              <w:jc w:val="center"/>
              <w:rPr>
                <w:rFonts w:asciiTheme="minorHAnsi" w:hAnsiTheme="minorHAnsi" w:cstheme="minorHAnsi"/>
                <w:b/>
                <w:bCs/>
              </w:rPr>
            </w:pPr>
            <w:r>
              <w:rPr>
                <w:rFonts w:asciiTheme="minorHAnsi" w:hAnsiTheme="minorHAnsi" w:cstheme="minorHAnsi"/>
                <w:b/>
                <w:bCs/>
              </w:rPr>
              <w:t>40</w:t>
            </w:r>
          </w:p>
        </w:tc>
        <w:tc>
          <w:tcPr>
            <w:tcW w:w="686" w:type="dxa"/>
            <w:shd w:val="clear" w:color="auto" w:fill="auto"/>
            <w:noWrap/>
            <w:vAlign w:val="center"/>
          </w:tcPr>
          <w:p w14:paraId="71C2C81D" w14:textId="77777777" w:rsidR="00017589" w:rsidRPr="00CE4D91" w:rsidRDefault="00017589" w:rsidP="00B13C46">
            <w:pPr>
              <w:jc w:val="center"/>
              <w:rPr>
                <w:rFonts w:asciiTheme="minorHAnsi" w:hAnsiTheme="minorHAnsi" w:cstheme="minorHAnsi"/>
                <w:b/>
                <w:bCs/>
              </w:rPr>
            </w:pPr>
            <w:r w:rsidRPr="00CE4D91">
              <w:rPr>
                <w:rFonts w:asciiTheme="minorHAnsi" w:hAnsiTheme="minorHAnsi" w:cstheme="minorHAnsi"/>
                <w:b/>
                <w:bCs/>
              </w:rPr>
              <w:t>2</w:t>
            </w:r>
          </w:p>
        </w:tc>
        <w:tc>
          <w:tcPr>
            <w:tcW w:w="763" w:type="dxa"/>
            <w:shd w:val="clear" w:color="auto" w:fill="auto"/>
            <w:noWrap/>
            <w:vAlign w:val="center"/>
          </w:tcPr>
          <w:p w14:paraId="5883EA42" w14:textId="77777777" w:rsidR="00017589" w:rsidRPr="00CE4D91" w:rsidRDefault="00017589" w:rsidP="00B13C46">
            <w:pPr>
              <w:jc w:val="center"/>
              <w:rPr>
                <w:rFonts w:asciiTheme="minorHAnsi" w:hAnsiTheme="minorHAnsi" w:cstheme="minorHAnsi"/>
                <w:b/>
                <w:bCs/>
              </w:rPr>
            </w:pPr>
            <w:r w:rsidRPr="00CE4D91">
              <w:rPr>
                <w:rFonts w:asciiTheme="minorHAnsi" w:hAnsiTheme="minorHAnsi" w:cstheme="minorHAnsi"/>
                <w:b/>
                <w:bCs/>
              </w:rPr>
              <w:t>12</w:t>
            </w:r>
          </w:p>
        </w:tc>
        <w:tc>
          <w:tcPr>
            <w:tcW w:w="639" w:type="dxa"/>
            <w:shd w:val="clear" w:color="auto" w:fill="auto"/>
            <w:noWrap/>
            <w:vAlign w:val="center"/>
          </w:tcPr>
          <w:p w14:paraId="57BECB34" w14:textId="77777777" w:rsidR="00017589" w:rsidRPr="00CE4D91" w:rsidRDefault="00017589" w:rsidP="00B13C46">
            <w:pPr>
              <w:jc w:val="center"/>
              <w:rPr>
                <w:rFonts w:asciiTheme="minorHAnsi" w:hAnsiTheme="minorHAnsi" w:cstheme="minorHAnsi"/>
                <w:b/>
                <w:bCs/>
              </w:rPr>
            </w:pPr>
            <w:r w:rsidRPr="00CE4D91">
              <w:rPr>
                <w:rFonts w:asciiTheme="minorHAnsi" w:hAnsiTheme="minorHAnsi" w:cstheme="minorHAnsi"/>
                <w:b/>
                <w:bCs/>
              </w:rPr>
              <w:t>0</w:t>
            </w:r>
          </w:p>
        </w:tc>
        <w:tc>
          <w:tcPr>
            <w:tcW w:w="1024" w:type="dxa"/>
            <w:shd w:val="clear" w:color="auto" w:fill="auto"/>
            <w:noWrap/>
            <w:vAlign w:val="center"/>
          </w:tcPr>
          <w:p w14:paraId="4D8672F1" w14:textId="77777777" w:rsidR="00017589" w:rsidRPr="00CE4D91" w:rsidRDefault="00017589" w:rsidP="00B13C46">
            <w:pPr>
              <w:jc w:val="center"/>
              <w:rPr>
                <w:rFonts w:asciiTheme="minorHAnsi" w:hAnsiTheme="minorHAnsi" w:cstheme="minorHAnsi"/>
                <w:b/>
                <w:bCs/>
              </w:rPr>
            </w:pPr>
            <w:r>
              <w:rPr>
                <w:rFonts w:asciiTheme="minorHAnsi" w:hAnsiTheme="minorHAnsi" w:cstheme="minorHAnsi"/>
                <w:b/>
                <w:bCs/>
              </w:rPr>
              <w:t>5</w:t>
            </w:r>
          </w:p>
        </w:tc>
        <w:tc>
          <w:tcPr>
            <w:tcW w:w="2596" w:type="dxa"/>
            <w:shd w:val="clear" w:color="auto" w:fill="auto"/>
            <w:noWrap/>
            <w:vAlign w:val="center"/>
          </w:tcPr>
          <w:p w14:paraId="39F4545A" w14:textId="77777777" w:rsidR="00017589" w:rsidRPr="00CE4D91" w:rsidRDefault="00017589" w:rsidP="00B13C46">
            <w:pPr>
              <w:jc w:val="center"/>
              <w:rPr>
                <w:rFonts w:asciiTheme="minorHAnsi" w:hAnsiTheme="minorHAnsi" w:cstheme="minorHAnsi"/>
              </w:rPr>
            </w:pPr>
          </w:p>
        </w:tc>
      </w:tr>
      <w:tr w:rsidR="00017589" w:rsidRPr="00CE4D91" w14:paraId="5EBF73FC" w14:textId="77777777" w:rsidTr="00B13C46">
        <w:trPr>
          <w:trHeight w:val="312"/>
        </w:trPr>
        <w:tc>
          <w:tcPr>
            <w:tcW w:w="1134" w:type="dxa"/>
            <w:shd w:val="clear" w:color="auto" w:fill="auto"/>
            <w:noWrap/>
            <w:vAlign w:val="center"/>
          </w:tcPr>
          <w:p w14:paraId="6C5BDF69" w14:textId="77777777" w:rsidR="00017589" w:rsidRPr="00CE4D91" w:rsidRDefault="00017589" w:rsidP="00B13C46">
            <w:pPr>
              <w:ind w:left="-96"/>
              <w:jc w:val="center"/>
              <w:rPr>
                <w:rFonts w:asciiTheme="minorHAnsi" w:hAnsiTheme="minorHAnsi" w:cstheme="minorHAnsi"/>
              </w:rPr>
            </w:pPr>
            <w:r w:rsidRPr="00CE4D91">
              <w:rPr>
                <w:rFonts w:asciiTheme="minorHAnsi" w:hAnsiTheme="minorHAnsi" w:cstheme="minorHAnsi"/>
                <w:b/>
                <w:bCs/>
                <w:sz w:val="20"/>
                <w:szCs w:val="20"/>
              </w:rPr>
              <w:lastRenderedPageBreak/>
              <w:t>VII. a</w:t>
            </w:r>
          </w:p>
        </w:tc>
        <w:tc>
          <w:tcPr>
            <w:tcW w:w="718" w:type="dxa"/>
            <w:shd w:val="clear" w:color="auto" w:fill="auto"/>
            <w:noWrap/>
            <w:vAlign w:val="center"/>
          </w:tcPr>
          <w:p w14:paraId="1B96BF59"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1</w:t>
            </w:r>
            <w:r>
              <w:rPr>
                <w:rFonts w:asciiTheme="minorHAnsi" w:hAnsiTheme="minorHAnsi" w:cstheme="minorHAnsi"/>
                <w:bCs/>
              </w:rPr>
              <w:t>4</w:t>
            </w:r>
          </w:p>
        </w:tc>
        <w:tc>
          <w:tcPr>
            <w:tcW w:w="686" w:type="dxa"/>
            <w:shd w:val="clear" w:color="auto" w:fill="auto"/>
            <w:noWrap/>
            <w:vAlign w:val="center"/>
          </w:tcPr>
          <w:p w14:paraId="01378B15"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1</w:t>
            </w:r>
          </w:p>
        </w:tc>
        <w:tc>
          <w:tcPr>
            <w:tcW w:w="763" w:type="dxa"/>
            <w:shd w:val="clear" w:color="auto" w:fill="auto"/>
            <w:noWrap/>
            <w:vAlign w:val="center"/>
          </w:tcPr>
          <w:p w14:paraId="4ADF5EA0"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7</w:t>
            </w:r>
          </w:p>
        </w:tc>
        <w:tc>
          <w:tcPr>
            <w:tcW w:w="639" w:type="dxa"/>
            <w:shd w:val="clear" w:color="auto" w:fill="auto"/>
            <w:noWrap/>
            <w:vAlign w:val="center"/>
          </w:tcPr>
          <w:p w14:paraId="763DEA3A"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0</w:t>
            </w:r>
          </w:p>
        </w:tc>
        <w:tc>
          <w:tcPr>
            <w:tcW w:w="1024" w:type="dxa"/>
            <w:shd w:val="clear" w:color="auto" w:fill="auto"/>
            <w:noWrap/>
            <w:vAlign w:val="center"/>
          </w:tcPr>
          <w:p w14:paraId="404FB106"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1</w:t>
            </w:r>
          </w:p>
        </w:tc>
        <w:tc>
          <w:tcPr>
            <w:tcW w:w="2596" w:type="dxa"/>
            <w:shd w:val="clear" w:color="auto" w:fill="auto"/>
            <w:noWrap/>
            <w:vAlign w:val="center"/>
          </w:tcPr>
          <w:p w14:paraId="4C471A0E" w14:textId="77777777" w:rsidR="00017589" w:rsidRPr="00CE4D91" w:rsidRDefault="00017589" w:rsidP="00B13C46">
            <w:pPr>
              <w:jc w:val="center"/>
              <w:rPr>
                <w:rFonts w:asciiTheme="minorHAnsi" w:hAnsiTheme="minorHAnsi" w:cstheme="minorHAnsi"/>
              </w:rPr>
            </w:pPr>
            <w:r>
              <w:rPr>
                <w:rFonts w:asciiTheme="minorHAnsi" w:hAnsiTheme="minorHAnsi" w:cstheme="minorHAnsi"/>
              </w:rPr>
              <w:t>Maša Vulić</w:t>
            </w:r>
          </w:p>
        </w:tc>
      </w:tr>
      <w:tr w:rsidR="00017589" w:rsidRPr="00CE4D91" w14:paraId="6AF9928A" w14:textId="77777777" w:rsidTr="00B13C46">
        <w:trPr>
          <w:trHeight w:val="312"/>
        </w:trPr>
        <w:tc>
          <w:tcPr>
            <w:tcW w:w="1134" w:type="dxa"/>
            <w:shd w:val="clear" w:color="auto" w:fill="auto"/>
            <w:noWrap/>
            <w:vAlign w:val="center"/>
          </w:tcPr>
          <w:p w14:paraId="71D16FC6" w14:textId="77777777" w:rsidR="00017589" w:rsidRPr="00CE4D91" w:rsidRDefault="00017589" w:rsidP="00B13C46">
            <w:pPr>
              <w:ind w:left="-96"/>
              <w:jc w:val="center"/>
              <w:rPr>
                <w:rFonts w:asciiTheme="minorHAnsi" w:hAnsiTheme="minorHAnsi" w:cstheme="minorHAnsi"/>
              </w:rPr>
            </w:pPr>
            <w:r w:rsidRPr="00CE4D91">
              <w:rPr>
                <w:rFonts w:asciiTheme="minorHAnsi" w:hAnsiTheme="minorHAnsi" w:cstheme="minorHAnsi"/>
                <w:b/>
                <w:bCs/>
                <w:sz w:val="20"/>
                <w:szCs w:val="20"/>
              </w:rPr>
              <w:t>VII. b</w:t>
            </w:r>
          </w:p>
        </w:tc>
        <w:tc>
          <w:tcPr>
            <w:tcW w:w="718" w:type="dxa"/>
            <w:shd w:val="clear" w:color="auto" w:fill="auto"/>
            <w:noWrap/>
            <w:vAlign w:val="center"/>
          </w:tcPr>
          <w:p w14:paraId="0AB9E7FC"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1</w:t>
            </w:r>
            <w:r>
              <w:rPr>
                <w:rFonts w:asciiTheme="minorHAnsi" w:hAnsiTheme="minorHAnsi" w:cstheme="minorHAnsi"/>
                <w:bCs/>
              </w:rPr>
              <w:t>4</w:t>
            </w:r>
          </w:p>
        </w:tc>
        <w:tc>
          <w:tcPr>
            <w:tcW w:w="686" w:type="dxa"/>
            <w:shd w:val="clear" w:color="auto" w:fill="auto"/>
            <w:noWrap/>
            <w:vAlign w:val="center"/>
          </w:tcPr>
          <w:p w14:paraId="19055523"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1</w:t>
            </w:r>
          </w:p>
        </w:tc>
        <w:tc>
          <w:tcPr>
            <w:tcW w:w="763" w:type="dxa"/>
            <w:shd w:val="clear" w:color="auto" w:fill="auto"/>
            <w:noWrap/>
            <w:vAlign w:val="center"/>
          </w:tcPr>
          <w:p w14:paraId="7C9FE818"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7</w:t>
            </w:r>
          </w:p>
        </w:tc>
        <w:tc>
          <w:tcPr>
            <w:tcW w:w="639" w:type="dxa"/>
            <w:shd w:val="clear" w:color="auto" w:fill="auto"/>
            <w:noWrap/>
            <w:vAlign w:val="center"/>
          </w:tcPr>
          <w:p w14:paraId="1D97CC65"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0</w:t>
            </w:r>
          </w:p>
        </w:tc>
        <w:tc>
          <w:tcPr>
            <w:tcW w:w="1024" w:type="dxa"/>
            <w:shd w:val="clear" w:color="auto" w:fill="auto"/>
            <w:noWrap/>
            <w:vAlign w:val="center"/>
          </w:tcPr>
          <w:p w14:paraId="6388F2EA"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1</w:t>
            </w:r>
          </w:p>
        </w:tc>
        <w:tc>
          <w:tcPr>
            <w:tcW w:w="2596" w:type="dxa"/>
            <w:shd w:val="clear" w:color="auto" w:fill="auto"/>
            <w:noWrap/>
            <w:vAlign w:val="center"/>
          </w:tcPr>
          <w:p w14:paraId="17DBEC01" w14:textId="77777777" w:rsidR="00017589" w:rsidRPr="00CE4D91" w:rsidRDefault="00017589" w:rsidP="00B13C46">
            <w:pPr>
              <w:jc w:val="center"/>
              <w:rPr>
                <w:rFonts w:asciiTheme="minorHAnsi" w:hAnsiTheme="minorHAnsi" w:cstheme="minorHAnsi"/>
              </w:rPr>
            </w:pPr>
            <w:r>
              <w:rPr>
                <w:rFonts w:asciiTheme="minorHAnsi" w:hAnsiTheme="minorHAnsi" w:cstheme="minorHAnsi"/>
              </w:rPr>
              <w:t>Renata Rukavina</w:t>
            </w:r>
          </w:p>
        </w:tc>
      </w:tr>
      <w:tr w:rsidR="00017589" w:rsidRPr="00CE4D91" w14:paraId="35ACBA1F" w14:textId="77777777" w:rsidTr="00B13C46">
        <w:trPr>
          <w:trHeight w:val="312"/>
        </w:trPr>
        <w:tc>
          <w:tcPr>
            <w:tcW w:w="1134" w:type="dxa"/>
            <w:shd w:val="clear" w:color="auto" w:fill="auto"/>
            <w:noWrap/>
            <w:vAlign w:val="center"/>
          </w:tcPr>
          <w:p w14:paraId="0377B079" w14:textId="77777777" w:rsidR="00017589" w:rsidRPr="00CE4D91" w:rsidRDefault="00017589" w:rsidP="00B13C46">
            <w:pPr>
              <w:jc w:val="center"/>
              <w:rPr>
                <w:rFonts w:asciiTheme="minorHAnsi" w:hAnsiTheme="minorHAnsi" w:cstheme="minorHAnsi"/>
                <w:b/>
                <w:bCs/>
                <w:sz w:val="20"/>
                <w:szCs w:val="20"/>
              </w:rPr>
            </w:pPr>
            <w:r w:rsidRPr="00CE4D91">
              <w:rPr>
                <w:rFonts w:asciiTheme="minorHAnsi" w:hAnsiTheme="minorHAnsi" w:cstheme="minorHAnsi"/>
                <w:b/>
                <w:bCs/>
                <w:sz w:val="20"/>
                <w:szCs w:val="20"/>
              </w:rPr>
              <w:t>UKUPNO</w:t>
            </w:r>
          </w:p>
        </w:tc>
        <w:tc>
          <w:tcPr>
            <w:tcW w:w="718" w:type="dxa"/>
            <w:shd w:val="clear" w:color="auto" w:fill="auto"/>
            <w:noWrap/>
            <w:vAlign w:val="center"/>
          </w:tcPr>
          <w:p w14:paraId="21B9BAA5" w14:textId="77777777" w:rsidR="00017589" w:rsidRPr="00CE4D91" w:rsidRDefault="00017589" w:rsidP="00B13C46">
            <w:pPr>
              <w:jc w:val="center"/>
              <w:rPr>
                <w:rFonts w:asciiTheme="minorHAnsi" w:hAnsiTheme="minorHAnsi" w:cstheme="minorHAnsi"/>
                <w:b/>
                <w:bCs/>
              </w:rPr>
            </w:pPr>
            <w:r w:rsidRPr="00CE4D91">
              <w:rPr>
                <w:rFonts w:asciiTheme="minorHAnsi" w:hAnsiTheme="minorHAnsi" w:cstheme="minorHAnsi"/>
                <w:b/>
                <w:bCs/>
              </w:rPr>
              <w:t>2</w:t>
            </w:r>
            <w:r>
              <w:rPr>
                <w:rFonts w:asciiTheme="minorHAnsi" w:hAnsiTheme="minorHAnsi" w:cstheme="minorHAnsi"/>
                <w:b/>
                <w:bCs/>
              </w:rPr>
              <w:t>8</w:t>
            </w:r>
          </w:p>
        </w:tc>
        <w:tc>
          <w:tcPr>
            <w:tcW w:w="686" w:type="dxa"/>
            <w:shd w:val="clear" w:color="auto" w:fill="auto"/>
            <w:noWrap/>
            <w:vAlign w:val="center"/>
          </w:tcPr>
          <w:p w14:paraId="6D3A179E" w14:textId="77777777" w:rsidR="00017589" w:rsidRPr="00CE4D91" w:rsidRDefault="00017589" w:rsidP="00B13C46">
            <w:pPr>
              <w:jc w:val="center"/>
              <w:rPr>
                <w:rFonts w:asciiTheme="minorHAnsi" w:hAnsiTheme="minorHAnsi" w:cstheme="minorHAnsi"/>
                <w:b/>
                <w:bCs/>
              </w:rPr>
            </w:pPr>
            <w:r w:rsidRPr="00CE4D91">
              <w:rPr>
                <w:rFonts w:asciiTheme="minorHAnsi" w:hAnsiTheme="minorHAnsi" w:cstheme="minorHAnsi"/>
                <w:b/>
                <w:bCs/>
              </w:rPr>
              <w:t>2</w:t>
            </w:r>
          </w:p>
        </w:tc>
        <w:tc>
          <w:tcPr>
            <w:tcW w:w="763" w:type="dxa"/>
            <w:shd w:val="clear" w:color="auto" w:fill="auto"/>
            <w:noWrap/>
            <w:vAlign w:val="center"/>
          </w:tcPr>
          <w:p w14:paraId="68A8F3C5" w14:textId="77777777" w:rsidR="00017589" w:rsidRPr="00CE4D91" w:rsidRDefault="00017589" w:rsidP="00B13C46">
            <w:pPr>
              <w:jc w:val="center"/>
              <w:rPr>
                <w:rFonts w:asciiTheme="minorHAnsi" w:hAnsiTheme="minorHAnsi" w:cstheme="minorHAnsi"/>
                <w:b/>
                <w:bCs/>
              </w:rPr>
            </w:pPr>
            <w:r w:rsidRPr="00CE4D91">
              <w:rPr>
                <w:rFonts w:asciiTheme="minorHAnsi" w:hAnsiTheme="minorHAnsi" w:cstheme="minorHAnsi"/>
                <w:b/>
                <w:bCs/>
              </w:rPr>
              <w:t>1</w:t>
            </w:r>
            <w:r>
              <w:rPr>
                <w:rFonts w:asciiTheme="minorHAnsi" w:hAnsiTheme="minorHAnsi" w:cstheme="minorHAnsi"/>
                <w:b/>
                <w:bCs/>
              </w:rPr>
              <w:t>4</w:t>
            </w:r>
          </w:p>
        </w:tc>
        <w:tc>
          <w:tcPr>
            <w:tcW w:w="639" w:type="dxa"/>
            <w:shd w:val="clear" w:color="auto" w:fill="auto"/>
            <w:noWrap/>
            <w:vAlign w:val="center"/>
          </w:tcPr>
          <w:p w14:paraId="349CB1A5" w14:textId="77777777" w:rsidR="00017589" w:rsidRPr="00CE4D91" w:rsidRDefault="00017589" w:rsidP="00B13C46">
            <w:pPr>
              <w:jc w:val="center"/>
              <w:rPr>
                <w:rFonts w:asciiTheme="minorHAnsi" w:hAnsiTheme="minorHAnsi" w:cstheme="minorHAnsi"/>
                <w:b/>
                <w:bCs/>
              </w:rPr>
            </w:pPr>
            <w:r w:rsidRPr="00CE4D91">
              <w:rPr>
                <w:rFonts w:asciiTheme="minorHAnsi" w:hAnsiTheme="minorHAnsi" w:cstheme="minorHAnsi"/>
                <w:b/>
                <w:bCs/>
              </w:rPr>
              <w:t>0</w:t>
            </w:r>
          </w:p>
        </w:tc>
        <w:tc>
          <w:tcPr>
            <w:tcW w:w="1024" w:type="dxa"/>
            <w:shd w:val="clear" w:color="auto" w:fill="auto"/>
            <w:noWrap/>
            <w:vAlign w:val="center"/>
          </w:tcPr>
          <w:p w14:paraId="7A57E20D" w14:textId="77777777" w:rsidR="00017589" w:rsidRPr="00CE4D91" w:rsidRDefault="00017589" w:rsidP="00B13C46">
            <w:pPr>
              <w:jc w:val="center"/>
              <w:rPr>
                <w:rFonts w:asciiTheme="minorHAnsi" w:hAnsiTheme="minorHAnsi" w:cstheme="minorHAnsi"/>
                <w:b/>
                <w:bCs/>
              </w:rPr>
            </w:pPr>
            <w:r>
              <w:rPr>
                <w:rFonts w:asciiTheme="minorHAnsi" w:hAnsiTheme="minorHAnsi" w:cstheme="minorHAnsi"/>
                <w:b/>
                <w:bCs/>
              </w:rPr>
              <w:t>2</w:t>
            </w:r>
          </w:p>
        </w:tc>
        <w:tc>
          <w:tcPr>
            <w:tcW w:w="2596" w:type="dxa"/>
            <w:shd w:val="clear" w:color="auto" w:fill="auto"/>
            <w:noWrap/>
            <w:vAlign w:val="center"/>
          </w:tcPr>
          <w:p w14:paraId="18880822" w14:textId="77777777" w:rsidR="00017589" w:rsidRPr="00CE4D91" w:rsidRDefault="00017589" w:rsidP="00B13C46">
            <w:pPr>
              <w:jc w:val="center"/>
              <w:rPr>
                <w:rFonts w:asciiTheme="minorHAnsi" w:hAnsiTheme="minorHAnsi" w:cstheme="minorHAnsi"/>
              </w:rPr>
            </w:pPr>
          </w:p>
        </w:tc>
      </w:tr>
      <w:tr w:rsidR="00017589" w:rsidRPr="00CE4D91" w14:paraId="169223C6" w14:textId="77777777" w:rsidTr="00B13C46">
        <w:trPr>
          <w:trHeight w:val="312"/>
        </w:trPr>
        <w:tc>
          <w:tcPr>
            <w:tcW w:w="1134" w:type="dxa"/>
            <w:shd w:val="clear" w:color="auto" w:fill="auto"/>
            <w:noWrap/>
            <w:vAlign w:val="center"/>
          </w:tcPr>
          <w:p w14:paraId="3E6D12D3" w14:textId="77777777" w:rsidR="00017589" w:rsidRPr="00CE4D91" w:rsidRDefault="00017589" w:rsidP="00B13C46">
            <w:pPr>
              <w:ind w:left="-96"/>
              <w:jc w:val="center"/>
              <w:rPr>
                <w:rFonts w:asciiTheme="minorHAnsi" w:hAnsiTheme="minorHAnsi" w:cstheme="minorHAnsi"/>
              </w:rPr>
            </w:pPr>
            <w:r w:rsidRPr="00CE4D91">
              <w:rPr>
                <w:rFonts w:asciiTheme="minorHAnsi" w:hAnsiTheme="minorHAnsi" w:cstheme="minorHAnsi"/>
                <w:b/>
                <w:bCs/>
                <w:sz w:val="20"/>
                <w:szCs w:val="20"/>
              </w:rPr>
              <w:t>VIII. a</w:t>
            </w:r>
          </w:p>
        </w:tc>
        <w:tc>
          <w:tcPr>
            <w:tcW w:w="718" w:type="dxa"/>
            <w:shd w:val="clear" w:color="auto" w:fill="auto"/>
            <w:noWrap/>
            <w:vAlign w:val="center"/>
          </w:tcPr>
          <w:p w14:paraId="79780124"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1</w:t>
            </w:r>
            <w:r>
              <w:rPr>
                <w:rFonts w:asciiTheme="minorHAnsi" w:hAnsiTheme="minorHAnsi" w:cstheme="minorHAnsi"/>
                <w:bCs/>
              </w:rPr>
              <w:t>1</w:t>
            </w:r>
          </w:p>
        </w:tc>
        <w:tc>
          <w:tcPr>
            <w:tcW w:w="686" w:type="dxa"/>
            <w:shd w:val="clear" w:color="auto" w:fill="auto"/>
            <w:noWrap/>
            <w:vAlign w:val="center"/>
          </w:tcPr>
          <w:p w14:paraId="0BD0AFC7"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1</w:t>
            </w:r>
          </w:p>
        </w:tc>
        <w:tc>
          <w:tcPr>
            <w:tcW w:w="763" w:type="dxa"/>
            <w:shd w:val="clear" w:color="auto" w:fill="auto"/>
            <w:noWrap/>
            <w:vAlign w:val="center"/>
          </w:tcPr>
          <w:p w14:paraId="5FF415C5"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6</w:t>
            </w:r>
          </w:p>
        </w:tc>
        <w:tc>
          <w:tcPr>
            <w:tcW w:w="639" w:type="dxa"/>
            <w:shd w:val="clear" w:color="auto" w:fill="auto"/>
            <w:noWrap/>
            <w:vAlign w:val="center"/>
          </w:tcPr>
          <w:p w14:paraId="31F4146A"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0</w:t>
            </w:r>
          </w:p>
        </w:tc>
        <w:tc>
          <w:tcPr>
            <w:tcW w:w="1024" w:type="dxa"/>
            <w:shd w:val="clear" w:color="auto" w:fill="auto"/>
            <w:noWrap/>
            <w:vAlign w:val="center"/>
          </w:tcPr>
          <w:p w14:paraId="7BBFE4EB"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0</w:t>
            </w:r>
          </w:p>
        </w:tc>
        <w:tc>
          <w:tcPr>
            <w:tcW w:w="2596" w:type="dxa"/>
            <w:shd w:val="clear" w:color="auto" w:fill="auto"/>
            <w:noWrap/>
            <w:vAlign w:val="center"/>
          </w:tcPr>
          <w:p w14:paraId="0BBE1757" w14:textId="77777777" w:rsidR="00017589" w:rsidRPr="00CE4D91" w:rsidRDefault="00017589" w:rsidP="00B13C46">
            <w:pPr>
              <w:jc w:val="center"/>
              <w:rPr>
                <w:rFonts w:asciiTheme="minorHAnsi" w:hAnsiTheme="minorHAnsi" w:cstheme="minorHAnsi"/>
              </w:rPr>
            </w:pPr>
            <w:proofErr w:type="spellStart"/>
            <w:r>
              <w:rPr>
                <w:rFonts w:asciiTheme="minorHAnsi" w:hAnsiTheme="minorHAnsi" w:cstheme="minorHAnsi"/>
              </w:rPr>
              <w:t>Luana</w:t>
            </w:r>
            <w:proofErr w:type="spellEnd"/>
            <w:r>
              <w:rPr>
                <w:rFonts w:asciiTheme="minorHAnsi" w:hAnsiTheme="minorHAnsi" w:cstheme="minorHAnsi"/>
              </w:rPr>
              <w:t xml:space="preserve"> Jurić</w:t>
            </w:r>
          </w:p>
        </w:tc>
      </w:tr>
      <w:tr w:rsidR="00017589" w:rsidRPr="00CE4D91" w14:paraId="762DC45D" w14:textId="77777777" w:rsidTr="00B13C46">
        <w:trPr>
          <w:trHeight w:val="312"/>
        </w:trPr>
        <w:tc>
          <w:tcPr>
            <w:tcW w:w="1134" w:type="dxa"/>
            <w:shd w:val="clear" w:color="auto" w:fill="auto"/>
            <w:noWrap/>
            <w:vAlign w:val="center"/>
          </w:tcPr>
          <w:p w14:paraId="7F731B1F" w14:textId="77777777" w:rsidR="00017589" w:rsidRPr="00CE4D91" w:rsidRDefault="00017589" w:rsidP="00B13C46">
            <w:pPr>
              <w:ind w:left="-96"/>
              <w:jc w:val="center"/>
              <w:rPr>
                <w:rFonts w:asciiTheme="minorHAnsi" w:hAnsiTheme="minorHAnsi" w:cstheme="minorHAnsi"/>
              </w:rPr>
            </w:pPr>
            <w:r w:rsidRPr="00CE4D91">
              <w:rPr>
                <w:rFonts w:asciiTheme="minorHAnsi" w:hAnsiTheme="minorHAnsi" w:cstheme="minorHAnsi"/>
                <w:b/>
                <w:bCs/>
                <w:sz w:val="20"/>
                <w:szCs w:val="20"/>
              </w:rPr>
              <w:t>VIII. b</w:t>
            </w:r>
          </w:p>
        </w:tc>
        <w:tc>
          <w:tcPr>
            <w:tcW w:w="718" w:type="dxa"/>
            <w:shd w:val="clear" w:color="auto" w:fill="auto"/>
            <w:noWrap/>
            <w:vAlign w:val="center"/>
          </w:tcPr>
          <w:p w14:paraId="7DE47D4D"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1</w:t>
            </w:r>
            <w:r>
              <w:rPr>
                <w:rFonts w:asciiTheme="minorHAnsi" w:hAnsiTheme="minorHAnsi" w:cstheme="minorHAnsi"/>
                <w:bCs/>
              </w:rPr>
              <w:t>1</w:t>
            </w:r>
          </w:p>
        </w:tc>
        <w:tc>
          <w:tcPr>
            <w:tcW w:w="686" w:type="dxa"/>
            <w:shd w:val="clear" w:color="auto" w:fill="auto"/>
            <w:noWrap/>
            <w:vAlign w:val="center"/>
          </w:tcPr>
          <w:p w14:paraId="41A7FBB8"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1</w:t>
            </w:r>
          </w:p>
        </w:tc>
        <w:tc>
          <w:tcPr>
            <w:tcW w:w="763" w:type="dxa"/>
            <w:shd w:val="clear" w:color="auto" w:fill="auto"/>
            <w:noWrap/>
            <w:vAlign w:val="center"/>
          </w:tcPr>
          <w:p w14:paraId="64708859"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5</w:t>
            </w:r>
          </w:p>
        </w:tc>
        <w:tc>
          <w:tcPr>
            <w:tcW w:w="639" w:type="dxa"/>
            <w:shd w:val="clear" w:color="auto" w:fill="auto"/>
            <w:noWrap/>
            <w:vAlign w:val="center"/>
          </w:tcPr>
          <w:p w14:paraId="4C2BBB9D" w14:textId="77777777" w:rsidR="00017589" w:rsidRPr="00CE4D91" w:rsidRDefault="00017589" w:rsidP="00B13C46">
            <w:pPr>
              <w:jc w:val="center"/>
              <w:rPr>
                <w:rFonts w:asciiTheme="minorHAnsi" w:hAnsiTheme="minorHAnsi" w:cstheme="minorHAnsi"/>
                <w:bCs/>
              </w:rPr>
            </w:pPr>
            <w:r w:rsidRPr="00CE4D91">
              <w:rPr>
                <w:rFonts w:asciiTheme="minorHAnsi" w:hAnsiTheme="minorHAnsi" w:cstheme="minorHAnsi"/>
                <w:bCs/>
              </w:rPr>
              <w:t>0</w:t>
            </w:r>
          </w:p>
        </w:tc>
        <w:tc>
          <w:tcPr>
            <w:tcW w:w="1024" w:type="dxa"/>
            <w:shd w:val="clear" w:color="auto" w:fill="auto"/>
            <w:noWrap/>
            <w:vAlign w:val="center"/>
          </w:tcPr>
          <w:p w14:paraId="44C9447C" w14:textId="77777777" w:rsidR="00017589" w:rsidRPr="00CE4D91" w:rsidRDefault="00017589" w:rsidP="00B13C46">
            <w:pPr>
              <w:jc w:val="center"/>
              <w:rPr>
                <w:rFonts w:asciiTheme="minorHAnsi" w:hAnsiTheme="minorHAnsi" w:cstheme="minorHAnsi"/>
                <w:bCs/>
              </w:rPr>
            </w:pPr>
            <w:r>
              <w:rPr>
                <w:rFonts w:asciiTheme="minorHAnsi" w:hAnsiTheme="minorHAnsi" w:cstheme="minorHAnsi"/>
                <w:bCs/>
              </w:rPr>
              <w:t>3</w:t>
            </w:r>
          </w:p>
        </w:tc>
        <w:tc>
          <w:tcPr>
            <w:tcW w:w="2596" w:type="dxa"/>
            <w:shd w:val="clear" w:color="auto" w:fill="auto"/>
            <w:noWrap/>
            <w:vAlign w:val="center"/>
          </w:tcPr>
          <w:p w14:paraId="785529B4" w14:textId="77777777" w:rsidR="00017589" w:rsidRPr="00CE4D91" w:rsidRDefault="00017589" w:rsidP="00B13C46">
            <w:pPr>
              <w:jc w:val="center"/>
              <w:rPr>
                <w:rFonts w:asciiTheme="minorHAnsi" w:hAnsiTheme="minorHAnsi" w:cstheme="minorHAnsi"/>
              </w:rPr>
            </w:pPr>
            <w:r w:rsidRPr="00CE4D91">
              <w:rPr>
                <w:rFonts w:asciiTheme="minorHAnsi" w:hAnsiTheme="minorHAnsi" w:cstheme="minorHAnsi"/>
              </w:rPr>
              <w:t>Mirko Klarić</w:t>
            </w:r>
          </w:p>
        </w:tc>
      </w:tr>
      <w:tr w:rsidR="00017589" w:rsidRPr="00CE4D91" w14:paraId="5CC22097" w14:textId="77777777" w:rsidTr="00B13C46">
        <w:trPr>
          <w:trHeight w:val="284"/>
        </w:trPr>
        <w:tc>
          <w:tcPr>
            <w:tcW w:w="1134" w:type="dxa"/>
            <w:shd w:val="clear" w:color="auto" w:fill="auto"/>
            <w:noWrap/>
            <w:vAlign w:val="center"/>
          </w:tcPr>
          <w:p w14:paraId="54D32C3B" w14:textId="77777777" w:rsidR="00017589" w:rsidRPr="00B13C46" w:rsidRDefault="00017589" w:rsidP="00B13C46">
            <w:pPr>
              <w:ind w:left="-96" w:right="-182"/>
              <w:jc w:val="center"/>
              <w:rPr>
                <w:rFonts w:asciiTheme="minorHAnsi" w:hAnsiTheme="minorHAnsi" w:cstheme="minorHAnsi"/>
                <w:b/>
                <w:bCs/>
                <w:color w:val="FF0000"/>
                <w:sz w:val="20"/>
                <w:szCs w:val="20"/>
              </w:rPr>
            </w:pPr>
            <w:r w:rsidRPr="00B13C46">
              <w:rPr>
                <w:rFonts w:asciiTheme="minorHAnsi" w:hAnsiTheme="minorHAnsi" w:cstheme="minorHAnsi"/>
                <w:b/>
                <w:bCs/>
                <w:color w:val="FF0000"/>
                <w:sz w:val="20"/>
                <w:szCs w:val="20"/>
              </w:rPr>
              <w:t xml:space="preserve">UKUPNO </w:t>
            </w:r>
          </w:p>
          <w:p w14:paraId="4454A46E" w14:textId="77777777" w:rsidR="00017589" w:rsidRPr="00B13C46" w:rsidRDefault="00017589" w:rsidP="00B13C46">
            <w:pPr>
              <w:ind w:left="-96" w:right="-182"/>
              <w:jc w:val="center"/>
              <w:rPr>
                <w:rFonts w:asciiTheme="minorHAnsi" w:hAnsiTheme="minorHAnsi" w:cstheme="minorHAnsi"/>
                <w:b/>
                <w:bCs/>
                <w:color w:val="FF0000"/>
                <w:sz w:val="20"/>
                <w:szCs w:val="20"/>
              </w:rPr>
            </w:pPr>
            <w:r w:rsidRPr="00B13C46">
              <w:rPr>
                <w:rFonts w:asciiTheme="minorHAnsi" w:hAnsiTheme="minorHAnsi" w:cstheme="minorHAnsi"/>
                <w:b/>
                <w:bCs/>
                <w:color w:val="FF0000"/>
                <w:sz w:val="20"/>
                <w:szCs w:val="20"/>
              </w:rPr>
              <w:t>V. - VIII.</w:t>
            </w:r>
          </w:p>
        </w:tc>
        <w:tc>
          <w:tcPr>
            <w:tcW w:w="718" w:type="dxa"/>
            <w:shd w:val="clear" w:color="auto" w:fill="auto"/>
            <w:noWrap/>
            <w:vAlign w:val="center"/>
          </w:tcPr>
          <w:p w14:paraId="7E34F75C" w14:textId="77777777" w:rsidR="00017589" w:rsidRPr="00B13C46" w:rsidRDefault="00017589" w:rsidP="00B13C46">
            <w:pPr>
              <w:jc w:val="center"/>
              <w:rPr>
                <w:rFonts w:asciiTheme="minorHAnsi" w:hAnsiTheme="minorHAnsi" w:cstheme="minorHAnsi"/>
                <w:b/>
                <w:bCs/>
                <w:color w:val="FF0000"/>
              </w:rPr>
            </w:pPr>
            <w:r w:rsidRPr="00B13C46">
              <w:rPr>
                <w:rFonts w:asciiTheme="minorHAnsi" w:hAnsiTheme="minorHAnsi" w:cstheme="minorHAnsi"/>
                <w:b/>
                <w:bCs/>
                <w:color w:val="FF0000"/>
              </w:rPr>
              <w:t>114</w:t>
            </w:r>
          </w:p>
        </w:tc>
        <w:tc>
          <w:tcPr>
            <w:tcW w:w="686" w:type="dxa"/>
            <w:shd w:val="clear" w:color="auto" w:fill="auto"/>
            <w:noWrap/>
            <w:vAlign w:val="center"/>
          </w:tcPr>
          <w:p w14:paraId="510277BC" w14:textId="77777777" w:rsidR="00017589" w:rsidRPr="00B13C46" w:rsidRDefault="00017589" w:rsidP="00B13C46">
            <w:pPr>
              <w:jc w:val="center"/>
              <w:rPr>
                <w:rFonts w:asciiTheme="minorHAnsi" w:hAnsiTheme="minorHAnsi" w:cstheme="minorHAnsi"/>
                <w:b/>
                <w:bCs/>
                <w:color w:val="FF0000"/>
              </w:rPr>
            </w:pPr>
            <w:r w:rsidRPr="00B13C46">
              <w:rPr>
                <w:rFonts w:asciiTheme="minorHAnsi" w:hAnsiTheme="minorHAnsi" w:cstheme="minorHAnsi"/>
                <w:b/>
                <w:bCs/>
                <w:color w:val="FF0000"/>
              </w:rPr>
              <w:t>7</w:t>
            </w:r>
          </w:p>
        </w:tc>
        <w:tc>
          <w:tcPr>
            <w:tcW w:w="763" w:type="dxa"/>
            <w:shd w:val="clear" w:color="auto" w:fill="auto"/>
            <w:noWrap/>
            <w:vAlign w:val="center"/>
          </w:tcPr>
          <w:p w14:paraId="66B8561D" w14:textId="77777777" w:rsidR="00017589" w:rsidRPr="00B13C46" w:rsidRDefault="00017589" w:rsidP="00B13C46">
            <w:pPr>
              <w:jc w:val="center"/>
              <w:rPr>
                <w:rFonts w:asciiTheme="minorHAnsi" w:hAnsiTheme="minorHAnsi" w:cstheme="minorHAnsi"/>
                <w:b/>
                <w:bCs/>
                <w:color w:val="FF0000"/>
              </w:rPr>
            </w:pPr>
            <w:r w:rsidRPr="00B13C46">
              <w:rPr>
                <w:rFonts w:asciiTheme="minorHAnsi" w:hAnsiTheme="minorHAnsi" w:cstheme="minorHAnsi"/>
                <w:b/>
                <w:bCs/>
                <w:color w:val="FF0000"/>
              </w:rPr>
              <w:t>46</w:t>
            </w:r>
          </w:p>
        </w:tc>
        <w:tc>
          <w:tcPr>
            <w:tcW w:w="639" w:type="dxa"/>
            <w:shd w:val="clear" w:color="auto" w:fill="auto"/>
            <w:noWrap/>
            <w:vAlign w:val="center"/>
          </w:tcPr>
          <w:p w14:paraId="48CC892D" w14:textId="77777777" w:rsidR="00017589" w:rsidRPr="00B13C46" w:rsidRDefault="00017589" w:rsidP="00B13C46">
            <w:pPr>
              <w:jc w:val="center"/>
              <w:rPr>
                <w:rFonts w:asciiTheme="minorHAnsi" w:hAnsiTheme="minorHAnsi" w:cstheme="minorHAnsi"/>
                <w:b/>
                <w:bCs/>
                <w:color w:val="FF0000"/>
              </w:rPr>
            </w:pPr>
            <w:r w:rsidRPr="00B13C46">
              <w:rPr>
                <w:rFonts w:asciiTheme="minorHAnsi" w:hAnsiTheme="minorHAnsi" w:cstheme="minorHAnsi"/>
                <w:b/>
                <w:bCs/>
                <w:color w:val="FF0000"/>
              </w:rPr>
              <w:t>0</w:t>
            </w:r>
          </w:p>
        </w:tc>
        <w:tc>
          <w:tcPr>
            <w:tcW w:w="1024" w:type="dxa"/>
            <w:shd w:val="clear" w:color="auto" w:fill="auto"/>
            <w:noWrap/>
            <w:vAlign w:val="center"/>
          </w:tcPr>
          <w:p w14:paraId="69B759BD" w14:textId="77777777" w:rsidR="00017589" w:rsidRPr="00B13C46" w:rsidRDefault="00017589" w:rsidP="00B13C46">
            <w:pPr>
              <w:jc w:val="center"/>
              <w:rPr>
                <w:rFonts w:asciiTheme="minorHAnsi" w:hAnsiTheme="minorHAnsi" w:cstheme="minorHAnsi"/>
                <w:b/>
                <w:bCs/>
                <w:color w:val="FF0000"/>
              </w:rPr>
            </w:pPr>
            <w:r w:rsidRPr="00B13C46">
              <w:rPr>
                <w:rFonts w:asciiTheme="minorHAnsi" w:hAnsiTheme="minorHAnsi" w:cstheme="minorHAnsi"/>
                <w:b/>
                <w:bCs/>
                <w:color w:val="FF0000"/>
              </w:rPr>
              <w:t>10</w:t>
            </w:r>
          </w:p>
        </w:tc>
        <w:tc>
          <w:tcPr>
            <w:tcW w:w="2596" w:type="dxa"/>
            <w:shd w:val="clear" w:color="auto" w:fill="auto"/>
            <w:noWrap/>
            <w:vAlign w:val="center"/>
          </w:tcPr>
          <w:p w14:paraId="39FA920F" w14:textId="77777777" w:rsidR="00017589" w:rsidRPr="00CE4D91" w:rsidRDefault="00017589" w:rsidP="00B13C46">
            <w:pPr>
              <w:jc w:val="center"/>
              <w:rPr>
                <w:rFonts w:asciiTheme="minorHAnsi" w:hAnsiTheme="minorHAnsi" w:cstheme="minorHAnsi"/>
              </w:rPr>
            </w:pPr>
          </w:p>
        </w:tc>
      </w:tr>
      <w:tr w:rsidR="00017589" w:rsidRPr="00CE4D91" w14:paraId="28A2BEB2" w14:textId="77777777" w:rsidTr="00B13C46">
        <w:trPr>
          <w:trHeight w:val="503"/>
        </w:trPr>
        <w:tc>
          <w:tcPr>
            <w:tcW w:w="1134" w:type="dxa"/>
            <w:shd w:val="clear" w:color="auto" w:fill="auto"/>
            <w:noWrap/>
            <w:vAlign w:val="center"/>
          </w:tcPr>
          <w:p w14:paraId="1E692436" w14:textId="77777777" w:rsidR="00017589" w:rsidRPr="00CE4D91" w:rsidRDefault="00017589" w:rsidP="00B13C46">
            <w:pPr>
              <w:ind w:left="-96" w:right="-182"/>
              <w:jc w:val="center"/>
              <w:rPr>
                <w:rFonts w:asciiTheme="minorHAnsi" w:hAnsiTheme="minorHAnsi" w:cstheme="minorHAnsi"/>
                <w:b/>
                <w:bCs/>
                <w:sz w:val="20"/>
                <w:szCs w:val="20"/>
              </w:rPr>
            </w:pPr>
          </w:p>
          <w:p w14:paraId="429EFFE9" w14:textId="77777777" w:rsidR="00017589" w:rsidRPr="00CE4D91" w:rsidRDefault="00017589" w:rsidP="00B13C46">
            <w:pPr>
              <w:ind w:left="-96" w:right="-182"/>
              <w:jc w:val="center"/>
              <w:rPr>
                <w:rFonts w:asciiTheme="minorHAnsi" w:hAnsiTheme="minorHAnsi" w:cstheme="minorHAnsi"/>
                <w:b/>
                <w:bCs/>
                <w:sz w:val="20"/>
                <w:szCs w:val="20"/>
              </w:rPr>
            </w:pPr>
          </w:p>
        </w:tc>
        <w:tc>
          <w:tcPr>
            <w:tcW w:w="718" w:type="dxa"/>
            <w:shd w:val="clear" w:color="auto" w:fill="auto"/>
            <w:noWrap/>
            <w:vAlign w:val="center"/>
          </w:tcPr>
          <w:p w14:paraId="68CC74BE" w14:textId="77777777" w:rsidR="00017589" w:rsidRPr="00CE4D91" w:rsidRDefault="00017589" w:rsidP="00B13C46">
            <w:pPr>
              <w:jc w:val="center"/>
              <w:rPr>
                <w:rFonts w:asciiTheme="minorHAnsi" w:hAnsiTheme="minorHAnsi" w:cstheme="minorHAnsi"/>
                <w:b/>
                <w:bCs/>
              </w:rPr>
            </w:pPr>
          </w:p>
        </w:tc>
        <w:tc>
          <w:tcPr>
            <w:tcW w:w="686" w:type="dxa"/>
            <w:shd w:val="clear" w:color="auto" w:fill="auto"/>
            <w:noWrap/>
            <w:vAlign w:val="center"/>
          </w:tcPr>
          <w:p w14:paraId="06A79AD5" w14:textId="77777777" w:rsidR="00017589" w:rsidRPr="00CE4D91" w:rsidRDefault="00017589" w:rsidP="00B13C46">
            <w:pPr>
              <w:jc w:val="center"/>
              <w:rPr>
                <w:rFonts w:asciiTheme="minorHAnsi" w:hAnsiTheme="minorHAnsi" w:cstheme="minorHAnsi"/>
                <w:b/>
                <w:bCs/>
              </w:rPr>
            </w:pPr>
          </w:p>
        </w:tc>
        <w:tc>
          <w:tcPr>
            <w:tcW w:w="763" w:type="dxa"/>
            <w:shd w:val="clear" w:color="auto" w:fill="auto"/>
            <w:noWrap/>
            <w:vAlign w:val="center"/>
          </w:tcPr>
          <w:p w14:paraId="66EB8FE1" w14:textId="77777777" w:rsidR="00017589" w:rsidRPr="00CE4D91" w:rsidRDefault="00017589" w:rsidP="00B13C46">
            <w:pPr>
              <w:jc w:val="center"/>
              <w:rPr>
                <w:rFonts w:asciiTheme="minorHAnsi" w:hAnsiTheme="minorHAnsi" w:cstheme="minorHAnsi"/>
                <w:b/>
                <w:bCs/>
              </w:rPr>
            </w:pPr>
          </w:p>
        </w:tc>
        <w:tc>
          <w:tcPr>
            <w:tcW w:w="639" w:type="dxa"/>
            <w:shd w:val="clear" w:color="auto" w:fill="auto"/>
            <w:noWrap/>
            <w:vAlign w:val="center"/>
          </w:tcPr>
          <w:p w14:paraId="75FB94E9" w14:textId="77777777" w:rsidR="00017589" w:rsidRPr="00CE4D91" w:rsidRDefault="00017589" w:rsidP="00B13C46">
            <w:pPr>
              <w:jc w:val="center"/>
              <w:rPr>
                <w:rFonts w:asciiTheme="minorHAnsi" w:hAnsiTheme="minorHAnsi" w:cstheme="minorHAnsi"/>
                <w:b/>
                <w:bCs/>
              </w:rPr>
            </w:pPr>
          </w:p>
        </w:tc>
        <w:tc>
          <w:tcPr>
            <w:tcW w:w="1024" w:type="dxa"/>
            <w:shd w:val="clear" w:color="auto" w:fill="auto"/>
            <w:noWrap/>
            <w:vAlign w:val="center"/>
          </w:tcPr>
          <w:p w14:paraId="4F8C973E" w14:textId="77777777" w:rsidR="00017589" w:rsidRPr="00CE4D91" w:rsidRDefault="00017589" w:rsidP="00B13C46">
            <w:pPr>
              <w:jc w:val="center"/>
              <w:rPr>
                <w:rFonts w:asciiTheme="minorHAnsi" w:hAnsiTheme="minorHAnsi" w:cstheme="minorHAnsi"/>
                <w:b/>
                <w:bCs/>
              </w:rPr>
            </w:pPr>
          </w:p>
        </w:tc>
        <w:tc>
          <w:tcPr>
            <w:tcW w:w="2596" w:type="dxa"/>
            <w:shd w:val="clear" w:color="auto" w:fill="auto"/>
            <w:noWrap/>
            <w:vAlign w:val="center"/>
          </w:tcPr>
          <w:p w14:paraId="5F93153D" w14:textId="77777777" w:rsidR="00017589" w:rsidRPr="00CE4D91" w:rsidRDefault="00017589" w:rsidP="00B13C46">
            <w:pPr>
              <w:jc w:val="center"/>
              <w:rPr>
                <w:rFonts w:asciiTheme="minorHAnsi" w:hAnsiTheme="minorHAnsi" w:cstheme="minorHAnsi"/>
              </w:rPr>
            </w:pPr>
          </w:p>
        </w:tc>
      </w:tr>
      <w:tr w:rsidR="00B13C46" w:rsidRPr="00B13C46" w14:paraId="691CD4C6" w14:textId="77777777" w:rsidTr="00B13C46">
        <w:trPr>
          <w:trHeight w:val="284"/>
        </w:trPr>
        <w:tc>
          <w:tcPr>
            <w:tcW w:w="1134" w:type="dxa"/>
            <w:shd w:val="clear" w:color="auto" w:fill="auto"/>
            <w:noWrap/>
            <w:vAlign w:val="center"/>
          </w:tcPr>
          <w:p w14:paraId="067A7DF9" w14:textId="77777777" w:rsidR="00017589" w:rsidRPr="00B13C46" w:rsidRDefault="00017589" w:rsidP="00B13C46">
            <w:pPr>
              <w:ind w:left="-96" w:right="-182"/>
              <w:jc w:val="center"/>
              <w:rPr>
                <w:rFonts w:asciiTheme="minorHAnsi" w:hAnsiTheme="minorHAnsi" w:cstheme="minorHAnsi"/>
                <w:b/>
                <w:bCs/>
                <w:color w:val="FF0000"/>
                <w:sz w:val="20"/>
                <w:szCs w:val="20"/>
              </w:rPr>
            </w:pPr>
            <w:r w:rsidRPr="00B13C46">
              <w:rPr>
                <w:rFonts w:asciiTheme="minorHAnsi" w:hAnsiTheme="minorHAnsi" w:cstheme="minorHAnsi"/>
                <w:b/>
                <w:bCs/>
                <w:color w:val="FF0000"/>
                <w:sz w:val="20"/>
                <w:szCs w:val="20"/>
              </w:rPr>
              <w:t xml:space="preserve">UKUPNO </w:t>
            </w:r>
          </w:p>
          <w:p w14:paraId="243F5BA0" w14:textId="77777777" w:rsidR="00017589" w:rsidRPr="00B13C46" w:rsidRDefault="00017589" w:rsidP="00B13C46">
            <w:pPr>
              <w:ind w:left="-96" w:right="-182"/>
              <w:jc w:val="center"/>
              <w:rPr>
                <w:rFonts w:asciiTheme="minorHAnsi" w:hAnsiTheme="minorHAnsi" w:cstheme="minorHAnsi"/>
                <w:b/>
                <w:bCs/>
                <w:color w:val="FF0000"/>
                <w:sz w:val="20"/>
                <w:szCs w:val="20"/>
              </w:rPr>
            </w:pPr>
            <w:r w:rsidRPr="00B13C46">
              <w:rPr>
                <w:rFonts w:asciiTheme="minorHAnsi" w:hAnsiTheme="minorHAnsi" w:cstheme="minorHAnsi"/>
                <w:b/>
                <w:bCs/>
                <w:color w:val="FF0000"/>
                <w:sz w:val="20"/>
                <w:szCs w:val="20"/>
              </w:rPr>
              <w:t xml:space="preserve"> I. - VIII.</w:t>
            </w:r>
          </w:p>
        </w:tc>
        <w:tc>
          <w:tcPr>
            <w:tcW w:w="718" w:type="dxa"/>
            <w:shd w:val="clear" w:color="auto" w:fill="auto"/>
            <w:noWrap/>
            <w:vAlign w:val="center"/>
          </w:tcPr>
          <w:p w14:paraId="2DAADC5F" w14:textId="77777777" w:rsidR="00017589" w:rsidRPr="00B13C46" w:rsidRDefault="00017589" w:rsidP="00B13C46">
            <w:pPr>
              <w:jc w:val="center"/>
              <w:rPr>
                <w:rFonts w:asciiTheme="minorHAnsi" w:hAnsiTheme="minorHAnsi" w:cstheme="minorHAnsi"/>
                <w:b/>
                <w:bCs/>
                <w:color w:val="FF0000"/>
              </w:rPr>
            </w:pPr>
            <w:r w:rsidRPr="00B13C46">
              <w:rPr>
                <w:rFonts w:asciiTheme="minorHAnsi" w:hAnsiTheme="minorHAnsi" w:cstheme="minorHAnsi"/>
                <w:b/>
                <w:bCs/>
                <w:color w:val="FF0000"/>
              </w:rPr>
              <w:t>220</w:t>
            </w:r>
          </w:p>
        </w:tc>
        <w:tc>
          <w:tcPr>
            <w:tcW w:w="686" w:type="dxa"/>
            <w:shd w:val="clear" w:color="auto" w:fill="auto"/>
            <w:noWrap/>
            <w:vAlign w:val="center"/>
          </w:tcPr>
          <w:p w14:paraId="0ED4FAC9" w14:textId="77777777" w:rsidR="00017589" w:rsidRPr="00B13C46" w:rsidRDefault="00017589" w:rsidP="00B13C46">
            <w:pPr>
              <w:jc w:val="center"/>
              <w:rPr>
                <w:rFonts w:asciiTheme="minorHAnsi" w:hAnsiTheme="minorHAnsi" w:cstheme="minorHAnsi"/>
                <w:b/>
                <w:bCs/>
                <w:color w:val="FF0000"/>
              </w:rPr>
            </w:pPr>
            <w:r w:rsidRPr="00B13C46">
              <w:rPr>
                <w:rFonts w:asciiTheme="minorHAnsi" w:hAnsiTheme="minorHAnsi" w:cstheme="minorHAnsi"/>
                <w:b/>
                <w:bCs/>
                <w:color w:val="FF0000"/>
              </w:rPr>
              <w:t>15</w:t>
            </w:r>
          </w:p>
        </w:tc>
        <w:tc>
          <w:tcPr>
            <w:tcW w:w="763" w:type="dxa"/>
            <w:shd w:val="clear" w:color="auto" w:fill="auto"/>
            <w:noWrap/>
            <w:vAlign w:val="center"/>
          </w:tcPr>
          <w:p w14:paraId="1BA5B56E" w14:textId="77777777" w:rsidR="00017589" w:rsidRPr="00B13C46" w:rsidRDefault="00017589" w:rsidP="00B13C46">
            <w:pPr>
              <w:jc w:val="center"/>
              <w:rPr>
                <w:rFonts w:asciiTheme="minorHAnsi" w:hAnsiTheme="minorHAnsi" w:cstheme="minorHAnsi"/>
                <w:b/>
                <w:bCs/>
                <w:color w:val="FF0000"/>
              </w:rPr>
            </w:pPr>
            <w:r w:rsidRPr="00B13C46">
              <w:rPr>
                <w:rFonts w:asciiTheme="minorHAnsi" w:hAnsiTheme="minorHAnsi" w:cstheme="minorHAnsi"/>
                <w:b/>
                <w:bCs/>
                <w:color w:val="FF0000"/>
              </w:rPr>
              <w:t>107</w:t>
            </w:r>
          </w:p>
        </w:tc>
        <w:tc>
          <w:tcPr>
            <w:tcW w:w="639" w:type="dxa"/>
            <w:shd w:val="clear" w:color="auto" w:fill="auto"/>
            <w:noWrap/>
            <w:vAlign w:val="center"/>
          </w:tcPr>
          <w:p w14:paraId="3F2E1095" w14:textId="77777777" w:rsidR="00017589" w:rsidRPr="00B13C46" w:rsidRDefault="00017589" w:rsidP="00B13C46">
            <w:pPr>
              <w:jc w:val="center"/>
              <w:rPr>
                <w:rFonts w:asciiTheme="minorHAnsi" w:hAnsiTheme="minorHAnsi" w:cstheme="minorHAnsi"/>
                <w:b/>
                <w:bCs/>
                <w:color w:val="FF0000"/>
              </w:rPr>
            </w:pPr>
            <w:r w:rsidRPr="00B13C46">
              <w:rPr>
                <w:rFonts w:asciiTheme="minorHAnsi" w:hAnsiTheme="minorHAnsi" w:cstheme="minorHAnsi"/>
                <w:b/>
                <w:bCs/>
                <w:color w:val="FF0000"/>
              </w:rPr>
              <w:t>0</w:t>
            </w:r>
          </w:p>
        </w:tc>
        <w:tc>
          <w:tcPr>
            <w:tcW w:w="1024" w:type="dxa"/>
            <w:shd w:val="clear" w:color="auto" w:fill="auto"/>
            <w:noWrap/>
            <w:vAlign w:val="center"/>
          </w:tcPr>
          <w:p w14:paraId="653EF2E0" w14:textId="77777777" w:rsidR="00017589" w:rsidRPr="00B13C46" w:rsidRDefault="00017589" w:rsidP="00B13C46">
            <w:pPr>
              <w:jc w:val="center"/>
              <w:rPr>
                <w:rFonts w:asciiTheme="minorHAnsi" w:hAnsiTheme="minorHAnsi" w:cstheme="minorHAnsi"/>
                <w:b/>
                <w:bCs/>
                <w:color w:val="FF0000"/>
              </w:rPr>
            </w:pPr>
            <w:r w:rsidRPr="00B13C46">
              <w:rPr>
                <w:rFonts w:asciiTheme="minorHAnsi" w:hAnsiTheme="minorHAnsi" w:cstheme="minorHAnsi"/>
                <w:b/>
                <w:bCs/>
                <w:color w:val="FF0000"/>
              </w:rPr>
              <w:t>15</w:t>
            </w:r>
          </w:p>
        </w:tc>
        <w:tc>
          <w:tcPr>
            <w:tcW w:w="2596" w:type="dxa"/>
            <w:shd w:val="clear" w:color="auto" w:fill="auto"/>
            <w:noWrap/>
            <w:vAlign w:val="center"/>
          </w:tcPr>
          <w:p w14:paraId="3AF877E8" w14:textId="77777777" w:rsidR="00017589" w:rsidRPr="00B13C46" w:rsidRDefault="00017589" w:rsidP="00B13C46">
            <w:pPr>
              <w:jc w:val="center"/>
              <w:rPr>
                <w:rFonts w:asciiTheme="minorHAnsi" w:hAnsiTheme="minorHAnsi" w:cstheme="minorHAnsi"/>
                <w:color w:val="FF0000"/>
              </w:rPr>
            </w:pPr>
          </w:p>
        </w:tc>
      </w:tr>
    </w:tbl>
    <w:p w14:paraId="121B9370" w14:textId="77777777" w:rsidR="00A81348" w:rsidRPr="00B13C46" w:rsidRDefault="00A81348" w:rsidP="00B13C46">
      <w:pPr>
        <w:jc w:val="both"/>
        <w:rPr>
          <w:rFonts w:asciiTheme="minorHAnsi" w:hAnsiTheme="minorHAnsi" w:cstheme="minorHAnsi"/>
          <w:color w:val="FF0000"/>
        </w:rPr>
      </w:pPr>
    </w:p>
    <w:p w14:paraId="46F3EB8E" w14:textId="77777777" w:rsidR="00102CB7" w:rsidRPr="00CE4D91" w:rsidRDefault="00102CB7" w:rsidP="006A0243">
      <w:pPr>
        <w:jc w:val="both"/>
        <w:rPr>
          <w:rFonts w:asciiTheme="minorHAnsi" w:hAnsiTheme="minorHAnsi" w:cstheme="minorHAnsi"/>
        </w:rPr>
      </w:pPr>
    </w:p>
    <w:p w14:paraId="16A08573" w14:textId="77777777" w:rsidR="00102CB7" w:rsidRPr="00CE4D91" w:rsidRDefault="00102CB7" w:rsidP="006A0243">
      <w:pPr>
        <w:jc w:val="both"/>
        <w:rPr>
          <w:rFonts w:asciiTheme="minorHAnsi" w:hAnsiTheme="minorHAnsi" w:cstheme="minorHAnsi"/>
        </w:rPr>
      </w:pPr>
    </w:p>
    <w:p w14:paraId="272C3E9B" w14:textId="77777777" w:rsidR="00102CB7" w:rsidRPr="00CE4D91" w:rsidRDefault="00102CB7" w:rsidP="006A0243">
      <w:pPr>
        <w:jc w:val="both"/>
        <w:rPr>
          <w:rFonts w:asciiTheme="minorHAnsi" w:hAnsiTheme="minorHAnsi" w:cstheme="minorHAnsi"/>
        </w:rPr>
      </w:pPr>
    </w:p>
    <w:p w14:paraId="676A9221" w14:textId="77777777" w:rsidR="00102CB7" w:rsidRPr="00CE4D91" w:rsidRDefault="00102CB7" w:rsidP="006A0243">
      <w:pPr>
        <w:jc w:val="both"/>
        <w:rPr>
          <w:rFonts w:asciiTheme="minorHAnsi" w:hAnsiTheme="minorHAnsi" w:cstheme="minorHAnsi"/>
        </w:rPr>
      </w:pPr>
    </w:p>
    <w:p w14:paraId="7E74E350" w14:textId="77777777" w:rsidR="00102CB7" w:rsidRPr="00CE4D91" w:rsidRDefault="00102CB7" w:rsidP="006A0243">
      <w:pPr>
        <w:jc w:val="both"/>
        <w:rPr>
          <w:rFonts w:asciiTheme="minorHAnsi" w:hAnsiTheme="minorHAnsi" w:cstheme="minorHAnsi"/>
        </w:rPr>
      </w:pPr>
    </w:p>
    <w:p w14:paraId="65416068" w14:textId="77777777" w:rsidR="00102CB7" w:rsidRPr="00CE4D91" w:rsidRDefault="00102CB7" w:rsidP="006A0243">
      <w:pPr>
        <w:jc w:val="both"/>
        <w:rPr>
          <w:rFonts w:asciiTheme="minorHAnsi" w:hAnsiTheme="minorHAnsi" w:cstheme="minorHAnsi"/>
        </w:rPr>
      </w:pPr>
    </w:p>
    <w:p w14:paraId="181C68CD" w14:textId="77777777" w:rsidR="00102CB7" w:rsidRPr="00CE4D91" w:rsidRDefault="00102CB7" w:rsidP="006A0243">
      <w:pPr>
        <w:jc w:val="both"/>
        <w:rPr>
          <w:rFonts w:asciiTheme="minorHAnsi" w:hAnsiTheme="minorHAnsi" w:cstheme="minorHAnsi"/>
        </w:rPr>
      </w:pPr>
    </w:p>
    <w:p w14:paraId="14ED2CFC" w14:textId="77777777" w:rsidR="00102CB7" w:rsidRPr="00CE4D91" w:rsidRDefault="00102CB7" w:rsidP="006A0243">
      <w:pPr>
        <w:jc w:val="both"/>
        <w:rPr>
          <w:rFonts w:asciiTheme="minorHAnsi" w:hAnsiTheme="minorHAnsi" w:cstheme="minorHAnsi"/>
        </w:rPr>
      </w:pPr>
    </w:p>
    <w:p w14:paraId="69E36EF9" w14:textId="77777777" w:rsidR="005F6A7A" w:rsidRPr="008C627A" w:rsidRDefault="005F6A7A" w:rsidP="008C627A">
      <w:pPr>
        <w:pStyle w:val="Odlomakpopisa"/>
        <w:numPr>
          <w:ilvl w:val="1"/>
          <w:numId w:val="2"/>
        </w:numPr>
        <w:rPr>
          <w:rFonts w:asciiTheme="minorHAnsi" w:hAnsiTheme="minorHAnsi" w:cstheme="minorHAnsi"/>
          <w:b/>
        </w:rPr>
      </w:pPr>
      <w:r w:rsidRPr="008C627A">
        <w:rPr>
          <w:rFonts w:asciiTheme="minorHAnsi" w:hAnsiTheme="minorHAnsi" w:cstheme="minorHAnsi"/>
          <w:b/>
        </w:rPr>
        <w:t xml:space="preserve"> Primjereni oblik školovanja po razredima i oblicima rada</w:t>
      </w:r>
    </w:p>
    <w:p w14:paraId="552545D6" w14:textId="77777777" w:rsidR="005F6A7A" w:rsidRPr="00CE4D91" w:rsidRDefault="005F6A7A" w:rsidP="005F6A7A">
      <w:pPr>
        <w:jc w:val="both"/>
        <w:rPr>
          <w:rFonts w:asciiTheme="minorHAnsi" w:hAnsiTheme="minorHAnsi" w:cstheme="minorHAnsi"/>
          <w:bCs/>
          <w:sz w:val="22"/>
          <w:szCs w:val="22"/>
          <w:lang w:eastAsia="hr-HR"/>
        </w:rPr>
      </w:pPr>
      <w:r w:rsidRPr="00CE4D91">
        <w:rPr>
          <w:rFonts w:asciiTheme="minorHAnsi" w:hAnsiTheme="minorHAnsi" w:cstheme="minorHAnsi"/>
          <w:bCs/>
          <w:sz w:val="22"/>
          <w:szCs w:val="22"/>
          <w:lang w:eastAsia="hr-HR"/>
        </w:rPr>
        <w:t>Navesti broj učenika za koje je rješenjem određen primjereni oblik rada.</w:t>
      </w:r>
    </w:p>
    <w:p w14:paraId="11F4F47E" w14:textId="77777777" w:rsidR="005F6A7A" w:rsidRPr="00CE4D91" w:rsidRDefault="005F6A7A" w:rsidP="005F6A7A">
      <w:pPr>
        <w:jc w:val="both"/>
        <w:rPr>
          <w:rFonts w:asciiTheme="minorHAnsi" w:hAnsiTheme="minorHAnsi" w:cstheme="minorHAnsi"/>
          <w:b/>
        </w:rPr>
      </w:pPr>
    </w:p>
    <w:p w14:paraId="7D543FC4" w14:textId="77777777" w:rsidR="00BE21A0" w:rsidRPr="00CE4D91" w:rsidRDefault="00BE21A0" w:rsidP="005F6A7A">
      <w:pPr>
        <w:jc w:val="both"/>
        <w:rPr>
          <w:rFonts w:asciiTheme="minorHAnsi" w:hAnsiTheme="minorHAnsi" w:cstheme="minorHAnsi"/>
          <w:b/>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9"/>
        <w:gridCol w:w="662"/>
        <w:gridCol w:w="669"/>
        <w:gridCol w:w="675"/>
        <w:gridCol w:w="671"/>
        <w:gridCol w:w="665"/>
        <w:gridCol w:w="666"/>
        <w:gridCol w:w="677"/>
        <w:gridCol w:w="774"/>
        <w:gridCol w:w="935"/>
      </w:tblGrid>
      <w:tr w:rsidR="005F6A7A" w:rsidRPr="00CE4D91" w14:paraId="05ED0252" w14:textId="77777777" w:rsidTr="00BE21A0">
        <w:trPr>
          <w:trHeight w:hRule="exact" w:val="284"/>
        </w:trPr>
        <w:tc>
          <w:tcPr>
            <w:tcW w:w="3109" w:type="dxa"/>
            <w:vMerge w:val="restart"/>
            <w:shd w:val="clear" w:color="auto" w:fill="70AD47" w:themeFill="accent6"/>
            <w:vAlign w:val="center"/>
          </w:tcPr>
          <w:p w14:paraId="241F32AC" w14:textId="77777777" w:rsidR="005F6A7A" w:rsidRPr="00CE4D91" w:rsidRDefault="005F6A7A" w:rsidP="005F6A7A">
            <w:pPr>
              <w:tabs>
                <w:tab w:val="left" w:pos="3060"/>
                <w:tab w:val="left" w:pos="4680"/>
                <w:tab w:val="left" w:pos="7740"/>
              </w:tabs>
              <w:jc w:val="center"/>
              <w:rPr>
                <w:rFonts w:asciiTheme="minorHAnsi" w:hAnsiTheme="minorHAnsi" w:cstheme="minorHAnsi"/>
                <w:b/>
                <w:sz w:val="18"/>
                <w:szCs w:val="18"/>
              </w:rPr>
            </w:pPr>
            <w:r w:rsidRPr="00CE4D91">
              <w:rPr>
                <w:rFonts w:asciiTheme="minorHAnsi" w:hAnsiTheme="minorHAnsi" w:cstheme="minorHAnsi"/>
                <w:b/>
                <w:sz w:val="18"/>
                <w:szCs w:val="18"/>
              </w:rPr>
              <w:t>Rješenjem određen oblik rada</w:t>
            </w:r>
          </w:p>
        </w:tc>
        <w:tc>
          <w:tcPr>
            <w:tcW w:w="5459" w:type="dxa"/>
            <w:gridSpan w:val="8"/>
            <w:shd w:val="clear" w:color="auto" w:fill="70AD47" w:themeFill="accent6"/>
            <w:vAlign w:val="center"/>
          </w:tcPr>
          <w:p w14:paraId="5BE7BCAF" w14:textId="77777777" w:rsidR="005F6A7A" w:rsidRPr="00CE4D91" w:rsidRDefault="005F6A7A" w:rsidP="005F6A7A">
            <w:pPr>
              <w:rPr>
                <w:rFonts w:asciiTheme="minorHAnsi" w:hAnsiTheme="minorHAnsi" w:cstheme="minorHAnsi"/>
                <w:b/>
              </w:rPr>
            </w:pPr>
            <w:r w:rsidRPr="00CE4D91">
              <w:rPr>
                <w:rFonts w:asciiTheme="minorHAnsi" w:hAnsiTheme="minorHAnsi" w:cstheme="minorHAnsi"/>
                <w:b/>
                <w:sz w:val="18"/>
                <w:szCs w:val="18"/>
              </w:rPr>
              <w:t>Broj učenika s primjerenim oblikom školovanja po razredima</w:t>
            </w:r>
          </w:p>
          <w:p w14:paraId="643E7B5C" w14:textId="77777777" w:rsidR="005F6A7A" w:rsidRPr="00CE4D91" w:rsidRDefault="005F6A7A" w:rsidP="005F6A7A">
            <w:pPr>
              <w:tabs>
                <w:tab w:val="left" w:pos="3060"/>
                <w:tab w:val="left" w:pos="4680"/>
                <w:tab w:val="left" w:pos="7740"/>
              </w:tabs>
              <w:jc w:val="center"/>
              <w:rPr>
                <w:rFonts w:asciiTheme="minorHAnsi" w:hAnsiTheme="minorHAnsi" w:cstheme="minorHAnsi"/>
                <w:b/>
                <w:sz w:val="18"/>
                <w:szCs w:val="18"/>
              </w:rPr>
            </w:pPr>
          </w:p>
        </w:tc>
        <w:tc>
          <w:tcPr>
            <w:tcW w:w="935" w:type="dxa"/>
            <w:vMerge w:val="restart"/>
            <w:shd w:val="clear" w:color="auto" w:fill="70AD47" w:themeFill="accent6"/>
            <w:vAlign w:val="center"/>
          </w:tcPr>
          <w:p w14:paraId="4C0F66F1" w14:textId="77777777" w:rsidR="005F6A7A" w:rsidRPr="00CE4D91" w:rsidRDefault="005F6A7A" w:rsidP="005F6A7A">
            <w:pPr>
              <w:tabs>
                <w:tab w:val="left" w:pos="3060"/>
                <w:tab w:val="left" w:pos="4680"/>
                <w:tab w:val="left" w:pos="7740"/>
              </w:tabs>
              <w:rPr>
                <w:rFonts w:asciiTheme="minorHAnsi" w:hAnsiTheme="minorHAnsi" w:cstheme="minorHAnsi"/>
                <w:b/>
                <w:sz w:val="18"/>
                <w:szCs w:val="18"/>
              </w:rPr>
            </w:pPr>
            <w:r w:rsidRPr="00CE4D91">
              <w:rPr>
                <w:rFonts w:asciiTheme="minorHAnsi" w:hAnsiTheme="minorHAnsi" w:cstheme="minorHAnsi"/>
                <w:b/>
                <w:sz w:val="18"/>
                <w:szCs w:val="18"/>
              </w:rPr>
              <w:t>Ukupno</w:t>
            </w:r>
          </w:p>
        </w:tc>
      </w:tr>
      <w:tr w:rsidR="005F6A7A" w:rsidRPr="00CE4D91" w14:paraId="4CBAC714" w14:textId="77777777" w:rsidTr="00BE21A0">
        <w:trPr>
          <w:trHeight w:val="286"/>
        </w:trPr>
        <w:tc>
          <w:tcPr>
            <w:tcW w:w="3109" w:type="dxa"/>
            <w:vMerge/>
          </w:tcPr>
          <w:p w14:paraId="707EC44D" w14:textId="77777777" w:rsidR="005F6A7A" w:rsidRPr="00CE4D91" w:rsidRDefault="005F6A7A" w:rsidP="005F6A7A">
            <w:pPr>
              <w:tabs>
                <w:tab w:val="left" w:pos="3060"/>
                <w:tab w:val="left" w:pos="4680"/>
                <w:tab w:val="left" w:pos="7740"/>
              </w:tabs>
              <w:rPr>
                <w:rFonts w:asciiTheme="minorHAnsi" w:hAnsiTheme="minorHAnsi" w:cstheme="minorHAnsi"/>
                <w:b/>
                <w:sz w:val="18"/>
                <w:szCs w:val="18"/>
              </w:rPr>
            </w:pPr>
          </w:p>
        </w:tc>
        <w:tc>
          <w:tcPr>
            <w:tcW w:w="662" w:type="dxa"/>
            <w:shd w:val="clear" w:color="auto" w:fill="70AD47" w:themeFill="accent6"/>
            <w:vAlign w:val="center"/>
          </w:tcPr>
          <w:p w14:paraId="4A3DA6DF" w14:textId="77777777" w:rsidR="005F6A7A" w:rsidRPr="00CE4D91" w:rsidRDefault="005F6A7A" w:rsidP="00FE69B6">
            <w:pPr>
              <w:tabs>
                <w:tab w:val="left" w:pos="3060"/>
                <w:tab w:val="left" w:pos="4680"/>
                <w:tab w:val="left" w:pos="7740"/>
              </w:tabs>
              <w:jc w:val="center"/>
              <w:rPr>
                <w:rFonts w:asciiTheme="minorHAnsi" w:hAnsiTheme="minorHAnsi" w:cstheme="minorHAnsi"/>
                <w:b/>
                <w:sz w:val="18"/>
                <w:szCs w:val="18"/>
              </w:rPr>
            </w:pPr>
            <w:r w:rsidRPr="00CE4D91">
              <w:rPr>
                <w:rFonts w:asciiTheme="minorHAnsi" w:hAnsiTheme="minorHAnsi" w:cstheme="minorHAnsi"/>
                <w:b/>
                <w:sz w:val="18"/>
                <w:szCs w:val="18"/>
              </w:rPr>
              <w:t>I.</w:t>
            </w:r>
          </w:p>
        </w:tc>
        <w:tc>
          <w:tcPr>
            <w:tcW w:w="669" w:type="dxa"/>
            <w:shd w:val="clear" w:color="auto" w:fill="70AD47" w:themeFill="accent6"/>
            <w:vAlign w:val="center"/>
          </w:tcPr>
          <w:p w14:paraId="3A379E3E" w14:textId="77777777" w:rsidR="005F6A7A" w:rsidRPr="00CE4D91" w:rsidRDefault="005F6A7A" w:rsidP="00FE69B6">
            <w:pPr>
              <w:tabs>
                <w:tab w:val="left" w:pos="3060"/>
                <w:tab w:val="left" w:pos="4680"/>
                <w:tab w:val="left" w:pos="7740"/>
              </w:tabs>
              <w:jc w:val="center"/>
              <w:rPr>
                <w:rFonts w:asciiTheme="minorHAnsi" w:hAnsiTheme="minorHAnsi" w:cstheme="minorHAnsi"/>
                <w:b/>
                <w:sz w:val="18"/>
                <w:szCs w:val="18"/>
              </w:rPr>
            </w:pPr>
            <w:r w:rsidRPr="00CE4D91">
              <w:rPr>
                <w:rFonts w:asciiTheme="minorHAnsi" w:hAnsiTheme="minorHAnsi" w:cstheme="minorHAnsi"/>
                <w:b/>
                <w:sz w:val="18"/>
                <w:szCs w:val="18"/>
              </w:rPr>
              <w:t>II.</w:t>
            </w:r>
          </w:p>
        </w:tc>
        <w:tc>
          <w:tcPr>
            <w:tcW w:w="675" w:type="dxa"/>
            <w:shd w:val="clear" w:color="auto" w:fill="70AD47" w:themeFill="accent6"/>
            <w:vAlign w:val="center"/>
          </w:tcPr>
          <w:p w14:paraId="02BE7337" w14:textId="77777777" w:rsidR="005F6A7A" w:rsidRPr="00CE4D91" w:rsidRDefault="005F6A7A" w:rsidP="00FE69B6">
            <w:pPr>
              <w:tabs>
                <w:tab w:val="left" w:pos="3060"/>
                <w:tab w:val="left" w:pos="4680"/>
                <w:tab w:val="left" w:pos="7740"/>
              </w:tabs>
              <w:jc w:val="center"/>
              <w:rPr>
                <w:rFonts w:asciiTheme="minorHAnsi" w:hAnsiTheme="minorHAnsi" w:cstheme="minorHAnsi"/>
                <w:b/>
                <w:sz w:val="18"/>
                <w:szCs w:val="18"/>
              </w:rPr>
            </w:pPr>
            <w:r w:rsidRPr="00CE4D91">
              <w:rPr>
                <w:rFonts w:asciiTheme="minorHAnsi" w:hAnsiTheme="minorHAnsi" w:cstheme="minorHAnsi"/>
                <w:b/>
                <w:sz w:val="18"/>
                <w:szCs w:val="18"/>
              </w:rPr>
              <w:t>III.</w:t>
            </w:r>
          </w:p>
        </w:tc>
        <w:tc>
          <w:tcPr>
            <w:tcW w:w="671" w:type="dxa"/>
            <w:shd w:val="clear" w:color="auto" w:fill="70AD47" w:themeFill="accent6"/>
            <w:vAlign w:val="center"/>
          </w:tcPr>
          <w:p w14:paraId="5F56AB6B" w14:textId="77777777" w:rsidR="005F6A7A" w:rsidRPr="00CE4D91" w:rsidRDefault="005F6A7A" w:rsidP="00FE69B6">
            <w:pPr>
              <w:tabs>
                <w:tab w:val="left" w:pos="3060"/>
                <w:tab w:val="left" w:pos="4680"/>
                <w:tab w:val="left" w:pos="7740"/>
              </w:tabs>
              <w:jc w:val="center"/>
              <w:rPr>
                <w:rFonts w:asciiTheme="minorHAnsi" w:hAnsiTheme="minorHAnsi" w:cstheme="minorHAnsi"/>
                <w:b/>
                <w:sz w:val="18"/>
                <w:szCs w:val="18"/>
              </w:rPr>
            </w:pPr>
            <w:r w:rsidRPr="00CE4D91">
              <w:rPr>
                <w:rFonts w:asciiTheme="minorHAnsi" w:hAnsiTheme="minorHAnsi" w:cstheme="minorHAnsi"/>
                <w:b/>
                <w:sz w:val="18"/>
                <w:szCs w:val="18"/>
              </w:rPr>
              <w:t>IV.</w:t>
            </w:r>
          </w:p>
        </w:tc>
        <w:tc>
          <w:tcPr>
            <w:tcW w:w="665" w:type="dxa"/>
            <w:shd w:val="clear" w:color="auto" w:fill="70AD47" w:themeFill="accent6"/>
            <w:vAlign w:val="center"/>
          </w:tcPr>
          <w:p w14:paraId="1AFB08AF" w14:textId="77777777" w:rsidR="005F6A7A" w:rsidRPr="00CE4D91" w:rsidRDefault="005F6A7A" w:rsidP="00FE69B6">
            <w:pPr>
              <w:tabs>
                <w:tab w:val="left" w:pos="3060"/>
                <w:tab w:val="left" w:pos="4680"/>
                <w:tab w:val="left" w:pos="7740"/>
              </w:tabs>
              <w:jc w:val="center"/>
              <w:rPr>
                <w:rFonts w:asciiTheme="minorHAnsi" w:hAnsiTheme="minorHAnsi" w:cstheme="minorHAnsi"/>
                <w:b/>
                <w:sz w:val="18"/>
                <w:szCs w:val="18"/>
              </w:rPr>
            </w:pPr>
            <w:r w:rsidRPr="00CE4D91">
              <w:rPr>
                <w:rFonts w:asciiTheme="minorHAnsi" w:hAnsiTheme="minorHAnsi" w:cstheme="minorHAnsi"/>
                <w:b/>
                <w:sz w:val="18"/>
                <w:szCs w:val="18"/>
              </w:rPr>
              <w:t>V.</w:t>
            </w:r>
          </w:p>
        </w:tc>
        <w:tc>
          <w:tcPr>
            <w:tcW w:w="666" w:type="dxa"/>
            <w:shd w:val="clear" w:color="auto" w:fill="70AD47" w:themeFill="accent6"/>
            <w:vAlign w:val="center"/>
          </w:tcPr>
          <w:p w14:paraId="2B88DFC4" w14:textId="77777777" w:rsidR="005F6A7A" w:rsidRPr="00CE4D91" w:rsidRDefault="005F6A7A" w:rsidP="00FE69B6">
            <w:pPr>
              <w:tabs>
                <w:tab w:val="left" w:pos="3060"/>
                <w:tab w:val="left" w:pos="4680"/>
                <w:tab w:val="left" w:pos="7740"/>
              </w:tabs>
              <w:jc w:val="center"/>
              <w:rPr>
                <w:rFonts w:asciiTheme="minorHAnsi" w:hAnsiTheme="minorHAnsi" w:cstheme="minorHAnsi"/>
                <w:b/>
                <w:sz w:val="18"/>
                <w:szCs w:val="18"/>
              </w:rPr>
            </w:pPr>
            <w:r w:rsidRPr="00CE4D91">
              <w:rPr>
                <w:rFonts w:asciiTheme="minorHAnsi" w:hAnsiTheme="minorHAnsi" w:cstheme="minorHAnsi"/>
                <w:b/>
                <w:sz w:val="18"/>
                <w:szCs w:val="18"/>
              </w:rPr>
              <w:t>VI</w:t>
            </w:r>
            <w:r w:rsidR="00F3396A" w:rsidRPr="00CE4D91">
              <w:rPr>
                <w:rFonts w:asciiTheme="minorHAnsi" w:hAnsiTheme="minorHAnsi" w:cstheme="minorHAnsi"/>
                <w:b/>
                <w:sz w:val="18"/>
                <w:szCs w:val="18"/>
              </w:rPr>
              <w:t>.</w:t>
            </w:r>
          </w:p>
        </w:tc>
        <w:tc>
          <w:tcPr>
            <w:tcW w:w="677" w:type="dxa"/>
            <w:shd w:val="clear" w:color="auto" w:fill="70AD47" w:themeFill="accent6"/>
            <w:vAlign w:val="center"/>
          </w:tcPr>
          <w:p w14:paraId="3CFD32E7" w14:textId="77777777" w:rsidR="005F6A7A" w:rsidRPr="00CE4D91" w:rsidRDefault="005F6A7A" w:rsidP="00FE69B6">
            <w:pPr>
              <w:tabs>
                <w:tab w:val="left" w:pos="3060"/>
                <w:tab w:val="left" w:pos="4680"/>
                <w:tab w:val="left" w:pos="7740"/>
              </w:tabs>
              <w:jc w:val="center"/>
              <w:rPr>
                <w:rFonts w:asciiTheme="minorHAnsi" w:hAnsiTheme="minorHAnsi" w:cstheme="minorHAnsi"/>
                <w:b/>
                <w:sz w:val="18"/>
                <w:szCs w:val="18"/>
              </w:rPr>
            </w:pPr>
            <w:r w:rsidRPr="00CE4D91">
              <w:rPr>
                <w:rFonts w:asciiTheme="minorHAnsi" w:hAnsiTheme="minorHAnsi" w:cstheme="minorHAnsi"/>
                <w:b/>
                <w:sz w:val="18"/>
                <w:szCs w:val="18"/>
              </w:rPr>
              <w:t>VII.</w:t>
            </w:r>
          </w:p>
        </w:tc>
        <w:tc>
          <w:tcPr>
            <w:tcW w:w="774" w:type="dxa"/>
            <w:shd w:val="clear" w:color="auto" w:fill="70AD47" w:themeFill="accent6"/>
            <w:vAlign w:val="center"/>
          </w:tcPr>
          <w:p w14:paraId="58969372" w14:textId="77777777" w:rsidR="005F6A7A" w:rsidRPr="00CE4D91" w:rsidRDefault="005F6A7A" w:rsidP="00FE69B6">
            <w:pPr>
              <w:tabs>
                <w:tab w:val="left" w:pos="3060"/>
                <w:tab w:val="left" w:pos="4680"/>
                <w:tab w:val="left" w:pos="7740"/>
              </w:tabs>
              <w:jc w:val="center"/>
              <w:rPr>
                <w:rFonts w:asciiTheme="minorHAnsi" w:hAnsiTheme="minorHAnsi" w:cstheme="minorHAnsi"/>
                <w:b/>
                <w:sz w:val="18"/>
                <w:szCs w:val="18"/>
              </w:rPr>
            </w:pPr>
            <w:r w:rsidRPr="00CE4D91">
              <w:rPr>
                <w:rFonts w:asciiTheme="minorHAnsi" w:hAnsiTheme="minorHAnsi" w:cstheme="minorHAnsi"/>
                <w:b/>
                <w:sz w:val="18"/>
                <w:szCs w:val="18"/>
              </w:rPr>
              <w:t>VIII.</w:t>
            </w:r>
          </w:p>
        </w:tc>
        <w:tc>
          <w:tcPr>
            <w:tcW w:w="935" w:type="dxa"/>
            <w:vMerge/>
          </w:tcPr>
          <w:p w14:paraId="23A359DA" w14:textId="77777777" w:rsidR="005F6A7A" w:rsidRPr="00CE4D91" w:rsidRDefault="005F6A7A" w:rsidP="005F6A7A">
            <w:pPr>
              <w:tabs>
                <w:tab w:val="left" w:pos="3060"/>
                <w:tab w:val="left" w:pos="4680"/>
                <w:tab w:val="left" w:pos="7740"/>
              </w:tabs>
              <w:rPr>
                <w:rFonts w:asciiTheme="minorHAnsi" w:hAnsiTheme="minorHAnsi" w:cstheme="minorHAnsi"/>
                <w:b/>
                <w:sz w:val="18"/>
                <w:szCs w:val="18"/>
              </w:rPr>
            </w:pPr>
          </w:p>
        </w:tc>
      </w:tr>
      <w:tr w:rsidR="005F6A7A" w:rsidRPr="00CE4D91" w14:paraId="512561AB" w14:textId="77777777" w:rsidTr="00CC534D">
        <w:trPr>
          <w:trHeight w:val="504"/>
        </w:trPr>
        <w:tc>
          <w:tcPr>
            <w:tcW w:w="3109" w:type="dxa"/>
            <w:shd w:val="clear" w:color="auto" w:fill="5B9BD5" w:themeFill="accent1"/>
            <w:vAlign w:val="center"/>
          </w:tcPr>
          <w:p w14:paraId="34741DA9" w14:textId="77777777" w:rsidR="005F6A7A" w:rsidRPr="00CE4D91" w:rsidRDefault="005F6A7A" w:rsidP="005F6A7A">
            <w:pPr>
              <w:tabs>
                <w:tab w:val="left" w:pos="3060"/>
                <w:tab w:val="left" w:pos="4680"/>
                <w:tab w:val="left" w:pos="7740"/>
              </w:tabs>
              <w:rPr>
                <w:rFonts w:asciiTheme="minorHAnsi" w:hAnsiTheme="minorHAnsi" w:cstheme="minorHAnsi"/>
                <w:sz w:val="20"/>
                <w:szCs w:val="20"/>
              </w:rPr>
            </w:pPr>
            <w:r w:rsidRPr="00CE4D91">
              <w:rPr>
                <w:rFonts w:asciiTheme="minorHAnsi" w:hAnsiTheme="minorHAnsi" w:cstheme="minorHAnsi"/>
                <w:sz w:val="20"/>
                <w:szCs w:val="20"/>
              </w:rPr>
              <w:t>Model individualizacije</w:t>
            </w:r>
          </w:p>
        </w:tc>
        <w:tc>
          <w:tcPr>
            <w:tcW w:w="662" w:type="dxa"/>
            <w:shd w:val="clear" w:color="auto" w:fill="auto"/>
          </w:tcPr>
          <w:p w14:paraId="65A2BC9A" w14:textId="77777777" w:rsidR="005F6A7A" w:rsidRPr="00CE4D91" w:rsidRDefault="00265424" w:rsidP="00CD56A8">
            <w:pPr>
              <w:tabs>
                <w:tab w:val="left" w:pos="3060"/>
                <w:tab w:val="left" w:pos="4680"/>
                <w:tab w:val="left" w:pos="7740"/>
              </w:tabs>
              <w:jc w:val="center"/>
              <w:rPr>
                <w:rFonts w:asciiTheme="minorHAnsi" w:hAnsiTheme="minorHAnsi" w:cstheme="minorHAnsi"/>
                <w:b/>
                <w:sz w:val="18"/>
                <w:szCs w:val="18"/>
              </w:rPr>
            </w:pPr>
            <w:r w:rsidRPr="00CE4D91">
              <w:rPr>
                <w:rFonts w:asciiTheme="minorHAnsi" w:hAnsiTheme="minorHAnsi" w:cstheme="minorHAnsi"/>
                <w:b/>
                <w:sz w:val="18"/>
                <w:szCs w:val="18"/>
              </w:rPr>
              <w:t>-</w:t>
            </w:r>
          </w:p>
        </w:tc>
        <w:tc>
          <w:tcPr>
            <w:tcW w:w="669" w:type="dxa"/>
            <w:shd w:val="clear" w:color="auto" w:fill="auto"/>
          </w:tcPr>
          <w:p w14:paraId="2F2A427A" w14:textId="77777777" w:rsidR="005F6A7A" w:rsidRPr="00CE4D91" w:rsidRDefault="00B611AA" w:rsidP="00CD56A8">
            <w:pPr>
              <w:tabs>
                <w:tab w:val="left" w:pos="3060"/>
                <w:tab w:val="left" w:pos="4680"/>
                <w:tab w:val="left" w:pos="7740"/>
              </w:tabs>
              <w:jc w:val="center"/>
              <w:rPr>
                <w:rFonts w:asciiTheme="minorHAnsi" w:hAnsiTheme="minorHAnsi" w:cstheme="minorHAnsi"/>
                <w:b/>
                <w:sz w:val="18"/>
                <w:szCs w:val="18"/>
              </w:rPr>
            </w:pPr>
            <w:r>
              <w:rPr>
                <w:rFonts w:asciiTheme="minorHAnsi" w:hAnsiTheme="minorHAnsi" w:cstheme="minorHAnsi"/>
                <w:b/>
                <w:sz w:val="18"/>
                <w:szCs w:val="18"/>
              </w:rPr>
              <w:t>2</w:t>
            </w:r>
          </w:p>
        </w:tc>
        <w:tc>
          <w:tcPr>
            <w:tcW w:w="675" w:type="dxa"/>
            <w:shd w:val="clear" w:color="auto" w:fill="auto"/>
          </w:tcPr>
          <w:p w14:paraId="034516B2" w14:textId="77777777" w:rsidR="005F6A7A" w:rsidRPr="00CE4D91" w:rsidRDefault="00265424" w:rsidP="00CD56A8">
            <w:pPr>
              <w:tabs>
                <w:tab w:val="left" w:pos="3060"/>
                <w:tab w:val="left" w:pos="4680"/>
                <w:tab w:val="left" w:pos="7740"/>
              </w:tabs>
              <w:jc w:val="center"/>
              <w:rPr>
                <w:rFonts w:asciiTheme="minorHAnsi" w:hAnsiTheme="minorHAnsi" w:cstheme="minorHAnsi"/>
                <w:b/>
                <w:sz w:val="18"/>
                <w:szCs w:val="18"/>
              </w:rPr>
            </w:pPr>
            <w:r w:rsidRPr="00CE4D91">
              <w:rPr>
                <w:rFonts w:asciiTheme="minorHAnsi" w:hAnsiTheme="minorHAnsi" w:cstheme="minorHAnsi"/>
                <w:b/>
                <w:sz w:val="18"/>
                <w:szCs w:val="18"/>
              </w:rPr>
              <w:t>-</w:t>
            </w:r>
          </w:p>
        </w:tc>
        <w:tc>
          <w:tcPr>
            <w:tcW w:w="671" w:type="dxa"/>
            <w:shd w:val="clear" w:color="auto" w:fill="auto"/>
          </w:tcPr>
          <w:p w14:paraId="0C844C03" w14:textId="77777777" w:rsidR="005F6A7A" w:rsidRPr="00CE4D91" w:rsidRDefault="00265424" w:rsidP="00CD56A8">
            <w:pPr>
              <w:tabs>
                <w:tab w:val="left" w:pos="3060"/>
                <w:tab w:val="left" w:pos="4680"/>
                <w:tab w:val="left" w:pos="7740"/>
              </w:tabs>
              <w:jc w:val="center"/>
              <w:rPr>
                <w:rFonts w:asciiTheme="minorHAnsi" w:hAnsiTheme="minorHAnsi" w:cstheme="minorHAnsi"/>
                <w:b/>
                <w:sz w:val="18"/>
                <w:szCs w:val="18"/>
              </w:rPr>
            </w:pPr>
            <w:r w:rsidRPr="00CE4D91">
              <w:rPr>
                <w:rFonts w:asciiTheme="minorHAnsi" w:hAnsiTheme="minorHAnsi" w:cstheme="minorHAnsi"/>
                <w:b/>
                <w:sz w:val="18"/>
                <w:szCs w:val="18"/>
              </w:rPr>
              <w:t>-</w:t>
            </w:r>
          </w:p>
        </w:tc>
        <w:tc>
          <w:tcPr>
            <w:tcW w:w="665" w:type="dxa"/>
            <w:shd w:val="clear" w:color="auto" w:fill="auto"/>
          </w:tcPr>
          <w:p w14:paraId="4A64BC0D" w14:textId="77777777" w:rsidR="005F6A7A" w:rsidRPr="00CE4D91" w:rsidRDefault="00265424" w:rsidP="00CD56A8">
            <w:pPr>
              <w:tabs>
                <w:tab w:val="left" w:pos="3060"/>
                <w:tab w:val="left" w:pos="4680"/>
                <w:tab w:val="left" w:pos="7740"/>
              </w:tabs>
              <w:jc w:val="center"/>
              <w:rPr>
                <w:rFonts w:asciiTheme="minorHAnsi" w:hAnsiTheme="minorHAnsi" w:cstheme="minorHAnsi"/>
                <w:b/>
                <w:sz w:val="18"/>
                <w:szCs w:val="18"/>
              </w:rPr>
            </w:pPr>
            <w:r w:rsidRPr="00CE4D91">
              <w:rPr>
                <w:rFonts w:asciiTheme="minorHAnsi" w:hAnsiTheme="minorHAnsi" w:cstheme="minorHAnsi"/>
                <w:b/>
                <w:sz w:val="18"/>
                <w:szCs w:val="18"/>
              </w:rPr>
              <w:t>-</w:t>
            </w:r>
          </w:p>
        </w:tc>
        <w:tc>
          <w:tcPr>
            <w:tcW w:w="666" w:type="dxa"/>
            <w:shd w:val="clear" w:color="auto" w:fill="auto"/>
          </w:tcPr>
          <w:p w14:paraId="158F0898" w14:textId="77777777" w:rsidR="005F6A7A" w:rsidRPr="00CE4D91" w:rsidRDefault="00B611AA" w:rsidP="00CD56A8">
            <w:pPr>
              <w:tabs>
                <w:tab w:val="left" w:pos="3060"/>
                <w:tab w:val="left" w:pos="4680"/>
                <w:tab w:val="left" w:pos="7740"/>
              </w:tabs>
              <w:jc w:val="center"/>
              <w:rPr>
                <w:rFonts w:asciiTheme="minorHAnsi" w:hAnsiTheme="minorHAnsi" w:cstheme="minorHAnsi"/>
                <w:b/>
                <w:sz w:val="18"/>
                <w:szCs w:val="18"/>
              </w:rPr>
            </w:pPr>
            <w:r>
              <w:rPr>
                <w:rFonts w:asciiTheme="minorHAnsi" w:hAnsiTheme="minorHAnsi" w:cstheme="minorHAnsi"/>
                <w:b/>
                <w:sz w:val="18"/>
                <w:szCs w:val="18"/>
              </w:rPr>
              <w:t>1</w:t>
            </w:r>
          </w:p>
        </w:tc>
        <w:tc>
          <w:tcPr>
            <w:tcW w:w="677" w:type="dxa"/>
            <w:shd w:val="clear" w:color="auto" w:fill="auto"/>
          </w:tcPr>
          <w:p w14:paraId="2B497D85" w14:textId="77777777" w:rsidR="00317D8C" w:rsidRPr="00CE4D91" w:rsidRDefault="00AA74DE" w:rsidP="00AA74DE">
            <w:pPr>
              <w:tabs>
                <w:tab w:val="left" w:pos="3060"/>
                <w:tab w:val="left" w:pos="4680"/>
                <w:tab w:val="left" w:pos="7740"/>
              </w:tabs>
              <w:jc w:val="center"/>
              <w:rPr>
                <w:rFonts w:asciiTheme="minorHAnsi" w:hAnsiTheme="minorHAnsi" w:cstheme="minorHAnsi"/>
                <w:b/>
                <w:sz w:val="18"/>
                <w:szCs w:val="18"/>
              </w:rPr>
            </w:pPr>
            <w:r w:rsidRPr="00CE4D91">
              <w:rPr>
                <w:rFonts w:asciiTheme="minorHAnsi" w:hAnsiTheme="minorHAnsi" w:cstheme="minorHAnsi"/>
                <w:b/>
                <w:sz w:val="18"/>
                <w:szCs w:val="18"/>
              </w:rPr>
              <w:t>-</w:t>
            </w:r>
          </w:p>
        </w:tc>
        <w:tc>
          <w:tcPr>
            <w:tcW w:w="774" w:type="dxa"/>
            <w:shd w:val="clear" w:color="auto" w:fill="auto"/>
          </w:tcPr>
          <w:p w14:paraId="3D612A0A" w14:textId="77777777" w:rsidR="005F6A7A" w:rsidRPr="00CE4D91" w:rsidRDefault="00AA74DE" w:rsidP="00CD56A8">
            <w:pPr>
              <w:tabs>
                <w:tab w:val="left" w:pos="3060"/>
                <w:tab w:val="left" w:pos="4680"/>
                <w:tab w:val="left" w:pos="7740"/>
              </w:tabs>
              <w:jc w:val="center"/>
              <w:rPr>
                <w:rFonts w:asciiTheme="minorHAnsi" w:hAnsiTheme="minorHAnsi" w:cstheme="minorHAnsi"/>
                <w:b/>
                <w:sz w:val="18"/>
                <w:szCs w:val="18"/>
              </w:rPr>
            </w:pPr>
            <w:r w:rsidRPr="00CE4D91">
              <w:rPr>
                <w:rFonts w:asciiTheme="minorHAnsi" w:hAnsiTheme="minorHAnsi" w:cstheme="minorHAnsi"/>
                <w:b/>
                <w:sz w:val="18"/>
                <w:szCs w:val="18"/>
              </w:rPr>
              <w:t>-</w:t>
            </w:r>
          </w:p>
        </w:tc>
        <w:tc>
          <w:tcPr>
            <w:tcW w:w="935" w:type="dxa"/>
            <w:shd w:val="clear" w:color="auto" w:fill="auto"/>
          </w:tcPr>
          <w:p w14:paraId="5396897D" w14:textId="77777777" w:rsidR="00265424" w:rsidRPr="00CE4D91" w:rsidRDefault="00B611AA" w:rsidP="000413D8">
            <w:pPr>
              <w:tabs>
                <w:tab w:val="left" w:pos="3060"/>
                <w:tab w:val="left" w:pos="4680"/>
                <w:tab w:val="left" w:pos="7740"/>
              </w:tabs>
              <w:jc w:val="center"/>
              <w:rPr>
                <w:rFonts w:asciiTheme="minorHAnsi" w:hAnsiTheme="minorHAnsi" w:cstheme="minorHAnsi"/>
                <w:b/>
                <w:sz w:val="18"/>
                <w:szCs w:val="18"/>
              </w:rPr>
            </w:pPr>
            <w:r>
              <w:rPr>
                <w:rFonts w:asciiTheme="minorHAnsi" w:hAnsiTheme="minorHAnsi" w:cstheme="minorHAnsi"/>
                <w:b/>
                <w:sz w:val="18"/>
                <w:szCs w:val="18"/>
              </w:rPr>
              <w:t>3</w:t>
            </w:r>
          </w:p>
        </w:tc>
      </w:tr>
      <w:tr w:rsidR="005F6A7A" w:rsidRPr="00CE4D91" w14:paraId="7AE47DBC" w14:textId="77777777" w:rsidTr="00CC534D">
        <w:trPr>
          <w:trHeight w:val="532"/>
        </w:trPr>
        <w:tc>
          <w:tcPr>
            <w:tcW w:w="3109" w:type="dxa"/>
            <w:shd w:val="clear" w:color="auto" w:fill="5B9BD5" w:themeFill="accent1"/>
            <w:vAlign w:val="center"/>
          </w:tcPr>
          <w:p w14:paraId="2220AE1F" w14:textId="77777777" w:rsidR="005F6A7A" w:rsidRPr="00CE4D91" w:rsidRDefault="005F6A7A" w:rsidP="005F6A7A">
            <w:pPr>
              <w:tabs>
                <w:tab w:val="left" w:pos="3060"/>
                <w:tab w:val="left" w:pos="4680"/>
                <w:tab w:val="left" w:pos="7740"/>
              </w:tabs>
              <w:rPr>
                <w:rFonts w:asciiTheme="minorHAnsi" w:hAnsiTheme="minorHAnsi" w:cstheme="minorHAnsi"/>
                <w:sz w:val="20"/>
                <w:szCs w:val="20"/>
              </w:rPr>
            </w:pPr>
            <w:r w:rsidRPr="00CE4D91">
              <w:rPr>
                <w:rFonts w:asciiTheme="minorHAnsi" w:hAnsiTheme="minorHAnsi" w:cstheme="minorHAnsi"/>
                <w:sz w:val="20"/>
                <w:szCs w:val="20"/>
              </w:rPr>
              <w:t>Prilagođeni program</w:t>
            </w:r>
          </w:p>
        </w:tc>
        <w:tc>
          <w:tcPr>
            <w:tcW w:w="662" w:type="dxa"/>
            <w:shd w:val="clear" w:color="auto" w:fill="auto"/>
          </w:tcPr>
          <w:p w14:paraId="5AC49C4C" w14:textId="77777777" w:rsidR="005F6A7A" w:rsidRPr="00CE4D91" w:rsidRDefault="00CD56A8" w:rsidP="00CD56A8">
            <w:pPr>
              <w:tabs>
                <w:tab w:val="left" w:pos="3060"/>
                <w:tab w:val="left" w:pos="4680"/>
                <w:tab w:val="left" w:pos="7740"/>
              </w:tabs>
              <w:jc w:val="center"/>
              <w:rPr>
                <w:rFonts w:asciiTheme="minorHAnsi" w:hAnsiTheme="minorHAnsi" w:cstheme="minorHAnsi"/>
                <w:b/>
                <w:sz w:val="18"/>
                <w:szCs w:val="18"/>
              </w:rPr>
            </w:pPr>
            <w:r w:rsidRPr="00CE4D91">
              <w:rPr>
                <w:rFonts w:asciiTheme="minorHAnsi" w:hAnsiTheme="minorHAnsi" w:cstheme="minorHAnsi"/>
                <w:b/>
                <w:sz w:val="18"/>
                <w:szCs w:val="18"/>
              </w:rPr>
              <w:t>-</w:t>
            </w:r>
          </w:p>
        </w:tc>
        <w:tc>
          <w:tcPr>
            <w:tcW w:w="669" w:type="dxa"/>
            <w:shd w:val="clear" w:color="auto" w:fill="auto"/>
          </w:tcPr>
          <w:p w14:paraId="43AD02ED" w14:textId="77777777" w:rsidR="005F6A7A" w:rsidRPr="00CE4D91" w:rsidRDefault="00B611AA" w:rsidP="00CD56A8">
            <w:pPr>
              <w:tabs>
                <w:tab w:val="left" w:pos="3060"/>
                <w:tab w:val="left" w:pos="4680"/>
                <w:tab w:val="left" w:pos="7740"/>
              </w:tabs>
              <w:jc w:val="center"/>
              <w:rPr>
                <w:rFonts w:asciiTheme="minorHAnsi" w:hAnsiTheme="minorHAnsi" w:cstheme="minorHAnsi"/>
                <w:b/>
                <w:sz w:val="18"/>
                <w:szCs w:val="18"/>
              </w:rPr>
            </w:pPr>
            <w:r>
              <w:rPr>
                <w:rFonts w:asciiTheme="minorHAnsi" w:hAnsiTheme="minorHAnsi" w:cstheme="minorHAnsi"/>
                <w:b/>
                <w:sz w:val="18"/>
                <w:szCs w:val="18"/>
              </w:rPr>
              <w:t>1</w:t>
            </w:r>
          </w:p>
        </w:tc>
        <w:tc>
          <w:tcPr>
            <w:tcW w:w="675" w:type="dxa"/>
            <w:shd w:val="clear" w:color="auto" w:fill="auto"/>
          </w:tcPr>
          <w:p w14:paraId="5F56067A" w14:textId="77777777" w:rsidR="005F6A7A" w:rsidRPr="00CE4D91" w:rsidRDefault="000413D8" w:rsidP="00CD56A8">
            <w:pPr>
              <w:tabs>
                <w:tab w:val="left" w:pos="3060"/>
                <w:tab w:val="left" w:pos="4680"/>
                <w:tab w:val="left" w:pos="7740"/>
              </w:tabs>
              <w:jc w:val="center"/>
              <w:rPr>
                <w:rFonts w:asciiTheme="minorHAnsi" w:hAnsiTheme="minorHAnsi" w:cstheme="minorHAnsi"/>
                <w:b/>
                <w:sz w:val="18"/>
                <w:szCs w:val="18"/>
              </w:rPr>
            </w:pPr>
            <w:r w:rsidRPr="00CE4D91">
              <w:rPr>
                <w:rFonts w:asciiTheme="minorHAnsi" w:hAnsiTheme="minorHAnsi" w:cstheme="minorHAnsi"/>
                <w:b/>
                <w:sz w:val="18"/>
                <w:szCs w:val="18"/>
              </w:rPr>
              <w:t>-</w:t>
            </w:r>
          </w:p>
          <w:p w14:paraId="024361FF" w14:textId="77777777" w:rsidR="00CD56A8" w:rsidRPr="00CE4D91" w:rsidRDefault="00CD56A8" w:rsidP="00CD56A8">
            <w:pPr>
              <w:tabs>
                <w:tab w:val="left" w:pos="3060"/>
                <w:tab w:val="left" w:pos="4680"/>
                <w:tab w:val="left" w:pos="7740"/>
              </w:tabs>
              <w:jc w:val="center"/>
              <w:rPr>
                <w:rFonts w:asciiTheme="minorHAnsi" w:hAnsiTheme="minorHAnsi" w:cstheme="minorHAnsi"/>
                <w:b/>
                <w:sz w:val="18"/>
                <w:szCs w:val="18"/>
              </w:rPr>
            </w:pPr>
          </w:p>
        </w:tc>
        <w:tc>
          <w:tcPr>
            <w:tcW w:w="671" w:type="dxa"/>
            <w:shd w:val="clear" w:color="auto" w:fill="auto"/>
          </w:tcPr>
          <w:p w14:paraId="6E1327C9" w14:textId="77777777" w:rsidR="005F6A7A" w:rsidRDefault="00B611AA" w:rsidP="00CD56A8">
            <w:pPr>
              <w:tabs>
                <w:tab w:val="left" w:pos="3060"/>
                <w:tab w:val="left" w:pos="4680"/>
                <w:tab w:val="left" w:pos="7740"/>
              </w:tabs>
              <w:jc w:val="center"/>
              <w:rPr>
                <w:rFonts w:asciiTheme="minorHAnsi" w:hAnsiTheme="minorHAnsi" w:cstheme="minorHAnsi"/>
                <w:b/>
                <w:sz w:val="18"/>
                <w:szCs w:val="18"/>
              </w:rPr>
            </w:pPr>
            <w:r>
              <w:rPr>
                <w:rFonts w:asciiTheme="minorHAnsi" w:hAnsiTheme="minorHAnsi" w:cstheme="minorHAnsi"/>
                <w:b/>
                <w:sz w:val="18"/>
                <w:szCs w:val="18"/>
              </w:rPr>
              <w:t>1</w:t>
            </w:r>
          </w:p>
          <w:p w14:paraId="6FEA340B" w14:textId="77777777" w:rsidR="00B611AA" w:rsidRPr="00CE4D91" w:rsidRDefault="00B611AA" w:rsidP="00CD56A8">
            <w:pPr>
              <w:tabs>
                <w:tab w:val="left" w:pos="3060"/>
                <w:tab w:val="left" w:pos="4680"/>
                <w:tab w:val="left" w:pos="7740"/>
              </w:tabs>
              <w:jc w:val="center"/>
              <w:rPr>
                <w:rFonts w:asciiTheme="minorHAnsi" w:hAnsiTheme="minorHAnsi" w:cstheme="minorHAnsi"/>
                <w:b/>
                <w:sz w:val="18"/>
                <w:szCs w:val="18"/>
              </w:rPr>
            </w:pPr>
          </w:p>
        </w:tc>
        <w:tc>
          <w:tcPr>
            <w:tcW w:w="665" w:type="dxa"/>
            <w:shd w:val="clear" w:color="auto" w:fill="auto"/>
          </w:tcPr>
          <w:p w14:paraId="06DB7BAB" w14:textId="77777777" w:rsidR="005F6A7A" w:rsidRPr="00CE4D91" w:rsidRDefault="00B611AA" w:rsidP="00CD56A8">
            <w:pPr>
              <w:tabs>
                <w:tab w:val="left" w:pos="3060"/>
                <w:tab w:val="left" w:pos="4680"/>
                <w:tab w:val="left" w:pos="7740"/>
              </w:tabs>
              <w:jc w:val="center"/>
              <w:rPr>
                <w:rFonts w:asciiTheme="minorHAnsi" w:hAnsiTheme="minorHAnsi" w:cstheme="minorHAnsi"/>
                <w:b/>
                <w:sz w:val="18"/>
                <w:szCs w:val="18"/>
              </w:rPr>
            </w:pPr>
            <w:r>
              <w:rPr>
                <w:rFonts w:asciiTheme="minorHAnsi" w:hAnsiTheme="minorHAnsi" w:cstheme="minorHAnsi"/>
                <w:b/>
                <w:sz w:val="18"/>
                <w:szCs w:val="18"/>
              </w:rPr>
              <w:t>-</w:t>
            </w:r>
          </w:p>
        </w:tc>
        <w:tc>
          <w:tcPr>
            <w:tcW w:w="666" w:type="dxa"/>
            <w:shd w:val="clear" w:color="auto" w:fill="auto"/>
          </w:tcPr>
          <w:p w14:paraId="2D23F15D" w14:textId="77777777" w:rsidR="005F6A7A" w:rsidRPr="00CE4D91" w:rsidRDefault="00B611AA" w:rsidP="00CD56A8">
            <w:pPr>
              <w:tabs>
                <w:tab w:val="left" w:pos="3060"/>
                <w:tab w:val="left" w:pos="4680"/>
                <w:tab w:val="left" w:pos="7740"/>
              </w:tabs>
              <w:jc w:val="center"/>
              <w:rPr>
                <w:rFonts w:asciiTheme="minorHAnsi" w:hAnsiTheme="minorHAnsi" w:cstheme="minorHAnsi"/>
                <w:b/>
                <w:sz w:val="18"/>
                <w:szCs w:val="18"/>
              </w:rPr>
            </w:pPr>
            <w:r>
              <w:rPr>
                <w:rFonts w:asciiTheme="minorHAnsi" w:hAnsiTheme="minorHAnsi" w:cstheme="minorHAnsi"/>
                <w:b/>
                <w:sz w:val="18"/>
                <w:szCs w:val="18"/>
              </w:rPr>
              <w:t>3</w:t>
            </w:r>
          </w:p>
        </w:tc>
        <w:tc>
          <w:tcPr>
            <w:tcW w:w="677" w:type="dxa"/>
            <w:shd w:val="clear" w:color="auto" w:fill="auto"/>
          </w:tcPr>
          <w:p w14:paraId="56EF56FF" w14:textId="77777777" w:rsidR="005F6A7A" w:rsidRPr="00CE4D91" w:rsidRDefault="00B611AA" w:rsidP="00CD56A8">
            <w:pPr>
              <w:tabs>
                <w:tab w:val="left" w:pos="3060"/>
                <w:tab w:val="left" w:pos="4680"/>
                <w:tab w:val="left" w:pos="7740"/>
              </w:tabs>
              <w:jc w:val="center"/>
              <w:rPr>
                <w:rFonts w:asciiTheme="minorHAnsi" w:hAnsiTheme="minorHAnsi" w:cstheme="minorHAnsi"/>
                <w:b/>
                <w:sz w:val="18"/>
                <w:szCs w:val="18"/>
              </w:rPr>
            </w:pPr>
            <w:r>
              <w:rPr>
                <w:rFonts w:asciiTheme="minorHAnsi" w:hAnsiTheme="minorHAnsi" w:cstheme="minorHAnsi"/>
                <w:b/>
                <w:sz w:val="18"/>
                <w:szCs w:val="18"/>
              </w:rPr>
              <w:t>2</w:t>
            </w:r>
          </w:p>
        </w:tc>
        <w:tc>
          <w:tcPr>
            <w:tcW w:w="774" w:type="dxa"/>
            <w:shd w:val="clear" w:color="auto" w:fill="auto"/>
          </w:tcPr>
          <w:p w14:paraId="36E96927" w14:textId="77777777" w:rsidR="005F6A7A" w:rsidRPr="00CE4D91" w:rsidRDefault="00B611AA" w:rsidP="00CD56A8">
            <w:pPr>
              <w:tabs>
                <w:tab w:val="left" w:pos="3060"/>
                <w:tab w:val="left" w:pos="4680"/>
                <w:tab w:val="left" w:pos="7740"/>
              </w:tabs>
              <w:jc w:val="center"/>
              <w:rPr>
                <w:rFonts w:asciiTheme="minorHAnsi" w:hAnsiTheme="minorHAnsi" w:cstheme="minorHAnsi"/>
                <w:b/>
                <w:sz w:val="18"/>
                <w:szCs w:val="18"/>
              </w:rPr>
            </w:pPr>
            <w:r>
              <w:rPr>
                <w:rFonts w:asciiTheme="minorHAnsi" w:hAnsiTheme="minorHAnsi" w:cstheme="minorHAnsi"/>
                <w:b/>
                <w:sz w:val="18"/>
                <w:szCs w:val="18"/>
              </w:rPr>
              <w:t>3</w:t>
            </w:r>
          </w:p>
        </w:tc>
        <w:tc>
          <w:tcPr>
            <w:tcW w:w="935" w:type="dxa"/>
            <w:shd w:val="clear" w:color="auto" w:fill="auto"/>
          </w:tcPr>
          <w:p w14:paraId="3373C1F4" w14:textId="77777777" w:rsidR="005F6A7A" w:rsidRPr="00CE4D91" w:rsidRDefault="00B611AA" w:rsidP="00CD56A8">
            <w:pPr>
              <w:tabs>
                <w:tab w:val="left" w:pos="3060"/>
                <w:tab w:val="left" w:pos="4680"/>
                <w:tab w:val="left" w:pos="7740"/>
              </w:tabs>
              <w:jc w:val="center"/>
              <w:rPr>
                <w:rFonts w:asciiTheme="minorHAnsi" w:hAnsiTheme="minorHAnsi" w:cstheme="minorHAnsi"/>
                <w:b/>
                <w:sz w:val="18"/>
                <w:szCs w:val="18"/>
              </w:rPr>
            </w:pPr>
            <w:r>
              <w:rPr>
                <w:rFonts w:asciiTheme="minorHAnsi" w:hAnsiTheme="minorHAnsi" w:cstheme="minorHAnsi"/>
                <w:b/>
                <w:sz w:val="18"/>
                <w:szCs w:val="18"/>
              </w:rPr>
              <w:t>10</w:t>
            </w:r>
          </w:p>
        </w:tc>
      </w:tr>
      <w:tr w:rsidR="005F6A7A" w:rsidRPr="00CE4D91" w14:paraId="1FDC5612" w14:textId="77777777" w:rsidTr="00CC534D">
        <w:trPr>
          <w:trHeight w:val="504"/>
        </w:trPr>
        <w:tc>
          <w:tcPr>
            <w:tcW w:w="3109" w:type="dxa"/>
            <w:shd w:val="clear" w:color="auto" w:fill="5B9BD5" w:themeFill="accent1"/>
            <w:vAlign w:val="center"/>
          </w:tcPr>
          <w:p w14:paraId="2AB89C2B" w14:textId="77777777" w:rsidR="005F6A7A" w:rsidRPr="00CE4D91" w:rsidRDefault="005F6A7A" w:rsidP="005F6A7A">
            <w:pPr>
              <w:tabs>
                <w:tab w:val="left" w:pos="3060"/>
                <w:tab w:val="left" w:pos="4680"/>
                <w:tab w:val="left" w:pos="7740"/>
              </w:tabs>
              <w:rPr>
                <w:rFonts w:asciiTheme="minorHAnsi" w:hAnsiTheme="minorHAnsi" w:cstheme="minorHAnsi"/>
                <w:sz w:val="20"/>
                <w:szCs w:val="20"/>
              </w:rPr>
            </w:pPr>
            <w:r w:rsidRPr="00CE4D91">
              <w:rPr>
                <w:rFonts w:asciiTheme="minorHAnsi" w:hAnsiTheme="minorHAnsi" w:cstheme="minorHAnsi"/>
                <w:sz w:val="20"/>
                <w:szCs w:val="20"/>
              </w:rPr>
              <w:t>Posebni program</w:t>
            </w:r>
          </w:p>
        </w:tc>
        <w:tc>
          <w:tcPr>
            <w:tcW w:w="662" w:type="dxa"/>
            <w:shd w:val="clear" w:color="auto" w:fill="auto"/>
          </w:tcPr>
          <w:p w14:paraId="074BF5AA" w14:textId="77777777" w:rsidR="00B611AA" w:rsidRDefault="00B611AA" w:rsidP="00CD56A8">
            <w:pPr>
              <w:tabs>
                <w:tab w:val="left" w:pos="3060"/>
                <w:tab w:val="left" w:pos="4680"/>
                <w:tab w:val="left" w:pos="7740"/>
              </w:tabs>
              <w:jc w:val="center"/>
              <w:rPr>
                <w:rFonts w:asciiTheme="minorHAnsi" w:hAnsiTheme="minorHAnsi" w:cstheme="minorHAnsi"/>
                <w:b/>
                <w:sz w:val="18"/>
                <w:szCs w:val="18"/>
              </w:rPr>
            </w:pPr>
          </w:p>
          <w:p w14:paraId="081C3EA6" w14:textId="77777777" w:rsidR="005F6A7A" w:rsidRPr="00CE4D91" w:rsidRDefault="00B611AA" w:rsidP="00CD56A8">
            <w:pPr>
              <w:tabs>
                <w:tab w:val="left" w:pos="3060"/>
                <w:tab w:val="left" w:pos="4680"/>
                <w:tab w:val="left" w:pos="7740"/>
              </w:tabs>
              <w:jc w:val="center"/>
              <w:rPr>
                <w:rFonts w:asciiTheme="minorHAnsi" w:hAnsiTheme="minorHAnsi" w:cstheme="minorHAnsi"/>
                <w:b/>
                <w:sz w:val="18"/>
                <w:szCs w:val="18"/>
              </w:rPr>
            </w:pPr>
            <w:r>
              <w:rPr>
                <w:rFonts w:asciiTheme="minorHAnsi" w:hAnsiTheme="minorHAnsi" w:cstheme="minorHAnsi"/>
                <w:b/>
                <w:sz w:val="18"/>
                <w:szCs w:val="18"/>
              </w:rPr>
              <w:t>1</w:t>
            </w:r>
          </w:p>
        </w:tc>
        <w:tc>
          <w:tcPr>
            <w:tcW w:w="669" w:type="dxa"/>
            <w:shd w:val="clear" w:color="auto" w:fill="auto"/>
          </w:tcPr>
          <w:p w14:paraId="3E9C0926" w14:textId="77777777" w:rsidR="005F6A7A" w:rsidRPr="00CE4D91" w:rsidRDefault="00CD56A8" w:rsidP="00CD56A8">
            <w:pPr>
              <w:tabs>
                <w:tab w:val="left" w:pos="3060"/>
                <w:tab w:val="left" w:pos="4680"/>
                <w:tab w:val="left" w:pos="7740"/>
              </w:tabs>
              <w:jc w:val="center"/>
              <w:rPr>
                <w:rFonts w:asciiTheme="minorHAnsi" w:hAnsiTheme="minorHAnsi" w:cstheme="minorHAnsi"/>
                <w:b/>
                <w:sz w:val="18"/>
                <w:szCs w:val="18"/>
              </w:rPr>
            </w:pPr>
            <w:r w:rsidRPr="00CE4D91">
              <w:rPr>
                <w:rFonts w:asciiTheme="minorHAnsi" w:hAnsiTheme="minorHAnsi" w:cstheme="minorHAnsi"/>
                <w:b/>
                <w:sz w:val="18"/>
                <w:szCs w:val="18"/>
              </w:rPr>
              <w:t>-</w:t>
            </w:r>
          </w:p>
        </w:tc>
        <w:tc>
          <w:tcPr>
            <w:tcW w:w="675" w:type="dxa"/>
            <w:shd w:val="clear" w:color="auto" w:fill="auto"/>
          </w:tcPr>
          <w:p w14:paraId="0317BC0B" w14:textId="77777777" w:rsidR="005F6A7A" w:rsidRPr="00CE4D91" w:rsidRDefault="00CD56A8" w:rsidP="00CD56A8">
            <w:pPr>
              <w:tabs>
                <w:tab w:val="left" w:pos="3060"/>
                <w:tab w:val="left" w:pos="4680"/>
                <w:tab w:val="left" w:pos="7740"/>
              </w:tabs>
              <w:jc w:val="center"/>
              <w:rPr>
                <w:rFonts w:asciiTheme="minorHAnsi" w:hAnsiTheme="minorHAnsi" w:cstheme="minorHAnsi"/>
                <w:b/>
                <w:sz w:val="18"/>
                <w:szCs w:val="18"/>
              </w:rPr>
            </w:pPr>
            <w:r w:rsidRPr="00CE4D91">
              <w:rPr>
                <w:rFonts w:asciiTheme="minorHAnsi" w:hAnsiTheme="minorHAnsi" w:cstheme="minorHAnsi"/>
                <w:b/>
                <w:sz w:val="18"/>
                <w:szCs w:val="18"/>
              </w:rPr>
              <w:t>-</w:t>
            </w:r>
          </w:p>
        </w:tc>
        <w:tc>
          <w:tcPr>
            <w:tcW w:w="671" w:type="dxa"/>
            <w:shd w:val="clear" w:color="auto" w:fill="auto"/>
          </w:tcPr>
          <w:p w14:paraId="40959F2E" w14:textId="77777777" w:rsidR="005F6A7A" w:rsidRPr="00CE4D91" w:rsidRDefault="00CD56A8" w:rsidP="00CD56A8">
            <w:pPr>
              <w:tabs>
                <w:tab w:val="left" w:pos="3060"/>
                <w:tab w:val="left" w:pos="4680"/>
                <w:tab w:val="left" w:pos="7740"/>
              </w:tabs>
              <w:jc w:val="center"/>
              <w:rPr>
                <w:rFonts w:asciiTheme="minorHAnsi" w:hAnsiTheme="minorHAnsi" w:cstheme="minorHAnsi"/>
                <w:b/>
                <w:sz w:val="18"/>
                <w:szCs w:val="18"/>
              </w:rPr>
            </w:pPr>
            <w:r w:rsidRPr="00CE4D91">
              <w:rPr>
                <w:rFonts w:asciiTheme="minorHAnsi" w:hAnsiTheme="minorHAnsi" w:cstheme="minorHAnsi"/>
                <w:b/>
                <w:sz w:val="18"/>
                <w:szCs w:val="18"/>
              </w:rPr>
              <w:t>-</w:t>
            </w:r>
          </w:p>
        </w:tc>
        <w:tc>
          <w:tcPr>
            <w:tcW w:w="665" w:type="dxa"/>
            <w:shd w:val="clear" w:color="auto" w:fill="auto"/>
          </w:tcPr>
          <w:p w14:paraId="47086F7F" w14:textId="77777777" w:rsidR="005F6A7A" w:rsidRPr="00CE4D91" w:rsidRDefault="00CD56A8" w:rsidP="00CD56A8">
            <w:pPr>
              <w:tabs>
                <w:tab w:val="left" w:pos="3060"/>
                <w:tab w:val="left" w:pos="4680"/>
                <w:tab w:val="left" w:pos="7740"/>
              </w:tabs>
              <w:jc w:val="center"/>
              <w:rPr>
                <w:rFonts w:asciiTheme="minorHAnsi" w:hAnsiTheme="minorHAnsi" w:cstheme="minorHAnsi"/>
                <w:b/>
                <w:sz w:val="18"/>
                <w:szCs w:val="18"/>
              </w:rPr>
            </w:pPr>
            <w:r w:rsidRPr="00CE4D91">
              <w:rPr>
                <w:rFonts w:asciiTheme="minorHAnsi" w:hAnsiTheme="minorHAnsi" w:cstheme="minorHAnsi"/>
                <w:b/>
                <w:sz w:val="18"/>
                <w:szCs w:val="18"/>
              </w:rPr>
              <w:t>-</w:t>
            </w:r>
          </w:p>
        </w:tc>
        <w:tc>
          <w:tcPr>
            <w:tcW w:w="666" w:type="dxa"/>
            <w:shd w:val="clear" w:color="auto" w:fill="auto"/>
          </w:tcPr>
          <w:p w14:paraId="29AA2611" w14:textId="77777777" w:rsidR="00B611AA" w:rsidRDefault="00B611AA" w:rsidP="00CD56A8">
            <w:pPr>
              <w:tabs>
                <w:tab w:val="left" w:pos="3060"/>
                <w:tab w:val="left" w:pos="4680"/>
                <w:tab w:val="left" w:pos="7740"/>
              </w:tabs>
              <w:jc w:val="center"/>
              <w:rPr>
                <w:rFonts w:asciiTheme="minorHAnsi" w:hAnsiTheme="minorHAnsi" w:cstheme="minorHAnsi"/>
                <w:b/>
                <w:sz w:val="18"/>
                <w:szCs w:val="18"/>
              </w:rPr>
            </w:pPr>
          </w:p>
          <w:p w14:paraId="7F832639" w14:textId="77777777" w:rsidR="005F6A7A" w:rsidRDefault="00B611AA" w:rsidP="00CD56A8">
            <w:pPr>
              <w:tabs>
                <w:tab w:val="left" w:pos="3060"/>
                <w:tab w:val="left" w:pos="4680"/>
                <w:tab w:val="left" w:pos="7740"/>
              </w:tabs>
              <w:jc w:val="center"/>
              <w:rPr>
                <w:rFonts w:asciiTheme="minorHAnsi" w:hAnsiTheme="minorHAnsi" w:cstheme="minorHAnsi"/>
                <w:b/>
                <w:sz w:val="18"/>
                <w:szCs w:val="18"/>
              </w:rPr>
            </w:pPr>
            <w:r>
              <w:rPr>
                <w:rFonts w:asciiTheme="minorHAnsi" w:hAnsiTheme="minorHAnsi" w:cstheme="minorHAnsi"/>
                <w:b/>
                <w:sz w:val="18"/>
                <w:szCs w:val="18"/>
              </w:rPr>
              <w:t>1</w:t>
            </w:r>
          </w:p>
          <w:p w14:paraId="655E66EB" w14:textId="77777777" w:rsidR="00B611AA" w:rsidRPr="00CE4D91" w:rsidRDefault="00B611AA" w:rsidP="00CD56A8">
            <w:pPr>
              <w:tabs>
                <w:tab w:val="left" w:pos="3060"/>
                <w:tab w:val="left" w:pos="4680"/>
                <w:tab w:val="left" w:pos="7740"/>
              </w:tabs>
              <w:jc w:val="center"/>
              <w:rPr>
                <w:rFonts w:asciiTheme="minorHAnsi" w:hAnsiTheme="minorHAnsi" w:cstheme="minorHAnsi"/>
                <w:b/>
                <w:sz w:val="18"/>
                <w:szCs w:val="18"/>
              </w:rPr>
            </w:pPr>
          </w:p>
        </w:tc>
        <w:tc>
          <w:tcPr>
            <w:tcW w:w="677" w:type="dxa"/>
            <w:shd w:val="clear" w:color="auto" w:fill="auto"/>
          </w:tcPr>
          <w:p w14:paraId="719F3C48" w14:textId="77777777" w:rsidR="005F6A7A" w:rsidRPr="00CE4D91" w:rsidRDefault="00CD56A8" w:rsidP="00CD56A8">
            <w:pPr>
              <w:tabs>
                <w:tab w:val="left" w:pos="3060"/>
                <w:tab w:val="left" w:pos="4680"/>
                <w:tab w:val="left" w:pos="7740"/>
              </w:tabs>
              <w:jc w:val="center"/>
              <w:rPr>
                <w:rFonts w:asciiTheme="minorHAnsi" w:hAnsiTheme="minorHAnsi" w:cstheme="minorHAnsi"/>
                <w:b/>
                <w:sz w:val="18"/>
                <w:szCs w:val="18"/>
              </w:rPr>
            </w:pPr>
            <w:r w:rsidRPr="00CE4D91">
              <w:rPr>
                <w:rFonts w:asciiTheme="minorHAnsi" w:hAnsiTheme="minorHAnsi" w:cstheme="minorHAnsi"/>
                <w:b/>
                <w:sz w:val="18"/>
                <w:szCs w:val="18"/>
              </w:rPr>
              <w:t>-</w:t>
            </w:r>
          </w:p>
        </w:tc>
        <w:tc>
          <w:tcPr>
            <w:tcW w:w="774" w:type="dxa"/>
            <w:shd w:val="clear" w:color="auto" w:fill="auto"/>
          </w:tcPr>
          <w:p w14:paraId="04D87A1D" w14:textId="77777777" w:rsidR="005F6A7A" w:rsidRPr="00CE4D91" w:rsidRDefault="00B611AA" w:rsidP="00CD56A8">
            <w:pPr>
              <w:tabs>
                <w:tab w:val="left" w:pos="3060"/>
                <w:tab w:val="left" w:pos="4680"/>
                <w:tab w:val="left" w:pos="7740"/>
              </w:tabs>
              <w:jc w:val="center"/>
              <w:rPr>
                <w:rFonts w:asciiTheme="minorHAnsi" w:hAnsiTheme="minorHAnsi" w:cstheme="minorHAnsi"/>
                <w:b/>
                <w:sz w:val="18"/>
                <w:szCs w:val="18"/>
              </w:rPr>
            </w:pPr>
            <w:r>
              <w:rPr>
                <w:rFonts w:asciiTheme="minorHAnsi" w:hAnsiTheme="minorHAnsi" w:cstheme="minorHAnsi"/>
                <w:b/>
                <w:sz w:val="18"/>
                <w:szCs w:val="18"/>
              </w:rPr>
              <w:t>-</w:t>
            </w:r>
          </w:p>
        </w:tc>
        <w:tc>
          <w:tcPr>
            <w:tcW w:w="935" w:type="dxa"/>
            <w:shd w:val="clear" w:color="auto" w:fill="auto"/>
          </w:tcPr>
          <w:p w14:paraId="7FD169FF" w14:textId="77777777" w:rsidR="005F6A7A" w:rsidRPr="00CE4D91" w:rsidRDefault="00AA74DE" w:rsidP="00CD56A8">
            <w:pPr>
              <w:tabs>
                <w:tab w:val="left" w:pos="3060"/>
                <w:tab w:val="left" w:pos="4680"/>
                <w:tab w:val="left" w:pos="7740"/>
              </w:tabs>
              <w:jc w:val="center"/>
              <w:rPr>
                <w:rFonts w:asciiTheme="minorHAnsi" w:hAnsiTheme="minorHAnsi" w:cstheme="minorHAnsi"/>
                <w:b/>
                <w:sz w:val="18"/>
                <w:szCs w:val="18"/>
              </w:rPr>
            </w:pPr>
            <w:r w:rsidRPr="00CE4D91">
              <w:rPr>
                <w:rFonts w:asciiTheme="minorHAnsi" w:hAnsiTheme="minorHAnsi" w:cstheme="minorHAnsi"/>
                <w:b/>
                <w:sz w:val="18"/>
                <w:szCs w:val="18"/>
              </w:rPr>
              <w:t>2</w:t>
            </w:r>
          </w:p>
        </w:tc>
      </w:tr>
    </w:tbl>
    <w:p w14:paraId="62DEC2E2" w14:textId="77777777" w:rsidR="006952A7" w:rsidRPr="00CE4D91" w:rsidRDefault="006952A7" w:rsidP="00853194">
      <w:pPr>
        <w:jc w:val="both"/>
        <w:rPr>
          <w:rFonts w:asciiTheme="minorHAnsi" w:hAnsiTheme="minorHAnsi" w:cstheme="minorHAnsi"/>
          <w:b/>
          <w:bCs/>
        </w:rPr>
      </w:pPr>
    </w:p>
    <w:p w14:paraId="16E749D8" w14:textId="77777777" w:rsidR="00EB1AE2" w:rsidRPr="00CE4D91" w:rsidRDefault="00EB1AE2" w:rsidP="00853194">
      <w:pPr>
        <w:jc w:val="both"/>
        <w:rPr>
          <w:rFonts w:asciiTheme="minorHAnsi" w:hAnsiTheme="minorHAnsi" w:cstheme="minorHAnsi"/>
          <w:b/>
          <w:bCs/>
        </w:rPr>
      </w:pPr>
    </w:p>
    <w:p w14:paraId="4208B2F8" w14:textId="77777777" w:rsidR="00EB1AE2" w:rsidRPr="00CE4D91" w:rsidRDefault="00EB1AE2" w:rsidP="00853194">
      <w:pPr>
        <w:jc w:val="both"/>
        <w:rPr>
          <w:rFonts w:asciiTheme="minorHAnsi" w:hAnsiTheme="minorHAnsi" w:cstheme="minorHAnsi"/>
          <w:b/>
          <w:bCs/>
        </w:rPr>
      </w:pPr>
    </w:p>
    <w:p w14:paraId="62C6A337" w14:textId="77777777" w:rsidR="00EB1AE2" w:rsidRPr="00CE4D91" w:rsidRDefault="00EB1AE2" w:rsidP="00853194">
      <w:pPr>
        <w:jc w:val="both"/>
        <w:rPr>
          <w:rFonts w:asciiTheme="minorHAnsi" w:hAnsiTheme="minorHAnsi" w:cstheme="minorHAnsi"/>
          <w:b/>
          <w:bCs/>
        </w:rPr>
      </w:pPr>
    </w:p>
    <w:p w14:paraId="79706DFD" w14:textId="77777777" w:rsidR="00EB1AE2" w:rsidRPr="00CE4D91" w:rsidRDefault="00EB1AE2" w:rsidP="00853194">
      <w:pPr>
        <w:jc w:val="both"/>
        <w:rPr>
          <w:rFonts w:asciiTheme="minorHAnsi" w:hAnsiTheme="minorHAnsi" w:cstheme="minorHAnsi"/>
          <w:b/>
          <w:bCs/>
        </w:rPr>
      </w:pPr>
    </w:p>
    <w:p w14:paraId="69386A29" w14:textId="77777777" w:rsidR="00EB1AE2" w:rsidRPr="00CE4D91" w:rsidRDefault="00EB1AE2" w:rsidP="00853194">
      <w:pPr>
        <w:jc w:val="both"/>
        <w:rPr>
          <w:rFonts w:asciiTheme="minorHAnsi" w:hAnsiTheme="minorHAnsi" w:cstheme="minorHAnsi"/>
          <w:b/>
          <w:bCs/>
        </w:rPr>
      </w:pPr>
    </w:p>
    <w:p w14:paraId="344D8C6C" w14:textId="77777777" w:rsidR="00EB1AE2" w:rsidRPr="00CE4D91" w:rsidRDefault="00EB1AE2" w:rsidP="00853194">
      <w:pPr>
        <w:jc w:val="both"/>
        <w:rPr>
          <w:rFonts w:asciiTheme="minorHAnsi" w:hAnsiTheme="minorHAnsi" w:cstheme="minorHAnsi"/>
          <w:b/>
          <w:bCs/>
        </w:rPr>
      </w:pPr>
    </w:p>
    <w:p w14:paraId="1E10E9CC" w14:textId="77777777" w:rsidR="00EB1AE2" w:rsidRPr="00CE4D91" w:rsidRDefault="00EB1AE2" w:rsidP="00853194">
      <w:pPr>
        <w:jc w:val="both"/>
        <w:rPr>
          <w:rFonts w:asciiTheme="minorHAnsi" w:hAnsiTheme="minorHAnsi" w:cstheme="minorHAnsi"/>
          <w:b/>
          <w:bCs/>
        </w:rPr>
      </w:pPr>
    </w:p>
    <w:p w14:paraId="09E5F36E" w14:textId="77777777" w:rsidR="00EB1AE2" w:rsidRPr="00CE4D91" w:rsidRDefault="00EB1AE2" w:rsidP="00853194">
      <w:pPr>
        <w:jc w:val="both"/>
        <w:rPr>
          <w:rFonts w:asciiTheme="minorHAnsi" w:hAnsiTheme="minorHAnsi" w:cstheme="minorHAnsi"/>
          <w:b/>
          <w:bCs/>
        </w:rPr>
      </w:pPr>
    </w:p>
    <w:p w14:paraId="55B87EE7" w14:textId="77777777" w:rsidR="00EB1AE2" w:rsidRPr="00CE4D91" w:rsidRDefault="00EB1AE2" w:rsidP="00853194">
      <w:pPr>
        <w:jc w:val="both"/>
        <w:rPr>
          <w:rFonts w:asciiTheme="minorHAnsi" w:hAnsiTheme="minorHAnsi" w:cstheme="minorHAnsi"/>
          <w:b/>
          <w:bCs/>
        </w:rPr>
      </w:pPr>
    </w:p>
    <w:p w14:paraId="21E949BF" w14:textId="77777777" w:rsidR="00EB1AE2" w:rsidRDefault="00EB1AE2" w:rsidP="00853194">
      <w:pPr>
        <w:jc w:val="both"/>
        <w:rPr>
          <w:rFonts w:asciiTheme="minorHAnsi" w:hAnsiTheme="minorHAnsi" w:cstheme="minorHAnsi"/>
          <w:b/>
          <w:bCs/>
        </w:rPr>
      </w:pPr>
    </w:p>
    <w:p w14:paraId="0DBEF876" w14:textId="77777777" w:rsidR="00373E21" w:rsidRDefault="00373E21" w:rsidP="00853194">
      <w:pPr>
        <w:jc w:val="both"/>
        <w:rPr>
          <w:rFonts w:asciiTheme="minorHAnsi" w:hAnsiTheme="minorHAnsi" w:cstheme="minorHAnsi"/>
          <w:b/>
          <w:bCs/>
        </w:rPr>
      </w:pPr>
    </w:p>
    <w:p w14:paraId="724E72B3" w14:textId="77777777" w:rsidR="00373E21" w:rsidRDefault="00373E21" w:rsidP="00853194">
      <w:pPr>
        <w:jc w:val="both"/>
        <w:rPr>
          <w:rFonts w:asciiTheme="minorHAnsi" w:hAnsiTheme="minorHAnsi" w:cstheme="minorHAnsi"/>
          <w:b/>
          <w:bCs/>
        </w:rPr>
      </w:pPr>
    </w:p>
    <w:p w14:paraId="469320D5" w14:textId="77777777" w:rsidR="00373E21" w:rsidRDefault="00373E21" w:rsidP="00853194">
      <w:pPr>
        <w:jc w:val="both"/>
        <w:rPr>
          <w:rFonts w:asciiTheme="minorHAnsi" w:hAnsiTheme="minorHAnsi" w:cstheme="minorHAnsi"/>
          <w:b/>
          <w:bCs/>
        </w:rPr>
      </w:pPr>
    </w:p>
    <w:p w14:paraId="155F631F" w14:textId="77777777" w:rsidR="00373E21" w:rsidRDefault="00373E21" w:rsidP="00853194">
      <w:pPr>
        <w:jc w:val="both"/>
        <w:rPr>
          <w:rFonts w:asciiTheme="minorHAnsi" w:hAnsiTheme="minorHAnsi" w:cstheme="minorHAnsi"/>
          <w:b/>
          <w:bCs/>
        </w:rPr>
      </w:pPr>
    </w:p>
    <w:p w14:paraId="076A6AA4" w14:textId="77777777" w:rsidR="00373E21" w:rsidRDefault="00373E21" w:rsidP="00853194">
      <w:pPr>
        <w:jc w:val="both"/>
        <w:rPr>
          <w:rFonts w:asciiTheme="minorHAnsi" w:hAnsiTheme="minorHAnsi" w:cstheme="minorHAnsi"/>
          <w:b/>
          <w:bCs/>
        </w:rPr>
      </w:pPr>
    </w:p>
    <w:p w14:paraId="1889C8E8" w14:textId="77777777" w:rsidR="00373E21" w:rsidRDefault="00373E21" w:rsidP="00853194">
      <w:pPr>
        <w:jc w:val="both"/>
        <w:rPr>
          <w:rFonts w:asciiTheme="minorHAnsi" w:hAnsiTheme="minorHAnsi" w:cstheme="minorHAnsi"/>
          <w:b/>
          <w:bCs/>
        </w:rPr>
      </w:pPr>
    </w:p>
    <w:p w14:paraId="78ED3003" w14:textId="77777777" w:rsidR="00373E21" w:rsidRDefault="00373E21" w:rsidP="00853194">
      <w:pPr>
        <w:jc w:val="both"/>
        <w:rPr>
          <w:rFonts w:asciiTheme="minorHAnsi" w:hAnsiTheme="minorHAnsi" w:cstheme="minorHAnsi"/>
          <w:b/>
          <w:bCs/>
        </w:rPr>
      </w:pPr>
    </w:p>
    <w:p w14:paraId="3E57EB16" w14:textId="77777777" w:rsidR="00373E21" w:rsidRDefault="00373E21" w:rsidP="00853194">
      <w:pPr>
        <w:jc w:val="both"/>
        <w:rPr>
          <w:rFonts w:asciiTheme="minorHAnsi" w:hAnsiTheme="minorHAnsi" w:cstheme="minorHAnsi"/>
          <w:b/>
          <w:bCs/>
        </w:rPr>
      </w:pPr>
    </w:p>
    <w:p w14:paraId="4DE2788B" w14:textId="77777777" w:rsidR="00373E21" w:rsidRPr="00CE4D91" w:rsidRDefault="00373E21" w:rsidP="00853194">
      <w:pPr>
        <w:jc w:val="both"/>
        <w:rPr>
          <w:rFonts w:asciiTheme="minorHAnsi" w:hAnsiTheme="minorHAnsi" w:cstheme="minorHAnsi"/>
          <w:b/>
          <w:bCs/>
        </w:rPr>
      </w:pPr>
    </w:p>
    <w:p w14:paraId="04374644" w14:textId="77777777" w:rsidR="00EB1AE2" w:rsidRPr="00CE4D91" w:rsidRDefault="00EB1AE2" w:rsidP="00853194">
      <w:pPr>
        <w:jc w:val="both"/>
        <w:rPr>
          <w:rFonts w:asciiTheme="minorHAnsi" w:hAnsiTheme="minorHAnsi" w:cstheme="minorHAnsi"/>
          <w:b/>
          <w:bCs/>
        </w:rPr>
      </w:pPr>
    </w:p>
    <w:p w14:paraId="578F430B" w14:textId="77777777" w:rsidR="006952A7" w:rsidRPr="00CE4D91" w:rsidRDefault="006952A7" w:rsidP="00853194">
      <w:pPr>
        <w:jc w:val="both"/>
        <w:rPr>
          <w:rFonts w:asciiTheme="minorHAnsi" w:hAnsiTheme="minorHAnsi" w:cstheme="minorHAnsi"/>
          <w:b/>
          <w:bCs/>
        </w:rPr>
      </w:pPr>
    </w:p>
    <w:p w14:paraId="2E0BDA82" w14:textId="77777777" w:rsidR="008E1AC5" w:rsidRPr="00CE4D91" w:rsidRDefault="009934F1" w:rsidP="00853194">
      <w:pPr>
        <w:jc w:val="both"/>
        <w:rPr>
          <w:rFonts w:asciiTheme="minorHAnsi" w:hAnsiTheme="minorHAnsi" w:cstheme="minorHAnsi"/>
          <w:b/>
          <w:bCs/>
          <w:lang w:eastAsia="hr-HR"/>
        </w:rPr>
      </w:pPr>
      <w:r w:rsidRPr="00CE4D91">
        <w:rPr>
          <w:rFonts w:asciiTheme="minorHAnsi" w:hAnsiTheme="minorHAnsi" w:cstheme="minorHAnsi"/>
          <w:b/>
          <w:bCs/>
          <w:lang w:eastAsia="hr-HR"/>
        </w:rPr>
        <w:t>4</w:t>
      </w:r>
      <w:r w:rsidR="00B00685" w:rsidRPr="00CE4D91">
        <w:rPr>
          <w:rFonts w:asciiTheme="minorHAnsi" w:hAnsiTheme="minorHAnsi" w:cstheme="minorHAnsi"/>
          <w:b/>
          <w:bCs/>
          <w:lang w:eastAsia="hr-HR"/>
        </w:rPr>
        <w:t xml:space="preserve">. </w:t>
      </w:r>
      <w:r w:rsidR="008E1AC5" w:rsidRPr="00CE4D91">
        <w:rPr>
          <w:rFonts w:asciiTheme="minorHAnsi" w:hAnsiTheme="minorHAnsi" w:cstheme="minorHAnsi"/>
          <w:b/>
          <w:bCs/>
          <w:lang w:eastAsia="hr-HR"/>
        </w:rPr>
        <w:t xml:space="preserve"> TJEDNI I </w:t>
      </w:r>
      <w:r w:rsidR="00B00685" w:rsidRPr="00CE4D91">
        <w:rPr>
          <w:rFonts w:asciiTheme="minorHAnsi" w:hAnsiTheme="minorHAnsi" w:cstheme="minorHAnsi"/>
          <w:b/>
          <w:bCs/>
          <w:lang w:eastAsia="hr-HR"/>
        </w:rPr>
        <w:t xml:space="preserve">GODIŠNJI </w:t>
      </w:r>
      <w:r w:rsidR="008E1AC5" w:rsidRPr="00CE4D91">
        <w:rPr>
          <w:rFonts w:asciiTheme="minorHAnsi" w:hAnsiTheme="minorHAnsi" w:cstheme="minorHAnsi"/>
          <w:b/>
          <w:bCs/>
          <w:lang w:eastAsia="hr-HR"/>
        </w:rPr>
        <w:t>BROJ SATI PO RAZREDIMA I OBLICIMA ODGOJNO-</w:t>
      </w:r>
    </w:p>
    <w:p w14:paraId="17CA7B14" w14:textId="77777777" w:rsidR="00B00685" w:rsidRPr="00CE4D91" w:rsidRDefault="008E1AC5" w:rsidP="008E1AC5">
      <w:pPr>
        <w:jc w:val="both"/>
        <w:rPr>
          <w:rFonts w:asciiTheme="minorHAnsi" w:hAnsiTheme="minorHAnsi" w:cstheme="minorHAnsi"/>
          <w:b/>
          <w:bCs/>
        </w:rPr>
      </w:pPr>
      <w:r w:rsidRPr="00CE4D91">
        <w:rPr>
          <w:rFonts w:asciiTheme="minorHAnsi" w:hAnsiTheme="minorHAnsi" w:cstheme="minorHAnsi"/>
          <w:b/>
          <w:bCs/>
          <w:lang w:eastAsia="hr-HR"/>
        </w:rPr>
        <w:t xml:space="preserve">     OBRAZOVNOG RADA </w:t>
      </w:r>
    </w:p>
    <w:p w14:paraId="4DE07D8A" w14:textId="77777777" w:rsidR="008E1AC5" w:rsidRPr="00CE4D91" w:rsidRDefault="008E1AC5" w:rsidP="008E1AC5">
      <w:pPr>
        <w:jc w:val="both"/>
        <w:rPr>
          <w:rFonts w:asciiTheme="minorHAnsi" w:hAnsiTheme="minorHAnsi" w:cstheme="minorHAnsi"/>
          <w:b/>
          <w:bCs/>
          <w:lang w:eastAsia="hr-HR"/>
        </w:rPr>
      </w:pPr>
    </w:p>
    <w:p w14:paraId="383CF7B7" w14:textId="77777777" w:rsidR="00B00685" w:rsidRPr="00CE4D91" w:rsidRDefault="009934F1" w:rsidP="008E1AC5">
      <w:pPr>
        <w:jc w:val="both"/>
        <w:rPr>
          <w:rFonts w:asciiTheme="minorHAnsi" w:hAnsiTheme="minorHAnsi" w:cstheme="minorHAnsi"/>
          <w:b/>
          <w:bCs/>
          <w:lang w:eastAsia="hr-HR"/>
        </w:rPr>
      </w:pPr>
      <w:r w:rsidRPr="00CE4D91">
        <w:rPr>
          <w:rFonts w:asciiTheme="minorHAnsi" w:hAnsiTheme="minorHAnsi" w:cstheme="minorHAnsi"/>
          <w:b/>
          <w:bCs/>
          <w:lang w:eastAsia="hr-HR"/>
        </w:rPr>
        <w:t>4</w:t>
      </w:r>
      <w:r w:rsidR="00B00685" w:rsidRPr="00CE4D91">
        <w:rPr>
          <w:rFonts w:asciiTheme="minorHAnsi" w:hAnsiTheme="minorHAnsi" w:cstheme="minorHAnsi"/>
          <w:b/>
          <w:bCs/>
          <w:lang w:eastAsia="hr-HR"/>
        </w:rPr>
        <w:t xml:space="preserve">.1. </w:t>
      </w:r>
      <w:r w:rsidR="008E1AC5" w:rsidRPr="00CE4D91">
        <w:rPr>
          <w:rFonts w:asciiTheme="minorHAnsi" w:hAnsiTheme="minorHAnsi" w:cstheme="minorHAnsi"/>
          <w:b/>
          <w:bCs/>
          <w:lang w:eastAsia="hr-HR"/>
        </w:rPr>
        <w:t xml:space="preserve">Tjedni i godišnji broj nastavnih </w:t>
      </w:r>
      <w:r w:rsidR="005C2B9E" w:rsidRPr="00CE4D91">
        <w:rPr>
          <w:rFonts w:asciiTheme="minorHAnsi" w:hAnsiTheme="minorHAnsi" w:cstheme="minorHAnsi"/>
          <w:b/>
          <w:bCs/>
          <w:lang w:eastAsia="hr-HR"/>
        </w:rPr>
        <w:t xml:space="preserve">sati </w:t>
      </w:r>
      <w:r w:rsidR="008E1AC5" w:rsidRPr="00CE4D91">
        <w:rPr>
          <w:rFonts w:asciiTheme="minorHAnsi" w:hAnsiTheme="minorHAnsi" w:cstheme="minorHAnsi"/>
          <w:b/>
          <w:bCs/>
          <w:lang w:eastAsia="hr-HR"/>
        </w:rPr>
        <w:t xml:space="preserve">za obvezne </w:t>
      </w:r>
      <w:r w:rsidR="00B20AA6" w:rsidRPr="00CE4D91">
        <w:rPr>
          <w:rFonts w:asciiTheme="minorHAnsi" w:hAnsiTheme="minorHAnsi" w:cstheme="minorHAnsi"/>
          <w:b/>
          <w:bCs/>
          <w:lang w:eastAsia="hr-HR"/>
        </w:rPr>
        <w:t xml:space="preserve">nastavne </w:t>
      </w:r>
      <w:r w:rsidR="008E1AC5" w:rsidRPr="00CE4D91">
        <w:rPr>
          <w:rFonts w:asciiTheme="minorHAnsi" w:hAnsiTheme="minorHAnsi" w:cstheme="minorHAnsi"/>
          <w:b/>
          <w:bCs/>
          <w:lang w:eastAsia="hr-HR"/>
        </w:rPr>
        <w:t>predmete</w:t>
      </w:r>
      <w:r w:rsidR="00B20AA6" w:rsidRPr="00CE4D91">
        <w:rPr>
          <w:rFonts w:asciiTheme="minorHAnsi" w:hAnsiTheme="minorHAnsi" w:cstheme="minorHAnsi"/>
          <w:b/>
          <w:bCs/>
          <w:lang w:eastAsia="hr-HR"/>
        </w:rPr>
        <w:t xml:space="preserve"> po razredima</w:t>
      </w:r>
      <w:r w:rsidR="005C2B9E" w:rsidRPr="00CE4D91">
        <w:rPr>
          <w:rFonts w:asciiTheme="minorHAnsi" w:hAnsiTheme="minorHAnsi" w:cstheme="minorHAnsi"/>
          <w:b/>
          <w:bCs/>
          <w:lang w:eastAsia="hr-HR"/>
        </w:rPr>
        <w:t xml:space="preserve"> </w:t>
      </w:r>
    </w:p>
    <w:p w14:paraId="15F8067E" w14:textId="77777777" w:rsidR="007851CA" w:rsidRPr="00CE4D91" w:rsidRDefault="007851CA" w:rsidP="008E1AC5">
      <w:pPr>
        <w:jc w:val="both"/>
        <w:rPr>
          <w:rFonts w:asciiTheme="minorHAnsi" w:hAnsiTheme="minorHAnsi" w:cstheme="minorHAnsi"/>
          <w:b/>
          <w:bCs/>
          <w:lang w:eastAsia="hr-HR"/>
        </w:rPr>
      </w:pPr>
    </w:p>
    <w:tbl>
      <w:tblPr>
        <w:tblW w:w="872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233"/>
        <w:gridCol w:w="567"/>
        <w:gridCol w:w="490"/>
        <w:gridCol w:w="415"/>
        <w:gridCol w:w="533"/>
        <w:gridCol w:w="416"/>
        <w:gridCol w:w="491"/>
        <w:gridCol w:w="463"/>
        <w:gridCol w:w="491"/>
        <w:gridCol w:w="459"/>
        <w:gridCol w:w="554"/>
        <w:gridCol w:w="387"/>
        <w:gridCol w:w="484"/>
        <w:gridCol w:w="387"/>
        <w:gridCol w:w="484"/>
        <w:gridCol w:w="387"/>
        <w:gridCol w:w="484"/>
      </w:tblGrid>
      <w:tr w:rsidR="00F7174E" w:rsidRPr="00CE4D91" w14:paraId="5734F031" w14:textId="77777777" w:rsidTr="00BE21A0">
        <w:trPr>
          <w:trHeight w:hRule="exact" w:val="567"/>
        </w:trPr>
        <w:tc>
          <w:tcPr>
            <w:tcW w:w="1233" w:type="dxa"/>
            <w:vMerge w:val="restart"/>
            <w:shd w:val="clear" w:color="auto" w:fill="70AD47" w:themeFill="accent6"/>
            <w:vAlign w:val="center"/>
          </w:tcPr>
          <w:p w14:paraId="671DCF89" w14:textId="77777777" w:rsidR="00F7174E" w:rsidRPr="00CE4D91" w:rsidRDefault="00F7174E">
            <w:pPr>
              <w:jc w:val="center"/>
              <w:rPr>
                <w:rFonts w:asciiTheme="minorHAnsi" w:hAnsiTheme="minorHAnsi" w:cstheme="minorHAnsi"/>
                <w:b/>
                <w:bCs/>
                <w:sz w:val="20"/>
                <w:szCs w:val="20"/>
              </w:rPr>
            </w:pPr>
            <w:r w:rsidRPr="00CE4D91">
              <w:rPr>
                <w:rFonts w:asciiTheme="minorHAnsi" w:hAnsiTheme="minorHAnsi" w:cstheme="minorHAnsi"/>
                <w:b/>
                <w:bCs/>
                <w:sz w:val="20"/>
                <w:szCs w:val="20"/>
              </w:rPr>
              <w:t>Nastavni          predmet</w:t>
            </w:r>
          </w:p>
        </w:tc>
        <w:tc>
          <w:tcPr>
            <w:tcW w:w="7492" w:type="dxa"/>
            <w:gridSpan w:val="16"/>
            <w:shd w:val="clear" w:color="auto" w:fill="70AD47" w:themeFill="accent6"/>
            <w:vAlign w:val="center"/>
          </w:tcPr>
          <w:p w14:paraId="7DAFAAB5" w14:textId="77777777" w:rsidR="00F7174E" w:rsidRPr="00CE4D91" w:rsidRDefault="00F7174E" w:rsidP="005F5AD2">
            <w:pPr>
              <w:jc w:val="center"/>
              <w:rPr>
                <w:rFonts w:asciiTheme="minorHAnsi" w:hAnsiTheme="minorHAnsi" w:cstheme="minorHAnsi"/>
                <w:b/>
                <w:bCs/>
                <w:sz w:val="20"/>
                <w:szCs w:val="20"/>
              </w:rPr>
            </w:pPr>
            <w:r w:rsidRPr="00CE4D91">
              <w:rPr>
                <w:rFonts w:asciiTheme="minorHAnsi" w:hAnsiTheme="minorHAnsi" w:cstheme="minorHAnsi"/>
                <w:b/>
                <w:bCs/>
                <w:sz w:val="20"/>
                <w:szCs w:val="20"/>
              </w:rPr>
              <w:t>Tjedni i godišnji broj nastavnih sati za obvezne nastavne predmete po razredima</w:t>
            </w:r>
          </w:p>
        </w:tc>
      </w:tr>
      <w:tr w:rsidR="00F7174E" w:rsidRPr="00CE4D91" w14:paraId="73A4892F" w14:textId="77777777" w:rsidTr="00BE21A0">
        <w:trPr>
          <w:trHeight w:val="357"/>
        </w:trPr>
        <w:tc>
          <w:tcPr>
            <w:tcW w:w="1233" w:type="dxa"/>
            <w:vMerge/>
            <w:shd w:val="clear" w:color="auto" w:fill="70AD47" w:themeFill="accent6"/>
            <w:vAlign w:val="center"/>
          </w:tcPr>
          <w:p w14:paraId="24EF6D2E" w14:textId="77777777" w:rsidR="00F7174E" w:rsidRPr="00CE4D91" w:rsidRDefault="00F7174E">
            <w:pPr>
              <w:rPr>
                <w:rFonts w:asciiTheme="minorHAnsi" w:hAnsiTheme="minorHAnsi" w:cstheme="minorHAnsi"/>
                <w:b/>
                <w:bCs/>
                <w:sz w:val="20"/>
                <w:szCs w:val="20"/>
              </w:rPr>
            </w:pPr>
          </w:p>
        </w:tc>
        <w:tc>
          <w:tcPr>
            <w:tcW w:w="1057" w:type="dxa"/>
            <w:gridSpan w:val="2"/>
            <w:shd w:val="clear" w:color="auto" w:fill="70AD47" w:themeFill="accent6"/>
            <w:noWrap/>
            <w:vAlign w:val="center"/>
          </w:tcPr>
          <w:p w14:paraId="103C4E56" w14:textId="77777777" w:rsidR="00F7174E" w:rsidRPr="00CE4D91" w:rsidRDefault="00F7174E">
            <w:pPr>
              <w:jc w:val="center"/>
              <w:rPr>
                <w:rFonts w:asciiTheme="minorHAnsi" w:hAnsiTheme="minorHAnsi" w:cstheme="minorHAnsi"/>
                <w:b/>
                <w:bCs/>
                <w:sz w:val="20"/>
                <w:szCs w:val="20"/>
              </w:rPr>
            </w:pPr>
            <w:r w:rsidRPr="00CE4D91">
              <w:rPr>
                <w:rFonts w:asciiTheme="minorHAnsi" w:hAnsiTheme="minorHAnsi" w:cstheme="minorHAnsi"/>
                <w:b/>
                <w:bCs/>
                <w:sz w:val="20"/>
                <w:szCs w:val="20"/>
              </w:rPr>
              <w:t>1.</w:t>
            </w:r>
          </w:p>
        </w:tc>
        <w:tc>
          <w:tcPr>
            <w:tcW w:w="948" w:type="dxa"/>
            <w:gridSpan w:val="2"/>
            <w:shd w:val="clear" w:color="auto" w:fill="70AD47" w:themeFill="accent6"/>
            <w:noWrap/>
            <w:vAlign w:val="center"/>
          </w:tcPr>
          <w:p w14:paraId="7495FDCC" w14:textId="77777777" w:rsidR="00F7174E" w:rsidRPr="00CE4D91" w:rsidRDefault="00F7174E">
            <w:pPr>
              <w:jc w:val="center"/>
              <w:rPr>
                <w:rFonts w:asciiTheme="minorHAnsi" w:hAnsiTheme="minorHAnsi" w:cstheme="minorHAnsi"/>
                <w:b/>
                <w:bCs/>
                <w:sz w:val="20"/>
                <w:szCs w:val="20"/>
              </w:rPr>
            </w:pPr>
            <w:r w:rsidRPr="00CE4D91">
              <w:rPr>
                <w:rFonts w:asciiTheme="minorHAnsi" w:hAnsiTheme="minorHAnsi" w:cstheme="minorHAnsi"/>
                <w:b/>
                <w:bCs/>
                <w:sz w:val="20"/>
                <w:szCs w:val="20"/>
              </w:rPr>
              <w:t>2.</w:t>
            </w:r>
          </w:p>
        </w:tc>
        <w:tc>
          <w:tcPr>
            <w:tcW w:w="907" w:type="dxa"/>
            <w:gridSpan w:val="2"/>
            <w:shd w:val="clear" w:color="auto" w:fill="70AD47" w:themeFill="accent6"/>
            <w:noWrap/>
            <w:vAlign w:val="center"/>
          </w:tcPr>
          <w:p w14:paraId="39368308" w14:textId="77777777" w:rsidR="00F7174E" w:rsidRPr="00CE4D91" w:rsidRDefault="00F7174E">
            <w:pPr>
              <w:jc w:val="center"/>
              <w:rPr>
                <w:rFonts w:asciiTheme="minorHAnsi" w:hAnsiTheme="minorHAnsi" w:cstheme="minorHAnsi"/>
                <w:b/>
                <w:bCs/>
                <w:sz w:val="20"/>
                <w:szCs w:val="20"/>
              </w:rPr>
            </w:pPr>
            <w:r w:rsidRPr="00CE4D91">
              <w:rPr>
                <w:rFonts w:asciiTheme="minorHAnsi" w:hAnsiTheme="minorHAnsi" w:cstheme="minorHAnsi"/>
                <w:b/>
                <w:bCs/>
                <w:sz w:val="20"/>
                <w:szCs w:val="20"/>
              </w:rPr>
              <w:t>3.</w:t>
            </w:r>
          </w:p>
        </w:tc>
        <w:tc>
          <w:tcPr>
            <w:tcW w:w="954" w:type="dxa"/>
            <w:gridSpan w:val="2"/>
            <w:shd w:val="clear" w:color="auto" w:fill="70AD47" w:themeFill="accent6"/>
            <w:noWrap/>
            <w:vAlign w:val="center"/>
          </w:tcPr>
          <w:p w14:paraId="7B4D908F" w14:textId="77777777" w:rsidR="00F7174E" w:rsidRPr="00CE4D91" w:rsidRDefault="00F7174E">
            <w:pPr>
              <w:jc w:val="center"/>
              <w:rPr>
                <w:rFonts w:asciiTheme="minorHAnsi" w:hAnsiTheme="minorHAnsi" w:cstheme="minorHAnsi"/>
                <w:b/>
                <w:bCs/>
                <w:sz w:val="20"/>
                <w:szCs w:val="20"/>
              </w:rPr>
            </w:pPr>
            <w:r w:rsidRPr="00CE4D91">
              <w:rPr>
                <w:rFonts w:asciiTheme="minorHAnsi" w:hAnsiTheme="minorHAnsi" w:cstheme="minorHAnsi"/>
                <w:b/>
                <w:bCs/>
                <w:sz w:val="20"/>
                <w:szCs w:val="20"/>
              </w:rPr>
              <w:t>4.</w:t>
            </w:r>
          </w:p>
        </w:tc>
        <w:tc>
          <w:tcPr>
            <w:tcW w:w="1013" w:type="dxa"/>
            <w:gridSpan w:val="2"/>
            <w:shd w:val="clear" w:color="auto" w:fill="70AD47" w:themeFill="accent6"/>
            <w:noWrap/>
            <w:vAlign w:val="center"/>
          </w:tcPr>
          <w:p w14:paraId="69AFC92A" w14:textId="77777777" w:rsidR="00F7174E" w:rsidRPr="00CE4D91" w:rsidRDefault="00F7174E">
            <w:pPr>
              <w:jc w:val="center"/>
              <w:rPr>
                <w:rFonts w:asciiTheme="minorHAnsi" w:hAnsiTheme="minorHAnsi" w:cstheme="minorHAnsi"/>
                <w:b/>
                <w:bCs/>
                <w:sz w:val="20"/>
                <w:szCs w:val="20"/>
              </w:rPr>
            </w:pPr>
            <w:r w:rsidRPr="00CE4D91">
              <w:rPr>
                <w:rFonts w:asciiTheme="minorHAnsi" w:hAnsiTheme="minorHAnsi" w:cstheme="minorHAnsi"/>
                <w:b/>
                <w:bCs/>
                <w:sz w:val="20"/>
                <w:szCs w:val="20"/>
              </w:rPr>
              <w:t>5.</w:t>
            </w:r>
          </w:p>
        </w:tc>
        <w:tc>
          <w:tcPr>
            <w:tcW w:w="871" w:type="dxa"/>
            <w:gridSpan w:val="2"/>
            <w:shd w:val="clear" w:color="auto" w:fill="70AD47" w:themeFill="accent6"/>
            <w:noWrap/>
            <w:vAlign w:val="center"/>
          </w:tcPr>
          <w:p w14:paraId="17C53CFB" w14:textId="77777777" w:rsidR="00F7174E" w:rsidRPr="00CE4D91" w:rsidRDefault="00F7174E">
            <w:pPr>
              <w:jc w:val="center"/>
              <w:rPr>
                <w:rFonts w:asciiTheme="minorHAnsi" w:hAnsiTheme="minorHAnsi" w:cstheme="minorHAnsi"/>
                <w:b/>
                <w:bCs/>
                <w:sz w:val="20"/>
                <w:szCs w:val="20"/>
              </w:rPr>
            </w:pPr>
            <w:r w:rsidRPr="00CE4D91">
              <w:rPr>
                <w:rFonts w:asciiTheme="minorHAnsi" w:hAnsiTheme="minorHAnsi" w:cstheme="minorHAnsi"/>
                <w:b/>
                <w:bCs/>
                <w:sz w:val="20"/>
                <w:szCs w:val="20"/>
              </w:rPr>
              <w:t>6.</w:t>
            </w:r>
          </w:p>
        </w:tc>
        <w:tc>
          <w:tcPr>
            <w:tcW w:w="871" w:type="dxa"/>
            <w:gridSpan w:val="2"/>
            <w:shd w:val="clear" w:color="auto" w:fill="70AD47" w:themeFill="accent6"/>
            <w:noWrap/>
            <w:vAlign w:val="center"/>
          </w:tcPr>
          <w:p w14:paraId="04C1322B" w14:textId="77777777" w:rsidR="00F7174E" w:rsidRPr="00CE4D91" w:rsidRDefault="00F7174E">
            <w:pPr>
              <w:jc w:val="center"/>
              <w:rPr>
                <w:rFonts w:asciiTheme="minorHAnsi" w:hAnsiTheme="minorHAnsi" w:cstheme="minorHAnsi"/>
                <w:b/>
                <w:bCs/>
                <w:sz w:val="20"/>
                <w:szCs w:val="20"/>
              </w:rPr>
            </w:pPr>
            <w:r w:rsidRPr="00CE4D91">
              <w:rPr>
                <w:rFonts w:asciiTheme="minorHAnsi" w:hAnsiTheme="minorHAnsi" w:cstheme="minorHAnsi"/>
                <w:b/>
                <w:bCs/>
                <w:sz w:val="20"/>
                <w:szCs w:val="20"/>
              </w:rPr>
              <w:t>7.</w:t>
            </w:r>
          </w:p>
        </w:tc>
        <w:tc>
          <w:tcPr>
            <w:tcW w:w="871" w:type="dxa"/>
            <w:gridSpan w:val="2"/>
            <w:shd w:val="clear" w:color="auto" w:fill="70AD47" w:themeFill="accent6"/>
            <w:noWrap/>
            <w:vAlign w:val="center"/>
          </w:tcPr>
          <w:p w14:paraId="02AE4BF4" w14:textId="77777777" w:rsidR="00F7174E" w:rsidRPr="00CE4D91" w:rsidRDefault="00F7174E">
            <w:pPr>
              <w:jc w:val="center"/>
              <w:rPr>
                <w:rFonts w:asciiTheme="minorHAnsi" w:hAnsiTheme="minorHAnsi" w:cstheme="minorHAnsi"/>
                <w:b/>
                <w:bCs/>
                <w:sz w:val="20"/>
                <w:szCs w:val="20"/>
              </w:rPr>
            </w:pPr>
            <w:r w:rsidRPr="00CE4D91">
              <w:rPr>
                <w:rFonts w:asciiTheme="minorHAnsi" w:hAnsiTheme="minorHAnsi" w:cstheme="minorHAnsi"/>
                <w:b/>
                <w:bCs/>
                <w:sz w:val="20"/>
                <w:szCs w:val="20"/>
              </w:rPr>
              <w:t>8.</w:t>
            </w:r>
          </w:p>
        </w:tc>
      </w:tr>
      <w:tr w:rsidR="00F7174E" w:rsidRPr="00CE4D91" w14:paraId="2162088B" w14:textId="77777777" w:rsidTr="00BE21A0">
        <w:trPr>
          <w:trHeight w:hRule="exact" w:val="363"/>
        </w:trPr>
        <w:tc>
          <w:tcPr>
            <w:tcW w:w="1233" w:type="dxa"/>
            <w:vMerge/>
            <w:shd w:val="clear" w:color="auto" w:fill="70AD47" w:themeFill="accent6"/>
            <w:noWrap/>
            <w:vAlign w:val="center"/>
          </w:tcPr>
          <w:p w14:paraId="0A2FBD1A" w14:textId="77777777" w:rsidR="00F7174E" w:rsidRPr="00CE4D91" w:rsidRDefault="00F7174E" w:rsidP="00447207">
            <w:pPr>
              <w:rPr>
                <w:rFonts w:asciiTheme="minorHAnsi" w:hAnsiTheme="minorHAnsi" w:cstheme="minorHAnsi"/>
                <w:b/>
                <w:bCs/>
                <w:sz w:val="20"/>
                <w:szCs w:val="20"/>
              </w:rPr>
            </w:pPr>
          </w:p>
        </w:tc>
        <w:tc>
          <w:tcPr>
            <w:tcW w:w="567" w:type="dxa"/>
            <w:shd w:val="clear" w:color="auto" w:fill="70AD47" w:themeFill="accent6"/>
            <w:noWrap/>
            <w:vAlign w:val="center"/>
          </w:tcPr>
          <w:p w14:paraId="64763D93" w14:textId="77777777" w:rsidR="00F7174E" w:rsidRPr="00CE4D91" w:rsidRDefault="00F7174E" w:rsidP="007974ED">
            <w:pPr>
              <w:ind w:right="-6"/>
              <w:rPr>
                <w:rFonts w:asciiTheme="minorHAnsi" w:hAnsiTheme="minorHAnsi" w:cstheme="minorHAnsi"/>
                <w:b/>
                <w:sz w:val="18"/>
                <w:szCs w:val="18"/>
              </w:rPr>
            </w:pPr>
            <w:r w:rsidRPr="00CE4D91">
              <w:rPr>
                <w:rFonts w:asciiTheme="minorHAnsi" w:hAnsiTheme="minorHAnsi" w:cstheme="minorHAnsi"/>
                <w:b/>
                <w:sz w:val="18"/>
                <w:szCs w:val="18"/>
              </w:rPr>
              <w:t>T</w:t>
            </w:r>
          </w:p>
        </w:tc>
        <w:tc>
          <w:tcPr>
            <w:tcW w:w="490" w:type="dxa"/>
            <w:shd w:val="clear" w:color="auto" w:fill="70AD47" w:themeFill="accent6"/>
            <w:vAlign w:val="center"/>
          </w:tcPr>
          <w:p w14:paraId="272513E9" w14:textId="77777777" w:rsidR="00F7174E" w:rsidRPr="00CE4D91" w:rsidRDefault="00F7174E" w:rsidP="00447207">
            <w:pPr>
              <w:rPr>
                <w:rFonts w:asciiTheme="minorHAnsi" w:hAnsiTheme="minorHAnsi" w:cstheme="minorHAnsi"/>
                <w:b/>
                <w:sz w:val="18"/>
                <w:szCs w:val="18"/>
              </w:rPr>
            </w:pPr>
            <w:r w:rsidRPr="00CE4D91">
              <w:rPr>
                <w:rFonts w:asciiTheme="minorHAnsi" w:hAnsiTheme="minorHAnsi" w:cstheme="minorHAnsi"/>
                <w:b/>
                <w:sz w:val="18"/>
                <w:szCs w:val="18"/>
              </w:rPr>
              <w:t>G</w:t>
            </w:r>
          </w:p>
        </w:tc>
        <w:tc>
          <w:tcPr>
            <w:tcW w:w="415" w:type="dxa"/>
            <w:shd w:val="clear" w:color="auto" w:fill="70AD47" w:themeFill="accent6"/>
            <w:vAlign w:val="center"/>
          </w:tcPr>
          <w:p w14:paraId="54798D83" w14:textId="77777777" w:rsidR="00F7174E" w:rsidRPr="00CE4D91" w:rsidRDefault="00F7174E" w:rsidP="007974ED">
            <w:pPr>
              <w:ind w:right="-6"/>
              <w:rPr>
                <w:rFonts w:asciiTheme="minorHAnsi" w:hAnsiTheme="minorHAnsi" w:cstheme="minorHAnsi"/>
                <w:b/>
                <w:sz w:val="18"/>
                <w:szCs w:val="18"/>
              </w:rPr>
            </w:pPr>
            <w:r w:rsidRPr="00CE4D91">
              <w:rPr>
                <w:rFonts w:asciiTheme="minorHAnsi" w:hAnsiTheme="minorHAnsi" w:cstheme="minorHAnsi"/>
                <w:b/>
                <w:sz w:val="18"/>
                <w:szCs w:val="18"/>
              </w:rPr>
              <w:t>T</w:t>
            </w:r>
          </w:p>
        </w:tc>
        <w:tc>
          <w:tcPr>
            <w:tcW w:w="533" w:type="dxa"/>
            <w:shd w:val="clear" w:color="auto" w:fill="70AD47" w:themeFill="accent6"/>
            <w:vAlign w:val="center"/>
          </w:tcPr>
          <w:p w14:paraId="5636B973" w14:textId="77777777" w:rsidR="00F7174E" w:rsidRPr="00CE4D91" w:rsidRDefault="00F7174E" w:rsidP="007974ED">
            <w:pPr>
              <w:rPr>
                <w:rFonts w:asciiTheme="minorHAnsi" w:hAnsiTheme="minorHAnsi" w:cstheme="minorHAnsi"/>
                <w:b/>
                <w:sz w:val="18"/>
                <w:szCs w:val="18"/>
              </w:rPr>
            </w:pPr>
            <w:r w:rsidRPr="00CE4D91">
              <w:rPr>
                <w:rFonts w:asciiTheme="minorHAnsi" w:hAnsiTheme="minorHAnsi" w:cstheme="minorHAnsi"/>
                <w:b/>
                <w:sz w:val="18"/>
                <w:szCs w:val="18"/>
              </w:rPr>
              <w:t>G</w:t>
            </w:r>
          </w:p>
        </w:tc>
        <w:tc>
          <w:tcPr>
            <w:tcW w:w="416" w:type="dxa"/>
            <w:shd w:val="clear" w:color="auto" w:fill="70AD47" w:themeFill="accent6"/>
            <w:vAlign w:val="center"/>
          </w:tcPr>
          <w:p w14:paraId="0C7548F9" w14:textId="77777777" w:rsidR="00F7174E" w:rsidRPr="00CE4D91" w:rsidRDefault="00F7174E" w:rsidP="007974ED">
            <w:pPr>
              <w:ind w:right="-6"/>
              <w:rPr>
                <w:rFonts w:asciiTheme="minorHAnsi" w:hAnsiTheme="minorHAnsi" w:cstheme="minorHAnsi"/>
                <w:b/>
                <w:sz w:val="18"/>
                <w:szCs w:val="18"/>
              </w:rPr>
            </w:pPr>
            <w:r w:rsidRPr="00CE4D91">
              <w:rPr>
                <w:rFonts w:asciiTheme="minorHAnsi" w:hAnsiTheme="minorHAnsi" w:cstheme="minorHAnsi"/>
                <w:b/>
                <w:sz w:val="18"/>
                <w:szCs w:val="18"/>
              </w:rPr>
              <w:t>T</w:t>
            </w:r>
          </w:p>
        </w:tc>
        <w:tc>
          <w:tcPr>
            <w:tcW w:w="491" w:type="dxa"/>
            <w:shd w:val="clear" w:color="auto" w:fill="70AD47" w:themeFill="accent6"/>
            <w:vAlign w:val="center"/>
          </w:tcPr>
          <w:p w14:paraId="0A7D23EB" w14:textId="77777777" w:rsidR="00F7174E" w:rsidRPr="00CE4D91" w:rsidRDefault="00F7174E" w:rsidP="007974ED">
            <w:pPr>
              <w:rPr>
                <w:rFonts w:asciiTheme="minorHAnsi" w:hAnsiTheme="minorHAnsi" w:cstheme="minorHAnsi"/>
                <w:b/>
                <w:sz w:val="18"/>
                <w:szCs w:val="18"/>
              </w:rPr>
            </w:pPr>
            <w:r w:rsidRPr="00CE4D91">
              <w:rPr>
                <w:rFonts w:asciiTheme="minorHAnsi" w:hAnsiTheme="minorHAnsi" w:cstheme="minorHAnsi"/>
                <w:b/>
                <w:sz w:val="18"/>
                <w:szCs w:val="18"/>
              </w:rPr>
              <w:t>G</w:t>
            </w:r>
          </w:p>
        </w:tc>
        <w:tc>
          <w:tcPr>
            <w:tcW w:w="463" w:type="dxa"/>
            <w:shd w:val="clear" w:color="auto" w:fill="70AD47" w:themeFill="accent6"/>
            <w:vAlign w:val="center"/>
          </w:tcPr>
          <w:p w14:paraId="7DD7AF55" w14:textId="77777777" w:rsidR="00F7174E" w:rsidRPr="00CE4D91" w:rsidRDefault="00F7174E" w:rsidP="007974ED">
            <w:pPr>
              <w:ind w:right="-6"/>
              <w:rPr>
                <w:rFonts w:asciiTheme="minorHAnsi" w:hAnsiTheme="minorHAnsi" w:cstheme="minorHAnsi"/>
                <w:b/>
                <w:sz w:val="18"/>
                <w:szCs w:val="18"/>
              </w:rPr>
            </w:pPr>
            <w:r w:rsidRPr="00CE4D91">
              <w:rPr>
                <w:rFonts w:asciiTheme="minorHAnsi" w:hAnsiTheme="minorHAnsi" w:cstheme="minorHAnsi"/>
                <w:b/>
                <w:sz w:val="18"/>
                <w:szCs w:val="18"/>
              </w:rPr>
              <w:t>T</w:t>
            </w:r>
          </w:p>
        </w:tc>
        <w:tc>
          <w:tcPr>
            <w:tcW w:w="491" w:type="dxa"/>
            <w:shd w:val="clear" w:color="auto" w:fill="70AD47" w:themeFill="accent6"/>
            <w:vAlign w:val="center"/>
          </w:tcPr>
          <w:p w14:paraId="566E3C39" w14:textId="77777777" w:rsidR="00F7174E" w:rsidRPr="00CE4D91" w:rsidRDefault="00F7174E" w:rsidP="007974ED">
            <w:pPr>
              <w:rPr>
                <w:rFonts w:asciiTheme="minorHAnsi" w:hAnsiTheme="minorHAnsi" w:cstheme="minorHAnsi"/>
                <w:b/>
                <w:sz w:val="18"/>
                <w:szCs w:val="18"/>
              </w:rPr>
            </w:pPr>
            <w:r w:rsidRPr="00CE4D91">
              <w:rPr>
                <w:rFonts w:asciiTheme="minorHAnsi" w:hAnsiTheme="minorHAnsi" w:cstheme="minorHAnsi"/>
                <w:b/>
                <w:sz w:val="18"/>
                <w:szCs w:val="18"/>
              </w:rPr>
              <w:t>G</w:t>
            </w:r>
          </w:p>
        </w:tc>
        <w:tc>
          <w:tcPr>
            <w:tcW w:w="459" w:type="dxa"/>
            <w:shd w:val="clear" w:color="auto" w:fill="70AD47" w:themeFill="accent6"/>
            <w:vAlign w:val="center"/>
          </w:tcPr>
          <w:p w14:paraId="5E0949B8" w14:textId="77777777" w:rsidR="00F7174E" w:rsidRPr="00CE4D91" w:rsidRDefault="00F7174E" w:rsidP="007974ED">
            <w:pPr>
              <w:ind w:right="-6"/>
              <w:rPr>
                <w:rFonts w:asciiTheme="minorHAnsi" w:hAnsiTheme="minorHAnsi" w:cstheme="minorHAnsi"/>
                <w:b/>
                <w:sz w:val="18"/>
                <w:szCs w:val="18"/>
              </w:rPr>
            </w:pPr>
            <w:r w:rsidRPr="00CE4D91">
              <w:rPr>
                <w:rFonts w:asciiTheme="minorHAnsi" w:hAnsiTheme="minorHAnsi" w:cstheme="minorHAnsi"/>
                <w:b/>
                <w:sz w:val="18"/>
                <w:szCs w:val="18"/>
              </w:rPr>
              <w:t>T</w:t>
            </w:r>
          </w:p>
        </w:tc>
        <w:tc>
          <w:tcPr>
            <w:tcW w:w="554" w:type="dxa"/>
            <w:shd w:val="clear" w:color="auto" w:fill="70AD47" w:themeFill="accent6"/>
            <w:vAlign w:val="center"/>
          </w:tcPr>
          <w:p w14:paraId="255E1114" w14:textId="77777777" w:rsidR="00F7174E" w:rsidRPr="00CE4D91" w:rsidRDefault="00F7174E" w:rsidP="007974ED">
            <w:pPr>
              <w:rPr>
                <w:rFonts w:asciiTheme="minorHAnsi" w:hAnsiTheme="minorHAnsi" w:cstheme="minorHAnsi"/>
                <w:b/>
                <w:sz w:val="18"/>
                <w:szCs w:val="18"/>
              </w:rPr>
            </w:pPr>
            <w:r w:rsidRPr="00CE4D91">
              <w:rPr>
                <w:rFonts w:asciiTheme="minorHAnsi" w:hAnsiTheme="minorHAnsi" w:cstheme="minorHAnsi"/>
                <w:b/>
                <w:sz w:val="18"/>
                <w:szCs w:val="18"/>
              </w:rPr>
              <w:t>G</w:t>
            </w:r>
          </w:p>
        </w:tc>
        <w:tc>
          <w:tcPr>
            <w:tcW w:w="387" w:type="dxa"/>
            <w:shd w:val="clear" w:color="auto" w:fill="70AD47" w:themeFill="accent6"/>
            <w:vAlign w:val="center"/>
          </w:tcPr>
          <w:p w14:paraId="24C2020F" w14:textId="77777777" w:rsidR="00F7174E" w:rsidRPr="00CE4D91" w:rsidRDefault="00F7174E" w:rsidP="007974ED">
            <w:pPr>
              <w:ind w:right="-6"/>
              <w:rPr>
                <w:rFonts w:asciiTheme="minorHAnsi" w:hAnsiTheme="minorHAnsi" w:cstheme="minorHAnsi"/>
                <w:b/>
                <w:sz w:val="18"/>
                <w:szCs w:val="18"/>
              </w:rPr>
            </w:pPr>
            <w:r w:rsidRPr="00CE4D91">
              <w:rPr>
                <w:rFonts w:asciiTheme="minorHAnsi" w:hAnsiTheme="minorHAnsi" w:cstheme="minorHAnsi"/>
                <w:b/>
                <w:sz w:val="18"/>
                <w:szCs w:val="18"/>
              </w:rPr>
              <w:t>T</w:t>
            </w:r>
          </w:p>
        </w:tc>
        <w:tc>
          <w:tcPr>
            <w:tcW w:w="484" w:type="dxa"/>
            <w:shd w:val="clear" w:color="auto" w:fill="70AD47" w:themeFill="accent6"/>
            <w:vAlign w:val="center"/>
          </w:tcPr>
          <w:p w14:paraId="41D5D277" w14:textId="77777777" w:rsidR="00F7174E" w:rsidRPr="00CE4D91" w:rsidRDefault="00F7174E" w:rsidP="007974ED">
            <w:pPr>
              <w:rPr>
                <w:rFonts w:asciiTheme="minorHAnsi" w:hAnsiTheme="minorHAnsi" w:cstheme="minorHAnsi"/>
                <w:b/>
                <w:sz w:val="18"/>
                <w:szCs w:val="18"/>
              </w:rPr>
            </w:pPr>
            <w:r w:rsidRPr="00CE4D91">
              <w:rPr>
                <w:rFonts w:asciiTheme="minorHAnsi" w:hAnsiTheme="minorHAnsi" w:cstheme="minorHAnsi"/>
                <w:b/>
                <w:sz w:val="18"/>
                <w:szCs w:val="18"/>
              </w:rPr>
              <w:t>G</w:t>
            </w:r>
          </w:p>
        </w:tc>
        <w:tc>
          <w:tcPr>
            <w:tcW w:w="387" w:type="dxa"/>
            <w:shd w:val="clear" w:color="auto" w:fill="70AD47" w:themeFill="accent6"/>
            <w:vAlign w:val="center"/>
          </w:tcPr>
          <w:p w14:paraId="42F7F0FA" w14:textId="77777777" w:rsidR="00F7174E" w:rsidRPr="00CE4D91" w:rsidRDefault="00F7174E" w:rsidP="007974ED">
            <w:pPr>
              <w:ind w:right="-6"/>
              <w:rPr>
                <w:rFonts w:asciiTheme="minorHAnsi" w:hAnsiTheme="minorHAnsi" w:cstheme="minorHAnsi"/>
                <w:b/>
                <w:sz w:val="18"/>
                <w:szCs w:val="18"/>
              </w:rPr>
            </w:pPr>
            <w:r w:rsidRPr="00CE4D91">
              <w:rPr>
                <w:rFonts w:asciiTheme="minorHAnsi" w:hAnsiTheme="minorHAnsi" w:cstheme="minorHAnsi"/>
                <w:b/>
                <w:sz w:val="18"/>
                <w:szCs w:val="18"/>
              </w:rPr>
              <w:t>T</w:t>
            </w:r>
          </w:p>
        </w:tc>
        <w:tc>
          <w:tcPr>
            <w:tcW w:w="484" w:type="dxa"/>
            <w:shd w:val="clear" w:color="auto" w:fill="70AD47" w:themeFill="accent6"/>
            <w:vAlign w:val="center"/>
          </w:tcPr>
          <w:p w14:paraId="3CE4872E" w14:textId="77777777" w:rsidR="00F7174E" w:rsidRPr="00CE4D91" w:rsidRDefault="00F7174E" w:rsidP="007974ED">
            <w:pPr>
              <w:rPr>
                <w:rFonts w:asciiTheme="minorHAnsi" w:hAnsiTheme="minorHAnsi" w:cstheme="minorHAnsi"/>
                <w:b/>
                <w:sz w:val="18"/>
                <w:szCs w:val="18"/>
              </w:rPr>
            </w:pPr>
            <w:r w:rsidRPr="00CE4D91">
              <w:rPr>
                <w:rFonts w:asciiTheme="minorHAnsi" w:hAnsiTheme="minorHAnsi" w:cstheme="minorHAnsi"/>
                <w:b/>
                <w:sz w:val="18"/>
                <w:szCs w:val="18"/>
              </w:rPr>
              <w:t>G</w:t>
            </w:r>
          </w:p>
        </w:tc>
        <w:tc>
          <w:tcPr>
            <w:tcW w:w="387" w:type="dxa"/>
            <w:shd w:val="clear" w:color="auto" w:fill="70AD47" w:themeFill="accent6"/>
            <w:vAlign w:val="center"/>
          </w:tcPr>
          <w:p w14:paraId="2622B9D1" w14:textId="77777777" w:rsidR="00F7174E" w:rsidRPr="00CE4D91" w:rsidRDefault="00F7174E" w:rsidP="007974ED">
            <w:pPr>
              <w:ind w:right="-6"/>
              <w:rPr>
                <w:rFonts w:asciiTheme="minorHAnsi" w:hAnsiTheme="minorHAnsi" w:cstheme="minorHAnsi"/>
                <w:b/>
                <w:sz w:val="18"/>
                <w:szCs w:val="18"/>
              </w:rPr>
            </w:pPr>
            <w:r w:rsidRPr="00CE4D91">
              <w:rPr>
                <w:rFonts w:asciiTheme="minorHAnsi" w:hAnsiTheme="minorHAnsi" w:cstheme="minorHAnsi"/>
                <w:b/>
                <w:sz w:val="18"/>
                <w:szCs w:val="18"/>
              </w:rPr>
              <w:t>T</w:t>
            </w:r>
          </w:p>
        </w:tc>
        <w:tc>
          <w:tcPr>
            <w:tcW w:w="484" w:type="dxa"/>
            <w:shd w:val="clear" w:color="auto" w:fill="70AD47" w:themeFill="accent6"/>
            <w:vAlign w:val="center"/>
          </w:tcPr>
          <w:p w14:paraId="1D3F530E" w14:textId="77777777" w:rsidR="00F7174E" w:rsidRPr="00CE4D91" w:rsidRDefault="00F7174E" w:rsidP="007974ED">
            <w:pPr>
              <w:rPr>
                <w:rFonts w:asciiTheme="minorHAnsi" w:hAnsiTheme="minorHAnsi" w:cstheme="minorHAnsi"/>
                <w:b/>
                <w:sz w:val="18"/>
                <w:szCs w:val="18"/>
              </w:rPr>
            </w:pPr>
            <w:r w:rsidRPr="00CE4D91">
              <w:rPr>
                <w:rFonts w:asciiTheme="minorHAnsi" w:hAnsiTheme="minorHAnsi" w:cstheme="minorHAnsi"/>
                <w:b/>
                <w:sz w:val="18"/>
                <w:szCs w:val="18"/>
              </w:rPr>
              <w:t>G</w:t>
            </w:r>
          </w:p>
        </w:tc>
      </w:tr>
      <w:tr w:rsidR="00F7174E" w:rsidRPr="00CE4D91" w14:paraId="764DF278" w14:textId="77777777" w:rsidTr="001E15AE">
        <w:trPr>
          <w:trHeight w:hRule="exact" w:val="510"/>
        </w:trPr>
        <w:tc>
          <w:tcPr>
            <w:tcW w:w="1233" w:type="dxa"/>
            <w:tcBorders>
              <w:bottom w:val="single" w:sz="8" w:space="0" w:color="auto"/>
            </w:tcBorders>
            <w:shd w:val="clear" w:color="auto" w:fill="auto"/>
            <w:noWrap/>
            <w:vAlign w:val="center"/>
          </w:tcPr>
          <w:p w14:paraId="48EE88C6" w14:textId="77777777" w:rsidR="00F7174E" w:rsidRPr="00CE4D91" w:rsidRDefault="00F7174E" w:rsidP="00447207">
            <w:pPr>
              <w:rPr>
                <w:rFonts w:asciiTheme="minorHAnsi" w:hAnsiTheme="minorHAnsi" w:cstheme="minorHAnsi"/>
                <w:b/>
                <w:bCs/>
                <w:sz w:val="18"/>
                <w:szCs w:val="18"/>
              </w:rPr>
            </w:pPr>
            <w:r w:rsidRPr="00CE4D91">
              <w:rPr>
                <w:rFonts w:asciiTheme="minorHAnsi" w:hAnsiTheme="minorHAnsi" w:cstheme="minorHAnsi"/>
                <w:b/>
                <w:bCs/>
                <w:sz w:val="18"/>
                <w:szCs w:val="18"/>
              </w:rPr>
              <w:t>Hrvatski jezik</w:t>
            </w:r>
          </w:p>
        </w:tc>
        <w:tc>
          <w:tcPr>
            <w:tcW w:w="567" w:type="dxa"/>
            <w:tcBorders>
              <w:bottom w:val="single" w:sz="8" w:space="0" w:color="auto"/>
            </w:tcBorders>
            <w:shd w:val="clear" w:color="auto" w:fill="auto"/>
            <w:noWrap/>
            <w:vAlign w:val="center"/>
          </w:tcPr>
          <w:p w14:paraId="0201EA53" w14:textId="77777777" w:rsidR="00F7174E" w:rsidRPr="00CE4D91" w:rsidRDefault="00F7174E" w:rsidP="00921B9F">
            <w:pPr>
              <w:ind w:left="-84" w:right="-154"/>
              <w:jc w:val="center"/>
              <w:rPr>
                <w:rFonts w:asciiTheme="minorHAnsi" w:hAnsiTheme="minorHAnsi" w:cstheme="minorHAnsi"/>
                <w:sz w:val="16"/>
                <w:szCs w:val="16"/>
              </w:rPr>
            </w:pPr>
            <w:r w:rsidRPr="00CE4D91">
              <w:rPr>
                <w:rFonts w:asciiTheme="minorHAnsi" w:hAnsiTheme="minorHAnsi" w:cstheme="minorHAnsi"/>
                <w:sz w:val="16"/>
                <w:szCs w:val="16"/>
              </w:rPr>
              <w:t>5</w:t>
            </w:r>
          </w:p>
        </w:tc>
        <w:tc>
          <w:tcPr>
            <w:tcW w:w="490" w:type="dxa"/>
            <w:tcBorders>
              <w:bottom w:val="single" w:sz="8" w:space="0" w:color="auto"/>
            </w:tcBorders>
            <w:shd w:val="clear" w:color="auto" w:fill="auto"/>
            <w:vAlign w:val="center"/>
          </w:tcPr>
          <w:p w14:paraId="1E873631" w14:textId="77777777" w:rsidR="00F7174E" w:rsidRPr="00CE4D91" w:rsidRDefault="00F7174E" w:rsidP="00921B9F">
            <w:pPr>
              <w:ind w:left="-84" w:right="-154"/>
              <w:jc w:val="center"/>
              <w:rPr>
                <w:rFonts w:asciiTheme="minorHAnsi" w:hAnsiTheme="minorHAnsi" w:cstheme="minorHAnsi"/>
                <w:sz w:val="16"/>
                <w:szCs w:val="16"/>
              </w:rPr>
            </w:pPr>
            <w:r w:rsidRPr="00CE4D91">
              <w:rPr>
                <w:rFonts w:asciiTheme="minorHAnsi" w:hAnsiTheme="minorHAnsi" w:cstheme="minorHAnsi"/>
                <w:sz w:val="16"/>
                <w:szCs w:val="16"/>
              </w:rPr>
              <w:t>175</w:t>
            </w:r>
          </w:p>
        </w:tc>
        <w:tc>
          <w:tcPr>
            <w:tcW w:w="415" w:type="dxa"/>
            <w:tcBorders>
              <w:bottom w:val="single" w:sz="8" w:space="0" w:color="auto"/>
            </w:tcBorders>
            <w:shd w:val="clear" w:color="auto" w:fill="auto"/>
            <w:vAlign w:val="center"/>
          </w:tcPr>
          <w:p w14:paraId="4436A695" w14:textId="77777777" w:rsidR="00F7174E" w:rsidRPr="00CE4D91" w:rsidRDefault="00F7174E" w:rsidP="00921B9F">
            <w:pPr>
              <w:ind w:left="-84" w:right="-154"/>
              <w:jc w:val="center"/>
              <w:rPr>
                <w:rFonts w:asciiTheme="minorHAnsi" w:hAnsiTheme="minorHAnsi" w:cstheme="minorHAnsi"/>
                <w:sz w:val="16"/>
                <w:szCs w:val="16"/>
              </w:rPr>
            </w:pPr>
            <w:r w:rsidRPr="00CE4D91">
              <w:rPr>
                <w:rFonts w:asciiTheme="minorHAnsi" w:hAnsiTheme="minorHAnsi" w:cstheme="minorHAnsi"/>
                <w:sz w:val="16"/>
                <w:szCs w:val="16"/>
              </w:rPr>
              <w:t>5</w:t>
            </w:r>
          </w:p>
        </w:tc>
        <w:tc>
          <w:tcPr>
            <w:tcW w:w="533" w:type="dxa"/>
            <w:tcBorders>
              <w:bottom w:val="single" w:sz="8" w:space="0" w:color="auto"/>
            </w:tcBorders>
            <w:shd w:val="clear" w:color="auto" w:fill="auto"/>
            <w:vAlign w:val="center"/>
          </w:tcPr>
          <w:p w14:paraId="7FA1761F" w14:textId="77777777" w:rsidR="00F7174E" w:rsidRPr="00CE4D91" w:rsidRDefault="00F7174E" w:rsidP="00921B9F">
            <w:pPr>
              <w:ind w:left="-84" w:right="-154"/>
              <w:jc w:val="center"/>
              <w:rPr>
                <w:rFonts w:asciiTheme="minorHAnsi" w:hAnsiTheme="minorHAnsi" w:cstheme="minorHAnsi"/>
                <w:sz w:val="16"/>
                <w:szCs w:val="16"/>
              </w:rPr>
            </w:pPr>
            <w:r w:rsidRPr="00CE4D91">
              <w:rPr>
                <w:rFonts w:asciiTheme="minorHAnsi" w:hAnsiTheme="minorHAnsi" w:cstheme="minorHAnsi"/>
                <w:sz w:val="16"/>
                <w:szCs w:val="16"/>
              </w:rPr>
              <w:t>175</w:t>
            </w:r>
          </w:p>
        </w:tc>
        <w:tc>
          <w:tcPr>
            <w:tcW w:w="416" w:type="dxa"/>
            <w:tcBorders>
              <w:bottom w:val="single" w:sz="8" w:space="0" w:color="auto"/>
            </w:tcBorders>
            <w:shd w:val="clear" w:color="auto" w:fill="auto"/>
            <w:vAlign w:val="center"/>
          </w:tcPr>
          <w:p w14:paraId="703D74DA" w14:textId="77777777" w:rsidR="00F7174E" w:rsidRPr="00CE4D91" w:rsidRDefault="00F7174E" w:rsidP="00921B9F">
            <w:pPr>
              <w:ind w:left="-84" w:right="-154"/>
              <w:jc w:val="center"/>
              <w:rPr>
                <w:rFonts w:asciiTheme="minorHAnsi" w:hAnsiTheme="minorHAnsi" w:cstheme="minorHAnsi"/>
                <w:sz w:val="16"/>
                <w:szCs w:val="16"/>
              </w:rPr>
            </w:pPr>
            <w:r w:rsidRPr="00CE4D91">
              <w:rPr>
                <w:rFonts w:asciiTheme="minorHAnsi" w:hAnsiTheme="minorHAnsi" w:cstheme="minorHAnsi"/>
                <w:sz w:val="16"/>
                <w:szCs w:val="16"/>
              </w:rPr>
              <w:t>5</w:t>
            </w:r>
          </w:p>
        </w:tc>
        <w:tc>
          <w:tcPr>
            <w:tcW w:w="491" w:type="dxa"/>
            <w:tcBorders>
              <w:bottom w:val="single" w:sz="8" w:space="0" w:color="auto"/>
            </w:tcBorders>
            <w:shd w:val="clear" w:color="auto" w:fill="auto"/>
            <w:vAlign w:val="center"/>
          </w:tcPr>
          <w:p w14:paraId="00B8B720" w14:textId="77777777" w:rsidR="00F7174E" w:rsidRPr="00CE4D91" w:rsidRDefault="00F7174E" w:rsidP="00921B9F">
            <w:pPr>
              <w:ind w:left="-84" w:right="-154"/>
              <w:jc w:val="center"/>
              <w:rPr>
                <w:rFonts w:asciiTheme="minorHAnsi" w:hAnsiTheme="minorHAnsi" w:cstheme="minorHAnsi"/>
                <w:sz w:val="16"/>
                <w:szCs w:val="16"/>
              </w:rPr>
            </w:pPr>
            <w:r w:rsidRPr="00CE4D91">
              <w:rPr>
                <w:rFonts w:asciiTheme="minorHAnsi" w:hAnsiTheme="minorHAnsi" w:cstheme="minorHAnsi"/>
                <w:sz w:val="16"/>
                <w:szCs w:val="16"/>
              </w:rPr>
              <w:t>175</w:t>
            </w:r>
          </w:p>
        </w:tc>
        <w:tc>
          <w:tcPr>
            <w:tcW w:w="463" w:type="dxa"/>
            <w:tcBorders>
              <w:bottom w:val="single" w:sz="8" w:space="0" w:color="auto"/>
            </w:tcBorders>
            <w:shd w:val="clear" w:color="auto" w:fill="auto"/>
            <w:vAlign w:val="center"/>
          </w:tcPr>
          <w:p w14:paraId="4955F7B4" w14:textId="77777777" w:rsidR="00F7174E" w:rsidRPr="00CE4D91" w:rsidRDefault="00F7174E" w:rsidP="00921B9F">
            <w:pPr>
              <w:ind w:left="-84" w:right="-154"/>
              <w:jc w:val="center"/>
              <w:rPr>
                <w:rFonts w:asciiTheme="minorHAnsi" w:hAnsiTheme="minorHAnsi" w:cstheme="minorHAnsi"/>
                <w:sz w:val="16"/>
                <w:szCs w:val="16"/>
              </w:rPr>
            </w:pPr>
            <w:r w:rsidRPr="00CE4D91">
              <w:rPr>
                <w:rFonts w:asciiTheme="minorHAnsi" w:hAnsiTheme="minorHAnsi" w:cstheme="minorHAnsi"/>
                <w:sz w:val="16"/>
                <w:szCs w:val="16"/>
              </w:rPr>
              <w:t>5</w:t>
            </w:r>
          </w:p>
        </w:tc>
        <w:tc>
          <w:tcPr>
            <w:tcW w:w="491" w:type="dxa"/>
            <w:tcBorders>
              <w:bottom w:val="single" w:sz="8" w:space="0" w:color="auto"/>
            </w:tcBorders>
            <w:shd w:val="clear" w:color="auto" w:fill="auto"/>
            <w:vAlign w:val="center"/>
          </w:tcPr>
          <w:p w14:paraId="020C8D43" w14:textId="77777777" w:rsidR="00F7174E" w:rsidRPr="00CE4D91" w:rsidRDefault="00F7174E" w:rsidP="00921B9F">
            <w:pPr>
              <w:ind w:left="-84" w:right="-154"/>
              <w:jc w:val="center"/>
              <w:rPr>
                <w:rFonts w:asciiTheme="minorHAnsi" w:hAnsiTheme="minorHAnsi" w:cstheme="minorHAnsi"/>
                <w:sz w:val="16"/>
                <w:szCs w:val="16"/>
              </w:rPr>
            </w:pPr>
            <w:r w:rsidRPr="00CE4D91">
              <w:rPr>
                <w:rFonts w:asciiTheme="minorHAnsi" w:hAnsiTheme="minorHAnsi" w:cstheme="minorHAnsi"/>
                <w:sz w:val="16"/>
                <w:szCs w:val="16"/>
              </w:rPr>
              <w:t>175</w:t>
            </w:r>
          </w:p>
        </w:tc>
        <w:tc>
          <w:tcPr>
            <w:tcW w:w="459" w:type="dxa"/>
            <w:tcBorders>
              <w:bottom w:val="single" w:sz="8" w:space="0" w:color="auto"/>
            </w:tcBorders>
            <w:shd w:val="clear" w:color="auto" w:fill="auto"/>
            <w:vAlign w:val="center"/>
          </w:tcPr>
          <w:p w14:paraId="3693EC40" w14:textId="77777777" w:rsidR="00F7174E" w:rsidRPr="00CE4D91" w:rsidRDefault="00F7174E" w:rsidP="00921B9F">
            <w:pPr>
              <w:ind w:left="-84" w:right="-154"/>
              <w:jc w:val="center"/>
              <w:rPr>
                <w:rFonts w:asciiTheme="minorHAnsi" w:hAnsiTheme="minorHAnsi" w:cstheme="minorHAnsi"/>
                <w:sz w:val="16"/>
                <w:szCs w:val="16"/>
              </w:rPr>
            </w:pPr>
            <w:r w:rsidRPr="00CE4D91">
              <w:rPr>
                <w:rFonts w:asciiTheme="minorHAnsi" w:hAnsiTheme="minorHAnsi" w:cstheme="minorHAnsi"/>
                <w:sz w:val="16"/>
                <w:szCs w:val="16"/>
              </w:rPr>
              <w:t>5</w:t>
            </w:r>
          </w:p>
        </w:tc>
        <w:tc>
          <w:tcPr>
            <w:tcW w:w="554" w:type="dxa"/>
            <w:tcBorders>
              <w:bottom w:val="single" w:sz="8" w:space="0" w:color="auto"/>
            </w:tcBorders>
            <w:shd w:val="clear" w:color="auto" w:fill="auto"/>
            <w:vAlign w:val="center"/>
          </w:tcPr>
          <w:p w14:paraId="63DB33D5" w14:textId="77777777" w:rsidR="00F7174E" w:rsidRPr="00CE4D91" w:rsidRDefault="00F7174E" w:rsidP="00921B9F">
            <w:pPr>
              <w:ind w:left="-84" w:right="-154"/>
              <w:jc w:val="center"/>
              <w:rPr>
                <w:rFonts w:asciiTheme="minorHAnsi" w:hAnsiTheme="minorHAnsi" w:cstheme="minorHAnsi"/>
                <w:sz w:val="16"/>
                <w:szCs w:val="16"/>
              </w:rPr>
            </w:pPr>
            <w:r w:rsidRPr="00CE4D91">
              <w:rPr>
                <w:rFonts w:asciiTheme="minorHAnsi" w:hAnsiTheme="minorHAnsi" w:cstheme="minorHAnsi"/>
                <w:sz w:val="16"/>
                <w:szCs w:val="16"/>
              </w:rPr>
              <w:t>175</w:t>
            </w:r>
          </w:p>
        </w:tc>
        <w:tc>
          <w:tcPr>
            <w:tcW w:w="387" w:type="dxa"/>
            <w:tcBorders>
              <w:bottom w:val="single" w:sz="8" w:space="0" w:color="auto"/>
            </w:tcBorders>
            <w:shd w:val="clear" w:color="auto" w:fill="auto"/>
            <w:vAlign w:val="center"/>
          </w:tcPr>
          <w:p w14:paraId="6B606863" w14:textId="77777777" w:rsidR="00F7174E" w:rsidRPr="00CE4D91" w:rsidRDefault="00F7174E" w:rsidP="00921B9F">
            <w:pPr>
              <w:ind w:left="-84" w:right="-154"/>
              <w:jc w:val="center"/>
              <w:rPr>
                <w:rFonts w:asciiTheme="minorHAnsi" w:hAnsiTheme="minorHAnsi" w:cstheme="minorHAnsi"/>
                <w:sz w:val="16"/>
                <w:szCs w:val="16"/>
              </w:rPr>
            </w:pPr>
            <w:r w:rsidRPr="00CE4D91">
              <w:rPr>
                <w:rFonts w:asciiTheme="minorHAnsi" w:hAnsiTheme="minorHAnsi" w:cstheme="minorHAnsi"/>
                <w:sz w:val="16"/>
                <w:szCs w:val="16"/>
              </w:rPr>
              <w:t>5</w:t>
            </w:r>
          </w:p>
        </w:tc>
        <w:tc>
          <w:tcPr>
            <w:tcW w:w="484" w:type="dxa"/>
            <w:tcBorders>
              <w:bottom w:val="single" w:sz="8" w:space="0" w:color="auto"/>
            </w:tcBorders>
            <w:shd w:val="clear" w:color="auto" w:fill="auto"/>
            <w:vAlign w:val="center"/>
          </w:tcPr>
          <w:p w14:paraId="6C91A163" w14:textId="77777777" w:rsidR="00F7174E" w:rsidRPr="00CE4D91" w:rsidRDefault="00F7174E" w:rsidP="00921B9F">
            <w:pPr>
              <w:ind w:left="-84" w:right="-154"/>
              <w:jc w:val="center"/>
              <w:rPr>
                <w:rFonts w:asciiTheme="minorHAnsi" w:hAnsiTheme="minorHAnsi" w:cstheme="minorHAnsi"/>
                <w:sz w:val="16"/>
                <w:szCs w:val="16"/>
              </w:rPr>
            </w:pPr>
            <w:r w:rsidRPr="00CE4D91">
              <w:rPr>
                <w:rFonts w:asciiTheme="minorHAnsi" w:hAnsiTheme="minorHAnsi" w:cstheme="minorHAnsi"/>
                <w:sz w:val="16"/>
                <w:szCs w:val="16"/>
              </w:rPr>
              <w:t>175</w:t>
            </w:r>
          </w:p>
        </w:tc>
        <w:tc>
          <w:tcPr>
            <w:tcW w:w="387" w:type="dxa"/>
            <w:tcBorders>
              <w:bottom w:val="single" w:sz="8" w:space="0" w:color="auto"/>
            </w:tcBorders>
            <w:shd w:val="clear" w:color="auto" w:fill="auto"/>
            <w:vAlign w:val="center"/>
          </w:tcPr>
          <w:p w14:paraId="29E943E2" w14:textId="77777777" w:rsidR="00F7174E" w:rsidRPr="00CE4D91" w:rsidRDefault="00F7174E" w:rsidP="00921B9F">
            <w:pPr>
              <w:ind w:left="-84" w:right="-154"/>
              <w:jc w:val="center"/>
              <w:rPr>
                <w:rFonts w:asciiTheme="minorHAnsi" w:hAnsiTheme="minorHAnsi" w:cstheme="minorHAnsi"/>
                <w:sz w:val="16"/>
                <w:szCs w:val="16"/>
              </w:rPr>
            </w:pPr>
            <w:r w:rsidRPr="00CE4D91">
              <w:rPr>
                <w:rFonts w:asciiTheme="minorHAnsi" w:hAnsiTheme="minorHAnsi" w:cstheme="minorHAnsi"/>
                <w:sz w:val="16"/>
                <w:szCs w:val="16"/>
              </w:rPr>
              <w:t>4</w:t>
            </w:r>
          </w:p>
        </w:tc>
        <w:tc>
          <w:tcPr>
            <w:tcW w:w="484" w:type="dxa"/>
            <w:tcBorders>
              <w:bottom w:val="single" w:sz="8" w:space="0" w:color="auto"/>
            </w:tcBorders>
            <w:shd w:val="clear" w:color="auto" w:fill="auto"/>
            <w:vAlign w:val="center"/>
          </w:tcPr>
          <w:p w14:paraId="74DE04BF" w14:textId="77777777" w:rsidR="00F7174E" w:rsidRPr="00CE4D91" w:rsidRDefault="00F7174E" w:rsidP="00921B9F">
            <w:pPr>
              <w:ind w:left="-84" w:right="-154"/>
              <w:jc w:val="center"/>
              <w:rPr>
                <w:rFonts w:asciiTheme="minorHAnsi" w:hAnsiTheme="minorHAnsi" w:cstheme="minorHAnsi"/>
                <w:sz w:val="16"/>
                <w:szCs w:val="16"/>
              </w:rPr>
            </w:pPr>
            <w:r w:rsidRPr="00CE4D91">
              <w:rPr>
                <w:rFonts w:asciiTheme="minorHAnsi" w:hAnsiTheme="minorHAnsi" w:cstheme="minorHAnsi"/>
                <w:sz w:val="16"/>
                <w:szCs w:val="16"/>
              </w:rPr>
              <w:t>140</w:t>
            </w:r>
          </w:p>
        </w:tc>
        <w:tc>
          <w:tcPr>
            <w:tcW w:w="387" w:type="dxa"/>
            <w:tcBorders>
              <w:bottom w:val="single" w:sz="8" w:space="0" w:color="auto"/>
            </w:tcBorders>
            <w:shd w:val="clear" w:color="auto" w:fill="auto"/>
            <w:vAlign w:val="center"/>
          </w:tcPr>
          <w:p w14:paraId="046916D1" w14:textId="77777777" w:rsidR="00F7174E" w:rsidRPr="00CE4D91" w:rsidRDefault="00F7174E" w:rsidP="00921B9F">
            <w:pPr>
              <w:ind w:left="-84" w:right="-154"/>
              <w:jc w:val="center"/>
              <w:rPr>
                <w:rFonts w:asciiTheme="minorHAnsi" w:hAnsiTheme="minorHAnsi" w:cstheme="minorHAnsi"/>
                <w:sz w:val="16"/>
                <w:szCs w:val="16"/>
              </w:rPr>
            </w:pPr>
            <w:r w:rsidRPr="00CE4D91">
              <w:rPr>
                <w:rFonts w:asciiTheme="minorHAnsi" w:hAnsiTheme="minorHAnsi" w:cstheme="minorHAnsi"/>
                <w:sz w:val="16"/>
                <w:szCs w:val="16"/>
              </w:rPr>
              <w:t>4</w:t>
            </w:r>
          </w:p>
        </w:tc>
        <w:tc>
          <w:tcPr>
            <w:tcW w:w="484" w:type="dxa"/>
            <w:tcBorders>
              <w:bottom w:val="single" w:sz="8" w:space="0" w:color="auto"/>
            </w:tcBorders>
            <w:shd w:val="clear" w:color="auto" w:fill="auto"/>
            <w:vAlign w:val="center"/>
          </w:tcPr>
          <w:p w14:paraId="4E9CF41E" w14:textId="77777777" w:rsidR="00F7174E" w:rsidRPr="00CE4D91" w:rsidRDefault="00F7174E" w:rsidP="00921B9F">
            <w:pPr>
              <w:ind w:left="-84" w:right="-154"/>
              <w:jc w:val="center"/>
              <w:rPr>
                <w:rFonts w:asciiTheme="minorHAnsi" w:hAnsiTheme="minorHAnsi" w:cstheme="minorHAnsi"/>
                <w:sz w:val="16"/>
                <w:szCs w:val="16"/>
              </w:rPr>
            </w:pPr>
            <w:r w:rsidRPr="00CE4D91">
              <w:rPr>
                <w:rFonts w:asciiTheme="minorHAnsi" w:hAnsiTheme="minorHAnsi" w:cstheme="minorHAnsi"/>
                <w:sz w:val="16"/>
                <w:szCs w:val="16"/>
              </w:rPr>
              <w:t>140</w:t>
            </w:r>
          </w:p>
        </w:tc>
      </w:tr>
      <w:tr w:rsidR="00F7174E" w:rsidRPr="00CE4D91" w14:paraId="7D1E3385" w14:textId="77777777" w:rsidTr="001E15AE">
        <w:trPr>
          <w:trHeight w:hRule="exact" w:val="510"/>
        </w:trPr>
        <w:tc>
          <w:tcPr>
            <w:tcW w:w="1233" w:type="dxa"/>
            <w:tcBorders>
              <w:top w:val="single" w:sz="8" w:space="0" w:color="auto"/>
              <w:bottom w:val="single" w:sz="8" w:space="0" w:color="auto"/>
            </w:tcBorders>
            <w:shd w:val="clear" w:color="auto" w:fill="auto"/>
            <w:noWrap/>
            <w:vAlign w:val="center"/>
          </w:tcPr>
          <w:p w14:paraId="275BE20D" w14:textId="77777777" w:rsidR="00F7174E" w:rsidRPr="00CE4D91" w:rsidRDefault="00F7174E" w:rsidP="00447207">
            <w:pPr>
              <w:rPr>
                <w:rFonts w:asciiTheme="minorHAnsi" w:hAnsiTheme="minorHAnsi" w:cstheme="minorHAnsi"/>
                <w:b/>
                <w:bCs/>
                <w:sz w:val="18"/>
                <w:szCs w:val="18"/>
              </w:rPr>
            </w:pPr>
            <w:r w:rsidRPr="00CE4D91">
              <w:rPr>
                <w:rFonts w:asciiTheme="minorHAnsi" w:hAnsiTheme="minorHAnsi" w:cstheme="minorHAnsi"/>
                <w:b/>
                <w:bCs/>
                <w:sz w:val="18"/>
                <w:szCs w:val="18"/>
              </w:rPr>
              <w:t>Likovna kultura</w:t>
            </w:r>
          </w:p>
        </w:tc>
        <w:tc>
          <w:tcPr>
            <w:tcW w:w="567" w:type="dxa"/>
            <w:tcBorders>
              <w:top w:val="single" w:sz="8" w:space="0" w:color="auto"/>
              <w:bottom w:val="single" w:sz="8" w:space="0" w:color="auto"/>
            </w:tcBorders>
            <w:shd w:val="clear" w:color="auto" w:fill="auto"/>
            <w:noWrap/>
            <w:vAlign w:val="center"/>
          </w:tcPr>
          <w:p w14:paraId="0AFBDB53"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1</w:t>
            </w:r>
          </w:p>
        </w:tc>
        <w:tc>
          <w:tcPr>
            <w:tcW w:w="490" w:type="dxa"/>
            <w:tcBorders>
              <w:top w:val="single" w:sz="8" w:space="0" w:color="auto"/>
              <w:bottom w:val="single" w:sz="8" w:space="0" w:color="auto"/>
            </w:tcBorders>
            <w:shd w:val="clear" w:color="auto" w:fill="auto"/>
            <w:vAlign w:val="center"/>
          </w:tcPr>
          <w:p w14:paraId="7B19C761"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35</w:t>
            </w:r>
          </w:p>
        </w:tc>
        <w:tc>
          <w:tcPr>
            <w:tcW w:w="415" w:type="dxa"/>
            <w:tcBorders>
              <w:top w:val="single" w:sz="8" w:space="0" w:color="auto"/>
              <w:bottom w:val="single" w:sz="8" w:space="0" w:color="auto"/>
            </w:tcBorders>
            <w:shd w:val="clear" w:color="auto" w:fill="auto"/>
            <w:vAlign w:val="center"/>
          </w:tcPr>
          <w:p w14:paraId="2702D857"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1</w:t>
            </w:r>
          </w:p>
        </w:tc>
        <w:tc>
          <w:tcPr>
            <w:tcW w:w="533" w:type="dxa"/>
            <w:tcBorders>
              <w:top w:val="single" w:sz="8" w:space="0" w:color="auto"/>
              <w:bottom w:val="single" w:sz="8" w:space="0" w:color="auto"/>
            </w:tcBorders>
            <w:shd w:val="clear" w:color="auto" w:fill="auto"/>
            <w:vAlign w:val="center"/>
          </w:tcPr>
          <w:p w14:paraId="33323E13"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35</w:t>
            </w:r>
          </w:p>
        </w:tc>
        <w:tc>
          <w:tcPr>
            <w:tcW w:w="416" w:type="dxa"/>
            <w:tcBorders>
              <w:top w:val="single" w:sz="8" w:space="0" w:color="auto"/>
              <w:bottom w:val="single" w:sz="8" w:space="0" w:color="auto"/>
            </w:tcBorders>
            <w:shd w:val="clear" w:color="auto" w:fill="auto"/>
            <w:vAlign w:val="center"/>
          </w:tcPr>
          <w:p w14:paraId="298428C9"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1</w:t>
            </w:r>
          </w:p>
        </w:tc>
        <w:tc>
          <w:tcPr>
            <w:tcW w:w="491" w:type="dxa"/>
            <w:tcBorders>
              <w:top w:val="single" w:sz="8" w:space="0" w:color="auto"/>
              <w:bottom w:val="single" w:sz="8" w:space="0" w:color="auto"/>
            </w:tcBorders>
            <w:shd w:val="clear" w:color="auto" w:fill="auto"/>
            <w:vAlign w:val="center"/>
          </w:tcPr>
          <w:p w14:paraId="4E1D5E3E"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35</w:t>
            </w:r>
          </w:p>
        </w:tc>
        <w:tc>
          <w:tcPr>
            <w:tcW w:w="463" w:type="dxa"/>
            <w:tcBorders>
              <w:top w:val="single" w:sz="8" w:space="0" w:color="auto"/>
              <w:bottom w:val="single" w:sz="8" w:space="0" w:color="auto"/>
            </w:tcBorders>
            <w:shd w:val="clear" w:color="auto" w:fill="auto"/>
            <w:vAlign w:val="center"/>
          </w:tcPr>
          <w:p w14:paraId="57B54557"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1</w:t>
            </w:r>
          </w:p>
        </w:tc>
        <w:tc>
          <w:tcPr>
            <w:tcW w:w="491" w:type="dxa"/>
            <w:tcBorders>
              <w:top w:val="single" w:sz="8" w:space="0" w:color="auto"/>
              <w:bottom w:val="single" w:sz="8" w:space="0" w:color="auto"/>
            </w:tcBorders>
            <w:shd w:val="clear" w:color="auto" w:fill="auto"/>
            <w:vAlign w:val="center"/>
          </w:tcPr>
          <w:p w14:paraId="60320C1F"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35</w:t>
            </w:r>
          </w:p>
        </w:tc>
        <w:tc>
          <w:tcPr>
            <w:tcW w:w="459" w:type="dxa"/>
            <w:tcBorders>
              <w:top w:val="single" w:sz="8" w:space="0" w:color="auto"/>
              <w:bottom w:val="single" w:sz="8" w:space="0" w:color="auto"/>
            </w:tcBorders>
            <w:shd w:val="clear" w:color="auto" w:fill="auto"/>
            <w:vAlign w:val="center"/>
          </w:tcPr>
          <w:p w14:paraId="7B07E237"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1</w:t>
            </w:r>
          </w:p>
        </w:tc>
        <w:tc>
          <w:tcPr>
            <w:tcW w:w="554" w:type="dxa"/>
            <w:tcBorders>
              <w:top w:val="single" w:sz="8" w:space="0" w:color="auto"/>
              <w:bottom w:val="single" w:sz="8" w:space="0" w:color="auto"/>
            </w:tcBorders>
            <w:shd w:val="clear" w:color="auto" w:fill="auto"/>
            <w:vAlign w:val="center"/>
          </w:tcPr>
          <w:p w14:paraId="787E59D4"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35</w:t>
            </w:r>
          </w:p>
        </w:tc>
        <w:tc>
          <w:tcPr>
            <w:tcW w:w="387" w:type="dxa"/>
            <w:tcBorders>
              <w:top w:val="single" w:sz="8" w:space="0" w:color="auto"/>
              <w:bottom w:val="single" w:sz="8" w:space="0" w:color="auto"/>
            </w:tcBorders>
            <w:shd w:val="clear" w:color="auto" w:fill="auto"/>
            <w:vAlign w:val="center"/>
          </w:tcPr>
          <w:p w14:paraId="224911FA"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1</w:t>
            </w:r>
          </w:p>
        </w:tc>
        <w:tc>
          <w:tcPr>
            <w:tcW w:w="484" w:type="dxa"/>
            <w:tcBorders>
              <w:top w:val="single" w:sz="8" w:space="0" w:color="auto"/>
              <w:bottom w:val="single" w:sz="8" w:space="0" w:color="auto"/>
            </w:tcBorders>
            <w:shd w:val="clear" w:color="auto" w:fill="auto"/>
            <w:vAlign w:val="center"/>
          </w:tcPr>
          <w:p w14:paraId="68437650"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35</w:t>
            </w:r>
          </w:p>
        </w:tc>
        <w:tc>
          <w:tcPr>
            <w:tcW w:w="387" w:type="dxa"/>
            <w:tcBorders>
              <w:top w:val="single" w:sz="8" w:space="0" w:color="auto"/>
              <w:bottom w:val="single" w:sz="8" w:space="0" w:color="auto"/>
            </w:tcBorders>
            <w:shd w:val="clear" w:color="auto" w:fill="auto"/>
            <w:vAlign w:val="center"/>
          </w:tcPr>
          <w:p w14:paraId="7F1EDABD"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1</w:t>
            </w:r>
          </w:p>
        </w:tc>
        <w:tc>
          <w:tcPr>
            <w:tcW w:w="484" w:type="dxa"/>
            <w:tcBorders>
              <w:top w:val="single" w:sz="8" w:space="0" w:color="auto"/>
              <w:bottom w:val="single" w:sz="8" w:space="0" w:color="auto"/>
            </w:tcBorders>
            <w:shd w:val="clear" w:color="auto" w:fill="auto"/>
            <w:vAlign w:val="center"/>
          </w:tcPr>
          <w:p w14:paraId="5DBA7247"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35</w:t>
            </w:r>
          </w:p>
        </w:tc>
        <w:tc>
          <w:tcPr>
            <w:tcW w:w="387" w:type="dxa"/>
            <w:tcBorders>
              <w:top w:val="single" w:sz="8" w:space="0" w:color="auto"/>
              <w:bottom w:val="single" w:sz="8" w:space="0" w:color="auto"/>
            </w:tcBorders>
            <w:shd w:val="clear" w:color="auto" w:fill="auto"/>
            <w:vAlign w:val="center"/>
          </w:tcPr>
          <w:p w14:paraId="54BF041B"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1</w:t>
            </w:r>
          </w:p>
        </w:tc>
        <w:tc>
          <w:tcPr>
            <w:tcW w:w="484" w:type="dxa"/>
            <w:tcBorders>
              <w:top w:val="single" w:sz="8" w:space="0" w:color="auto"/>
              <w:bottom w:val="single" w:sz="8" w:space="0" w:color="auto"/>
            </w:tcBorders>
            <w:shd w:val="clear" w:color="auto" w:fill="auto"/>
            <w:vAlign w:val="center"/>
          </w:tcPr>
          <w:p w14:paraId="3F0D5261"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35</w:t>
            </w:r>
          </w:p>
        </w:tc>
      </w:tr>
      <w:tr w:rsidR="00F7174E" w:rsidRPr="00CE4D91" w14:paraId="74F808DA" w14:textId="77777777" w:rsidTr="001E15AE">
        <w:trPr>
          <w:trHeight w:hRule="exact" w:val="510"/>
        </w:trPr>
        <w:tc>
          <w:tcPr>
            <w:tcW w:w="1233" w:type="dxa"/>
            <w:tcBorders>
              <w:top w:val="single" w:sz="8" w:space="0" w:color="auto"/>
              <w:bottom w:val="single" w:sz="8" w:space="0" w:color="auto"/>
            </w:tcBorders>
            <w:shd w:val="clear" w:color="auto" w:fill="auto"/>
            <w:noWrap/>
            <w:vAlign w:val="center"/>
          </w:tcPr>
          <w:p w14:paraId="0AAB5ED2" w14:textId="77777777" w:rsidR="00F7174E" w:rsidRPr="00CE4D91" w:rsidRDefault="00F7174E" w:rsidP="00447207">
            <w:pPr>
              <w:rPr>
                <w:rFonts w:asciiTheme="minorHAnsi" w:hAnsiTheme="minorHAnsi" w:cstheme="minorHAnsi"/>
                <w:b/>
                <w:bCs/>
                <w:sz w:val="18"/>
                <w:szCs w:val="18"/>
              </w:rPr>
            </w:pPr>
            <w:r w:rsidRPr="00CE4D91">
              <w:rPr>
                <w:rFonts w:asciiTheme="minorHAnsi" w:hAnsiTheme="minorHAnsi" w:cstheme="minorHAnsi"/>
                <w:b/>
                <w:bCs/>
                <w:sz w:val="18"/>
                <w:szCs w:val="18"/>
              </w:rPr>
              <w:t>Glazbena kultura</w:t>
            </w:r>
          </w:p>
        </w:tc>
        <w:tc>
          <w:tcPr>
            <w:tcW w:w="567" w:type="dxa"/>
            <w:tcBorders>
              <w:top w:val="single" w:sz="8" w:space="0" w:color="auto"/>
              <w:bottom w:val="single" w:sz="8" w:space="0" w:color="auto"/>
            </w:tcBorders>
            <w:shd w:val="clear" w:color="auto" w:fill="auto"/>
            <w:noWrap/>
            <w:vAlign w:val="center"/>
          </w:tcPr>
          <w:p w14:paraId="6B61482C"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1</w:t>
            </w:r>
          </w:p>
        </w:tc>
        <w:tc>
          <w:tcPr>
            <w:tcW w:w="490" w:type="dxa"/>
            <w:tcBorders>
              <w:top w:val="single" w:sz="8" w:space="0" w:color="auto"/>
              <w:bottom w:val="single" w:sz="8" w:space="0" w:color="auto"/>
            </w:tcBorders>
            <w:shd w:val="clear" w:color="auto" w:fill="auto"/>
            <w:vAlign w:val="center"/>
          </w:tcPr>
          <w:p w14:paraId="0E1AAE6F"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35</w:t>
            </w:r>
          </w:p>
        </w:tc>
        <w:tc>
          <w:tcPr>
            <w:tcW w:w="415" w:type="dxa"/>
            <w:tcBorders>
              <w:top w:val="single" w:sz="8" w:space="0" w:color="auto"/>
              <w:bottom w:val="single" w:sz="8" w:space="0" w:color="auto"/>
            </w:tcBorders>
            <w:shd w:val="clear" w:color="auto" w:fill="auto"/>
            <w:vAlign w:val="center"/>
          </w:tcPr>
          <w:p w14:paraId="30A281E9"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1</w:t>
            </w:r>
          </w:p>
        </w:tc>
        <w:tc>
          <w:tcPr>
            <w:tcW w:w="533" w:type="dxa"/>
            <w:tcBorders>
              <w:top w:val="single" w:sz="8" w:space="0" w:color="auto"/>
              <w:bottom w:val="single" w:sz="8" w:space="0" w:color="auto"/>
            </w:tcBorders>
            <w:shd w:val="clear" w:color="auto" w:fill="auto"/>
            <w:vAlign w:val="center"/>
          </w:tcPr>
          <w:p w14:paraId="655E9A37"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35</w:t>
            </w:r>
          </w:p>
        </w:tc>
        <w:tc>
          <w:tcPr>
            <w:tcW w:w="416" w:type="dxa"/>
            <w:tcBorders>
              <w:top w:val="single" w:sz="8" w:space="0" w:color="auto"/>
              <w:bottom w:val="single" w:sz="8" w:space="0" w:color="auto"/>
            </w:tcBorders>
            <w:shd w:val="clear" w:color="auto" w:fill="auto"/>
            <w:vAlign w:val="center"/>
          </w:tcPr>
          <w:p w14:paraId="794F1043"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1</w:t>
            </w:r>
          </w:p>
        </w:tc>
        <w:tc>
          <w:tcPr>
            <w:tcW w:w="491" w:type="dxa"/>
            <w:tcBorders>
              <w:top w:val="single" w:sz="8" w:space="0" w:color="auto"/>
              <w:bottom w:val="single" w:sz="8" w:space="0" w:color="auto"/>
            </w:tcBorders>
            <w:shd w:val="clear" w:color="auto" w:fill="auto"/>
            <w:vAlign w:val="center"/>
          </w:tcPr>
          <w:p w14:paraId="692FC3D6"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35</w:t>
            </w:r>
          </w:p>
        </w:tc>
        <w:tc>
          <w:tcPr>
            <w:tcW w:w="463" w:type="dxa"/>
            <w:tcBorders>
              <w:top w:val="single" w:sz="8" w:space="0" w:color="auto"/>
              <w:bottom w:val="single" w:sz="8" w:space="0" w:color="auto"/>
            </w:tcBorders>
            <w:shd w:val="clear" w:color="auto" w:fill="auto"/>
            <w:vAlign w:val="center"/>
          </w:tcPr>
          <w:p w14:paraId="6878DF5A"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1</w:t>
            </w:r>
          </w:p>
        </w:tc>
        <w:tc>
          <w:tcPr>
            <w:tcW w:w="491" w:type="dxa"/>
            <w:tcBorders>
              <w:top w:val="single" w:sz="8" w:space="0" w:color="auto"/>
              <w:bottom w:val="single" w:sz="8" w:space="0" w:color="auto"/>
            </w:tcBorders>
            <w:shd w:val="clear" w:color="auto" w:fill="auto"/>
            <w:vAlign w:val="center"/>
          </w:tcPr>
          <w:p w14:paraId="001D6E25"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35</w:t>
            </w:r>
          </w:p>
        </w:tc>
        <w:tc>
          <w:tcPr>
            <w:tcW w:w="459" w:type="dxa"/>
            <w:tcBorders>
              <w:top w:val="single" w:sz="8" w:space="0" w:color="auto"/>
              <w:bottom w:val="single" w:sz="8" w:space="0" w:color="auto"/>
            </w:tcBorders>
            <w:shd w:val="clear" w:color="auto" w:fill="auto"/>
            <w:vAlign w:val="center"/>
          </w:tcPr>
          <w:p w14:paraId="04172AE1"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1</w:t>
            </w:r>
          </w:p>
        </w:tc>
        <w:tc>
          <w:tcPr>
            <w:tcW w:w="554" w:type="dxa"/>
            <w:tcBorders>
              <w:top w:val="single" w:sz="8" w:space="0" w:color="auto"/>
              <w:bottom w:val="single" w:sz="8" w:space="0" w:color="auto"/>
            </w:tcBorders>
            <w:shd w:val="clear" w:color="auto" w:fill="auto"/>
            <w:vAlign w:val="center"/>
          </w:tcPr>
          <w:p w14:paraId="07D4BE61"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35</w:t>
            </w:r>
          </w:p>
        </w:tc>
        <w:tc>
          <w:tcPr>
            <w:tcW w:w="387" w:type="dxa"/>
            <w:tcBorders>
              <w:top w:val="single" w:sz="8" w:space="0" w:color="auto"/>
              <w:bottom w:val="single" w:sz="8" w:space="0" w:color="auto"/>
            </w:tcBorders>
            <w:shd w:val="clear" w:color="auto" w:fill="auto"/>
            <w:vAlign w:val="center"/>
          </w:tcPr>
          <w:p w14:paraId="0798396A"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1</w:t>
            </w:r>
          </w:p>
        </w:tc>
        <w:tc>
          <w:tcPr>
            <w:tcW w:w="484" w:type="dxa"/>
            <w:tcBorders>
              <w:top w:val="single" w:sz="8" w:space="0" w:color="auto"/>
              <w:bottom w:val="single" w:sz="8" w:space="0" w:color="auto"/>
            </w:tcBorders>
            <w:shd w:val="clear" w:color="auto" w:fill="auto"/>
            <w:vAlign w:val="center"/>
          </w:tcPr>
          <w:p w14:paraId="75DF3E35"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35</w:t>
            </w:r>
          </w:p>
        </w:tc>
        <w:tc>
          <w:tcPr>
            <w:tcW w:w="387" w:type="dxa"/>
            <w:tcBorders>
              <w:top w:val="single" w:sz="8" w:space="0" w:color="auto"/>
              <w:bottom w:val="single" w:sz="8" w:space="0" w:color="auto"/>
            </w:tcBorders>
            <w:shd w:val="clear" w:color="auto" w:fill="auto"/>
            <w:vAlign w:val="center"/>
          </w:tcPr>
          <w:p w14:paraId="10625D46"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1</w:t>
            </w:r>
          </w:p>
        </w:tc>
        <w:tc>
          <w:tcPr>
            <w:tcW w:w="484" w:type="dxa"/>
            <w:tcBorders>
              <w:top w:val="single" w:sz="8" w:space="0" w:color="auto"/>
              <w:bottom w:val="single" w:sz="8" w:space="0" w:color="auto"/>
            </w:tcBorders>
            <w:shd w:val="clear" w:color="auto" w:fill="auto"/>
            <w:vAlign w:val="center"/>
          </w:tcPr>
          <w:p w14:paraId="28A0F26A"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35</w:t>
            </w:r>
          </w:p>
        </w:tc>
        <w:tc>
          <w:tcPr>
            <w:tcW w:w="387" w:type="dxa"/>
            <w:tcBorders>
              <w:top w:val="single" w:sz="8" w:space="0" w:color="auto"/>
              <w:bottom w:val="single" w:sz="8" w:space="0" w:color="auto"/>
            </w:tcBorders>
            <w:shd w:val="clear" w:color="auto" w:fill="auto"/>
            <w:vAlign w:val="center"/>
          </w:tcPr>
          <w:p w14:paraId="418097E3"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1</w:t>
            </w:r>
          </w:p>
        </w:tc>
        <w:tc>
          <w:tcPr>
            <w:tcW w:w="484" w:type="dxa"/>
            <w:tcBorders>
              <w:top w:val="single" w:sz="8" w:space="0" w:color="auto"/>
              <w:bottom w:val="single" w:sz="8" w:space="0" w:color="auto"/>
            </w:tcBorders>
            <w:shd w:val="clear" w:color="auto" w:fill="auto"/>
            <w:vAlign w:val="center"/>
          </w:tcPr>
          <w:p w14:paraId="7D4FAEF6"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35</w:t>
            </w:r>
          </w:p>
        </w:tc>
      </w:tr>
      <w:tr w:rsidR="00F7174E" w:rsidRPr="00CE4D91" w14:paraId="0CB2D198" w14:textId="77777777" w:rsidTr="001E15AE">
        <w:trPr>
          <w:trHeight w:hRule="exact" w:val="510"/>
        </w:trPr>
        <w:tc>
          <w:tcPr>
            <w:tcW w:w="1233" w:type="dxa"/>
            <w:tcBorders>
              <w:top w:val="single" w:sz="8" w:space="0" w:color="auto"/>
              <w:bottom w:val="single" w:sz="8" w:space="0" w:color="auto"/>
            </w:tcBorders>
            <w:shd w:val="clear" w:color="auto" w:fill="auto"/>
            <w:noWrap/>
            <w:vAlign w:val="center"/>
          </w:tcPr>
          <w:p w14:paraId="6A788C34" w14:textId="77777777" w:rsidR="00F7174E" w:rsidRPr="00CE4D91" w:rsidRDefault="00F7174E" w:rsidP="00447207">
            <w:pPr>
              <w:rPr>
                <w:rFonts w:asciiTheme="minorHAnsi" w:hAnsiTheme="minorHAnsi" w:cstheme="minorHAnsi"/>
                <w:b/>
                <w:bCs/>
                <w:sz w:val="18"/>
                <w:szCs w:val="18"/>
              </w:rPr>
            </w:pPr>
            <w:r w:rsidRPr="00CE4D91">
              <w:rPr>
                <w:rFonts w:asciiTheme="minorHAnsi" w:hAnsiTheme="minorHAnsi" w:cstheme="minorHAnsi"/>
                <w:b/>
                <w:bCs/>
                <w:sz w:val="18"/>
                <w:szCs w:val="18"/>
              </w:rPr>
              <w:t>Strani jezik</w:t>
            </w:r>
          </w:p>
        </w:tc>
        <w:tc>
          <w:tcPr>
            <w:tcW w:w="567" w:type="dxa"/>
            <w:tcBorders>
              <w:top w:val="single" w:sz="8" w:space="0" w:color="auto"/>
              <w:bottom w:val="single" w:sz="8" w:space="0" w:color="auto"/>
            </w:tcBorders>
            <w:shd w:val="clear" w:color="auto" w:fill="auto"/>
            <w:noWrap/>
            <w:vAlign w:val="center"/>
          </w:tcPr>
          <w:p w14:paraId="2DA78E38"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2</w:t>
            </w:r>
          </w:p>
        </w:tc>
        <w:tc>
          <w:tcPr>
            <w:tcW w:w="490" w:type="dxa"/>
            <w:tcBorders>
              <w:top w:val="single" w:sz="8" w:space="0" w:color="auto"/>
              <w:bottom w:val="single" w:sz="8" w:space="0" w:color="auto"/>
            </w:tcBorders>
            <w:shd w:val="clear" w:color="auto" w:fill="auto"/>
            <w:vAlign w:val="center"/>
          </w:tcPr>
          <w:p w14:paraId="1007C054"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70</w:t>
            </w:r>
          </w:p>
        </w:tc>
        <w:tc>
          <w:tcPr>
            <w:tcW w:w="415" w:type="dxa"/>
            <w:tcBorders>
              <w:top w:val="single" w:sz="8" w:space="0" w:color="auto"/>
              <w:bottom w:val="single" w:sz="8" w:space="0" w:color="auto"/>
            </w:tcBorders>
            <w:shd w:val="clear" w:color="auto" w:fill="auto"/>
            <w:vAlign w:val="center"/>
          </w:tcPr>
          <w:p w14:paraId="146A2305"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2</w:t>
            </w:r>
          </w:p>
        </w:tc>
        <w:tc>
          <w:tcPr>
            <w:tcW w:w="533" w:type="dxa"/>
            <w:tcBorders>
              <w:top w:val="single" w:sz="8" w:space="0" w:color="auto"/>
              <w:bottom w:val="single" w:sz="8" w:space="0" w:color="auto"/>
            </w:tcBorders>
            <w:shd w:val="clear" w:color="auto" w:fill="auto"/>
            <w:vAlign w:val="center"/>
          </w:tcPr>
          <w:p w14:paraId="46CE3BC0"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70</w:t>
            </w:r>
          </w:p>
        </w:tc>
        <w:tc>
          <w:tcPr>
            <w:tcW w:w="416" w:type="dxa"/>
            <w:tcBorders>
              <w:top w:val="single" w:sz="8" w:space="0" w:color="auto"/>
              <w:bottom w:val="single" w:sz="8" w:space="0" w:color="auto"/>
            </w:tcBorders>
            <w:shd w:val="clear" w:color="auto" w:fill="auto"/>
            <w:vAlign w:val="center"/>
          </w:tcPr>
          <w:p w14:paraId="70D712C8"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2</w:t>
            </w:r>
          </w:p>
        </w:tc>
        <w:tc>
          <w:tcPr>
            <w:tcW w:w="491" w:type="dxa"/>
            <w:tcBorders>
              <w:top w:val="single" w:sz="8" w:space="0" w:color="auto"/>
              <w:bottom w:val="single" w:sz="8" w:space="0" w:color="auto"/>
            </w:tcBorders>
            <w:shd w:val="clear" w:color="auto" w:fill="auto"/>
            <w:vAlign w:val="center"/>
          </w:tcPr>
          <w:p w14:paraId="05F8814A"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70</w:t>
            </w:r>
          </w:p>
        </w:tc>
        <w:tc>
          <w:tcPr>
            <w:tcW w:w="463" w:type="dxa"/>
            <w:tcBorders>
              <w:top w:val="single" w:sz="8" w:space="0" w:color="auto"/>
              <w:bottom w:val="single" w:sz="8" w:space="0" w:color="auto"/>
            </w:tcBorders>
            <w:shd w:val="clear" w:color="auto" w:fill="auto"/>
            <w:vAlign w:val="center"/>
          </w:tcPr>
          <w:p w14:paraId="2984A676"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2</w:t>
            </w:r>
          </w:p>
        </w:tc>
        <w:tc>
          <w:tcPr>
            <w:tcW w:w="491" w:type="dxa"/>
            <w:tcBorders>
              <w:top w:val="single" w:sz="8" w:space="0" w:color="auto"/>
              <w:bottom w:val="single" w:sz="8" w:space="0" w:color="auto"/>
            </w:tcBorders>
            <w:shd w:val="clear" w:color="auto" w:fill="auto"/>
            <w:vAlign w:val="center"/>
          </w:tcPr>
          <w:p w14:paraId="60F2C7A5"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70</w:t>
            </w:r>
          </w:p>
        </w:tc>
        <w:tc>
          <w:tcPr>
            <w:tcW w:w="459" w:type="dxa"/>
            <w:tcBorders>
              <w:top w:val="single" w:sz="8" w:space="0" w:color="auto"/>
              <w:bottom w:val="single" w:sz="8" w:space="0" w:color="auto"/>
            </w:tcBorders>
            <w:shd w:val="clear" w:color="auto" w:fill="auto"/>
            <w:vAlign w:val="center"/>
          </w:tcPr>
          <w:p w14:paraId="5CE1E96B"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3</w:t>
            </w:r>
          </w:p>
        </w:tc>
        <w:tc>
          <w:tcPr>
            <w:tcW w:w="554" w:type="dxa"/>
            <w:tcBorders>
              <w:top w:val="single" w:sz="8" w:space="0" w:color="auto"/>
              <w:bottom w:val="single" w:sz="8" w:space="0" w:color="auto"/>
            </w:tcBorders>
            <w:shd w:val="clear" w:color="auto" w:fill="auto"/>
            <w:vAlign w:val="center"/>
          </w:tcPr>
          <w:p w14:paraId="61C49DF6"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105</w:t>
            </w:r>
          </w:p>
        </w:tc>
        <w:tc>
          <w:tcPr>
            <w:tcW w:w="387" w:type="dxa"/>
            <w:tcBorders>
              <w:top w:val="single" w:sz="8" w:space="0" w:color="auto"/>
              <w:bottom w:val="single" w:sz="8" w:space="0" w:color="auto"/>
            </w:tcBorders>
            <w:shd w:val="clear" w:color="auto" w:fill="auto"/>
            <w:vAlign w:val="center"/>
          </w:tcPr>
          <w:p w14:paraId="4EECDC61"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3</w:t>
            </w:r>
          </w:p>
        </w:tc>
        <w:tc>
          <w:tcPr>
            <w:tcW w:w="484" w:type="dxa"/>
            <w:tcBorders>
              <w:top w:val="single" w:sz="8" w:space="0" w:color="auto"/>
              <w:bottom w:val="single" w:sz="8" w:space="0" w:color="auto"/>
            </w:tcBorders>
            <w:shd w:val="clear" w:color="auto" w:fill="auto"/>
            <w:vAlign w:val="center"/>
          </w:tcPr>
          <w:p w14:paraId="6FCF524C"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105</w:t>
            </w:r>
          </w:p>
        </w:tc>
        <w:tc>
          <w:tcPr>
            <w:tcW w:w="387" w:type="dxa"/>
            <w:tcBorders>
              <w:top w:val="single" w:sz="8" w:space="0" w:color="auto"/>
              <w:bottom w:val="single" w:sz="8" w:space="0" w:color="auto"/>
            </w:tcBorders>
            <w:shd w:val="clear" w:color="auto" w:fill="auto"/>
            <w:vAlign w:val="center"/>
          </w:tcPr>
          <w:p w14:paraId="7F951E5F"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3</w:t>
            </w:r>
          </w:p>
        </w:tc>
        <w:tc>
          <w:tcPr>
            <w:tcW w:w="484" w:type="dxa"/>
            <w:tcBorders>
              <w:top w:val="single" w:sz="8" w:space="0" w:color="auto"/>
              <w:bottom w:val="single" w:sz="8" w:space="0" w:color="auto"/>
            </w:tcBorders>
            <w:shd w:val="clear" w:color="auto" w:fill="auto"/>
            <w:vAlign w:val="center"/>
          </w:tcPr>
          <w:p w14:paraId="16BB30F4"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105</w:t>
            </w:r>
          </w:p>
        </w:tc>
        <w:tc>
          <w:tcPr>
            <w:tcW w:w="387" w:type="dxa"/>
            <w:tcBorders>
              <w:top w:val="single" w:sz="8" w:space="0" w:color="auto"/>
              <w:bottom w:val="single" w:sz="8" w:space="0" w:color="auto"/>
            </w:tcBorders>
            <w:shd w:val="clear" w:color="auto" w:fill="auto"/>
            <w:vAlign w:val="center"/>
          </w:tcPr>
          <w:p w14:paraId="2651BFA8"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3</w:t>
            </w:r>
          </w:p>
        </w:tc>
        <w:tc>
          <w:tcPr>
            <w:tcW w:w="484" w:type="dxa"/>
            <w:tcBorders>
              <w:top w:val="single" w:sz="8" w:space="0" w:color="auto"/>
              <w:bottom w:val="single" w:sz="8" w:space="0" w:color="auto"/>
            </w:tcBorders>
            <w:shd w:val="clear" w:color="auto" w:fill="auto"/>
            <w:vAlign w:val="center"/>
          </w:tcPr>
          <w:p w14:paraId="293260A8"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105</w:t>
            </w:r>
          </w:p>
        </w:tc>
      </w:tr>
      <w:tr w:rsidR="00F7174E" w:rsidRPr="00CE4D91" w14:paraId="68BDEEF1" w14:textId="77777777" w:rsidTr="001E15AE">
        <w:trPr>
          <w:trHeight w:hRule="exact" w:val="510"/>
        </w:trPr>
        <w:tc>
          <w:tcPr>
            <w:tcW w:w="1233" w:type="dxa"/>
            <w:tcBorders>
              <w:top w:val="single" w:sz="8" w:space="0" w:color="auto"/>
              <w:bottom w:val="single" w:sz="8" w:space="0" w:color="auto"/>
            </w:tcBorders>
            <w:shd w:val="clear" w:color="auto" w:fill="auto"/>
            <w:noWrap/>
            <w:vAlign w:val="center"/>
          </w:tcPr>
          <w:p w14:paraId="431F6F6A" w14:textId="77777777" w:rsidR="00F7174E" w:rsidRPr="00CE4D91" w:rsidRDefault="00F7174E" w:rsidP="00447207">
            <w:pPr>
              <w:rPr>
                <w:rFonts w:asciiTheme="minorHAnsi" w:hAnsiTheme="minorHAnsi" w:cstheme="minorHAnsi"/>
                <w:b/>
                <w:bCs/>
                <w:sz w:val="18"/>
                <w:szCs w:val="18"/>
              </w:rPr>
            </w:pPr>
            <w:r w:rsidRPr="00CE4D91">
              <w:rPr>
                <w:rFonts w:asciiTheme="minorHAnsi" w:hAnsiTheme="minorHAnsi" w:cstheme="minorHAnsi"/>
                <w:b/>
                <w:bCs/>
                <w:sz w:val="18"/>
                <w:szCs w:val="18"/>
              </w:rPr>
              <w:t>Matematika</w:t>
            </w:r>
          </w:p>
        </w:tc>
        <w:tc>
          <w:tcPr>
            <w:tcW w:w="567" w:type="dxa"/>
            <w:tcBorders>
              <w:top w:val="single" w:sz="8" w:space="0" w:color="auto"/>
              <w:bottom w:val="single" w:sz="8" w:space="0" w:color="auto"/>
            </w:tcBorders>
            <w:shd w:val="clear" w:color="auto" w:fill="auto"/>
            <w:noWrap/>
            <w:vAlign w:val="center"/>
          </w:tcPr>
          <w:p w14:paraId="2801FC04"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4</w:t>
            </w:r>
          </w:p>
        </w:tc>
        <w:tc>
          <w:tcPr>
            <w:tcW w:w="490" w:type="dxa"/>
            <w:tcBorders>
              <w:top w:val="single" w:sz="8" w:space="0" w:color="auto"/>
              <w:bottom w:val="single" w:sz="8" w:space="0" w:color="auto"/>
            </w:tcBorders>
            <w:shd w:val="clear" w:color="auto" w:fill="auto"/>
            <w:vAlign w:val="center"/>
          </w:tcPr>
          <w:p w14:paraId="6F2DFC5E"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140</w:t>
            </w:r>
          </w:p>
        </w:tc>
        <w:tc>
          <w:tcPr>
            <w:tcW w:w="415" w:type="dxa"/>
            <w:tcBorders>
              <w:top w:val="single" w:sz="8" w:space="0" w:color="auto"/>
              <w:bottom w:val="single" w:sz="8" w:space="0" w:color="auto"/>
            </w:tcBorders>
            <w:shd w:val="clear" w:color="auto" w:fill="auto"/>
            <w:vAlign w:val="center"/>
          </w:tcPr>
          <w:p w14:paraId="523796F6"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4</w:t>
            </w:r>
          </w:p>
        </w:tc>
        <w:tc>
          <w:tcPr>
            <w:tcW w:w="533" w:type="dxa"/>
            <w:tcBorders>
              <w:top w:val="single" w:sz="8" w:space="0" w:color="auto"/>
              <w:bottom w:val="single" w:sz="8" w:space="0" w:color="auto"/>
            </w:tcBorders>
            <w:shd w:val="clear" w:color="auto" w:fill="auto"/>
            <w:vAlign w:val="center"/>
          </w:tcPr>
          <w:p w14:paraId="39A73C1A"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140</w:t>
            </w:r>
          </w:p>
        </w:tc>
        <w:tc>
          <w:tcPr>
            <w:tcW w:w="416" w:type="dxa"/>
            <w:tcBorders>
              <w:top w:val="single" w:sz="8" w:space="0" w:color="auto"/>
              <w:bottom w:val="single" w:sz="8" w:space="0" w:color="auto"/>
            </w:tcBorders>
            <w:shd w:val="clear" w:color="auto" w:fill="auto"/>
            <w:vAlign w:val="center"/>
          </w:tcPr>
          <w:p w14:paraId="5FB97807"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4</w:t>
            </w:r>
          </w:p>
        </w:tc>
        <w:tc>
          <w:tcPr>
            <w:tcW w:w="491" w:type="dxa"/>
            <w:tcBorders>
              <w:top w:val="single" w:sz="8" w:space="0" w:color="auto"/>
              <w:bottom w:val="single" w:sz="8" w:space="0" w:color="auto"/>
            </w:tcBorders>
            <w:shd w:val="clear" w:color="auto" w:fill="auto"/>
            <w:vAlign w:val="center"/>
          </w:tcPr>
          <w:p w14:paraId="693E826D"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140</w:t>
            </w:r>
          </w:p>
        </w:tc>
        <w:tc>
          <w:tcPr>
            <w:tcW w:w="463" w:type="dxa"/>
            <w:tcBorders>
              <w:top w:val="single" w:sz="8" w:space="0" w:color="auto"/>
              <w:bottom w:val="single" w:sz="8" w:space="0" w:color="auto"/>
            </w:tcBorders>
            <w:shd w:val="clear" w:color="auto" w:fill="auto"/>
            <w:vAlign w:val="center"/>
          </w:tcPr>
          <w:p w14:paraId="1E1E804B"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4</w:t>
            </w:r>
          </w:p>
        </w:tc>
        <w:tc>
          <w:tcPr>
            <w:tcW w:w="491" w:type="dxa"/>
            <w:tcBorders>
              <w:top w:val="single" w:sz="8" w:space="0" w:color="auto"/>
              <w:bottom w:val="single" w:sz="8" w:space="0" w:color="auto"/>
            </w:tcBorders>
            <w:shd w:val="clear" w:color="auto" w:fill="auto"/>
            <w:vAlign w:val="center"/>
          </w:tcPr>
          <w:p w14:paraId="132C77EB"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140</w:t>
            </w:r>
          </w:p>
        </w:tc>
        <w:tc>
          <w:tcPr>
            <w:tcW w:w="459" w:type="dxa"/>
            <w:tcBorders>
              <w:top w:val="single" w:sz="8" w:space="0" w:color="auto"/>
              <w:bottom w:val="single" w:sz="8" w:space="0" w:color="auto"/>
            </w:tcBorders>
            <w:shd w:val="clear" w:color="auto" w:fill="auto"/>
            <w:vAlign w:val="center"/>
          </w:tcPr>
          <w:p w14:paraId="2C012E77"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4</w:t>
            </w:r>
          </w:p>
        </w:tc>
        <w:tc>
          <w:tcPr>
            <w:tcW w:w="554" w:type="dxa"/>
            <w:tcBorders>
              <w:top w:val="single" w:sz="8" w:space="0" w:color="auto"/>
              <w:bottom w:val="single" w:sz="8" w:space="0" w:color="auto"/>
            </w:tcBorders>
            <w:shd w:val="clear" w:color="auto" w:fill="auto"/>
            <w:vAlign w:val="center"/>
          </w:tcPr>
          <w:p w14:paraId="446058A2"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140</w:t>
            </w:r>
          </w:p>
        </w:tc>
        <w:tc>
          <w:tcPr>
            <w:tcW w:w="387" w:type="dxa"/>
            <w:tcBorders>
              <w:top w:val="single" w:sz="8" w:space="0" w:color="auto"/>
              <w:bottom w:val="single" w:sz="8" w:space="0" w:color="auto"/>
            </w:tcBorders>
            <w:shd w:val="clear" w:color="auto" w:fill="auto"/>
            <w:vAlign w:val="center"/>
          </w:tcPr>
          <w:p w14:paraId="3F350AAE"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4</w:t>
            </w:r>
          </w:p>
        </w:tc>
        <w:tc>
          <w:tcPr>
            <w:tcW w:w="484" w:type="dxa"/>
            <w:tcBorders>
              <w:top w:val="single" w:sz="8" w:space="0" w:color="auto"/>
              <w:bottom w:val="single" w:sz="8" w:space="0" w:color="auto"/>
            </w:tcBorders>
            <w:shd w:val="clear" w:color="auto" w:fill="auto"/>
            <w:vAlign w:val="center"/>
          </w:tcPr>
          <w:p w14:paraId="70E78827"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140</w:t>
            </w:r>
          </w:p>
        </w:tc>
        <w:tc>
          <w:tcPr>
            <w:tcW w:w="387" w:type="dxa"/>
            <w:tcBorders>
              <w:top w:val="single" w:sz="8" w:space="0" w:color="auto"/>
              <w:bottom w:val="single" w:sz="8" w:space="0" w:color="auto"/>
            </w:tcBorders>
            <w:shd w:val="clear" w:color="auto" w:fill="auto"/>
            <w:vAlign w:val="center"/>
          </w:tcPr>
          <w:p w14:paraId="7D5F434A"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4</w:t>
            </w:r>
          </w:p>
        </w:tc>
        <w:tc>
          <w:tcPr>
            <w:tcW w:w="484" w:type="dxa"/>
            <w:tcBorders>
              <w:top w:val="single" w:sz="8" w:space="0" w:color="auto"/>
              <w:bottom w:val="single" w:sz="8" w:space="0" w:color="auto"/>
            </w:tcBorders>
            <w:shd w:val="clear" w:color="auto" w:fill="auto"/>
            <w:vAlign w:val="center"/>
          </w:tcPr>
          <w:p w14:paraId="4AA5694A"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140</w:t>
            </w:r>
          </w:p>
        </w:tc>
        <w:tc>
          <w:tcPr>
            <w:tcW w:w="387" w:type="dxa"/>
            <w:tcBorders>
              <w:top w:val="single" w:sz="8" w:space="0" w:color="auto"/>
              <w:bottom w:val="single" w:sz="8" w:space="0" w:color="auto"/>
            </w:tcBorders>
            <w:shd w:val="clear" w:color="auto" w:fill="auto"/>
            <w:vAlign w:val="center"/>
          </w:tcPr>
          <w:p w14:paraId="46C51C04"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4</w:t>
            </w:r>
          </w:p>
        </w:tc>
        <w:tc>
          <w:tcPr>
            <w:tcW w:w="484" w:type="dxa"/>
            <w:tcBorders>
              <w:top w:val="single" w:sz="8" w:space="0" w:color="auto"/>
              <w:bottom w:val="single" w:sz="8" w:space="0" w:color="auto"/>
            </w:tcBorders>
            <w:shd w:val="clear" w:color="auto" w:fill="auto"/>
            <w:vAlign w:val="center"/>
          </w:tcPr>
          <w:p w14:paraId="12D0A105"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140</w:t>
            </w:r>
          </w:p>
        </w:tc>
      </w:tr>
      <w:tr w:rsidR="00F7174E" w:rsidRPr="00CE4D91" w14:paraId="2F445197" w14:textId="77777777" w:rsidTr="001E15AE">
        <w:trPr>
          <w:trHeight w:hRule="exact" w:val="510"/>
        </w:trPr>
        <w:tc>
          <w:tcPr>
            <w:tcW w:w="1233" w:type="dxa"/>
            <w:tcBorders>
              <w:top w:val="single" w:sz="8" w:space="0" w:color="auto"/>
              <w:bottom w:val="single" w:sz="8" w:space="0" w:color="auto"/>
            </w:tcBorders>
            <w:shd w:val="clear" w:color="auto" w:fill="auto"/>
            <w:noWrap/>
            <w:vAlign w:val="center"/>
          </w:tcPr>
          <w:p w14:paraId="5984813F" w14:textId="77777777" w:rsidR="00F7174E" w:rsidRPr="00CE4D91" w:rsidRDefault="00F7174E" w:rsidP="00447207">
            <w:pPr>
              <w:rPr>
                <w:rFonts w:asciiTheme="minorHAnsi" w:hAnsiTheme="minorHAnsi" w:cstheme="minorHAnsi"/>
                <w:b/>
                <w:bCs/>
                <w:sz w:val="18"/>
                <w:szCs w:val="18"/>
              </w:rPr>
            </w:pPr>
            <w:r w:rsidRPr="00CE4D91">
              <w:rPr>
                <w:rFonts w:asciiTheme="minorHAnsi" w:hAnsiTheme="minorHAnsi" w:cstheme="minorHAnsi"/>
                <w:b/>
                <w:bCs/>
                <w:sz w:val="18"/>
                <w:szCs w:val="18"/>
              </w:rPr>
              <w:t xml:space="preserve">Priroda </w:t>
            </w:r>
          </w:p>
        </w:tc>
        <w:tc>
          <w:tcPr>
            <w:tcW w:w="567" w:type="dxa"/>
            <w:tcBorders>
              <w:top w:val="single" w:sz="8" w:space="0" w:color="auto"/>
              <w:bottom w:val="single" w:sz="8" w:space="0" w:color="auto"/>
            </w:tcBorders>
            <w:shd w:val="clear" w:color="auto" w:fill="auto"/>
            <w:noWrap/>
            <w:vAlign w:val="center"/>
          </w:tcPr>
          <w:p w14:paraId="4B5F24BA"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490" w:type="dxa"/>
            <w:tcBorders>
              <w:top w:val="single" w:sz="8" w:space="0" w:color="auto"/>
              <w:bottom w:val="single" w:sz="8" w:space="0" w:color="auto"/>
            </w:tcBorders>
            <w:shd w:val="clear" w:color="auto" w:fill="auto"/>
            <w:vAlign w:val="center"/>
          </w:tcPr>
          <w:p w14:paraId="1C10E16B"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415" w:type="dxa"/>
            <w:tcBorders>
              <w:top w:val="single" w:sz="8" w:space="0" w:color="auto"/>
              <w:bottom w:val="single" w:sz="8" w:space="0" w:color="auto"/>
            </w:tcBorders>
            <w:shd w:val="clear" w:color="auto" w:fill="auto"/>
            <w:vAlign w:val="center"/>
          </w:tcPr>
          <w:p w14:paraId="4EA48449"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533" w:type="dxa"/>
            <w:tcBorders>
              <w:top w:val="single" w:sz="8" w:space="0" w:color="auto"/>
              <w:bottom w:val="single" w:sz="8" w:space="0" w:color="auto"/>
            </w:tcBorders>
            <w:shd w:val="clear" w:color="auto" w:fill="auto"/>
            <w:vAlign w:val="center"/>
          </w:tcPr>
          <w:p w14:paraId="1873CA20"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416" w:type="dxa"/>
            <w:tcBorders>
              <w:top w:val="single" w:sz="8" w:space="0" w:color="auto"/>
              <w:bottom w:val="single" w:sz="8" w:space="0" w:color="auto"/>
            </w:tcBorders>
            <w:shd w:val="clear" w:color="auto" w:fill="auto"/>
            <w:vAlign w:val="center"/>
          </w:tcPr>
          <w:p w14:paraId="2D1DECCB"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491" w:type="dxa"/>
            <w:tcBorders>
              <w:top w:val="single" w:sz="8" w:space="0" w:color="auto"/>
              <w:bottom w:val="single" w:sz="8" w:space="0" w:color="auto"/>
            </w:tcBorders>
            <w:shd w:val="clear" w:color="auto" w:fill="auto"/>
            <w:vAlign w:val="center"/>
          </w:tcPr>
          <w:p w14:paraId="7011DFF1"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463" w:type="dxa"/>
            <w:tcBorders>
              <w:top w:val="single" w:sz="8" w:space="0" w:color="auto"/>
              <w:bottom w:val="single" w:sz="8" w:space="0" w:color="auto"/>
            </w:tcBorders>
            <w:shd w:val="clear" w:color="auto" w:fill="auto"/>
            <w:vAlign w:val="center"/>
          </w:tcPr>
          <w:p w14:paraId="78C9033A"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491" w:type="dxa"/>
            <w:tcBorders>
              <w:top w:val="single" w:sz="8" w:space="0" w:color="auto"/>
              <w:bottom w:val="single" w:sz="8" w:space="0" w:color="auto"/>
            </w:tcBorders>
            <w:shd w:val="clear" w:color="auto" w:fill="auto"/>
            <w:vAlign w:val="center"/>
          </w:tcPr>
          <w:p w14:paraId="528DD0D0"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459" w:type="dxa"/>
            <w:tcBorders>
              <w:top w:val="single" w:sz="8" w:space="0" w:color="auto"/>
              <w:bottom w:val="single" w:sz="8" w:space="0" w:color="auto"/>
            </w:tcBorders>
            <w:shd w:val="clear" w:color="auto" w:fill="auto"/>
            <w:vAlign w:val="center"/>
          </w:tcPr>
          <w:p w14:paraId="2590A86F"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1,5</w:t>
            </w:r>
          </w:p>
        </w:tc>
        <w:tc>
          <w:tcPr>
            <w:tcW w:w="554" w:type="dxa"/>
            <w:tcBorders>
              <w:top w:val="single" w:sz="8" w:space="0" w:color="auto"/>
              <w:bottom w:val="single" w:sz="8" w:space="0" w:color="auto"/>
            </w:tcBorders>
            <w:shd w:val="clear" w:color="auto" w:fill="auto"/>
            <w:vAlign w:val="center"/>
          </w:tcPr>
          <w:p w14:paraId="399A813E"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52,5</w:t>
            </w:r>
          </w:p>
        </w:tc>
        <w:tc>
          <w:tcPr>
            <w:tcW w:w="387" w:type="dxa"/>
            <w:tcBorders>
              <w:top w:val="single" w:sz="8" w:space="0" w:color="auto"/>
              <w:bottom w:val="single" w:sz="8" w:space="0" w:color="auto"/>
            </w:tcBorders>
            <w:shd w:val="clear" w:color="auto" w:fill="auto"/>
            <w:vAlign w:val="center"/>
          </w:tcPr>
          <w:p w14:paraId="775CF5F8"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2</w:t>
            </w:r>
          </w:p>
        </w:tc>
        <w:tc>
          <w:tcPr>
            <w:tcW w:w="484" w:type="dxa"/>
            <w:tcBorders>
              <w:top w:val="single" w:sz="8" w:space="0" w:color="auto"/>
              <w:bottom w:val="single" w:sz="8" w:space="0" w:color="auto"/>
            </w:tcBorders>
            <w:shd w:val="clear" w:color="auto" w:fill="auto"/>
            <w:vAlign w:val="center"/>
          </w:tcPr>
          <w:p w14:paraId="4455321D"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70</w:t>
            </w:r>
          </w:p>
        </w:tc>
        <w:tc>
          <w:tcPr>
            <w:tcW w:w="387" w:type="dxa"/>
            <w:tcBorders>
              <w:top w:val="single" w:sz="8" w:space="0" w:color="auto"/>
              <w:bottom w:val="single" w:sz="8" w:space="0" w:color="auto"/>
            </w:tcBorders>
            <w:shd w:val="clear" w:color="auto" w:fill="auto"/>
            <w:vAlign w:val="center"/>
          </w:tcPr>
          <w:p w14:paraId="137068AA"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484" w:type="dxa"/>
            <w:tcBorders>
              <w:top w:val="single" w:sz="8" w:space="0" w:color="auto"/>
              <w:bottom w:val="single" w:sz="8" w:space="0" w:color="auto"/>
            </w:tcBorders>
            <w:shd w:val="clear" w:color="auto" w:fill="auto"/>
            <w:vAlign w:val="center"/>
          </w:tcPr>
          <w:p w14:paraId="5A6C0B56"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387" w:type="dxa"/>
            <w:tcBorders>
              <w:top w:val="single" w:sz="8" w:space="0" w:color="auto"/>
              <w:bottom w:val="single" w:sz="8" w:space="0" w:color="auto"/>
            </w:tcBorders>
            <w:shd w:val="clear" w:color="auto" w:fill="auto"/>
            <w:vAlign w:val="center"/>
          </w:tcPr>
          <w:p w14:paraId="7DFBCA50"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484" w:type="dxa"/>
            <w:tcBorders>
              <w:top w:val="single" w:sz="8" w:space="0" w:color="auto"/>
              <w:bottom w:val="single" w:sz="8" w:space="0" w:color="auto"/>
            </w:tcBorders>
            <w:shd w:val="clear" w:color="auto" w:fill="auto"/>
            <w:vAlign w:val="center"/>
          </w:tcPr>
          <w:p w14:paraId="3F8D6ABB"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r>
      <w:tr w:rsidR="00F7174E" w:rsidRPr="00CE4D91" w14:paraId="4739F2A8" w14:textId="77777777" w:rsidTr="001E15AE">
        <w:trPr>
          <w:trHeight w:hRule="exact" w:val="510"/>
        </w:trPr>
        <w:tc>
          <w:tcPr>
            <w:tcW w:w="1233" w:type="dxa"/>
            <w:tcBorders>
              <w:top w:val="single" w:sz="8" w:space="0" w:color="auto"/>
              <w:bottom w:val="single" w:sz="8" w:space="0" w:color="auto"/>
            </w:tcBorders>
            <w:shd w:val="clear" w:color="auto" w:fill="auto"/>
            <w:noWrap/>
            <w:vAlign w:val="center"/>
          </w:tcPr>
          <w:p w14:paraId="6AFAD689" w14:textId="77777777" w:rsidR="00F7174E" w:rsidRPr="00CE4D91" w:rsidRDefault="00F7174E" w:rsidP="00447207">
            <w:pPr>
              <w:rPr>
                <w:rFonts w:asciiTheme="minorHAnsi" w:hAnsiTheme="minorHAnsi" w:cstheme="minorHAnsi"/>
                <w:b/>
                <w:bCs/>
                <w:sz w:val="18"/>
                <w:szCs w:val="18"/>
              </w:rPr>
            </w:pPr>
            <w:r w:rsidRPr="00CE4D91">
              <w:rPr>
                <w:rFonts w:asciiTheme="minorHAnsi" w:hAnsiTheme="minorHAnsi" w:cstheme="minorHAnsi"/>
                <w:b/>
                <w:bCs/>
                <w:sz w:val="18"/>
                <w:szCs w:val="18"/>
              </w:rPr>
              <w:t>Biologija</w:t>
            </w:r>
          </w:p>
        </w:tc>
        <w:tc>
          <w:tcPr>
            <w:tcW w:w="567" w:type="dxa"/>
            <w:tcBorders>
              <w:top w:val="single" w:sz="8" w:space="0" w:color="auto"/>
              <w:bottom w:val="single" w:sz="8" w:space="0" w:color="auto"/>
            </w:tcBorders>
            <w:shd w:val="clear" w:color="auto" w:fill="auto"/>
            <w:noWrap/>
            <w:vAlign w:val="center"/>
          </w:tcPr>
          <w:p w14:paraId="340526F4"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490" w:type="dxa"/>
            <w:tcBorders>
              <w:top w:val="single" w:sz="8" w:space="0" w:color="auto"/>
              <w:bottom w:val="single" w:sz="8" w:space="0" w:color="auto"/>
            </w:tcBorders>
            <w:shd w:val="clear" w:color="auto" w:fill="auto"/>
            <w:vAlign w:val="center"/>
          </w:tcPr>
          <w:p w14:paraId="44B428BF"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415" w:type="dxa"/>
            <w:tcBorders>
              <w:top w:val="single" w:sz="8" w:space="0" w:color="auto"/>
              <w:bottom w:val="single" w:sz="8" w:space="0" w:color="auto"/>
            </w:tcBorders>
            <w:shd w:val="clear" w:color="auto" w:fill="auto"/>
            <w:vAlign w:val="center"/>
          </w:tcPr>
          <w:p w14:paraId="4E8BF383"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533" w:type="dxa"/>
            <w:tcBorders>
              <w:top w:val="single" w:sz="8" w:space="0" w:color="auto"/>
              <w:bottom w:val="single" w:sz="8" w:space="0" w:color="auto"/>
            </w:tcBorders>
            <w:shd w:val="clear" w:color="auto" w:fill="auto"/>
            <w:vAlign w:val="center"/>
          </w:tcPr>
          <w:p w14:paraId="6A09D768"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416" w:type="dxa"/>
            <w:tcBorders>
              <w:top w:val="single" w:sz="8" w:space="0" w:color="auto"/>
              <w:bottom w:val="single" w:sz="8" w:space="0" w:color="auto"/>
            </w:tcBorders>
            <w:shd w:val="clear" w:color="auto" w:fill="auto"/>
            <w:vAlign w:val="center"/>
          </w:tcPr>
          <w:p w14:paraId="1699A36D"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491" w:type="dxa"/>
            <w:tcBorders>
              <w:top w:val="single" w:sz="8" w:space="0" w:color="auto"/>
              <w:bottom w:val="single" w:sz="8" w:space="0" w:color="auto"/>
            </w:tcBorders>
            <w:shd w:val="clear" w:color="auto" w:fill="auto"/>
            <w:vAlign w:val="center"/>
          </w:tcPr>
          <w:p w14:paraId="1F1F3CA1"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463" w:type="dxa"/>
            <w:tcBorders>
              <w:top w:val="single" w:sz="8" w:space="0" w:color="auto"/>
              <w:bottom w:val="single" w:sz="8" w:space="0" w:color="auto"/>
            </w:tcBorders>
            <w:shd w:val="clear" w:color="auto" w:fill="auto"/>
            <w:vAlign w:val="center"/>
          </w:tcPr>
          <w:p w14:paraId="0C65B087"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491" w:type="dxa"/>
            <w:tcBorders>
              <w:top w:val="single" w:sz="8" w:space="0" w:color="auto"/>
              <w:bottom w:val="single" w:sz="8" w:space="0" w:color="auto"/>
            </w:tcBorders>
            <w:shd w:val="clear" w:color="auto" w:fill="auto"/>
            <w:vAlign w:val="center"/>
          </w:tcPr>
          <w:p w14:paraId="3431DBD3"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459" w:type="dxa"/>
            <w:tcBorders>
              <w:top w:val="single" w:sz="8" w:space="0" w:color="auto"/>
              <w:bottom w:val="single" w:sz="8" w:space="0" w:color="auto"/>
            </w:tcBorders>
            <w:shd w:val="clear" w:color="auto" w:fill="auto"/>
            <w:vAlign w:val="center"/>
          </w:tcPr>
          <w:p w14:paraId="77CAEAA4"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554" w:type="dxa"/>
            <w:tcBorders>
              <w:top w:val="single" w:sz="8" w:space="0" w:color="auto"/>
              <w:bottom w:val="single" w:sz="8" w:space="0" w:color="auto"/>
            </w:tcBorders>
            <w:shd w:val="clear" w:color="auto" w:fill="auto"/>
            <w:vAlign w:val="center"/>
          </w:tcPr>
          <w:p w14:paraId="3E98903C"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387" w:type="dxa"/>
            <w:tcBorders>
              <w:top w:val="single" w:sz="8" w:space="0" w:color="auto"/>
              <w:bottom w:val="single" w:sz="8" w:space="0" w:color="auto"/>
            </w:tcBorders>
            <w:shd w:val="clear" w:color="auto" w:fill="auto"/>
            <w:vAlign w:val="center"/>
          </w:tcPr>
          <w:p w14:paraId="7DE234F8"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484" w:type="dxa"/>
            <w:tcBorders>
              <w:top w:val="single" w:sz="8" w:space="0" w:color="auto"/>
              <w:bottom w:val="single" w:sz="8" w:space="0" w:color="auto"/>
            </w:tcBorders>
            <w:shd w:val="clear" w:color="auto" w:fill="auto"/>
            <w:vAlign w:val="center"/>
          </w:tcPr>
          <w:p w14:paraId="6A1712DD"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387" w:type="dxa"/>
            <w:tcBorders>
              <w:top w:val="single" w:sz="8" w:space="0" w:color="auto"/>
              <w:bottom w:val="single" w:sz="8" w:space="0" w:color="auto"/>
            </w:tcBorders>
            <w:shd w:val="clear" w:color="auto" w:fill="auto"/>
            <w:vAlign w:val="center"/>
          </w:tcPr>
          <w:p w14:paraId="123BA365"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2</w:t>
            </w:r>
          </w:p>
        </w:tc>
        <w:tc>
          <w:tcPr>
            <w:tcW w:w="484" w:type="dxa"/>
            <w:tcBorders>
              <w:top w:val="single" w:sz="8" w:space="0" w:color="auto"/>
              <w:bottom w:val="single" w:sz="8" w:space="0" w:color="auto"/>
            </w:tcBorders>
            <w:shd w:val="clear" w:color="auto" w:fill="auto"/>
            <w:vAlign w:val="center"/>
          </w:tcPr>
          <w:p w14:paraId="14F81DE1"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70</w:t>
            </w:r>
          </w:p>
        </w:tc>
        <w:tc>
          <w:tcPr>
            <w:tcW w:w="387" w:type="dxa"/>
            <w:tcBorders>
              <w:top w:val="single" w:sz="8" w:space="0" w:color="auto"/>
              <w:bottom w:val="single" w:sz="8" w:space="0" w:color="auto"/>
            </w:tcBorders>
            <w:shd w:val="clear" w:color="auto" w:fill="auto"/>
            <w:vAlign w:val="center"/>
          </w:tcPr>
          <w:p w14:paraId="0D9EFF75"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2</w:t>
            </w:r>
          </w:p>
        </w:tc>
        <w:tc>
          <w:tcPr>
            <w:tcW w:w="484" w:type="dxa"/>
            <w:tcBorders>
              <w:top w:val="single" w:sz="8" w:space="0" w:color="auto"/>
              <w:bottom w:val="single" w:sz="8" w:space="0" w:color="auto"/>
            </w:tcBorders>
            <w:shd w:val="clear" w:color="auto" w:fill="auto"/>
            <w:vAlign w:val="center"/>
          </w:tcPr>
          <w:p w14:paraId="27BAE041"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70</w:t>
            </w:r>
          </w:p>
        </w:tc>
      </w:tr>
      <w:tr w:rsidR="00F7174E" w:rsidRPr="00CE4D91" w14:paraId="1A420580" w14:textId="77777777" w:rsidTr="001E15AE">
        <w:trPr>
          <w:trHeight w:hRule="exact" w:val="510"/>
        </w:trPr>
        <w:tc>
          <w:tcPr>
            <w:tcW w:w="1233" w:type="dxa"/>
            <w:tcBorders>
              <w:top w:val="single" w:sz="8" w:space="0" w:color="auto"/>
              <w:bottom w:val="single" w:sz="8" w:space="0" w:color="auto"/>
            </w:tcBorders>
            <w:shd w:val="clear" w:color="auto" w:fill="auto"/>
            <w:noWrap/>
            <w:vAlign w:val="center"/>
          </w:tcPr>
          <w:p w14:paraId="151EF718" w14:textId="77777777" w:rsidR="00F7174E" w:rsidRPr="00CE4D91" w:rsidRDefault="00F7174E" w:rsidP="00447207">
            <w:pPr>
              <w:rPr>
                <w:rFonts w:asciiTheme="minorHAnsi" w:hAnsiTheme="minorHAnsi" w:cstheme="minorHAnsi"/>
                <w:b/>
                <w:bCs/>
                <w:sz w:val="18"/>
                <w:szCs w:val="18"/>
              </w:rPr>
            </w:pPr>
            <w:r w:rsidRPr="00CE4D91">
              <w:rPr>
                <w:rFonts w:asciiTheme="minorHAnsi" w:hAnsiTheme="minorHAnsi" w:cstheme="minorHAnsi"/>
                <w:b/>
                <w:bCs/>
                <w:sz w:val="18"/>
                <w:szCs w:val="18"/>
              </w:rPr>
              <w:t>Kemija</w:t>
            </w:r>
          </w:p>
        </w:tc>
        <w:tc>
          <w:tcPr>
            <w:tcW w:w="567" w:type="dxa"/>
            <w:tcBorders>
              <w:top w:val="single" w:sz="8" w:space="0" w:color="auto"/>
              <w:bottom w:val="single" w:sz="8" w:space="0" w:color="auto"/>
            </w:tcBorders>
            <w:shd w:val="clear" w:color="auto" w:fill="auto"/>
            <w:noWrap/>
            <w:vAlign w:val="center"/>
          </w:tcPr>
          <w:p w14:paraId="5FFA01F3"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490" w:type="dxa"/>
            <w:tcBorders>
              <w:top w:val="single" w:sz="8" w:space="0" w:color="auto"/>
              <w:bottom w:val="single" w:sz="8" w:space="0" w:color="auto"/>
            </w:tcBorders>
            <w:shd w:val="clear" w:color="auto" w:fill="auto"/>
            <w:vAlign w:val="center"/>
          </w:tcPr>
          <w:p w14:paraId="1529A3E4"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415" w:type="dxa"/>
            <w:tcBorders>
              <w:top w:val="single" w:sz="8" w:space="0" w:color="auto"/>
              <w:bottom w:val="single" w:sz="8" w:space="0" w:color="auto"/>
            </w:tcBorders>
            <w:shd w:val="clear" w:color="auto" w:fill="auto"/>
            <w:vAlign w:val="center"/>
          </w:tcPr>
          <w:p w14:paraId="798128C8"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533" w:type="dxa"/>
            <w:tcBorders>
              <w:top w:val="single" w:sz="8" w:space="0" w:color="auto"/>
              <w:bottom w:val="single" w:sz="8" w:space="0" w:color="auto"/>
            </w:tcBorders>
            <w:shd w:val="clear" w:color="auto" w:fill="auto"/>
            <w:vAlign w:val="center"/>
          </w:tcPr>
          <w:p w14:paraId="6B068161"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416" w:type="dxa"/>
            <w:tcBorders>
              <w:top w:val="single" w:sz="8" w:space="0" w:color="auto"/>
              <w:bottom w:val="single" w:sz="8" w:space="0" w:color="auto"/>
            </w:tcBorders>
            <w:shd w:val="clear" w:color="auto" w:fill="auto"/>
            <w:vAlign w:val="center"/>
          </w:tcPr>
          <w:p w14:paraId="739E68D6"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491" w:type="dxa"/>
            <w:tcBorders>
              <w:top w:val="single" w:sz="8" w:space="0" w:color="auto"/>
              <w:bottom w:val="single" w:sz="8" w:space="0" w:color="auto"/>
            </w:tcBorders>
            <w:shd w:val="clear" w:color="auto" w:fill="auto"/>
            <w:vAlign w:val="center"/>
          </w:tcPr>
          <w:p w14:paraId="1F28CAA9"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463" w:type="dxa"/>
            <w:tcBorders>
              <w:top w:val="single" w:sz="8" w:space="0" w:color="auto"/>
              <w:bottom w:val="single" w:sz="8" w:space="0" w:color="auto"/>
            </w:tcBorders>
            <w:shd w:val="clear" w:color="auto" w:fill="auto"/>
            <w:vAlign w:val="center"/>
          </w:tcPr>
          <w:p w14:paraId="7AF3850A"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491" w:type="dxa"/>
            <w:tcBorders>
              <w:top w:val="single" w:sz="8" w:space="0" w:color="auto"/>
              <w:bottom w:val="single" w:sz="8" w:space="0" w:color="auto"/>
            </w:tcBorders>
            <w:shd w:val="clear" w:color="auto" w:fill="auto"/>
            <w:vAlign w:val="center"/>
          </w:tcPr>
          <w:p w14:paraId="6B43D40E"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459" w:type="dxa"/>
            <w:tcBorders>
              <w:top w:val="single" w:sz="8" w:space="0" w:color="auto"/>
              <w:bottom w:val="single" w:sz="8" w:space="0" w:color="auto"/>
            </w:tcBorders>
            <w:shd w:val="clear" w:color="auto" w:fill="auto"/>
            <w:vAlign w:val="center"/>
          </w:tcPr>
          <w:p w14:paraId="242B0E01"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554" w:type="dxa"/>
            <w:tcBorders>
              <w:top w:val="single" w:sz="8" w:space="0" w:color="auto"/>
              <w:bottom w:val="single" w:sz="8" w:space="0" w:color="auto"/>
            </w:tcBorders>
            <w:shd w:val="clear" w:color="auto" w:fill="auto"/>
            <w:vAlign w:val="center"/>
          </w:tcPr>
          <w:p w14:paraId="22C50C04"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387" w:type="dxa"/>
            <w:tcBorders>
              <w:top w:val="single" w:sz="8" w:space="0" w:color="auto"/>
              <w:bottom w:val="single" w:sz="8" w:space="0" w:color="auto"/>
            </w:tcBorders>
            <w:shd w:val="clear" w:color="auto" w:fill="auto"/>
            <w:vAlign w:val="center"/>
          </w:tcPr>
          <w:p w14:paraId="7C6AAC26"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484" w:type="dxa"/>
            <w:tcBorders>
              <w:top w:val="single" w:sz="8" w:space="0" w:color="auto"/>
              <w:bottom w:val="single" w:sz="8" w:space="0" w:color="auto"/>
            </w:tcBorders>
            <w:shd w:val="clear" w:color="auto" w:fill="auto"/>
            <w:vAlign w:val="center"/>
          </w:tcPr>
          <w:p w14:paraId="235B1E93"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387" w:type="dxa"/>
            <w:tcBorders>
              <w:top w:val="single" w:sz="8" w:space="0" w:color="auto"/>
              <w:bottom w:val="single" w:sz="8" w:space="0" w:color="auto"/>
            </w:tcBorders>
            <w:shd w:val="clear" w:color="auto" w:fill="auto"/>
            <w:vAlign w:val="center"/>
          </w:tcPr>
          <w:p w14:paraId="79B0AF1C"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2</w:t>
            </w:r>
          </w:p>
        </w:tc>
        <w:tc>
          <w:tcPr>
            <w:tcW w:w="484" w:type="dxa"/>
            <w:tcBorders>
              <w:top w:val="single" w:sz="8" w:space="0" w:color="auto"/>
              <w:bottom w:val="single" w:sz="8" w:space="0" w:color="auto"/>
            </w:tcBorders>
            <w:shd w:val="clear" w:color="auto" w:fill="auto"/>
            <w:vAlign w:val="center"/>
          </w:tcPr>
          <w:p w14:paraId="0A3AD0D8"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70</w:t>
            </w:r>
          </w:p>
        </w:tc>
        <w:tc>
          <w:tcPr>
            <w:tcW w:w="387" w:type="dxa"/>
            <w:tcBorders>
              <w:top w:val="single" w:sz="8" w:space="0" w:color="auto"/>
              <w:bottom w:val="single" w:sz="8" w:space="0" w:color="auto"/>
            </w:tcBorders>
            <w:shd w:val="clear" w:color="auto" w:fill="auto"/>
            <w:vAlign w:val="center"/>
          </w:tcPr>
          <w:p w14:paraId="0D6A91C3"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2</w:t>
            </w:r>
          </w:p>
        </w:tc>
        <w:tc>
          <w:tcPr>
            <w:tcW w:w="484" w:type="dxa"/>
            <w:tcBorders>
              <w:top w:val="single" w:sz="8" w:space="0" w:color="auto"/>
              <w:bottom w:val="single" w:sz="8" w:space="0" w:color="auto"/>
            </w:tcBorders>
            <w:shd w:val="clear" w:color="auto" w:fill="auto"/>
            <w:vAlign w:val="center"/>
          </w:tcPr>
          <w:p w14:paraId="4C66AE85"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70</w:t>
            </w:r>
          </w:p>
        </w:tc>
      </w:tr>
      <w:tr w:rsidR="00F7174E" w:rsidRPr="00CE4D91" w14:paraId="42178893" w14:textId="77777777" w:rsidTr="001E15AE">
        <w:trPr>
          <w:trHeight w:hRule="exact" w:val="510"/>
        </w:trPr>
        <w:tc>
          <w:tcPr>
            <w:tcW w:w="1233" w:type="dxa"/>
            <w:tcBorders>
              <w:top w:val="single" w:sz="8" w:space="0" w:color="auto"/>
              <w:bottom w:val="single" w:sz="8" w:space="0" w:color="auto"/>
            </w:tcBorders>
            <w:shd w:val="clear" w:color="auto" w:fill="auto"/>
            <w:noWrap/>
            <w:vAlign w:val="center"/>
          </w:tcPr>
          <w:p w14:paraId="71D9C987" w14:textId="77777777" w:rsidR="00F7174E" w:rsidRPr="00CE4D91" w:rsidRDefault="00F7174E" w:rsidP="00447207">
            <w:pPr>
              <w:rPr>
                <w:rFonts w:asciiTheme="minorHAnsi" w:hAnsiTheme="minorHAnsi" w:cstheme="minorHAnsi"/>
                <w:b/>
                <w:bCs/>
                <w:sz w:val="18"/>
                <w:szCs w:val="18"/>
              </w:rPr>
            </w:pPr>
            <w:r w:rsidRPr="00CE4D91">
              <w:rPr>
                <w:rFonts w:asciiTheme="minorHAnsi" w:hAnsiTheme="minorHAnsi" w:cstheme="minorHAnsi"/>
                <w:b/>
                <w:bCs/>
                <w:sz w:val="18"/>
                <w:szCs w:val="18"/>
              </w:rPr>
              <w:t>Fizika</w:t>
            </w:r>
          </w:p>
        </w:tc>
        <w:tc>
          <w:tcPr>
            <w:tcW w:w="567" w:type="dxa"/>
            <w:tcBorders>
              <w:top w:val="single" w:sz="8" w:space="0" w:color="auto"/>
              <w:bottom w:val="single" w:sz="8" w:space="0" w:color="auto"/>
            </w:tcBorders>
            <w:shd w:val="clear" w:color="auto" w:fill="auto"/>
            <w:noWrap/>
            <w:vAlign w:val="center"/>
          </w:tcPr>
          <w:p w14:paraId="4B152B91"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490" w:type="dxa"/>
            <w:tcBorders>
              <w:top w:val="single" w:sz="8" w:space="0" w:color="auto"/>
              <w:bottom w:val="single" w:sz="8" w:space="0" w:color="auto"/>
            </w:tcBorders>
            <w:shd w:val="clear" w:color="auto" w:fill="auto"/>
            <w:vAlign w:val="center"/>
          </w:tcPr>
          <w:p w14:paraId="06352655"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415" w:type="dxa"/>
            <w:tcBorders>
              <w:top w:val="single" w:sz="8" w:space="0" w:color="auto"/>
              <w:bottom w:val="single" w:sz="8" w:space="0" w:color="auto"/>
            </w:tcBorders>
            <w:shd w:val="clear" w:color="auto" w:fill="auto"/>
            <w:vAlign w:val="center"/>
          </w:tcPr>
          <w:p w14:paraId="400C3763"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533" w:type="dxa"/>
            <w:tcBorders>
              <w:top w:val="single" w:sz="8" w:space="0" w:color="auto"/>
              <w:bottom w:val="single" w:sz="8" w:space="0" w:color="auto"/>
            </w:tcBorders>
            <w:shd w:val="clear" w:color="auto" w:fill="auto"/>
            <w:vAlign w:val="center"/>
          </w:tcPr>
          <w:p w14:paraId="2FB5A6C2"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416" w:type="dxa"/>
            <w:tcBorders>
              <w:top w:val="single" w:sz="8" w:space="0" w:color="auto"/>
              <w:bottom w:val="single" w:sz="8" w:space="0" w:color="auto"/>
            </w:tcBorders>
            <w:shd w:val="clear" w:color="auto" w:fill="auto"/>
            <w:vAlign w:val="center"/>
          </w:tcPr>
          <w:p w14:paraId="66CB397D"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491" w:type="dxa"/>
            <w:tcBorders>
              <w:top w:val="single" w:sz="8" w:space="0" w:color="auto"/>
              <w:bottom w:val="single" w:sz="8" w:space="0" w:color="auto"/>
            </w:tcBorders>
            <w:shd w:val="clear" w:color="auto" w:fill="auto"/>
            <w:vAlign w:val="center"/>
          </w:tcPr>
          <w:p w14:paraId="1D696886"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463" w:type="dxa"/>
            <w:tcBorders>
              <w:top w:val="single" w:sz="8" w:space="0" w:color="auto"/>
              <w:bottom w:val="single" w:sz="8" w:space="0" w:color="auto"/>
            </w:tcBorders>
            <w:shd w:val="clear" w:color="auto" w:fill="auto"/>
            <w:vAlign w:val="center"/>
          </w:tcPr>
          <w:p w14:paraId="6FDB96AC"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491" w:type="dxa"/>
            <w:tcBorders>
              <w:top w:val="single" w:sz="8" w:space="0" w:color="auto"/>
              <w:bottom w:val="single" w:sz="8" w:space="0" w:color="auto"/>
            </w:tcBorders>
            <w:shd w:val="clear" w:color="auto" w:fill="auto"/>
            <w:vAlign w:val="center"/>
          </w:tcPr>
          <w:p w14:paraId="563034F3"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459" w:type="dxa"/>
            <w:tcBorders>
              <w:top w:val="single" w:sz="8" w:space="0" w:color="auto"/>
              <w:bottom w:val="single" w:sz="8" w:space="0" w:color="auto"/>
            </w:tcBorders>
            <w:shd w:val="clear" w:color="auto" w:fill="auto"/>
            <w:vAlign w:val="center"/>
          </w:tcPr>
          <w:p w14:paraId="126C40D9"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554" w:type="dxa"/>
            <w:tcBorders>
              <w:top w:val="single" w:sz="8" w:space="0" w:color="auto"/>
              <w:bottom w:val="single" w:sz="8" w:space="0" w:color="auto"/>
            </w:tcBorders>
            <w:shd w:val="clear" w:color="auto" w:fill="auto"/>
            <w:vAlign w:val="center"/>
          </w:tcPr>
          <w:p w14:paraId="5E006DE4"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387" w:type="dxa"/>
            <w:tcBorders>
              <w:top w:val="single" w:sz="8" w:space="0" w:color="auto"/>
              <w:bottom w:val="single" w:sz="8" w:space="0" w:color="auto"/>
            </w:tcBorders>
            <w:shd w:val="clear" w:color="auto" w:fill="auto"/>
            <w:vAlign w:val="center"/>
          </w:tcPr>
          <w:p w14:paraId="5184B259"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484" w:type="dxa"/>
            <w:tcBorders>
              <w:top w:val="single" w:sz="8" w:space="0" w:color="auto"/>
              <w:bottom w:val="single" w:sz="8" w:space="0" w:color="auto"/>
            </w:tcBorders>
            <w:shd w:val="clear" w:color="auto" w:fill="auto"/>
            <w:vAlign w:val="center"/>
          </w:tcPr>
          <w:p w14:paraId="6ABAD719"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387" w:type="dxa"/>
            <w:tcBorders>
              <w:top w:val="single" w:sz="8" w:space="0" w:color="auto"/>
              <w:bottom w:val="single" w:sz="8" w:space="0" w:color="auto"/>
            </w:tcBorders>
            <w:shd w:val="clear" w:color="auto" w:fill="auto"/>
            <w:vAlign w:val="center"/>
          </w:tcPr>
          <w:p w14:paraId="1CDAC0F6"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2</w:t>
            </w:r>
          </w:p>
        </w:tc>
        <w:tc>
          <w:tcPr>
            <w:tcW w:w="484" w:type="dxa"/>
            <w:tcBorders>
              <w:top w:val="single" w:sz="8" w:space="0" w:color="auto"/>
              <w:bottom w:val="single" w:sz="8" w:space="0" w:color="auto"/>
            </w:tcBorders>
            <w:shd w:val="clear" w:color="auto" w:fill="auto"/>
            <w:vAlign w:val="center"/>
          </w:tcPr>
          <w:p w14:paraId="0F295FE8"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70</w:t>
            </w:r>
          </w:p>
        </w:tc>
        <w:tc>
          <w:tcPr>
            <w:tcW w:w="387" w:type="dxa"/>
            <w:tcBorders>
              <w:top w:val="single" w:sz="8" w:space="0" w:color="auto"/>
              <w:bottom w:val="single" w:sz="8" w:space="0" w:color="auto"/>
            </w:tcBorders>
            <w:shd w:val="clear" w:color="auto" w:fill="auto"/>
            <w:vAlign w:val="center"/>
          </w:tcPr>
          <w:p w14:paraId="41510625"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2</w:t>
            </w:r>
          </w:p>
        </w:tc>
        <w:tc>
          <w:tcPr>
            <w:tcW w:w="484" w:type="dxa"/>
            <w:tcBorders>
              <w:top w:val="single" w:sz="8" w:space="0" w:color="auto"/>
              <w:bottom w:val="single" w:sz="8" w:space="0" w:color="auto"/>
            </w:tcBorders>
            <w:shd w:val="clear" w:color="auto" w:fill="auto"/>
            <w:vAlign w:val="center"/>
          </w:tcPr>
          <w:p w14:paraId="5C65A27D"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70</w:t>
            </w:r>
          </w:p>
        </w:tc>
      </w:tr>
      <w:tr w:rsidR="00F7174E" w:rsidRPr="00CE4D91" w14:paraId="0DB59B23" w14:textId="77777777" w:rsidTr="001E15AE">
        <w:trPr>
          <w:trHeight w:hRule="exact" w:val="510"/>
        </w:trPr>
        <w:tc>
          <w:tcPr>
            <w:tcW w:w="1233" w:type="dxa"/>
            <w:tcBorders>
              <w:top w:val="single" w:sz="8" w:space="0" w:color="auto"/>
              <w:bottom w:val="single" w:sz="8" w:space="0" w:color="auto"/>
            </w:tcBorders>
            <w:shd w:val="clear" w:color="auto" w:fill="auto"/>
            <w:noWrap/>
            <w:vAlign w:val="center"/>
          </w:tcPr>
          <w:p w14:paraId="1BDF5036" w14:textId="77777777" w:rsidR="00F7174E" w:rsidRPr="00CE4D91" w:rsidRDefault="00F7174E" w:rsidP="00447207">
            <w:pPr>
              <w:rPr>
                <w:rFonts w:asciiTheme="minorHAnsi" w:hAnsiTheme="minorHAnsi" w:cstheme="minorHAnsi"/>
                <w:b/>
                <w:bCs/>
                <w:sz w:val="18"/>
                <w:szCs w:val="18"/>
              </w:rPr>
            </w:pPr>
            <w:r w:rsidRPr="00CE4D91">
              <w:rPr>
                <w:rFonts w:asciiTheme="minorHAnsi" w:hAnsiTheme="minorHAnsi" w:cstheme="minorHAnsi"/>
                <w:b/>
                <w:bCs/>
                <w:sz w:val="18"/>
                <w:szCs w:val="18"/>
              </w:rPr>
              <w:t>Priroda i društvo</w:t>
            </w:r>
          </w:p>
        </w:tc>
        <w:tc>
          <w:tcPr>
            <w:tcW w:w="567" w:type="dxa"/>
            <w:tcBorders>
              <w:top w:val="single" w:sz="8" w:space="0" w:color="auto"/>
              <w:bottom w:val="single" w:sz="8" w:space="0" w:color="auto"/>
            </w:tcBorders>
            <w:shd w:val="clear" w:color="auto" w:fill="auto"/>
            <w:noWrap/>
            <w:vAlign w:val="center"/>
          </w:tcPr>
          <w:p w14:paraId="6114F52B"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2</w:t>
            </w:r>
          </w:p>
        </w:tc>
        <w:tc>
          <w:tcPr>
            <w:tcW w:w="490" w:type="dxa"/>
            <w:tcBorders>
              <w:top w:val="single" w:sz="8" w:space="0" w:color="auto"/>
              <w:bottom w:val="single" w:sz="8" w:space="0" w:color="auto"/>
            </w:tcBorders>
            <w:shd w:val="clear" w:color="auto" w:fill="auto"/>
            <w:vAlign w:val="center"/>
          </w:tcPr>
          <w:p w14:paraId="7C0E4C62"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70</w:t>
            </w:r>
          </w:p>
        </w:tc>
        <w:tc>
          <w:tcPr>
            <w:tcW w:w="415" w:type="dxa"/>
            <w:tcBorders>
              <w:top w:val="single" w:sz="8" w:space="0" w:color="auto"/>
              <w:bottom w:val="single" w:sz="8" w:space="0" w:color="auto"/>
            </w:tcBorders>
            <w:shd w:val="clear" w:color="auto" w:fill="auto"/>
            <w:vAlign w:val="center"/>
          </w:tcPr>
          <w:p w14:paraId="4B953CAB"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2</w:t>
            </w:r>
          </w:p>
        </w:tc>
        <w:tc>
          <w:tcPr>
            <w:tcW w:w="533" w:type="dxa"/>
            <w:tcBorders>
              <w:top w:val="single" w:sz="8" w:space="0" w:color="auto"/>
              <w:bottom w:val="single" w:sz="8" w:space="0" w:color="auto"/>
            </w:tcBorders>
            <w:shd w:val="clear" w:color="auto" w:fill="auto"/>
            <w:vAlign w:val="center"/>
          </w:tcPr>
          <w:p w14:paraId="374549B5"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70</w:t>
            </w:r>
          </w:p>
        </w:tc>
        <w:tc>
          <w:tcPr>
            <w:tcW w:w="416" w:type="dxa"/>
            <w:tcBorders>
              <w:top w:val="single" w:sz="8" w:space="0" w:color="auto"/>
              <w:bottom w:val="single" w:sz="8" w:space="0" w:color="auto"/>
            </w:tcBorders>
            <w:shd w:val="clear" w:color="auto" w:fill="auto"/>
            <w:vAlign w:val="center"/>
          </w:tcPr>
          <w:p w14:paraId="78297992"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2</w:t>
            </w:r>
          </w:p>
        </w:tc>
        <w:tc>
          <w:tcPr>
            <w:tcW w:w="491" w:type="dxa"/>
            <w:tcBorders>
              <w:top w:val="single" w:sz="8" w:space="0" w:color="auto"/>
              <w:bottom w:val="single" w:sz="8" w:space="0" w:color="auto"/>
            </w:tcBorders>
            <w:shd w:val="clear" w:color="auto" w:fill="auto"/>
            <w:vAlign w:val="center"/>
          </w:tcPr>
          <w:p w14:paraId="6A29C78E"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70</w:t>
            </w:r>
          </w:p>
        </w:tc>
        <w:tc>
          <w:tcPr>
            <w:tcW w:w="463" w:type="dxa"/>
            <w:tcBorders>
              <w:top w:val="single" w:sz="8" w:space="0" w:color="auto"/>
              <w:bottom w:val="single" w:sz="8" w:space="0" w:color="auto"/>
            </w:tcBorders>
            <w:shd w:val="clear" w:color="auto" w:fill="auto"/>
            <w:vAlign w:val="center"/>
          </w:tcPr>
          <w:p w14:paraId="5FD9739E"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3</w:t>
            </w:r>
          </w:p>
        </w:tc>
        <w:tc>
          <w:tcPr>
            <w:tcW w:w="491" w:type="dxa"/>
            <w:tcBorders>
              <w:top w:val="single" w:sz="8" w:space="0" w:color="auto"/>
              <w:bottom w:val="single" w:sz="8" w:space="0" w:color="auto"/>
            </w:tcBorders>
            <w:shd w:val="clear" w:color="auto" w:fill="auto"/>
            <w:vAlign w:val="center"/>
          </w:tcPr>
          <w:p w14:paraId="343556DB"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105</w:t>
            </w:r>
          </w:p>
        </w:tc>
        <w:tc>
          <w:tcPr>
            <w:tcW w:w="459" w:type="dxa"/>
            <w:tcBorders>
              <w:top w:val="single" w:sz="8" w:space="0" w:color="auto"/>
              <w:bottom w:val="single" w:sz="8" w:space="0" w:color="auto"/>
            </w:tcBorders>
            <w:shd w:val="clear" w:color="auto" w:fill="auto"/>
            <w:vAlign w:val="center"/>
          </w:tcPr>
          <w:p w14:paraId="7D51DCF5"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554" w:type="dxa"/>
            <w:tcBorders>
              <w:top w:val="single" w:sz="8" w:space="0" w:color="auto"/>
              <w:bottom w:val="single" w:sz="8" w:space="0" w:color="auto"/>
            </w:tcBorders>
            <w:shd w:val="clear" w:color="auto" w:fill="auto"/>
            <w:vAlign w:val="center"/>
          </w:tcPr>
          <w:p w14:paraId="48969532"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387" w:type="dxa"/>
            <w:tcBorders>
              <w:top w:val="single" w:sz="8" w:space="0" w:color="auto"/>
              <w:bottom w:val="single" w:sz="8" w:space="0" w:color="auto"/>
            </w:tcBorders>
            <w:shd w:val="clear" w:color="auto" w:fill="auto"/>
            <w:vAlign w:val="center"/>
          </w:tcPr>
          <w:p w14:paraId="53E6721C"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484" w:type="dxa"/>
            <w:tcBorders>
              <w:top w:val="single" w:sz="8" w:space="0" w:color="auto"/>
              <w:bottom w:val="single" w:sz="8" w:space="0" w:color="auto"/>
            </w:tcBorders>
            <w:shd w:val="clear" w:color="auto" w:fill="auto"/>
            <w:vAlign w:val="center"/>
          </w:tcPr>
          <w:p w14:paraId="4AB478EF"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387" w:type="dxa"/>
            <w:tcBorders>
              <w:top w:val="single" w:sz="8" w:space="0" w:color="auto"/>
              <w:bottom w:val="single" w:sz="8" w:space="0" w:color="auto"/>
            </w:tcBorders>
            <w:shd w:val="clear" w:color="auto" w:fill="auto"/>
            <w:vAlign w:val="center"/>
          </w:tcPr>
          <w:p w14:paraId="08903DB9"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484" w:type="dxa"/>
            <w:tcBorders>
              <w:top w:val="single" w:sz="8" w:space="0" w:color="auto"/>
              <w:bottom w:val="single" w:sz="8" w:space="0" w:color="auto"/>
            </w:tcBorders>
            <w:shd w:val="clear" w:color="auto" w:fill="auto"/>
            <w:vAlign w:val="center"/>
          </w:tcPr>
          <w:p w14:paraId="209C8DF8"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387" w:type="dxa"/>
            <w:tcBorders>
              <w:top w:val="single" w:sz="8" w:space="0" w:color="auto"/>
              <w:bottom w:val="single" w:sz="8" w:space="0" w:color="auto"/>
            </w:tcBorders>
            <w:shd w:val="clear" w:color="auto" w:fill="auto"/>
            <w:vAlign w:val="center"/>
          </w:tcPr>
          <w:p w14:paraId="30FF1991"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484" w:type="dxa"/>
            <w:tcBorders>
              <w:top w:val="single" w:sz="8" w:space="0" w:color="auto"/>
              <w:bottom w:val="single" w:sz="8" w:space="0" w:color="auto"/>
            </w:tcBorders>
            <w:shd w:val="clear" w:color="auto" w:fill="auto"/>
            <w:vAlign w:val="center"/>
          </w:tcPr>
          <w:p w14:paraId="4584AB8A"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r>
      <w:tr w:rsidR="00F7174E" w:rsidRPr="00CE4D91" w14:paraId="00B2DC45" w14:textId="77777777" w:rsidTr="001E15AE">
        <w:trPr>
          <w:trHeight w:hRule="exact" w:val="510"/>
        </w:trPr>
        <w:tc>
          <w:tcPr>
            <w:tcW w:w="1233" w:type="dxa"/>
            <w:tcBorders>
              <w:top w:val="single" w:sz="8" w:space="0" w:color="auto"/>
              <w:bottom w:val="single" w:sz="8" w:space="0" w:color="auto"/>
            </w:tcBorders>
            <w:shd w:val="clear" w:color="auto" w:fill="auto"/>
            <w:noWrap/>
            <w:vAlign w:val="center"/>
          </w:tcPr>
          <w:p w14:paraId="0B0D4491" w14:textId="77777777" w:rsidR="00F7174E" w:rsidRPr="00CE4D91" w:rsidRDefault="00F7174E" w:rsidP="00447207">
            <w:pPr>
              <w:rPr>
                <w:rFonts w:asciiTheme="minorHAnsi" w:hAnsiTheme="minorHAnsi" w:cstheme="minorHAnsi"/>
                <w:b/>
                <w:bCs/>
                <w:sz w:val="18"/>
                <w:szCs w:val="18"/>
              </w:rPr>
            </w:pPr>
            <w:r w:rsidRPr="00CE4D91">
              <w:rPr>
                <w:rFonts w:asciiTheme="minorHAnsi" w:hAnsiTheme="minorHAnsi" w:cstheme="minorHAnsi"/>
                <w:b/>
                <w:bCs/>
                <w:sz w:val="18"/>
                <w:szCs w:val="18"/>
              </w:rPr>
              <w:t>Povijest</w:t>
            </w:r>
          </w:p>
        </w:tc>
        <w:tc>
          <w:tcPr>
            <w:tcW w:w="567" w:type="dxa"/>
            <w:tcBorders>
              <w:top w:val="single" w:sz="8" w:space="0" w:color="auto"/>
              <w:bottom w:val="single" w:sz="8" w:space="0" w:color="auto"/>
            </w:tcBorders>
            <w:shd w:val="clear" w:color="auto" w:fill="auto"/>
            <w:noWrap/>
            <w:vAlign w:val="center"/>
          </w:tcPr>
          <w:p w14:paraId="170C20A8"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490" w:type="dxa"/>
            <w:tcBorders>
              <w:top w:val="single" w:sz="8" w:space="0" w:color="auto"/>
              <w:bottom w:val="single" w:sz="8" w:space="0" w:color="auto"/>
            </w:tcBorders>
            <w:shd w:val="clear" w:color="auto" w:fill="auto"/>
            <w:vAlign w:val="center"/>
          </w:tcPr>
          <w:p w14:paraId="474D866D"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415" w:type="dxa"/>
            <w:tcBorders>
              <w:top w:val="single" w:sz="8" w:space="0" w:color="auto"/>
              <w:bottom w:val="single" w:sz="8" w:space="0" w:color="auto"/>
            </w:tcBorders>
            <w:shd w:val="clear" w:color="auto" w:fill="auto"/>
            <w:vAlign w:val="center"/>
          </w:tcPr>
          <w:p w14:paraId="042AE2B0"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533" w:type="dxa"/>
            <w:tcBorders>
              <w:top w:val="single" w:sz="8" w:space="0" w:color="auto"/>
              <w:bottom w:val="single" w:sz="8" w:space="0" w:color="auto"/>
            </w:tcBorders>
            <w:shd w:val="clear" w:color="auto" w:fill="auto"/>
            <w:vAlign w:val="center"/>
          </w:tcPr>
          <w:p w14:paraId="7C471A4E"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416" w:type="dxa"/>
            <w:tcBorders>
              <w:top w:val="single" w:sz="8" w:space="0" w:color="auto"/>
              <w:bottom w:val="single" w:sz="8" w:space="0" w:color="auto"/>
            </w:tcBorders>
            <w:shd w:val="clear" w:color="auto" w:fill="auto"/>
            <w:vAlign w:val="center"/>
          </w:tcPr>
          <w:p w14:paraId="4EC90E28"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491" w:type="dxa"/>
            <w:tcBorders>
              <w:top w:val="single" w:sz="8" w:space="0" w:color="auto"/>
              <w:bottom w:val="single" w:sz="8" w:space="0" w:color="auto"/>
            </w:tcBorders>
            <w:shd w:val="clear" w:color="auto" w:fill="auto"/>
            <w:vAlign w:val="center"/>
          </w:tcPr>
          <w:p w14:paraId="1230FD0F"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463" w:type="dxa"/>
            <w:tcBorders>
              <w:top w:val="single" w:sz="8" w:space="0" w:color="auto"/>
              <w:bottom w:val="single" w:sz="8" w:space="0" w:color="auto"/>
            </w:tcBorders>
            <w:shd w:val="clear" w:color="auto" w:fill="auto"/>
            <w:vAlign w:val="center"/>
          </w:tcPr>
          <w:p w14:paraId="7C68EAD5"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491" w:type="dxa"/>
            <w:tcBorders>
              <w:top w:val="single" w:sz="8" w:space="0" w:color="auto"/>
              <w:bottom w:val="single" w:sz="8" w:space="0" w:color="auto"/>
            </w:tcBorders>
            <w:shd w:val="clear" w:color="auto" w:fill="auto"/>
            <w:vAlign w:val="center"/>
          </w:tcPr>
          <w:p w14:paraId="6005EB08"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459" w:type="dxa"/>
            <w:tcBorders>
              <w:top w:val="single" w:sz="8" w:space="0" w:color="auto"/>
              <w:bottom w:val="single" w:sz="8" w:space="0" w:color="auto"/>
            </w:tcBorders>
            <w:shd w:val="clear" w:color="auto" w:fill="auto"/>
            <w:vAlign w:val="center"/>
          </w:tcPr>
          <w:p w14:paraId="5E168345"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2</w:t>
            </w:r>
          </w:p>
        </w:tc>
        <w:tc>
          <w:tcPr>
            <w:tcW w:w="554" w:type="dxa"/>
            <w:tcBorders>
              <w:top w:val="single" w:sz="8" w:space="0" w:color="auto"/>
              <w:bottom w:val="single" w:sz="8" w:space="0" w:color="auto"/>
            </w:tcBorders>
            <w:shd w:val="clear" w:color="auto" w:fill="auto"/>
            <w:vAlign w:val="center"/>
          </w:tcPr>
          <w:p w14:paraId="20B6E774" w14:textId="77777777" w:rsidR="00F7174E" w:rsidRPr="00CE4D91" w:rsidRDefault="00F7174E" w:rsidP="00F561B4">
            <w:pPr>
              <w:jc w:val="center"/>
              <w:rPr>
                <w:rFonts w:asciiTheme="minorHAnsi" w:hAnsiTheme="minorHAnsi" w:cstheme="minorHAnsi"/>
                <w:sz w:val="16"/>
                <w:szCs w:val="16"/>
              </w:rPr>
            </w:pPr>
            <w:r w:rsidRPr="00CE4D91">
              <w:rPr>
                <w:rFonts w:asciiTheme="minorHAnsi" w:hAnsiTheme="minorHAnsi" w:cstheme="minorHAnsi"/>
                <w:sz w:val="16"/>
                <w:szCs w:val="16"/>
              </w:rPr>
              <w:t>70</w:t>
            </w:r>
          </w:p>
        </w:tc>
        <w:tc>
          <w:tcPr>
            <w:tcW w:w="387" w:type="dxa"/>
            <w:tcBorders>
              <w:top w:val="single" w:sz="8" w:space="0" w:color="auto"/>
              <w:bottom w:val="single" w:sz="8" w:space="0" w:color="auto"/>
            </w:tcBorders>
            <w:shd w:val="clear" w:color="auto" w:fill="auto"/>
            <w:vAlign w:val="center"/>
          </w:tcPr>
          <w:p w14:paraId="23DA0A82"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2</w:t>
            </w:r>
          </w:p>
        </w:tc>
        <w:tc>
          <w:tcPr>
            <w:tcW w:w="484" w:type="dxa"/>
            <w:tcBorders>
              <w:top w:val="single" w:sz="8" w:space="0" w:color="auto"/>
              <w:bottom w:val="single" w:sz="8" w:space="0" w:color="auto"/>
            </w:tcBorders>
            <w:shd w:val="clear" w:color="auto" w:fill="auto"/>
            <w:vAlign w:val="center"/>
          </w:tcPr>
          <w:p w14:paraId="7ED1EDFF"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70</w:t>
            </w:r>
          </w:p>
        </w:tc>
        <w:tc>
          <w:tcPr>
            <w:tcW w:w="387" w:type="dxa"/>
            <w:tcBorders>
              <w:top w:val="single" w:sz="8" w:space="0" w:color="auto"/>
              <w:bottom w:val="single" w:sz="8" w:space="0" w:color="auto"/>
            </w:tcBorders>
            <w:shd w:val="clear" w:color="auto" w:fill="auto"/>
            <w:vAlign w:val="center"/>
          </w:tcPr>
          <w:p w14:paraId="56A4487F"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2</w:t>
            </w:r>
          </w:p>
        </w:tc>
        <w:tc>
          <w:tcPr>
            <w:tcW w:w="484" w:type="dxa"/>
            <w:tcBorders>
              <w:top w:val="single" w:sz="8" w:space="0" w:color="auto"/>
              <w:bottom w:val="single" w:sz="8" w:space="0" w:color="auto"/>
            </w:tcBorders>
            <w:shd w:val="clear" w:color="auto" w:fill="auto"/>
            <w:vAlign w:val="center"/>
          </w:tcPr>
          <w:p w14:paraId="777E0986"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70</w:t>
            </w:r>
          </w:p>
        </w:tc>
        <w:tc>
          <w:tcPr>
            <w:tcW w:w="387" w:type="dxa"/>
            <w:tcBorders>
              <w:top w:val="single" w:sz="8" w:space="0" w:color="auto"/>
              <w:bottom w:val="single" w:sz="8" w:space="0" w:color="auto"/>
            </w:tcBorders>
            <w:shd w:val="clear" w:color="auto" w:fill="auto"/>
            <w:vAlign w:val="center"/>
          </w:tcPr>
          <w:p w14:paraId="39404E45"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2</w:t>
            </w:r>
          </w:p>
        </w:tc>
        <w:tc>
          <w:tcPr>
            <w:tcW w:w="484" w:type="dxa"/>
            <w:tcBorders>
              <w:top w:val="single" w:sz="8" w:space="0" w:color="auto"/>
              <w:bottom w:val="single" w:sz="8" w:space="0" w:color="auto"/>
            </w:tcBorders>
            <w:shd w:val="clear" w:color="auto" w:fill="auto"/>
            <w:vAlign w:val="center"/>
          </w:tcPr>
          <w:p w14:paraId="730778D1"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70</w:t>
            </w:r>
          </w:p>
        </w:tc>
      </w:tr>
      <w:tr w:rsidR="00F7174E" w:rsidRPr="00CE4D91" w14:paraId="59C7F4BB" w14:textId="77777777" w:rsidTr="001E15AE">
        <w:trPr>
          <w:trHeight w:hRule="exact" w:val="510"/>
        </w:trPr>
        <w:tc>
          <w:tcPr>
            <w:tcW w:w="1233" w:type="dxa"/>
            <w:tcBorders>
              <w:top w:val="single" w:sz="8" w:space="0" w:color="auto"/>
              <w:bottom w:val="single" w:sz="8" w:space="0" w:color="auto"/>
            </w:tcBorders>
            <w:shd w:val="clear" w:color="auto" w:fill="auto"/>
            <w:noWrap/>
            <w:vAlign w:val="center"/>
          </w:tcPr>
          <w:p w14:paraId="68B8FDBC" w14:textId="77777777" w:rsidR="00F7174E" w:rsidRPr="00CE4D91" w:rsidRDefault="00F7174E" w:rsidP="00447207">
            <w:pPr>
              <w:rPr>
                <w:rFonts w:asciiTheme="minorHAnsi" w:hAnsiTheme="minorHAnsi" w:cstheme="minorHAnsi"/>
                <w:b/>
                <w:bCs/>
                <w:sz w:val="18"/>
                <w:szCs w:val="18"/>
              </w:rPr>
            </w:pPr>
            <w:r w:rsidRPr="00CE4D91">
              <w:rPr>
                <w:rFonts w:asciiTheme="minorHAnsi" w:hAnsiTheme="minorHAnsi" w:cstheme="minorHAnsi"/>
                <w:b/>
                <w:bCs/>
                <w:sz w:val="18"/>
                <w:szCs w:val="18"/>
              </w:rPr>
              <w:t>Geografija</w:t>
            </w:r>
          </w:p>
        </w:tc>
        <w:tc>
          <w:tcPr>
            <w:tcW w:w="567" w:type="dxa"/>
            <w:tcBorders>
              <w:top w:val="single" w:sz="8" w:space="0" w:color="auto"/>
              <w:bottom w:val="single" w:sz="8" w:space="0" w:color="auto"/>
            </w:tcBorders>
            <w:shd w:val="clear" w:color="auto" w:fill="auto"/>
            <w:noWrap/>
            <w:vAlign w:val="center"/>
          </w:tcPr>
          <w:p w14:paraId="1BEAF7C2"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490" w:type="dxa"/>
            <w:tcBorders>
              <w:top w:val="single" w:sz="8" w:space="0" w:color="auto"/>
              <w:bottom w:val="single" w:sz="8" w:space="0" w:color="auto"/>
            </w:tcBorders>
            <w:shd w:val="clear" w:color="auto" w:fill="auto"/>
            <w:vAlign w:val="center"/>
          </w:tcPr>
          <w:p w14:paraId="202F7FFB"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415" w:type="dxa"/>
            <w:tcBorders>
              <w:top w:val="single" w:sz="8" w:space="0" w:color="auto"/>
              <w:bottom w:val="single" w:sz="8" w:space="0" w:color="auto"/>
            </w:tcBorders>
            <w:shd w:val="clear" w:color="auto" w:fill="auto"/>
            <w:vAlign w:val="center"/>
          </w:tcPr>
          <w:p w14:paraId="594D83FE"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533" w:type="dxa"/>
            <w:tcBorders>
              <w:top w:val="single" w:sz="8" w:space="0" w:color="auto"/>
              <w:bottom w:val="single" w:sz="8" w:space="0" w:color="auto"/>
            </w:tcBorders>
            <w:shd w:val="clear" w:color="auto" w:fill="auto"/>
            <w:vAlign w:val="center"/>
          </w:tcPr>
          <w:p w14:paraId="0DCD8FE0"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416" w:type="dxa"/>
            <w:tcBorders>
              <w:top w:val="single" w:sz="8" w:space="0" w:color="auto"/>
              <w:bottom w:val="single" w:sz="8" w:space="0" w:color="auto"/>
            </w:tcBorders>
            <w:shd w:val="clear" w:color="auto" w:fill="auto"/>
            <w:vAlign w:val="center"/>
          </w:tcPr>
          <w:p w14:paraId="22154DBB"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491" w:type="dxa"/>
            <w:tcBorders>
              <w:top w:val="single" w:sz="8" w:space="0" w:color="auto"/>
              <w:bottom w:val="single" w:sz="8" w:space="0" w:color="auto"/>
            </w:tcBorders>
            <w:shd w:val="clear" w:color="auto" w:fill="auto"/>
            <w:vAlign w:val="center"/>
          </w:tcPr>
          <w:p w14:paraId="2653D21B"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463" w:type="dxa"/>
            <w:tcBorders>
              <w:top w:val="single" w:sz="8" w:space="0" w:color="auto"/>
              <w:bottom w:val="single" w:sz="8" w:space="0" w:color="auto"/>
            </w:tcBorders>
            <w:shd w:val="clear" w:color="auto" w:fill="auto"/>
            <w:vAlign w:val="center"/>
          </w:tcPr>
          <w:p w14:paraId="78B0211C"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491" w:type="dxa"/>
            <w:tcBorders>
              <w:top w:val="single" w:sz="8" w:space="0" w:color="auto"/>
              <w:bottom w:val="single" w:sz="8" w:space="0" w:color="auto"/>
            </w:tcBorders>
            <w:shd w:val="clear" w:color="auto" w:fill="auto"/>
            <w:vAlign w:val="center"/>
          </w:tcPr>
          <w:p w14:paraId="17F31E12"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459" w:type="dxa"/>
            <w:tcBorders>
              <w:top w:val="single" w:sz="8" w:space="0" w:color="auto"/>
              <w:bottom w:val="single" w:sz="8" w:space="0" w:color="auto"/>
            </w:tcBorders>
            <w:shd w:val="clear" w:color="auto" w:fill="auto"/>
            <w:vAlign w:val="center"/>
          </w:tcPr>
          <w:p w14:paraId="64D5456B"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1,5</w:t>
            </w:r>
          </w:p>
        </w:tc>
        <w:tc>
          <w:tcPr>
            <w:tcW w:w="554" w:type="dxa"/>
            <w:tcBorders>
              <w:top w:val="single" w:sz="8" w:space="0" w:color="auto"/>
              <w:bottom w:val="single" w:sz="8" w:space="0" w:color="auto"/>
            </w:tcBorders>
            <w:shd w:val="clear" w:color="auto" w:fill="auto"/>
            <w:vAlign w:val="center"/>
          </w:tcPr>
          <w:p w14:paraId="64D51281"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52,5</w:t>
            </w:r>
          </w:p>
        </w:tc>
        <w:tc>
          <w:tcPr>
            <w:tcW w:w="387" w:type="dxa"/>
            <w:tcBorders>
              <w:top w:val="single" w:sz="8" w:space="0" w:color="auto"/>
              <w:bottom w:val="single" w:sz="8" w:space="0" w:color="auto"/>
            </w:tcBorders>
            <w:shd w:val="clear" w:color="auto" w:fill="auto"/>
            <w:vAlign w:val="center"/>
          </w:tcPr>
          <w:p w14:paraId="5D33C9A2"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2</w:t>
            </w:r>
          </w:p>
        </w:tc>
        <w:tc>
          <w:tcPr>
            <w:tcW w:w="484" w:type="dxa"/>
            <w:tcBorders>
              <w:top w:val="single" w:sz="8" w:space="0" w:color="auto"/>
              <w:bottom w:val="single" w:sz="8" w:space="0" w:color="auto"/>
            </w:tcBorders>
            <w:shd w:val="clear" w:color="auto" w:fill="auto"/>
            <w:vAlign w:val="center"/>
          </w:tcPr>
          <w:p w14:paraId="26CB45D6"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70</w:t>
            </w:r>
          </w:p>
        </w:tc>
        <w:tc>
          <w:tcPr>
            <w:tcW w:w="387" w:type="dxa"/>
            <w:tcBorders>
              <w:top w:val="single" w:sz="8" w:space="0" w:color="auto"/>
              <w:bottom w:val="single" w:sz="8" w:space="0" w:color="auto"/>
            </w:tcBorders>
            <w:shd w:val="clear" w:color="auto" w:fill="auto"/>
            <w:vAlign w:val="center"/>
          </w:tcPr>
          <w:p w14:paraId="5F42F17E"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2</w:t>
            </w:r>
          </w:p>
        </w:tc>
        <w:tc>
          <w:tcPr>
            <w:tcW w:w="484" w:type="dxa"/>
            <w:tcBorders>
              <w:top w:val="single" w:sz="8" w:space="0" w:color="auto"/>
              <w:bottom w:val="single" w:sz="8" w:space="0" w:color="auto"/>
            </w:tcBorders>
            <w:shd w:val="clear" w:color="auto" w:fill="auto"/>
            <w:vAlign w:val="center"/>
          </w:tcPr>
          <w:p w14:paraId="263744F1"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70</w:t>
            </w:r>
          </w:p>
        </w:tc>
        <w:tc>
          <w:tcPr>
            <w:tcW w:w="387" w:type="dxa"/>
            <w:tcBorders>
              <w:top w:val="single" w:sz="8" w:space="0" w:color="auto"/>
              <w:bottom w:val="single" w:sz="8" w:space="0" w:color="auto"/>
            </w:tcBorders>
            <w:shd w:val="clear" w:color="auto" w:fill="auto"/>
            <w:vAlign w:val="center"/>
          </w:tcPr>
          <w:p w14:paraId="315CA70C"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2</w:t>
            </w:r>
          </w:p>
        </w:tc>
        <w:tc>
          <w:tcPr>
            <w:tcW w:w="484" w:type="dxa"/>
            <w:tcBorders>
              <w:top w:val="single" w:sz="8" w:space="0" w:color="auto"/>
              <w:bottom w:val="single" w:sz="8" w:space="0" w:color="auto"/>
            </w:tcBorders>
            <w:shd w:val="clear" w:color="auto" w:fill="auto"/>
            <w:vAlign w:val="center"/>
          </w:tcPr>
          <w:p w14:paraId="4A813480"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70</w:t>
            </w:r>
          </w:p>
        </w:tc>
      </w:tr>
      <w:tr w:rsidR="00F7174E" w:rsidRPr="00CE4D91" w14:paraId="40EFE628" w14:textId="77777777" w:rsidTr="001E15AE">
        <w:trPr>
          <w:trHeight w:hRule="exact" w:val="510"/>
        </w:trPr>
        <w:tc>
          <w:tcPr>
            <w:tcW w:w="1233" w:type="dxa"/>
            <w:tcBorders>
              <w:top w:val="single" w:sz="8" w:space="0" w:color="auto"/>
              <w:bottom w:val="single" w:sz="8" w:space="0" w:color="auto"/>
            </w:tcBorders>
            <w:shd w:val="clear" w:color="auto" w:fill="auto"/>
            <w:noWrap/>
            <w:vAlign w:val="center"/>
          </w:tcPr>
          <w:p w14:paraId="670488CA" w14:textId="77777777" w:rsidR="00F7174E" w:rsidRPr="00CE4D91" w:rsidRDefault="00F7174E" w:rsidP="00447207">
            <w:pPr>
              <w:rPr>
                <w:rFonts w:asciiTheme="minorHAnsi" w:hAnsiTheme="minorHAnsi" w:cstheme="minorHAnsi"/>
                <w:b/>
                <w:bCs/>
                <w:sz w:val="18"/>
                <w:szCs w:val="18"/>
              </w:rPr>
            </w:pPr>
            <w:r w:rsidRPr="00CE4D91">
              <w:rPr>
                <w:rFonts w:asciiTheme="minorHAnsi" w:hAnsiTheme="minorHAnsi" w:cstheme="minorHAnsi"/>
                <w:b/>
                <w:bCs/>
                <w:sz w:val="18"/>
                <w:szCs w:val="18"/>
              </w:rPr>
              <w:t>Tehnička kultura</w:t>
            </w:r>
          </w:p>
        </w:tc>
        <w:tc>
          <w:tcPr>
            <w:tcW w:w="567" w:type="dxa"/>
            <w:tcBorders>
              <w:top w:val="single" w:sz="8" w:space="0" w:color="auto"/>
              <w:bottom w:val="single" w:sz="8" w:space="0" w:color="auto"/>
            </w:tcBorders>
            <w:shd w:val="clear" w:color="auto" w:fill="auto"/>
            <w:noWrap/>
            <w:vAlign w:val="center"/>
          </w:tcPr>
          <w:p w14:paraId="3400ABF0"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490" w:type="dxa"/>
            <w:tcBorders>
              <w:top w:val="single" w:sz="8" w:space="0" w:color="auto"/>
              <w:bottom w:val="single" w:sz="8" w:space="0" w:color="auto"/>
            </w:tcBorders>
            <w:shd w:val="clear" w:color="auto" w:fill="auto"/>
            <w:vAlign w:val="center"/>
          </w:tcPr>
          <w:p w14:paraId="18D0E803"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415" w:type="dxa"/>
            <w:tcBorders>
              <w:top w:val="single" w:sz="8" w:space="0" w:color="auto"/>
              <w:bottom w:val="single" w:sz="8" w:space="0" w:color="auto"/>
            </w:tcBorders>
            <w:shd w:val="clear" w:color="auto" w:fill="auto"/>
            <w:vAlign w:val="center"/>
          </w:tcPr>
          <w:p w14:paraId="21617C0E"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533" w:type="dxa"/>
            <w:tcBorders>
              <w:top w:val="single" w:sz="8" w:space="0" w:color="auto"/>
              <w:bottom w:val="single" w:sz="8" w:space="0" w:color="auto"/>
            </w:tcBorders>
            <w:shd w:val="clear" w:color="auto" w:fill="auto"/>
            <w:vAlign w:val="center"/>
          </w:tcPr>
          <w:p w14:paraId="33E0EB12"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416" w:type="dxa"/>
            <w:tcBorders>
              <w:top w:val="single" w:sz="8" w:space="0" w:color="auto"/>
              <w:bottom w:val="single" w:sz="8" w:space="0" w:color="auto"/>
            </w:tcBorders>
            <w:shd w:val="clear" w:color="auto" w:fill="auto"/>
            <w:vAlign w:val="center"/>
          </w:tcPr>
          <w:p w14:paraId="56A6DE0A"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491" w:type="dxa"/>
            <w:tcBorders>
              <w:top w:val="single" w:sz="8" w:space="0" w:color="auto"/>
              <w:bottom w:val="single" w:sz="8" w:space="0" w:color="auto"/>
            </w:tcBorders>
            <w:shd w:val="clear" w:color="auto" w:fill="auto"/>
            <w:vAlign w:val="center"/>
          </w:tcPr>
          <w:p w14:paraId="5AA110EE"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463" w:type="dxa"/>
            <w:tcBorders>
              <w:top w:val="single" w:sz="8" w:space="0" w:color="auto"/>
              <w:bottom w:val="single" w:sz="8" w:space="0" w:color="auto"/>
            </w:tcBorders>
            <w:shd w:val="clear" w:color="auto" w:fill="auto"/>
            <w:vAlign w:val="center"/>
          </w:tcPr>
          <w:p w14:paraId="7013587E"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w:t>
            </w:r>
          </w:p>
        </w:tc>
        <w:tc>
          <w:tcPr>
            <w:tcW w:w="491" w:type="dxa"/>
            <w:tcBorders>
              <w:top w:val="single" w:sz="8" w:space="0" w:color="auto"/>
              <w:bottom w:val="single" w:sz="8" w:space="0" w:color="auto"/>
            </w:tcBorders>
            <w:shd w:val="clear" w:color="auto" w:fill="auto"/>
            <w:vAlign w:val="center"/>
          </w:tcPr>
          <w:p w14:paraId="3136D867"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w:t>
            </w:r>
          </w:p>
        </w:tc>
        <w:tc>
          <w:tcPr>
            <w:tcW w:w="459" w:type="dxa"/>
            <w:tcBorders>
              <w:top w:val="single" w:sz="8" w:space="0" w:color="auto"/>
              <w:bottom w:val="single" w:sz="8" w:space="0" w:color="auto"/>
            </w:tcBorders>
            <w:shd w:val="clear" w:color="auto" w:fill="auto"/>
            <w:vAlign w:val="center"/>
          </w:tcPr>
          <w:p w14:paraId="2018C05C"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1</w:t>
            </w:r>
          </w:p>
        </w:tc>
        <w:tc>
          <w:tcPr>
            <w:tcW w:w="554" w:type="dxa"/>
            <w:tcBorders>
              <w:top w:val="single" w:sz="8" w:space="0" w:color="auto"/>
              <w:bottom w:val="single" w:sz="8" w:space="0" w:color="auto"/>
            </w:tcBorders>
            <w:shd w:val="clear" w:color="auto" w:fill="auto"/>
            <w:vAlign w:val="center"/>
          </w:tcPr>
          <w:p w14:paraId="70985433"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35</w:t>
            </w:r>
          </w:p>
        </w:tc>
        <w:tc>
          <w:tcPr>
            <w:tcW w:w="387" w:type="dxa"/>
            <w:tcBorders>
              <w:top w:val="single" w:sz="8" w:space="0" w:color="auto"/>
              <w:bottom w:val="single" w:sz="8" w:space="0" w:color="auto"/>
            </w:tcBorders>
            <w:shd w:val="clear" w:color="auto" w:fill="auto"/>
            <w:vAlign w:val="center"/>
          </w:tcPr>
          <w:p w14:paraId="1EE30D02"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1</w:t>
            </w:r>
          </w:p>
        </w:tc>
        <w:tc>
          <w:tcPr>
            <w:tcW w:w="484" w:type="dxa"/>
            <w:tcBorders>
              <w:top w:val="single" w:sz="8" w:space="0" w:color="auto"/>
              <w:bottom w:val="single" w:sz="8" w:space="0" w:color="auto"/>
            </w:tcBorders>
            <w:shd w:val="clear" w:color="auto" w:fill="auto"/>
            <w:vAlign w:val="center"/>
          </w:tcPr>
          <w:p w14:paraId="0776CF89"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35</w:t>
            </w:r>
          </w:p>
        </w:tc>
        <w:tc>
          <w:tcPr>
            <w:tcW w:w="387" w:type="dxa"/>
            <w:tcBorders>
              <w:top w:val="single" w:sz="8" w:space="0" w:color="auto"/>
              <w:bottom w:val="single" w:sz="8" w:space="0" w:color="auto"/>
            </w:tcBorders>
            <w:shd w:val="clear" w:color="auto" w:fill="auto"/>
            <w:vAlign w:val="center"/>
          </w:tcPr>
          <w:p w14:paraId="74046B05"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1</w:t>
            </w:r>
          </w:p>
        </w:tc>
        <w:tc>
          <w:tcPr>
            <w:tcW w:w="484" w:type="dxa"/>
            <w:tcBorders>
              <w:top w:val="single" w:sz="8" w:space="0" w:color="auto"/>
              <w:bottom w:val="single" w:sz="8" w:space="0" w:color="auto"/>
            </w:tcBorders>
            <w:shd w:val="clear" w:color="auto" w:fill="auto"/>
            <w:vAlign w:val="center"/>
          </w:tcPr>
          <w:p w14:paraId="688A9E1E"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35</w:t>
            </w:r>
          </w:p>
        </w:tc>
        <w:tc>
          <w:tcPr>
            <w:tcW w:w="387" w:type="dxa"/>
            <w:tcBorders>
              <w:top w:val="single" w:sz="8" w:space="0" w:color="auto"/>
              <w:bottom w:val="single" w:sz="8" w:space="0" w:color="auto"/>
            </w:tcBorders>
            <w:shd w:val="clear" w:color="auto" w:fill="auto"/>
            <w:vAlign w:val="center"/>
          </w:tcPr>
          <w:p w14:paraId="28E0D61E"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1</w:t>
            </w:r>
          </w:p>
        </w:tc>
        <w:tc>
          <w:tcPr>
            <w:tcW w:w="484" w:type="dxa"/>
            <w:tcBorders>
              <w:top w:val="single" w:sz="8" w:space="0" w:color="auto"/>
              <w:bottom w:val="single" w:sz="8" w:space="0" w:color="auto"/>
            </w:tcBorders>
            <w:shd w:val="clear" w:color="auto" w:fill="auto"/>
            <w:vAlign w:val="center"/>
          </w:tcPr>
          <w:p w14:paraId="548301FB"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35</w:t>
            </w:r>
          </w:p>
        </w:tc>
      </w:tr>
      <w:tr w:rsidR="00F7174E" w:rsidRPr="00CE4D91" w14:paraId="2DB9A3F8" w14:textId="77777777" w:rsidTr="001E15AE">
        <w:trPr>
          <w:trHeight w:hRule="exact" w:val="510"/>
        </w:trPr>
        <w:tc>
          <w:tcPr>
            <w:tcW w:w="1233" w:type="dxa"/>
            <w:tcBorders>
              <w:top w:val="single" w:sz="8" w:space="0" w:color="auto"/>
            </w:tcBorders>
            <w:shd w:val="clear" w:color="auto" w:fill="auto"/>
            <w:noWrap/>
            <w:vAlign w:val="center"/>
          </w:tcPr>
          <w:p w14:paraId="4E5D5C8E" w14:textId="77777777" w:rsidR="00F7174E" w:rsidRPr="00CE4D91" w:rsidRDefault="00F7174E" w:rsidP="00447207">
            <w:pPr>
              <w:rPr>
                <w:rFonts w:asciiTheme="minorHAnsi" w:hAnsiTheme="minorHAnsi" w:cstheme="minorHAnsi"/>
                <w:b/>
                <w:bCs/>
                <w:sz w:val="18"/>
                <w:szCs w:val="18"/>
              </w:rPr>
            </w:pPr>
            <w:r w:rsidRPr="00CE4D91">
              <w:rPr>
                <w:rFonts w:asciiTheme="minorHAnsi" w:hAnsiTheme="minorHAnsi" w:cstheme="minorHAnsi"/>
                <w:b/>
                <w:bCs/>
                <w:sz w:val="18"/>
                <w:szCs w:val="18"/>
              </w:rPr>
              <w:t xml:space="preserve">Tjelesna i </w:t>
            </w:r>
            <w:proofErr w:type="spellStart"/>
            <w:r w:rsidRPr="00CE4D91">
              <w:rPr>
                <w:rFonts w:asciiTheme="minorHAnsi" w:hAnsiTheme="minorHAnsi" w:cstheme="minorHAnsi"/>
                <w:b/>
                <w:bCs/>
                <w:sz w:val="18"/>
                <w:szCs w:val="18"/>
              </w:rPr>
              <w:t>zdr</w:t>
            </w:r>
            <w:proofErr w:type="spellEnd"/>
            <w:r w:rsidRPr="00CE4D91">
              <w:rPr>
                <w:rFonts w:asciiTheme="minorHAnsi" w:hAnsiTheme="minorHAnsi" w:cstheme="minorHAnsi"/>
                <w:b/>
                <w:bCs/>
                <w:sz w:val="18"/>
                <w:szCs w:val="18"/>
              </w:rPr>
              <w:t>. kultura</w:t>
            </w:r>
          </w:p>
        </w:tc>
        <w:tc>
          <w:tcPr>
            <w:tcW w:w="567" w:type="dxa"/>
            <w:tcBorders>
              <w:top w:val="single" w:sz="8" w:space="0" w:color="auto"/>
            </w:tcBorders>
            <w:shd w:val="clear" w:color="auto" w:fill="auto"/>
            <w:noWrap/>
            <w:vAlign w:val="center"/>
          </w:tcPr>
          <w:p w14:paraId="6EB48D1F"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3</w:t>
            </w:r>
          </w:p>
        </w:tc>
        <w:tc>
          <w:tcPr>
            <w:tcW w:w="490" w:type="dxa"/>
            <w:tcBorders>
              <w:top w:val="single" w:sz="8" w:space="0" w:color="auto"/>
            </w:tcBorders>
            <w:shd w:val="clear" w:color="auto" w:fill="auto"/>
            <w:vAlign w:val="center"/>
          </w:tcPr>
          <w:p w14:paraId="1F96E0CA"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105</w:t>
            </w:r>
          </w:p>
        </w:tc>
        <w:tc>
          <w:tcPr>
            <w:tcW w:w="415" w:type="dxa"/>
            <w:tcBorders>
              <w:top w:val="single" w:sz="8" w:space="0" w:color="auto"/>
            </w:tcBorders>
            <w:shd w:val="clear" w:color="auto" w:fill="auto"/>
            <w:vAlign w:val="center"/>
          </w:tcPr>
          <w:p w14:paraId="7A3A690A"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3</w:t>
            </w:r>
          </w:p>
        </w:tc>
        <w:tc>
          <w:tcPr>
            <w:tcW w:w="533" w:type="dxa"/>
            <w:tcBorders>
              <w:top w:val="single" w:sz="8" w:space="0" w:color="auto"/>
            </w:tcBorders>
            <w:shd w:val="clear" w:color="auto" w:fill="auto"/>
            <w:vAlign w:val="center"/>
          </w:tcPr>
          <w:p w14:paraId="2DDCA5A9"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105</w:t>
            </w:r>
          </w:p>
        </w:tc>
        <w:tc>
          <w:tcPr>
            <w:tcW w:w="416" w:type="dxa"/>
            <w:tcBorders>
              <w:top w:val="single" w:sz="8" w:space="0" w:color="auto"/>
            </w:tcBorders>
            <w:shd w:val="clear" w:color="auto" w:fill="auto"/>
            <w:vAlign w:val="center"/>
          </w:tcPr>
          <w:p w14:paraId="04CC1625"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3</w:t>
            </w:r>
          </w:p>
        </w:tc>
        <w:tc>
          <w:tcPr>
            <w:tcW w:w="491" w:type="dxa"/>
            <w:tcBorders>
              <w:top w:val="single" w:sz="8" w:space="0" w:color="auto"/>
            </w:tcBorders>
            <w:shd w:val="clear" w:color="auto" w:fill="auto"/>
            <w:vAlign w:val="center"/>
          </w:tcPr>
          <w:p w14:paraId="247A4370"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105</w:t>
            </w:r>
          </w:p>
        </w:tc>
        <w:tc>
          <w:tcPr>
            <w:tcW w:w="463" w:type="dxa"/>
            <w:tcBorders>
              <w:top w:val="single" w:sz="8" w:space="0" w:color="auto"/>
            </w:tcBorders>
            <w:shd w:val="clear" w:color="auto" w:fill="auto"/>
            <w:vAlign w:val="center"/>
          </w:tcPr>
          <w:p w14:paraId="0179E9CC"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2</w:t>
            </w:r>
          </w:p>
        </w:tc>
        <w:tc>
          <w:tcPr>
            <w:tcW w:w="491" w:type="dxa"/>
            <w:tcBorders>
              <w:top w:val="single" w:sz="8" w:space="0" w:color="auto"/>
            </w:tcBorders>
            <w:shd w:val="clear" w:color="auto" w:fill="auto"/>
            <w:vAlign w:val="center"/>
          </w:tcPr>
          <w:p w14:paraId="3D0ADCE0"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70</w:t>
            </w:r>
          </w:p>
        </w:tc>
        <w:tc>
          <w:tcPr>
            <w:tcW w:w="459" w:type="dxa"/>
            <w:tcBorders>
              <w:top w:val="single" w:sz="8" w:space="0" w:color="auto"/>
            </w:tcBorders>
            <w:shd w:val="clear" w:color="auto" w:fill="auto"/>
            <w:vAlign w:val="center"/>
          </w:tcPr>
          <w:p w14:paraId="64C845D4"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2</w:t>
            </w:r>
          </w:p>
        </w:tc>
        <w:tc>
          <w:tcPr>
            <w:tcW w:w="554" w:type="dxa"/>
            <w:tcBorders>
              <w:top w:val="single" w:sz="8" w:space="0" w:color="auto"/>
            </w:tcBorders>
            <w:shd w:val="clear" w:color="auto" w:fill="auto"/>
            <w:vAlign w:val="center"/>
          </w:tcPr>
          <w:p w14:paraId="722BD41E"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70</w:t>
            </w:r>
          </w:p>
        </w:tc>
        <w:tc>
          <w:tcPr>
            <w:tcW w:w="387" w:type="dxa"/>
            <w:tcBorders>
              <w:top w:val="single" w:sz="8" w:space="0" w:color="auto"/>
            </w:tcBorders>
            <w:shd w:val="clear" w:color="auto" w:fill="auto"/>
            <w:vAlign w:val="center"/>
          </w:tcPr>
          <w:p w14:paraId="167577A4"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2</w:t>
            </w:r>
          </w:p>
        </w:tc>
        <w:tc>
          <w:tcPr>
            <w:tcW w:w="484" w:type="dxa"/>
            <w:tcBorders>
              <w:top w:val="single" w:sz="8" w:space="0" w:color="auto"/>
            </w:tcBorders>
            <w:shd w:val="clear" w:color="auto" w:fill="auto"/>
            <w:vAlign w:val="center"/>
          </w:tcPr>
          <w:p w14:paraId="337B820E"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70</w:t>
            </w:r>
          </w:p>
        </w:tc>
        <w:tc>
          <w:tcPr>
            <w:tcW w:w="387" w:type="dxa"/>
            <w:tcBorders>
              <w:top w:val="single" w:sz="8" w:space="0" w:color="auto"/>
            </w:tcBorders>
            <w:shd w:val="clear" w:color="auto" w:fill="auto"/>
            <w:vAlign w:val="center"/>
          </w:tcPr>
          <w:p w14:paraId="243924C3"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2</w:t>
            </w:r>
          </w:p>
        </w:tc>
        <w:tc>
          <w:tcPr>
            <w:tcW w:w="484" w:type="dxa"/>
            <w:tcBorders>
              <w:top w:val="single" w:sz="8" w:space="0" w:color="auto"/>
            </w:tcBorders>
            <w:shd w:val="clear" w:color="auto" w:fill="auto"/>
            <w:vAlign w:val="center"/>
          </w:tcPr>
          <w:p w14:paraId="3F43FFDE"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70</w:t>
            </w:r>
          </w:p>
        </w:tc>
        <w:tc>
          <w:tcPr>
            <w:tcW w:w="387" w:type="dxa"/>
            <w:tcBorders>
              <w:top w:val="single" w:sz="8" w:space="0" w:color="auto"/>
            </w:tcBorders>
            <w:shd w:val="clear" w:color="auto" w:fill="auto"/>
            <w:vAlign w:val="center"/>
          </w:tcPr>
          <w:p w14:paraId="2EBBB5E0" w14:textId="77777777" w:rsidR="00F7174E" w:rsidRPr="00CE4D91" w:rsidRDefault="00F7174E" w:rsidP="00447207">
            <w:pPr>
              <w:jc w:val="center"/>
              <w:rPr>
                <w:rFonts w:asciiTheme="minorHAnsi" w:hAnsiTheme="minorHAnsi" w:cstheme="minorHAnsi"/>
                <w:sz w:val="20"/>
                <w:szCs w:val="20"/>
              </w:rPr>
            </w:pPr>
            <w:r w:rsidRPr="00CE4D91">
              <w:rPr>
                <w:rFonts w:asciiTheme="minorHAnsi" w:hAnsiTheme="minorHAnsi" w:cstheme="minorHAnsi"/>
                <w:sz w:val="20"/>
                <w:szCs w:val="20"/>
              </w:rPr>
              <w:t>2</w:t>
            </w:r>
          </w:p>
        </w:tc>
        <w:tc>
          <w:tcPr>
            <w:tcW w:w="484" w:type="dxa"/>
            <w:tcBorders>
              <w:top w:val="single" w:sz="8" w:space="0" w:color="auto"/>
            </w:tcBorders>
            <w:shd w:val="clear" w:color="auto" w:fill="auto"/>
            <w:vAlign w:val="center"/>
          </w:tcPr>
          <w:p w14:paraId="723D1E20" w14:textId="77777777" w:rsidR="00F7174E" w:rsidRPr="00CE4D91" w:rsidRDefault="00F7174E" w:rsidP="00447207">
            <w:pPr>
              <w:jc w:val="center"/>
              <w:rPr>
                <w:rFonts w:asciiTheme="minorHAnsi" w:hAnsiTheme="minorHAnsi" w:cstheme="minorHAnsi"/>
                <w:sz w:val="16"/>
                <w:szCs w:val="16"/>
              </w:rPr>
            </w:pPr>
            <w:r w:rsidRPr="00CE4D91">
              <w:rPr>
                <w:rFonts w:asciiTheme="minorHAnsi" w:hAnsiTheme="minorHAnsi" w:cstheme="minorHAnsi"/>
                <w:sz w:val="16"/>
                <w:szCs w:val="16"/>
              </w:rPr>
              <w:t>70</w:t>
            </w:r>
          </w:p>
        </w:tc>
      </w:tr>
      <w:tr w:rsidR="00F7174E" w:rsidRPr="00CE4D91" w14:paraId="20352645" w14:textId="77777777" w:rsidTr="0064437E">
        <w:trPr>
          <w:trHeight w:hRule="exact" w:val="510"/>
        </w:trPr>
        <w:tc>
          <w:tcPr>
            <w:tcW w:w="1233" w:type="dxa"/>
            <w:shd w:val="clear" w:color="auto" w:fill="0070C0"/>
            <w:noWrap/>
            <w:vAlign w:val="center"/>
          </w:tcPr>
          <w:p w14:paraId="45D41BC3" w14:textId="77777777" w:rsidR="00F7174E" w:rsidRPr="00CE4D91" w:rsidRDefault="00F7174E" w:rsidP="005F5AD2">
            <w:pPr>
              <w:jc w:val="center"/>
              <w:rPr>
                <w:rFonts w:asciiTheme="minorHAnsi" w:hAnsiTheme="minorHAnsi" w:cstheme="minorHAnsi"/>
                <w:b/>
                <w:bCs/>
                <w:sz w:val="20"/>
                <w:szCs w:val="20"/>
              </w:rPr>
            </w:pPr>
            <w:r w:rsidRPr="00CE4D91">
              <w:rPr>
                <w:rFonts w:asciiTheme="minorHAnsi" w:hAnsiTheme="minorHAnsi" w:cstheme="minorHAnsi"/>
                <w:b/>
                <w:bCs/>
                <w:sz w:val="20"/>
                <w:szCs w:val="20"/>
              </w:rPr>
              <w:t>UKUPNO:</w:t>
            </w:r>
          </w:p>
        </w:tc>
        <w:tc>
          <w:tcPr>
            <w:tcW w:w="567" w:type="dxa"/>
            <w:shd w:val="clear" w:color="auto" w:fill="0070C0"/>
            <w:noWrap/>
            <w:vAlign w:val="center"/>
          </w:tcPr>
          <w:p w14:paraId="7539EA4B" w14:textId="77777777" w:rsidR="00F7174E" w:rsidRPr="00CE4D91" w:rsidRDefault="00F7174E" w:rsidP="005F5AD2">
            <w:pPr>
              <w:jc w:val="center"/>
              <w:rPr>
                <w:rFonts w:asciiTheme="minorHAnsi" w:hAnsiTheme="minorHAnsi" w:cstheme="minorHAnsi"/>
                <w:sz w:val="20"/>
                <w:szCs w:val="20"/>
              </w:rPr>
            </w:pPr>
            <w:r w:rsidRPr="00CE4D91">
              <w:rPr>
                <w:rFonts w:asciiTheme="minorHAnsi" w:hAnsiTheme="minorHAnsi" w:cstheme="minorHAnsi"/>
                <w:sz w:val="18"/>
                <w:szCs w:val="20"/>
              </w:rPr>
              <w:t>18</w:t>
            </w:r>
          </w:p>
        </w:tc>
        <w:tc>
          <w:tcPr>
            <w:tcW w:w="490" w:type="dxa"/>
            <w:shd w:val="clear" w:color="auto" w:fill="5B9BD5" w:themeFill="accent1"/>
            <w:vAlign w:val="center"/>
          </w:tcPr>
          <w:p w14:paraId="49DE3303" w14:textId="77777777" w:rsidR="00F7174E" w:rsidRPr="00CE4D91" w:rsidRDefault="00F7174E" w:rsidP="005F5AD2">
            <w:pPr>
              <w:jc w:val="center"/>
              <w:rPr>
                <w:rFonts w:asciiTheme="minorHAnsi" w:hAnsiTheme="minorHAnsi" w:cstheme="minorHAnsi"/>
                <w:sz w:val="16"/>
                <w:szCs w:val="16"/>
              </w:rPr>
            </w:pPr>
            <w:r w:rsidRPr="00CE4D91">
              <w:rPr>
                <w:rFonts w:asciiTheme="minorHAnsi" w:hAnsiTheme="minorHAnsi" w:cstheme="minorHAnsi"/>
                <w:sz w:val="14"/>
                <w:szCs w:val="16"/>
              </w:rPr>
              <w:t>630</w:t>
            </w:r>
          </w:p>
        </w:tc>
        <w:tc>
          <w:tcPr>
            <w:tcW w:w="415" w:type="dxa"/>
            <w:shd w:val="clear" w:color="auto" w:fill="5B9BD5" w:themeFill="accent1"/>
            <w:vAlign w:val="center"/>
          </w:tcPr>
          <w:p w14:paraId="6C57C5FD" w14:textId="77777777" w:rsidR="00F7174E" w:rsidRPr="00CE4D91" w:rsidRDefault="00F7174E" w:rsidP="005F5AD2">
            <w:pPr>
              <w:jc w:val="center"/>
              <w:rPr>
                <w:rFonts w:asciiTheme="minorHAnsi" w:hAnsiTheme="minorHAnsi" w:cstheme="minorHAnsi"/>
                <w:sz w:val="20"/>
                <w:szCs w:val="20"/>
              </w:rPr>
            </w:pPr>
            <w:r w:rsidRPr="00CE4D91">
              <w:rPr>
                <w:rFonts w:asciiTheme="minorHAnsi" w:hAnsiTheme="minorHAnsi" w:cstheme="minorHAnsi"/>
                <w:sz w:val="18"/>
                <w:szCs w:val="20"/>
              </w:rPr>
              <w:t>18</w:t>
            </w:r>
          </w:p>
        </w:tc>
        <w:tc>
          <w:tcPr>
            <w:tcW w:w="533" w:type="dxa"/>
            <w:shd w:val="clear" w:color="auto" w:fill="5B9BD5" w:themeFill="accent1"/>
            <w:vAlign w:val="center"/>
          </w:tcPr>
          <w:p w14:paraId="7E537B2F" w14:textId="77777777" w:rsidR="00F7174E" w:rsidRPr="00CE4D91" w:rsidRDefault="00F7174E" w:rsidP="005F5AD2">
            <w:pPr>
              <w:jc w:val="center"/>
              <w:rPr>
                <w:rFonts w:asciiTheme="minorHAnsi" w:hAnsiTheme="minorHAnsi" w:cstheme="minorHAnsi"/>
                <w:sz w:val="16"/>
                <w:szCs w:val="16"/>
              </w:rPr>
            </w:pPr>
            <w:r w:rsidRPr="00CE4D91">
              <w:rPr>
                <w:rFonts w:asciiTheme="minorHAnsi" w:hAnsiTheme="minorHAnsi" w:cstheme="minorHAnsi"/>
                <w:sz w:val="16"/>
                <w:szCs w:val="16"/>
              </w:rPr>
              <w:t>630</w:t>
            </w:r>
          </w:p>
        </w:tc>
        <w:tc>
          <w:tcPr>
            <w:tcW w:w="416" w:type="dxa"/>
            <w:shd w:val="clear" w:color="auto" w:fill="5B9BD5" w:themeFill="accent1"/>
            <w:vAlign w:val="center"/>
          </w:tcPr>
          <w:p w14:paraId="63A9B913" w14:textId="77777777" w:rsidR="00F7174E" w:rsidRPr="00CE4D91" w:rsidRDefault="00F7174E" w:rsidP="005F5AD2">
            <w:pPr>
              <w:jc w:val="center"/>
              <w:rPr>
                <w:rFonts w:asciiTheme="minorHAnsi" w:hAnsiTheme="minorHAnsi" w:cstheme="minorHAnsi"/>
                <w:sz w:val="14"/>
                <w:szCs w:val="20"/>
              </w:rPr>
            </w:pPr>
            <w:r w:rsidRPr="00CE4D91">
              <w:rPr>
                <w:rFonts w:asciiTheme="minorHAnsi" w:hAnsiTheme="minorHAnsi" w:cstheme="minorHAnsi"/>
                <w:sz w:val="14"/>
                <w:szCs w:val="20"/>
              </w:rPr>
              <w:t>18</w:t>
            </w:r>
          </w:p>
        </w:tc>
        <w:tc>
          <w:tcPr>
            <w:tcW w:w="491" w:type="dxa"/>
            <w:shd w:val="clear" w:color="auto" w:fill="5B9BD5" w:themeFill="accent1"/>
            <w:vAlign w:val="center"/>
          </w:tcPr>
          <w:p w14:paraId="012E099D" w14:textId="77777777" w:rsidR="00F7174E" w:rsidRPr="00CE4D91" w:rsidRDefault="00F7174E" w:rsidP="005F5AD2">
            <w:pPr>
              <w:jc w:val="center"/>
              <w:rPr>
                <w:rFonts w:asciiTheme="minorHAnsi" w:hAnsiTheme="minorHAnsi" w:cstheme="minorHAnsi"/>
                <w:sz w:val="14"/>
                <w:szCs w:val="16"/>
              </w:rPr>
            </w:pPr>
            <w:r w:rsidRPr="00CE4D91">
              <w:rPr>
                <w:rFonts w:asciiTheme="minorHAnsi" w:hAnsiTheme="minorHAnsi" w:cstheme="minorHAnsi"/>
                <w:sz w:val="14"/>
                <w:szCs w:val="16"/>
              </w:rPr>
              <w:t>630</w:t>
            </w:r>
          </w:p>
        </w:tc>
        <w:tc>
          <w:tcPr>
            <w:tcW w:w="463" w:type="dxa"/>
            <w:shd w:val="clear" w:color="auto" w:fill="5B9BD5" w:themeFill="accent1"/>
            <w:vAlign w:val="center"/>
          </w:tcPr>
          <w:p w14:paraId="5E337B3D" w14:textId="77777777" w:rsidR="00F7174E" w:rsidRPr="00CE4D91" w:rsidRDefault="00F7174E" w:rsidP="005F5AD2">
            <w:pPr>
              <w:jc w:val="center"/>
              <w:rPr>
                <w:rFonts w:asciiTheme="minorHAnsi" w:hAnsiTheme="minorHAnsi" w:cstheme="minorHAnsi"/>
                <w:sz w:val="14"/>
                <w:szCs w:val="20"/>
              </w:rPr>
            </w:pPr>
            <w:r w:rsidRPr="00CE4D91">
              <w:rPr>
                <w:rFonts w:asciiTheme="minorHAnsi" w:hAnsiTheme="minorHAnsi" w:cstheme="minorHAnsi"/>
                <w:sz w:val="14"/>
                <w:szCs w:val="20"/>
              </w:rPr>
              <w:t>18</w:t>
            </w:r>
          </w:p>
        </w:tc>
        <w:tc>
          <w:tcPr>
            <w:tcW w:w="491" w:type="dxa"/>
            <w:shd w:val="clear" w:color="auto" w:fill="5B9BD5" w:themeFill="accent1"/>
            <w:vAlign w:val="center"/>
          </w:tcPr>
          <w:p w14:paraId="780BBDA2" w14:textId="77777777" w:rsidR="00F7174E" w:rsidRPr="00CE4D91" w:rsidRDefault="00F7174E" w:rsidP="005F5AD2">
            <w:pPr>
              <w:jc w:val="center"/>
              <w:rPr>
                <w:rFonts w:asciiTheme="minorHAnsi" w:hAnsiTheme="minorHAnsi" w:cstheme="minorHAnsi"/>
                <w:sz w:val="14"/>
                <w:szCs w:val="16"/>
              </w:rPr>
            </w:pPr>
            <w:r w:rsidRPr="00CE4D91">
              <w:rPr>
                <w:rFonts w:asciiTheme="minorHAnsi" w:hAnsiTheme="minorHAnsi" w:cstheme="minorHAnsi"/>
                <w:sz w:val="14"/>
                <w:szCs w:val="16"/>
              </w:rPr>
              <w:t>630</w:t>
            </w:r>
          </w:p>
        </w:tc>
        <w:tc>
          <w:tcPr>
            <w:tcW w:w="459" w:type="dxa"/>
            <w:shd w:val="clear" w:color="auto" w:fill="5B9BD5" w:themeFill="accent1"/>
            <w:vAlign w:val="center"/>
          </w:tcPr>
          <w:p w14:paraId="7576D96C" w14:textId="77777777" w:rsidR="00F7174E" w:rsidRPr="00CE4D91" w:rsidRDefault="00F7174E" w:rsidP="005F5AD2">
            <w:pPr>
              <w:jc w:val="center"/>
              <w:rPr>
                <w:rFonts w:asciiTheme="minorHAnsi" w:hAnsiTheme="minorHAnsi" w:cstheme="minorHAnsi"/>
                <w:sz w:val="14"/>
                <w:szCs w:val="20"/>
              </w:rPr>
            </w:pPr>
            <w:r w:rsidRPr="00CE4D91">
              <w:rPr>
                <w:rFonts w:asciiTheme="minorHAnsi" w:hAnsiTheme="minorHAnsi" w:cstheme="minorHAnsi"/>
                <w:sz w:val="14"/>
                <w:szCs w:val="20"/>
              </w:rPr>
              <w:t>22</w:t>
            </w:r>
          </w:p>
        </w:tc>
        <w:tc>
          <w:tcPr>
            <w:tcW w:w="554" w:type="dxa"/>
            <w:shd w:val="clear" w:color="auto" w:fill="5B9BD5" w:themeFill="accent1"/>
            <w:vAlign w:val="center"/>
          </w:tcPr>
          <w:p w14:paraId="6B8001E3" w14:textId="77777777" w:rsidR="00F7174E" w:rsidRPr="00CE4D91" w:rsidRDefault="00F7174E" w:rsidP="005F5AD2">
            <w:pPr>
              <w:jc w:val="center"/>
              <w:rPr>
                <w:rFonts w:asciiTheme="minorHAnsi" w:hAnsiTheme="minorHAnsi" w:cstheme="minorHAnsi"/>
                <w:sz w:val="14"/>
                <w:szCs w:val="16"/>
              </w:rPr>
            </w:pPr>
            <w:r w:rsidRPr="00CE4D91">
              <w:rPr>
                <w:rFonts w:asciiTheme="minorHAnsi" w:hAnsiTheme="minorHAnsi" w:cstheme="minorHAnsi"/>
                <w:sz w:val="14"/>
                <w:szCs w:val="16"/>
              </w:rPr>
              <w:t>770</w:t>
            </w:r>
          </w:p>
        </w:tc>
        <w:tc>
          <w:tcPr>
            <w:tcW w:w="387" w:type="dxa"/>
            <w:shd w:val="clear" w:color="auto" w:fill="5B9BD5" w:themeFill="accent1"/>
            <w:vAlign w:val="center"/>
          </w:tcPr>
          <w:p w14:paraId="28D552D5" w14:textId="77777777" w:rsidR="00F7174E" w:rsidRPr="00CE4D91" w:rsidRDefault="00F7174E" w:rsidP="005F5AD2">
            <w:pPr>
              <w:jc w:val="center"/>
              <w:rPr>
                <w:rFonts w:asciiTheme="minorHAnsi" w:hAnsiTheme="minorHAnsi" w:cstheme="minorHAnsi"/>
                <w:sz w:val="14"/>
                <w:szCs w:val="20"/>
              </w:rPr>
            </w:pPr>
            <w:r w:rsidRPr="00CE4D91">
              <w:rPr>
                <w:rFonts w:asciiTheme="minorHAnsi" w:hAnsiTheme="minorHAnsi" w:cstheme="minorHAnsi"/>
                <w:sz w:val="14"/>
                <w:szCs w:val="20"/>
              </w:rPr>
              <w:t>23</w:t>
            </w:r>
          </w:p>
        </w:tc>
        <w:tc>
          <w:tcPr>
            <w:tcW w:w="484" w:type="dxa"/>
            <w:shd w:val="clear" w:color="auto" w:fill="5B9BD5" w:themeFill="accent1"/>
            <w:vAlign w:val="center"/>
          </w:tcPr>
          <w:p w14:paraId="1AD7887A" w14:textId="77777777" w:rsidR="00F7174E" w:rsidRPr="00CE4D91" w:rsidRDefault="00F7174E" w:rsidP="005F5AD2">
            <w:pPr>
              <w:jc w:val="center"/>
              <w:rPr>
                <w:rFonts w:asciiTheme="minorHAnsi" w:hAnsiTheme="minorHAnsi" w:cstheme="minorHAnsi"/>
                <w:sz w:val="14"/>
                <w:szCs w:val="16"/>
              </w:rPr>
            </w:pPr>
            <w:r w:rsidRPr="00CE4D91">
              <w:rPr>
                <w:rFonts w:asciiTheme="minorHAnsi" w:hAnsiTheme="minorHAnsi" w:cstheme="minorHAnsi"/>
                <w:sz w:val="14"/>
                <w:szCs w:val="16"/>
              </w:rPr>
              <w:t>805</w:t>
            </w:r>
          </w:p>
        </w:tc>
        <w:tc>
          <w:tcPr>
            <w:tcW w:w="387" w:type="dxa"/>
            <w:shd w:val="clear" w:color="auto" w:fill="5B9BD5" w:themeFill="accent1"/>
            <w:vAlign w:val="center"/>
          </w:tcPr>
          <w:p w14:paraId="599B74A7" w14:textId="77777777" w:rsidR="00F7174E" w:rsidRPr="00CE4D91" w:rsidRDefault="00F7174E" w:rsidP="005F5AD2">
            <w:pPr>
              <w:jc w:val="center"/>
              <w:rPr>
                <w:rFonts w:asciiTheme="minorHAnsi" w:hAnsiTheme="minorHAnsi" w:cstheme="minorHAnsi"/>
                <w:sz w:val="14"/>
                <w:szCs w:val="20"/>
              </w:rPr>
            </w:pPr>
            <w:r w:rsidRPr="00CE4D91">
              <w:rPr>
                <w:rFonts w:asciiTheme="minorHAnsi" w:hAnsiTheme="minorHAnsi" w:cstheme="minorHAnsi"/>
                <w:sz w:val="14"/>
                <w:szCs w:val="20"/>
              </w:rPr>
              <w:t>26</w:t>
            </w:r>
          </w:p>
        </w:tc>
        <w:tc>
          <w:tcPr>
            <w:tcW w:w="484" w:type="dxa"/>
            <w:shd w:val="clear" w:color="auto" w:fill="5B9BD5" w:themeFill="accent1"/>
            <w:vAlign w:val="center"/>
          </w:tcPr>
          <w:p w14:paraId="3BD71DAF" w14:textId="77777777" w:rsidR="00F7174E" w:rsidRPr="00CE4D91" w:rsidRDefault="00F7174E" w:rsidP="005F5AD2">
            <w:pPr>
              <w:jc w:val="center"/>
              <w:rPr>
                <w:rFonts w:asciiTheme="minorHAnsi" w:hAnsiTheme="minorHAnsi" w:cstheme="minorHAnsi"/>
                <w:sz w:val="14"/>
                <w:szCs w:val="16"/>
              </w:rPr>
            </w:pPr>
            <w:r w:rsidRPr="00CE4D91">
              <w:rPr>
                <w:rFonts w:asciiTheme="minorHAnsi" w:hAnsiTheme="minorHAnsi" w:cstheme="minorHAnsi"/>
                <w:sz w:val="14"/>
                <w:szCs w:val="16"/>
              </w:rPr>
              <w:t>910</w:t>
            </w:r>
          </w:p>
        </w:tc>
        <w:tc>
          <w:tcPr>
            <w:tcW w:w="387" w:type="dxa"/>
            <w:shd w:val="clear" w:color="auto" w:fill="5B9BD5" w:themeFill="accent1"/>
            <w:vAlign w:val="center"/>
          </w:tcPr>
          <w:p w14:paraId="469A9572" w14:textId="77777777" w:rsidR="00F7174E" w:rsidRPr="00CE4D91" w:rsidRDefault="00F7174E" w:rsidP="005F5AD2">
            <w:pPr>
              <w:jc w:val="center"/>
              <w:rPr>
                <w:rFonts w:asciiTheme="minorHAnsi" w:hAnsiTheme="minorHAnsi" w:cstheme="minorHAnsi"/>
                <w:sz w:val="14"/>
                <w:szCs w:val="20"/>
              </w:rPr>
            </w:pPr>
            <w:r w:rsidRPr="00CE4D91">
              <w:rPr>
                <w:rFonts w:asciiTheme="minorHAnsi" w:hAnsiTheme="minorHAnsi" w:cstheme="minorHAnsi"/>
                <w:sz w:val="14"/>
                <w:szCs w:val="20"/>
              </w:rPr>
              <w:t>26</w:t>
            </w:r>
          </w:p>
        </w:tc>
        <w:tc>
          <w:tcPr>
            <w:tcW w:w="484" w:type="dxa"/>
            <w:shd w:val="clear" w:color="auto" w:fill="5B9BD5" w:themeFill="accent1"/>
            <w:vAlign w:val="center"/>
          </w:tcPr>
          <w:p w14:paraId="33640C35" w14:textId="77777777" w:rsidR="00F7174E" w:rsidRPr="00CE4D91" w:rsidRDefault="00F7174E" w:rsidP="005F5AD2">
            <w:pPr>
              <w:jc w:val="center"/>
              <w:rPr>
                <w:rFonts w:asciiTheme="minorHAnsi" w:hAnsiTheme="minorHAnsi" w:cstheme="minorHAnsi"/>
                <w:sz w:val="14"/>
                <w:szCs w:val="16"/>
              </w:rPr>
            </w:pPr>
            <w:r w:rsidRPr="00CE4D91">
              <w:rPr>
                <w:rFonts w:asciiTheme="minorHAnsi" w:hAnsiTheme="minorHAnsi" w:cstheme="minorHAnsi"/>
                <w:sz w:val="14"/>
                <w:szCs w:val="16"/>
              </w:rPr>
              <w:t>910</w:t>
            </w:r>
          </w:p>
        </w:tc>
      </w:tr>
    </w:tbl>
    <w:p w14:paraId="3209F6D0" w14:textId="77777777" w:rsidR="00312875" w:rsidRPr="00CE4D91" w:rsidRDefault="00312875" w:rsidP="00853194">
      <w:pPr>
        <w:jc w:val="both"/>
        <w:rPr>
          <w:rFonts w:asciiTheme="minorHAnsi" w:hAnsiTheme="minorHAnsi" w:cstheme="minorHAnsi"/>
          <w:b/>
          <w:bCs/>
        </w:rPr>
      </w:pPr>
    </w:p>
    <w:p w14:paraId="434E69EC" w14:textId="77777777" w:rsidR="00EB1AE2" w:rsidRPr="00CE4D91" w:rsidRDefault="00EB1AE2" w:rsidP="00853194">
      <w:pPr>
        <w:jc w:val="both"/>
        <w:rPr>
          <w:rFonts w:asciiTheme="minorHAnsi" w:hAnsiTheme="minorHAnsi" w:cstheme="minorHAnsi"/>
          <w:b/>
          <w:bCs/>
        </w:rPr>
      </w:pPr>
    </w:p>
    <w:p w14:paraId="32424CD7" w14:textId="77777777" w:rsidR="00EB1AE2" w:rsidRPr="00CE4D91" w:rsidRDefault="00EB1AE2" w:rsidP="00853194">
      <w:pPr>
        <w:jc w:val="both"/>
        <w:rPr>
          <w:rFonts w:asciiTheme="minorHAnsi" w:hAnsiTheme="minorHAnsi" w:cstheme="minorHAnsi"/>
          <w:b/>
          <w:bCs/>
        </w:rPr>
      </w:pPr>
    </w:p>
    <w:p w14:paraId="348AA03C" w14:textId="77777777" w:rsidR="00EB1AE2" w:rsidRPr="00CE4D91" w:rsidRDefault="00EB1AE2" w:rsidP="00853194">
      <w:pPr>
        <w:jc w:val="both"/>
        <w:rPr>
          <w:rFonts w:asciiTheme="minorHAnsi" w:hAnsiTheme="minorHAnsi" w:cstheme="minorHAnsi"/>
          <w:b/>
          <w:bCs/>
        </w:rPr>
      </w:pPr>
    </w:p>
    <w:p w14:paraId="4531E641" w14:textId="77777777" w:rsidR="00EB1AE2" w:rsidRPr="00CE4D91" w:rsidRDefault="00EB1AE2" w:rsidP="00853194">
      <w:pPr>
        <w:jc w:val="both"/>
        <w:rPr>
          <w:rFonts w:asciiTheme="minorHAnsi" w:hAnsiTheme="minorHAnsi" w:cstheme="minorHAnsi"/>
          <w:b/>
          <w:bCs/>
        </w:rPr>
      </w:pPr>
    </w:p>
    <w:p w14:paraId="265B17E4" w14:textId="77777777" w:rsidR="00EB1AE2" w:rsidRPr="00CE4D91" w:rsidRDefault="00EB1AE2" w:rsidP="00853194">
      <w:pPr>
        <w:jc w:val="both"/>
        <w:rPr>
          <w:rFonts w:asciiTheme="minorHAnsi" w:hAnsiTheme="minorHAnsi" w:cstheme="minorHAnsi"/>
          <w:b/>
          <w:bCs/>
        </w:rPr>
      </w:pPr>
    </w:p>
    <w:p w14:paraId="0FB05C39" w14:textId="77777777" w:rsidR="00EB1AE2" w:rsidRPr="00CE4D91" w:rsidRDefault="00EB1AE2" w:rsidP="00853194">
      <w:pPr>
        <w:jc w:val="both"/>
        <w:rPr>
          <w:rFonts w:asciiTheme="minorHAnsi" w:hAnsiTheme="minorHAnsi" w:cstheme="minorHAnsi"/>
          <w:b/>
          <w:bCs/>
        </w:rPr>
      </w:pPr>
    </w:p>
    <w:p w14:paraId="7BCEBABD" w14:textId="77777777" w:rsidR="00EB1AE2" w:rsidRPr="00CE4D91" w:rsidRDefault="00EB1AE2" w:rsidP="00853194">
      <w:pPr>
        <w:jc w:val="both"/>
        <w:rPr>
          <w:rFonts w:asciiTheme="minorHAnsi" w:hAnsiTheme="minorHAnsi" w:cstheme="minorHAnsi"/>
          <w:b/>
          <w:bCs/>
        </w:rPr>
      </w:pPr>
    </w:p>
    <w:p w14:paraId="44DEE22A" w14:textId="77777777" w:rsidR="00EB1AE2" w:rsidRPr="00CE4D91" w:rsidRDefault="00EB1AE2" w:rsidP="00853194">
      <w:pPr>
        <w:jc w:val="both"/>
        <w:rPr>
          <w:rFonts w:asciiTheme="minorHAnsi" w:hAnsiTheme="minorHAnsi" w:cstheme="minorHAnsi"/>
          <w:b/>
          <w:bCs/>
        </w:rPr>
      </w:pPr>
    </w:p>
    <w:p w14:paraId="359748B0" w14:textId="77777777" w:rsidR="00EB1AE2" w:rsidRPr="00CE4D91" w:rsidRDefault="00EB1AE2" w:rsidP="00853194">
      <w:pPr>
        <w:jc w:val="both"/>
        <w:rPr>
          <w:rFonts w:asciiTheme="minorHAnsi" w:hAnsiTheme="minorHAnsi" w:cstheme="minorHAnsi"/>
          <w:b/>
          <w:bCs/>
        </w:rPr>
      </w:pPr>
    </w:p>
    <w:p w14:paraId="07CC6334" w14:textId="77777777" w:rsidR="00EB1AE2" w:rsidRPr="00CE4D91" w:rsidRDefault="00EB1AE2" w:rsidP="00853194">
      <w:pPr>
        <w:jc w:val="both"/>
        <w:rPr>
          <w:rFonts w:asciiTheme="minorHAnsi" w:hAnsiTheme="minorHAnsi" w:cstheme="minorHAnsi"/>
          <w:b/>
          <w:bCs/>
        </w:rPr>
      </w:pPr>
    </w:p>
    <w:p w14:paraId="47067E82" w14:textId="77777777" w:rsidR="00EB1AE2" w:rsidRPr="00CE4D91" w:rsidRDefault="00EB1AE2" w:rsidP="00853194">
      <w:pPr>
        <w:jc w:val="both"/>
        <w:rPr>
          <w:rFonts w:asciiTheme="minorHAnsi" w:hAnsiTheme="minorHAnsi" w:cstheme="minorHAnsi"/>
          <w:b/>
          <w:bCs/>
        </w:rPr>
      </w:pPr>
    </w:p>
    <w:p w14:paraId="5F30190A" w14:textId="77777777" w:rsidR="00BE21A0" w:rsidRPr="00CE4D91" w:rsidRDefault="00BE21A0" w:rsidP="006A0243">
      <w:pPr>
        <w:jc w:val="both"/>
        <w:rPr>
          <w:rFonts w:asciiTheme="minorHAnsi" w:hAnsiTheme="minorHAnsi" w:cstheme="minorHAnsi"/>
          <w:b/>
          <w:bCs/>
          <w:lang w:eastAsia="hr-HR"/>
        </w:rPr>
      </w:pPr>
    </w:p>
    <w:p w14:paraId="533D9057" w14:textId="77777777" w:rsidR="00BE21A0" w:rsidRPr="00CE4D91" w:rsidRDefault="00BE21A0" w:rsidP="006A0243">
      <w:pPr>
        <w:jc w:val="both"/>
        <w:rPr>
          <w:rFonts w:asciiTheme="minorHAnsi" w:hAnsiTheme="minorHAnsi" w:cstheme="minorHAnsi"/>
          <w:b/>
          <w:bCs/>
          <w:lang w:eastAsia="hr-HR"/>
        </w:rPr>
      </w:pPr>
    </w:p>
    <w:p w14:paraId="7BD72F2C" w14:textId="77777777" w:rsidR="005C2B9E" w:rsidRPr="00CE4D91" w:rsidRDefault="009934F1" w:rsidP="006A0243">
      <w:pPr>
        <w:jc w:val="both"/>
        <w:rPr>
          <w:rFonts w:asciiTheme="minorHAnsi" w:hAnsiTheme="minorHAnsi" w:cstheme="minorHAnsi"/>
          <w:b/>
        </w:rPr>
      </w:pPr>
      <w:r w:rsidRPr="00CE4D91">
        <w:rPr>
          <w:rFonts w:asciiTheme="minorHAnsi" w:hAnsiTheme="minorHAnsi" w:cstheme="minorHAnsi"/>
          <w:b/>
          <w:bCs/>
          <w:lang w:eastAsia="hr-HR"/>
        </w:rPr>
        <w:t>4</w:t>
      </w:r>
      <w:r w:rsidR="001C424E" w:rsidRPr="00CE4D91">
        <w:rPr>
          <w:rFonts w:asciiTheme="minorHAnsi" w:hAnsiTheme="minorHAnsi" w:cstheme="minorHAnsi"/>
          <w:b/>
          <w:bCs/>
          <w:lang w:eastAsia="hr-HR"/>
        </w:rPr>
        <w:t>.2. Tjedni i godišnji broj nastavnih sati za ostale oblike odgojno-obrazovnog rada</w:t>
      </w:r>
    </w:p>
    <w:p w14:paraId="09399576" w14:textId="77777777" w:rsidR="001C424E" w:rsidRPr="00CE4D91" w:rsidRDefault="001C424E" w:rsidP="006A0243">
      <w:pPr>
        <w:jc w:val="both"/>
        <w:rPr>
          <w:rFonts w:asciiTheme="minorHAnsi" w:hAnsiTheme="minorHAnsi" w:cstheme="minorHAnsi"/>
          <w:b/>
          <w:sz w:val="20"/>
          <w:szCs w:val="20"/>
        </w:rPr>
      </w:pPr>
    </w:p>
    <w:p w14:paraId="012787B1" w14:textId="77777777" w:rsidR="005C2B9E" w:rsidRPr="00CE4D91" w:rsidRDefault="009934F1" w:rsidP="006A0243">
      <w:pPr>
        <w:jc w:val="both"/>
        <w:rPr>
          <w:rFonts w:asciiTheme="minorHAnsi" w:hAnsiTheme="minorHAnsi" w:cstheme="minorHAnsi"/>
          <w:b/>
          <w:bCs/>
          <w:lang w:eastAsia="hr-HR"/>
        </w:rPr>
      </w:pPr>
      <w:r w:rsidRPr="00CE4D91">
        <w:rPr>
          <w:rFonts w:asciiTheme="minorHAnsi" w:hAnsiTheme="minorHAnsi" w:cstheme="minorHAnsi"/>
          <w:b/>
        </w:rPr>
        <w:t>4</w:t>
      </w:r>
      <w:r w:rsidR="001C424E" w:rsidRPr="00CE4D91">
        <w:rPr>
          <w:rFonts w:asciiTheme="minorHAnsi" w:hAnsiTheme="minorHAnsi" w:cstheme="minorHAnsi"/>
          <w:b/>
        </w:rPr>
        <w:t xml:space="preserve">.2.1. </w:t>
      </w:r>
      <w:r w:rsidR="001C424E" w:rsidRPr="00CE4D91">
        <w:rPr>
          <w:rFonts w:asciiTheme="minorHAnsi" w:hAnsiTheme="minorHAnsi" w:cstheme="minorHAnsi"/>
          <w:b/>
          <w:bCs/>
          <w:lang w:eastAsia="hr-HR"/>
        </w:rPr>
        <w:t>Tjedni i godišnji broj nastavnih sati izborne nastave</w:t>
      </w:r>
    </w:p>
    <w:p w14:paraId="648D5123" w14:textId="77777777" w:rsidR="001C424E" w:rsidRPr="00CE4D91" w:rsidRDefault="009934F1" w:rsidP="006A0243">
      <w:pPr>
        <w:jc w:val="both"/>
        <w:rPr>
          <w:rFonts w:asciiTheme="minorHAnsi" w:hAnsiTheme="minorHAnsi" w:cstheme="minorHAnsi"/>
          <w:b/>
          <w:bCs/>
          <w:lang w:eastAsia="hr-HR"/>
        </w:rPr>
      </w:pPr>
      <w:r w:rsidRPr="00CE4D91">
        <w:rPr>
          <w:rFonts w:asciiTheme="minorHAnsi" w:hAnsiTheme="minorHAnsi" w:cstheme="minorHAnsi"/>
          <w:b/>
          <w:bCs/>
          <w:lang w:eastAsia="hr-HR"/>
        </w:rPr>
        <w:t>4</w:t>
      </w:r>
      <w:r w:rsidR="001C424E" w:rsidRPr="00CE4D91">
        <w:rPr>
          <w:rFonts w:asciiTheme="minorHAnsi" w:hAnsiTheme="minorHAnsi" w:cstheme="minorHAnsi"/>
          <w:b/>
          <w:bCs/>
          <w:lang w:eastAsia="hr-HR"/>
        </w:rPr>
        <w:t>.2.1.1. Tjedni i godišnji broj nastavnih sati izborne nastave</w:t>
      </w:r>
      <w:r w:rsidR="009D4DFF" w:rsidRPr="00CE4D91">
        <w:rPr>
          <w:rFonts w:asciiTheme="minorHAnsi" w:hAnsiTheme="minorHAnsi" w:cstheme="minorHAnsi"/>
          <w:b/>
          <w:bCs/>
          <w:lang w:eastAsia="hr-HR"/>
        </w:rPr>
        <w:t xml:space="preserve"> V</w:t>
      </w:r>
      <w:r w:rsidR="00632C3A" w:rsidRPr="00CE4D91">
        <w:rPr>
          <w:rFonts w:asciiTheme="minorHAnsi" w:hAnsiTheme="minorHAnsi" w:cstheme="minorHAnsi"/>
          <w:b/>
          <w:bCs/>
          <w:lang w:eastAsia="hr-HR"/>
        </w:rPr>
        <w:t>jeronauka</w:t>
      </w:r>
    </w:p>
    <w:p w14:paraId="1C6EA2A1" w14:textId="77777777" w:rsidR="00BE21A0" w:rsidRPr="00CE4D91" w:rsidRDefault="00BE21A0" w:rsidP="006A0243">
      <w:pPr>
        <w:jc w:val="both"/>
        <w:rPr>
          <w:rFonts w:asciiTheme="minorHAnsi" w:hAnsiTheme="minorHAnsi" w:cstheme="minorHAnsi"/>
          <w:b/>
        </w:rPr>
      </w:pPr>
    </w:p>
    <w:p w14:paraId="5B61C38B" w14:textId="77777777" w:rsidR="001C424E" w:rsidRPr="00CE4D91" w:rsidRDefault="001C424E" w:rsidP="006A0243">
      <w:pPr>
        <w:jc w:val="both"/>
        <w:rPr>
          <w:rFonts w:asciiTheme="minorHAnsi" w:hAnsiTheme="minorHAnsi" w:cstheme="minorHAnsi"/>
          <w:b/>
        </w:rPr>
      </w:pPr>
    </w:p>
    <w:tbl>
      <w:tblPr>
        <w:tblW w:w="7279"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76"/>
        <w:gridCol w:w="969"/>
        <w:gridCol w:w="1023"/>
        <w:gridCol w:w="835"/>
        <w:gridCol w:w="2178"/>
        <w:gridCol w:w="799"/>
        <w:gridCol w:w="799"/>
      </w:tblGrid>
      <w:tr w:rsidR="00110A52" w:rsidRPr="00CE4D91" w14:paraId="79C53585" w14:textId="77777777" w:rsidTr="00BE21A0">
        <w:trPr>
          <w:trHeight w:hRule="exact" w:val="355"/>
        </w:trPr>
        <w:tc>
          <w:tcPr>
            <w:tcW w:w="676" w:type="dxa"/>
            <w:vMerge w:val="restart"/>
            <w:tcBorders>
              <w:right w:val="single" w:sz="12" w:space="0" w:color="auto"/>
            </w:tcBorders>
            <w:shd w:val="clear" w:color="auto" w:fill="70AD47" w:themeFill="accent6"/>
            <w:noWrap/>
            <w:textDirection w:val="btLr"/>
            <w:vAlign w:val="center"/>
          </w:tcPr>
          <w:p w14:paraId="50978928" w14:textId="77777777" w:rsidR="00110A52" w:rsidRPr="00CE4D91" w:rsidRDefault="00110A52" w:rsidP="00110A52">
            <w:pPr>
              <w:ind w:left="113" w:right="113"/>
              <w:jc w:val="center"/>
              <w:rPr>
                <w:rFonts w:asciiTheme="minorHAnsi" w:hAnsiTheme="minorHAnsi" w:cstheme="minorHAnsi"/>
                <w:b/>
                <w:bCs/>
                <w:sz w:val="20"/>
                <w:szCs w:val="20"/>
              </w:rPr>
            </w:pPr>
            <w:r w:rsidRPr="00CE4D91">
              <w:rPr>
                <w:rFonts w:asciiTheme="minorHAnsi" w:hAnsiTheme="minorHAnsi" w:cstheme="minorHAnsi"/>
                <w:b/>
                <w:bCs/>
                <w:sz w:val="20"/>
                <w:szCs w:val="20"/>
              </w:rPr>
              <w:t>Vjeronauk</w:t>
            </w:r>
          </w:p>
        </w:tc>
        <w:tc>
          <w:tcPr>
            <w:tcW w:w="969" w:type="dxa"/>
            <w:vMerge w:val="restart"/>
            <w:tcBorders>
              <w:top w:val="single" w:sz="12" w:space="0" w:color="auto"/>
              <w:left w:val="single" w:sz="12" w:space="0" w:color="auto"/>
              <w:bottom w:val="single" w:sz="6" w:space="0" w:color="auto"/>
              <w:right w:val="single" w:sz="12" w:space="0" w:color="auto"/>
            </w:tcBorders>
            <w:shd w:val="clear" w:color="auto" w:fill="70AD47" w:themeFill="accent6"/>
            <w:noWrap/>
            <w:vAlign w:val="center"/>
          </w:tcPr>
          <w:p w14:paraId="60759F51" w14:textId="77777777" w:rsidR="00110A52" w:rsidRPr="00CE4D91" w:rsidRDefault="00110A52" w:rsidP="00574524">
            <w:pPr>
              <w:jc w:val="center"/>
              <w:rPr>
                <w:rFonts w:asciiTheme="minorHAnsi" w:hAnsiTheme="minorHAnsi" w:cstheme="minorHAnsi"/>
                <w:b/>
                <w:bCs/>
                <w:sz w:val="20"/>
                <w:szCs w:val="20"/>
              </w:rPr>
            </w:pPr>
            <w:r w:rsidRPr="00CE4D91">
              <w:rPr>
                <w:rFonts w:asciiTheme="minorHAnsi" w:hAnsiTheme="minorHAnsi" w:cstheme="minorHAnsi"/>
                <w:b/>
                <w:bCs/>
                <w:sz w:val="20"/>
                <w:szCs w:val="20"/>
              </w:rPr>
              <w:t>Razred</w:t>
            </w:r>
          </w:p>
        </w:tc>
        <w:tc>
          <w:tcPr>
            <w:tcW w:w="1023" w:type="dxa"/>
            <w:vMerge w:val="restart"/>
            <w:tcBorders>
              <w:top w:val="single" w:sz="12" w:space="0" w:color="auto"/>
              <w:left w:val="single" w:sz="12" w:space="0" w:color="auto"/>
              <w:right w:val="single" w:sz="12" w:space="0" w:color="auto"/>
            </w:tcBorders>
            <w:shd w:val="clear" w:color="auto" w:fill="70AD47" w:themeFill="accent6"/>
            <w:noWrap/>
            <w:vAlign w:val="center"/>
          </w:tcPr>
          <w:p w14:paraId="1B6DD3D3" w14:textId="77777777" w:rsidR="00110A52" w:rsidRPr="00CE4D91" w:rsidRDefault="00110A52" w:rsidP="00574524">
            <w:pPr>
              <w:jc w:val="center"/>
              <w:rPr>
                <w:rFonts w:asciiTheme="minorHAnsi" w:hAnsiTheme="minorHAnsi" w:cstheme="minorHAnsi"/>
                <w:b/>
                <w:bCs/>
                <w:sz w:val="20"/>
                <w:szCs w:val="20"/>
              </w:rPr>
            </w:pPr>
            <w:r w:rsidRPr="00CE4D91">
              <w:rPr>
                <w:rFonts w:asciiTheme="minorHAnsi" w:hAnsiTheme="minorHAnsi" w:cstheme="minorHAnsi"/>
                <w:b/>
                <w:bCs/>
                <w:sz w:val="20"/>
                <w:szCs w:val="20"/>
              </w:rPr>
              <w:t>Broj učenika</w:t>
            </w:r>
          </w:p>
        </w:tc>
        <w:tc>
          <w:tcPr>
            <w:tcW w:w="835" w:type="dxa"/>
            <w:vMerge w:val="restart"/>
            <w:tcBorders>
              <w:top w:val="single" w:sz="12" w:space="0" w:color="auto"/>
              <w:left w:val="single" w:sz="12" w:space="0" w:color="auto"/>
              <w:right w:val="single" w:sz="12" w:space="0" w:color="auto"/>
            </w:tcBorders>
            <w:shd w:val="clear" w:color="auto" w:fill="70AD47" w:themeFill="accent6"/>
            <w:noWrap/>
            <w:vAlign w:val="center"/>
          </w:tcPr>
          <w:p w14:paraId="5F64009F" w14:textId="77777777" w:rsidR="00110A52" w:rsidRPr="00CE4D91" w:rsidRDefault="00110A52" w:rsidP="00574524">
            <w:pPr>
              <w:jc w:val="center"/>
              <w:rPr>
                <w:rFonts w:asciiTheme="minorHAnsi" w:hAnsiTheme="minorHAnsi" w:cstheme="minorHAnsi"/>
                <w:b/>
                <w:bCs/>
                <w:sz w:val="20"/>
                <w:szCs w:val="20"/>
              </w:rPr>
            </w:pPr>
            <w:r w:rsidRPr="00CE4D91">
              <w:rPr>
                <w:rFonts w:asciiTheme="minorHAnsi" w:hAnsiTheme="minorHAnsi" w:cstheme="minorHAnsi"/>
                <w:b/>
                <w:bCs/>
                <w:sz w:val="20"/>
                <w:szCs w:val="20"/>
              </w:rPr>
              <w:t>Broj grupa</w:t>
            </w:r>
          </w:p>
        </w:tc>
        <w:tc>
          <w:tcPr>
            <w:tcW w:w="2178" w:type="dxa"/>
            <w:vMerge w:val="restart"/>
            <w:tcBorders>
              <w:top w:val="single" w:sz="12" w:space="0" w:color="auto"/>
              <w:left w:val="single" w:sz="12" w:space="0" w:color="auto"/>
              <w:right w:val="single" w:sz="12" w:space="0" w:color="auto"/>
            </w:tcBorders>
            <w:shd w:val="clear" w:color="auto" w:fill="70AD47" w:themeFill="accent6"/>
            <w:noWrap/>
            <w:vAlign w:val="center"/>
          </w:tcPr>
          <w:p w14:paraId="1A78ABBB" w14:textId="77777777" w:rsidR="00110A52" w:rsidRPr="00CE4D91" w:rsidRDefault="00110A52" w:rsidP="00574524">
            <w:pPr>
              <w:jc w:val="center"/>
              <w:rPr>
                <w:rFonts w:asciiTheme="minorHAnsi" w:hAnsiTheme="minorHAnsi" w:cstheme="minorHAnsi"/>
                <w:b/>
                <w:sz w:val="20"/>
                <w:szCs w:val="20"/>
              </w:rPr>
            </w:pPr>
            <w:r w:rsidRPr="00CE4D91">
              <w:rPr>
                <w:rFonts w:asciiTheme="minorHAnsi" w:hAnsiTheme="minorHAnsi" w:cstheme="minorHAnsi"/>
                <w:b/>
                <w:sz w:val="20"/>
                <w:szCs w:val="20"/>
              </w:rPr>
              <w:t>Izvršitelj programa</w:t>
            </w:r>
          </w:p>
        </w:tc>
        <w:tc>
          <w:tcPr>
            <w:tcW w:w="1598" w:type="dxa"/>
            <w:gridSpan w:val="2"/>
            <w:tcBorders>
              <w:left w:val="single" w:sz="12" w:space="0" w:color="auto"/>
            </w:tcBorders>
            <w:shd w:val="clear" w:color="auto" w:fill="70AD47" w:themeFill="accent6"/>
            <w:noWrap/>
            <w:vAlign w:val="center"/>
          </w:tcPr>
          <w:p w14:paraId="2260E1DA" w14:textId="77777777" w:rsidR="00110A52" w:rsidRPr="00CE4D91" w:rsidRDefault="00110A52" w:rsidP="00574524">
            <w:pPr>
              <w:jc w:val="center"/>
              <w:rPr>
                <w:rFonts w:asciiTheme="minorHAnsi" w:hAnsiTheme="minorHAnsi" w:cstheme="minorHAnsi"/>
                <w:b/>
                <w:bCs/>
                <w:sz w:val="20"/>
                <w:szCs w:val="20"/>
              </w:rPr>
            </w:pPr>
            <w:r w:rsidRPr="00CE4D91">
              <w:rPr>
                <w:rFonts w:asciiTheme="minorHAnsi" w:hAnsiTheme="minorHAnsi" w:cstheme="minorHAnsi"/>
                <w:b/>
                <w:bCs/>
                <w:sz w:val="20"/>
                <w:szCs w:val="20"/>
              </w:rPr>
              <w:t>Planirano sati</w:t>
            </w:r>
          </w:p>
        </w:tc>
      </w:tr>
      <w:tr w:rsidR="00110A52" w:rsidRPr="00CE4D91" w14:paraId="156CBC01" w14:textId="77777777" w:rsidTr="00BE21A0">
        <w:trPr>
          <w:trHeight w:hRule="exact" w:val="340"/>
        </w:trPr>
        <w:tc>
          <w:tcPr>
            <w:tcW w:w="676" w:type="dxa"/>
            <w:vMerge/>
            <w:tcBorders>
              <w:right w:val="single" w:sz="12" w:space="0" w:color="auto"/>
            </w:tcBorders>
            <w:shd w:val="clear" w:color="auto" w:fill="70AD47" w:themeFill="accent6"/>
            <w:noWrap/>
            <w:vAlign w:val="center"/>
          </w:tcPr>
          <w:p w14:paraId="1DA31A8B" w14:textId="77777777" w:rsidR="00110A52" w:rsidRPr="00CE4D91" w:rsidRDefault="00110A52" w:rsidP="00632C3A">
            <w:pPr>
              <w:jc w:val="center"/>
              <w:rPr>
                <w:rFonts w:asciiTheme="minorHAnsi" w:hAnsiTheme="minorHAnsi" w:cstheme="minorHAnsi"/>
                <w:b/>
                <w:bCs/>
              </w:rPr>
            </w:pPr>
          </w:p>
        </w:tc>
        <w:tc>
          <w:tcPr>
            <w:tcW w:w="969" w:type="dxa"/>
            <w:vMerge/>
            <w:tcBorders>
              <w:top w:val="single" w:sz="6" w:space="0" w:color="auto"/>
              <w:left w:val="single" w:sz="12" w:space="0" w:color="auto"/>
              <w:bottom w:val="single" w:sz="12" w:space="0" w:color="auto"/>
              <w:right w:val="single" w:sz="12" w:space="0" w:color="auto"/>
            </w:tcBorders>
            <w:shd w:val="clear" w:color="auto" w:fill="70AD47" w:themeFill="accent6"/>
            <w:noWrap/>
            <w:vAlign w:val="center"/>
          </w:tcPr>
          <w:p w14:paraId="153DF747" w14:textId="77777777" w:rsidR="00110A52" w:rsidRPr="00CE4D91" w:rsidRDefault="00110A52" w:rsidP="00632C3A">
            <w:pPr>
              <w:ind w:left="57"/>
              <w:jc w:val="center"/>
              <w:rPr>
                <w:rFonts w:asciiTheme="minorHAnsi" w:hAnsiTheme="minorHAnsi" w:cstheme="minorHAnsi"/>
                <w:b/>
                <w:bCs/>
                <w:sz w:val="20"/>
                <w:szCs w:val="20"/>
              </w:rPr>
            </w:pPr>
          </w:p>
        </w:tc>
        <w:tc>
          <w:tcPr>
            <w:tcW w:w="1023" w:type="dxa"/>
            <w:vMerge/>
            <w:tcBorders>
              <w:left w:val="single" w:sz="12" w:space="0" w:color="auto"/>
              <w:bottom w:val="single" w:sz="12" w:space="0" w:color="auto"/>
              <w:right w:val="single" w:sz="12" w:space="0" w:color="auto"/>
            </w:tcBorders>
            <w:shd w:val="clear" w:color="auto" w:fill="70AD47" w:themeFill="accent6"/>
            <w:noWrap/>
            <w:vAlign w:val="center"/>
          </w:tcPr>
          <w:p w14:paraId="05441BCA" w14:textId="77777777" w:rsidR="00110A52" w:rsidRPr="00CE4D91" w:rsidRDefault="00110A52" w:rsidP="00632C3A">
            <w:pPr>
              <w:jc w:val="center"/>
              <w:rPr>
                <w:rFonts w:asciiTheme="minorHAnsi" w:hAnsiTheme="minorHAnsi" w:cstheme="minorHAnsi"/>
                <w:b/>
                <w:bCs/>
                <w:sz w:val="20"/>
                <w:szCs w:val="20"/>
              </w:rPr>
            </w:pPr>
          </w:p>
        </w:tc>
        <w:tc>
          <w:tcPr>
            <w:tcW w:w="835" w:type="dxa"/>
            <w:vMerge/>
            <w:tcBorders>
              <w:left w:val="single" w:sz="12" w:space="0" w:color="auto"/>
              <w:bottom w:val="single" w:sz="12" w:space="0" w:color="auto"/>
              <w:right w:val="single" w:sz="12" w:space="0" w:color="auto"/>
            </w:tcBorders>
            <w:shd w:val="clear" w:color="auto" w:fill="70AD47" w:themeFill="accent6"/>
            <w:noWrap/>
            <w:vAlign w:val="center"/>
          </w:tcPr>
          <w:p w14:paraId="20EAC251" w14:textId="77777777" w:rsidR="00110A52" w:rsidRPr="00CE4D91" w:rsidRDefault="00110A52" w:rsidP="00632C3A">
            <w:pPr>
              <w:jc w:val="center"/>
              <w:rPr>
                <w:rFonts w:asciiTheme="minorHAnsi" w:hAnsiTheme="minorHAnsi" w:cstheme="minorHAnsi"/>
                <w:b/>
                <w:bCs/>
                <w:sz w:val="20"/>
                <w:szCs w:val="20"/>
              </w:rPr>
            </w:pPr>
          </w:p>
        </w:tc>
        <w:tc>
          <w:tcPr>
            <w:tcW w:w="2178" w:type="dxa"/>
            <w:vMerge/>
            <w:tcBorders>
              <w:left w:val="single" w:sz="12" w:space="0" w:color="auto"/>
              <w:bottom w:val="single" w:sz="12" w:space="0" w:color="auto"/>
              <w:right w:val="single" w:sz="12" w:space="0" w:color="auto"/>
            </w:tcBorders>
            <w:shd w:val="clear" w:color="auto" w:fill="70AD47" w:themeFill="accent6"/>
            <w:noWrap/>
            <w:vAlign w:val="center"/>
          </w:tcPr>
          <w:p w14:paraId="692D5E29" w14:textId="77777777" w:rsidR="00110A52" w:rsidRPr="00CE4D91" w:rsidRDefault="00110A52" w:rsidP="00632C3A">
            <w:pPr>
              <w:jc w:val="center"/>
              <w:rPr>
                <w:rFonts w:asciiTheme="minorHAnsi" w:hAnsiTheme="minorHAnsi" w:cstheme="minorHAnsi"/>
                <w:sz w:val="20"/>
                <w:szCs w:val="20"/>
              </w:rPr>
            </w:pPr>
          </w:p>
        </w:tc>
        <w:tc>
          <w:tcPr>
            <w:tcW w:w="799" w:type="dxa"/>
            <w:tcBorders>
              <w:left w:val="single" w:sz="12" w:space="0" w:color="auto"/>
              <w:bottom w:val="single" w:sz="12" w:space="0" w:color="auto"/>
            </w:tcBorders>
            <w:shd w:val="clear" w:color="auto" w:fill="70AD47" w:themeFill="accent6"/>
            <w:noWrap/>
            <w:vAlign w:val="center"/>
          </w:tcPr>
          <w:p w14:paraId="0C8248B4" w14:textId="77777777" w:rsidR="00110A52" w:rsidRPr="00CE4D91" w:rsidRDefault="00110A52" w:rsidP="00632C3A">
            <w:pPr>
              <w:jc w:val="center"/>
              <w:rPr>
                <w:rFonts w:asciiTheme="minorHAnsi" w:hAnsiTheme="minorHAnsi" w:cstheme="minorHAnsi"/>
                <w:b/>
                <w:bCs/>
                <w:sz w:val="20"/>
                <w:szCs w:val="20"/>
              </w:rPr>
            </w:pPr>
            <w:r w:rsidRPr="00CE4D91">
              <w:rPr>
                <w:rFonts w:asciiTheme="minorHAnsi" w:hAnsiTheme="minorHAnsi" w:cstheme="minorHAnsi"/>
                <w:b/>
                <w:bCs/>
                <w:sz w:val="20"/>
                <w:szCs w:val="20"/>
              </w:rPr>
              <w:t>T</w:t>
            </w:r>
          </w:p>
        </w:tc>
        <w:tc>
          <w:tcPr>
            <w:tcW w:w="799" w:type="dxa"/>
            <w:tcBorders>
              <w:bottom w:val="single" w:sz="12" w:space="0" w:color="auto"/>
            </w:tcBorders>
            <w:shd w:val="clear" w:color="auto" w:fill="70AD47" w:themeFill="accent6"/>
            <w:noWrap/>
            <w:vAlign w:val="center"/>
          </w:tcPr>
          <w:p w14:paraId="7D2BD3E4" w14:textId="77777777" w:rsidR="00110A52" w:rsidRPr="00CE4D91" w:rsidRDefault="00110A52" w:rsidP="00632C3A">
            <w:pPr>
              <w:jc w:val="center"/>
              <w:rPr>
                <w:rFonts w:asciiTheme="minorHAnsi" w:hAnsiTheme="minorHAnsi" w:cstheme="minorHAnsi"/>
                <w:b/>
                <w:bCs/>
                <w:sz w:val="20"/>
                <w:szCs w:val="20"/>
              </w:rPr>
            </w:pPr>
            <w:r w:rsidRPr="00CE4D91">
              <w:rPr>
                <w:rFonts w:asciiTheme="minorHAnsi" w:hAnsiTheme="minorHAnsi" w:cstheme="minorHAnsi"/>
                <w:b/>
                <w:bCs/>
                <w:sz w:val="20"/>
                <w:szCs w:val="20"/>
              </w:rPr>
              <w:t>G</w:t>
            </w:r>
          </w:p>
        </w:tc>
      </w:tr>
      <w:tr w:rsidR="00110A52" w:rsidRPr="00CE4D91" w14:paraId="7F3DB49B" w14:textId="77777777" w:rsidTr="00CC534D">
        <w:trPr>
          <w:trHeight w:hRule="exact" w:val="837"/>
        </w:trPr>
        <w:tc>
          <w:tcPr>
            <w:tcW w:w="676" w:type="dxa"/>
            <w:vMerge/>
            <w:tcBorders>
              <w:right w:val="single" w:sz="12" w:space="0" w:color="auto"/>
            </w:tcBorders>
            <w:shd w:val="clear" w:color="auto" w:fill="70AD47" w:themeFill="accent6"/>
            <w:noWrap/>
            <w:vAlign w:val="center"/>
          </w:tcPr>
          <w:p w14:paraId="077534AE" w14:textId="77777777" w:rsidR="00110A52" w:rsidRPr="00CE4D91" w:rsidRDefault="00110A52" w:rsidP="00632C3A">
            <w:pPr>
              <w:jc w:val="center"/>
              <w:rPr>
                <w:rFonts w:asciiTheme="minorHAnsi" w:hAnsiTheme="minorHAnsi" w:cstheme="minorHAnsi"/>
                <w:b/>
                <w:bCs/>
              </w:rPr>
            </w:pPr>
          </w:p>
        </w:tc>
        <w:tc>
          <w:tcPr>
            <w:tcW w:w="969"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3672A12C" w14:textId="77777777" w:rsidR="00110A52" w:rsidRPr="00CE4D91" w:rsidRDefault="00110A52" w:rsidP="00632C3A">
            <w:pPr>
              <w:ind w:left="57"/>
              <w:jc w:val="center"/>
              <w:rPr>
                <w:rFonts w:asciiTheme="minorHAnsi" w:hAnsiTheme="minorHAnsi" w:cstheme="minorHAnsi"/>
                <w:b/>
                <w:bCs/>
                <w:sz w:val="20"/>
                <w:szCs w:val="20"/>
              </w:rPr>
            </w:pPr>
            <w:r w:rsidRPr="00CE4D91">
              <w:rPr>
                <w:rFonts w:asciiTheme="minorHAnsi" w:hAnsiTheme="minorHAnsi" w:cstheme="minorHAnsi"/>
                <w:b/>
                <w:bCs/>
                <w:sz w:val="20"/>
                <w:szCs w:val="20"/>
              </w:rPr>
              <w:t>I.</w:t>
            </w:r>
          </w:p>
        </w:tc>
        <w:tc>
          <w:tcPr>
            <w:tcW w:w="1023"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669DE408" w14:textId="77777777" w:rsidR="00110A52" w:rsidRPr="00CE4D91" w:rsidRDefault="00243DD4" w:rsidP="00DD6F81">
            <w:pPr>
              <w:jc w:val="center"/>
              <w:rPr>
                <w:rFonts w:asciiTheme="minorHAnsi" w:hAnsiTheme="minorHAnsi" w:cstheme="minorHAnsi"/>
                <w:b/>
                <w:bCs/>
                <w:sz w:val="20"/>
                <w:szCs w:val="20"/>
              </w:rPr>
            </w:pPr>
            <w:r w:rsidRPr="00CE4D91">
              <w:rPr>
                <w:rFonts w:asciiTheme="minorHAnsi" w:hAnsiTheme="minorHAnsi" w:cstheme="minorHAnsi"/>
                <w:b/>
                <w:bCs/>
                <w:sz w:val="20"/>
                <w:szCs w:val="20"/>
              </w:rPr>
              <w:t>2</w:t>
            </w:r>
            <w:r w:rsidR="00373E21">
              <w:rPr>
                <w:rFonts w:asciiTheme="minorHAnsi" w:hAnsiTheme="minorHAnsi" w:cstheme="minorHAnsi"/>
                <w:b/>
                <w:bCs/>
                <w:sz w:val="20"/>
                <w:szCs w:val="20"/>
              </w:rPr>
              <w:t>1</w:t>
            </w:r>
          </w:p>
        </w:tc>
        <w:tc>
          <w:tcPr>
            <w:tcW w:w="835"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5241F8F2" w14:textId="77777777" w:rsidR="00110A52" w:rsidRPr="00CE4D91" w:rsidRDefault="00373E21" w:rsidP="00632C3A">
            <w:pPr>
              <w:jc w:val="center"/>
              <w:rPr>
                <w:rFonts w:asciiTheme="minorHAnsi" w:hAnsiTheme="minorHAnsi" w:cstheme="minorHAnsi"/>
                <w:b/>
                <w:bCs/>
                <w:sz w:val="20"/>
                <w:szCs w:val="20"/>
              </w:rPr>
            </w:pPr>
            <w:r>
              <w:rPr>
                <w:rFonts w:asciiTheme="minorHAnsi" w:hAnsiTheme="minorHAnsi" w:cstheme="minorHAnsi"/>
                <w:b/>
                <w:bCs/>
                <w:sz w:val="20"/>
                <w:szCs w:val="20"/>
              </w:rPr>
              <w:t>1,5</w:t>
            </w:r>
          </w:p>
        </w:tc>
        <w:tc>
          <w:tcPr>
            <w:tcW w:w="2178"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47F84749" w14:textId="77777777" w:rsidR="0064437E" w:rsidRDefault="0064437E" w:rsidP="0064437E">
            <w:pPr>
              <w:jc w:val="center"/>
              <w:rPr>
                <w:rFonts w:asciiTheme="minorHAnsi" w:hAnsiTheme="minorHAnsi" w:cstheme="minorHAnsi"/>
                <w:sz w:val="20"/>
                <w:szCs w:val="20"/>
              </w:rPr>
            </w:pPr>
            <w:proofErr w:type="spellStart"/>
            <w:r>
              <w:rPr>
                <w:rFonts w:asciiTheme="minorHAnsi" w:hAnsiTheme="minorHAnsi" w:cstheme="minorHAnsi"/>
                <w:sz w:val="20"/>
                <w:szCs w:val="20"/>
              </w:rPr>
              <w:t>s.Katarina</w:t>
            </w:r>
            <w:r w:rsidR="00243DD4" w:rsidRPr="00CE4D91">
              <w:rPr>
                <w:rFonts w:asciiTheme="minorHAnsi" w:hAnsiTheme="minorHAnsi" w:cstheme="minorHAnsi"/>
                <w:sz w:val="20"/>
                <w:szCs w:val="20"/>
              </w:rPr>
              <w:t>Knežević</w:t>
            </w:r>
            <w:proofErr w:type="spellEnd"/>
            <w:r w:rsidR="00E0224C" w:rsidRPr="00CE4D91">
              <w:rPr>
                <w:rFonts w:asciiTheme="minorHAnsi" w:hAnsiTheme="minorHAnsi" w:cstheme="minorHAnsi"/>
                <w:sz w:val="20"/>
                <w:szCs w:val="20"/>
              </w:rPr>
              <w:t>/</w:t>
            </w:r>
          </w:p>
          <w:p w14:paraId="1AD3A087" w14:textId="77777777" w:rsidR="00110A52" w:rsidRPr="00CE4D91" w:rsidRDefault="00E0224C" w:rsidP="0064437E">
            <w:pPr>
              <w:jc w:val="center"/>
              <w:rPr>
                <w:rFonts w:asciiTheme="minorHAnsi" w:hAnsiTheme="minorHAnsi" w:cstheme="minorHAnsi"/>
                <w:sz w:val="20"/>
                <w:szCs w:val="20"/>
              </w:rPr>
            </w:pPr>
            <w:r w:rsidRPr="00CE4D91">
              <w:rPr>
                <w:rFonts w:asciiTheme="minorHAnsi" w:hAnsiTheme="minorHAnsi" w:cstheme="minorHAnsi"/>
                <w:sz w:val="20"/>
                <w:szCs w:val="20"/>
              </w:rPr>
              <w:t xml:space="preserve">Tereza </w:t>
            </w:r>
            <w:proofErr w:type="spellStart"/>
            <w:r w:rsidR="00175A03" w:rsidRPr="00CE4D91">
              <w:rPr>
                <w:rFonts w:asciiTheme="minorHAnsi" w:hAnsiTheme="minorHAnsi" w:cstheme="minorHAnsi"/>
                <w:sz w:val="20"/>
                <w:szCs w:val="20"/>
              </w:rPr>
              <w:t>Dijan</w:t>
            </w:r>
            <w:r w:rsidR="0064437E">
              <w:rPr>
                <w:rFonts w:asciiTheme="minorHAnsi" w:hAnsiTheme="minorHAnsi" w:cstheme="minorHAnsi"/>
                <w:sz w:val="20"/>
                <w:szCs w:val="20"/>
              </w:rPr>
              <w:t>ić</w:t>
            </w:r>
            <w:proofErr w:type="spellEnd"/>
          </w:p>
        </w:tc>
        <w:tc>
          <w:tcPr>
            <w:tcW w:w="799" w:type="dxa"/>
            <w:tcBorders>
              <w:top w:val="single" w:sz="12" w:space="0" w:color="auto"/>
              <w:left w:val="single" w:sz="12" w:space="0" w:color="auto"/>
              <w:bottom w:val="single" w:sz="6" w:space="0" w:color="auto"/>
            </w:tcBorders>
            <w:shd w:val="clear" w:color="auto" w:fill="auto"/>
            <w:noWrap/>
            <w:vAlign w:val="center"/>
          </w:tcPr>
          <w:p w14:paraId="43C208D3" w14:textId="77777777" w:rsidR="00110A52" w:rsidRPr="00CE4D91" w:rsidRDefault="008B250F" w:rsidP="00632C3A">
            <w:pPr>
              <w:jc w:val="center"/>
              <w:rPr>
                <w:rFonts w:asciiTheme="minorHAnsi" w:hAnsiTheme="minorHAnsi" w:cstheme="minorHAnsi"/>
                <w:b/>
                <w:bCs/>
                <w:sz w:val="20"/>
                <w:szCs w:val="20"/>
              </w:rPr>
            </w:pPr>
            <w:r w:rsidRPr="00CE4D91">
              <w:rPr>
                <w:rFonts w:asciiTheme="minorHAnsi" w:hAnsiTheme="minorHAnsi" w:cstheme="minorHAnsi"/>
                <w:b/>
                <w:bCs/>
                <w:sz w:val="20"/>
                <w:szCs w:val="20"/>
              </w:rPr>
              <w:t>4</w:t>
            </w:r>
          </w:p>
        </w:tc>
        <w:tc>
          <w:tcPr>
            <w:tcW w:w="799" w:type="dxa"/>
            <w:tcBorders>
              <w:top w:val="single" w:sz="12" w:space="0" w:color="auto"/>
              <w:bottom w:val="single" w:sz="6" w:space="0" w:color="auto"/>
            </w:tcBorders>
            <w:shd w:val="clear" w:color="auto" w:fill="auto"/>
            <w:noWrap/>
            <w:vAlign w:val="center"/>
          </w:tcPr>
          <w:p w14:paraId="05D95FD2" w14:textId="77777777" w:rsidR="00110A52" w:rsidRPr="00CE4D91" w:rsidRDefault="008B250F" w:rsidP="00632C3A">
            <w:pPr>
              <w:jc w:val="center"/>
              <w:rPr>
                <w:rFonts w:asciiTheme="minorHAnsi" w:hAnsiTheme="minorHAnsi" w:cstheme="minorHAnsi"/>
                <w:b/>
                <w:bCs/>
                <w:sz w:val="20"/>
                <w:szCs w:val="20"/>
              </w:rPr>
            </w:pPr>
            <w:r w:rsidRPr="00CE4D91">
              <w:rPr>
                <w:rFonts w:asciiTheme="minorHAnsi" w:hAnsiTheme="minorHAnsi" w:cstheme="minorHAnsi"/>
                <w:b/>
                <w:bCs/>
                <w:sz w:val="20"/>
                <w:szCs w:val="20"/>
              </w:rPr>
              <w:t>14</w:t>
            </w:r>
            <w:r w:rsidR="0064437E">
              <w:rPr>
                <w:rFonts w:asciiTheme="minorHAnsi" w:hAnsiTheme="minorHAnsi" w:cstheme="minorHAnsi"/>
                <w:b/>
                <w:bCs/>
                <w:sz w:val="20"/>
                <w:szCs w:val="20"/>
              </w:rPr>
              <w:t>4</w:t>
            </w:r>
          </w:p>
        </w:tc>
      </w:tr>
      <w:tr w:rsidR="00110A52" w:rsidRPr="00CE4D91" w14:paraId="2069CA2F" w14:textId="77777777" w:rsidTr="00CC534D">
        <w:trPr>
          <w:trHeight w:hRule="exact" w:val="546"/>
        </w:trPr>
        <w:tc>
          <w:tcPr>
            <w:tcW w:w="676" w:type="dxa"/>
            <w:vMerge/>
            <w:tcBorders>
              <w:right w:val="single" w:sz="12" w:space="0" w:color="auto"/>
            </w:tcBorders>
            <w:shd w:val="clear" w:color="auto" w:fill="70AD47" w:themeFill="accent6"/>
            <w:noWrap/>
            <w:vAlign w:val="center"/>
          </w:tcPr>
          <w:p w14:paraId="7D469CC9" w14:textId="77777777" w:rsidR="00110A52" w:rsidRPr="00CE4D91" w:rsidRDefault="00110A52" w:rsidP="00632C3A">
            <w:pPr>
              <w:jc w:val="center"/>
              <w:rPr>
                <w:rFonts w:asciiTheme="minorHAnsi" w:hAnsiTheme="minorHAnsi" w:cstheme="minorHAnsi"/>
                <w:b/>
                <w:bCs/>
              </w:rPr>
            </w:pPr>
          </w:p>
        </w:tc>
        <w:tc>
          <w:tcPr>
            <w:tcW w:w="969"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18F9BC3D" w14:textId="77777777" w:rsidR="00110A52" w:rsidRPr="00CE4D91" w:rsidRDefault="00110A52" w:rsidP="00632C3A">
            <w:pPr>
              <w:ind w:left="57"/>
              <w:jc w:val="center"/>
              <w:rPr>
                <w:rFonts w:asciiTheme="minorHAnsi" w:hAnsiTheme="minorHAnsi" w:cstheme="minorHAnsi"/>
                <w:b/>
                <w:bCs/>
                <w:sz w:val="20"/>
                <w:szCs w:val="20"/>
              </w:rPr>
            </w:pPr>
            <w:r w:rsidRPr="00CE4D91">
              <w:rPr>
                <w:rFonts w:asciiTheme="minorHAnsi" w:hAnsiTheme="minorHAnsi" w:cstheme="minorHAnsi"/>
                <w:b/>
                <w:bCs/>
                <w:sz w:val="20"/>
                <w:szCs w:val="20"/>
              </w:rPr>
              <w:t>II.</w:t>
            </w:r>
          </w:p>
        </w:tc>
        <w:tc>
          <w:tcPr>
            <w:tcW w:w="1023" w:type="dxa"/>
            <w:tcBorders>
              <w:top w:val="single" w:sz="6" w:space="0" w:color="auto"/>
              <w:left w:val="single" w:sz="12" w:space="0" w:color="auto"/>
              <w:right w:val="single" w:sz="12" w:space="0" w:color="auto"/>
            </w:tcBorders>
            <w:shd w:val="clear" w:color="auto" w:fill="auto"/>
            <w:noWrap/>
            <w:vAlign w:val="center"/>
          </w:tcPr>
          <w:p w14:paraId="3FB73552" w14:textId="77777777" w:rsidR="00110A52" w:rsidRPr="00CE4D91" w:rsidRDefault="00AA74DE" w:rsidP="00632C3A">
            <w:pPr>
              <w:jc w:val="center"/>
              <w:rPr>
                <w:rFonts w:asciiTheme="minorHAnsi" w:hAnsiTheme="minorHAnsi" w:cstheme="minorHAnsi"/>
                <w:b/>
                <w:bCs/>
                <w:sz w:val="20"/>
                <w:szCs w:val="20"/>
              </w:rPr>
            </w:pPr>
            <w:r w:rsidRPr="00CE4D91">
              <w:rPr>
                <w:rFonts w:asciiTheme="minorHAnsi" w:hAnsiTheme="minorHAnsi" w:cstheme="minorHAnsi"/>
                <w:b/>
                <w:bCs/>
                <w:sz w:val="20"/>
                <w:szCs w:val="20"/>
              </w:rPr>
              <w:t>2</w:t>
            </w:r>
            <w:r w:rsidR="00373E21">
              <w:rPr>
                <w:rFonts w:asciiTheme="minorHAnsi" w:hAnsiTheme="minorHAnsi" w:cstheme="minorHAnsi"/>
                <w:b/>
                <w:bCs/>
                <w:sz w:val="20"/>
                <w:szCs w:val="20"/>
              </w:rPr>
              <w:t>5</w:t>
            </w:r>
          </w:p>
        </w:tc>
        <w:tc>
          <w:tcPr>
            <w:tcW w:w="835" w:type="dxa"/>
            <w:tcBorders>
              <w:top w:val="single" w:sz="6" w:space="0" w:color="auto"/>
              <w:left w:val="single" w:sz="12" w:space="0" w:color="auto"/>
              <w:right w:val="single" w:sz="12" w:space="0" w:color="auto"/>
            </w:tcBorders>
            <w:shd w:val="clear" w:color="auto" w:fill="auto"/>
            <w:noWrap/>
            <w:vAlign w:val="center"/>
          </w:tcPr>
          <w:p w14:paraId="7285575D" w14:textId="77777777" w:rsidR="00110A52" w:rsidRPr="00CE4D91" w:rsidRDefault="00243DD4" w:rsidP="00632C3A">
            <w:pPr>
              <w:jc w:val="center"/>
              <w:rPr>
                <w:rFonts w:asciiTheme="minorHAnsi" w:hAnsiTheme="minorHAnsi" w:cstheme="minorHAnsi"/>
                <w:b/>
                <w:bCs/>
                <w:sz w:val="20"/>
                <w:szCs w:val="20"/>
              </w:rPr>
            </w:pPr>
            <w:r w:rsidRPr="00CE4D91">
              <w:rPr>
                <w:rFonts w:asciiTheme="minorHAnsi" w:hAnsiTheme="minorHAnsi" w:cstheme="minorHAnsi"/>
                <w:b/>
                <w:bCs/>
                <w:sz w:val="20"/>
                <w:szCs w:val="20"/>
              </w:rPr>
              <w:t>2</w:t>
            </w:r>
            <w:r w:rsidR="0064437E">
              <w:rPr>
                <w:rFonts w:asciiTheme="minorHAnsi" w:hAnsiTheme="minorHAnsi" w:cstheme="minorHAnsi"/>
                <w:b/>
                <w:bCs/>
                <w:sz w:val="20"/>
                <w:szCs w:val="20"/>
              </w:rPr>
              <w:t>,5</w:t>
            </w:r>
          </w:p>
        </w:tc>
        <w:tc>
          <w:tcPr>
            <w:tcW w:w="2178" w:type="dxa"/>
            <w:tcBorders>
              <w:top w:val="single" w:sz="6" w:space="0" w:color="auto"/>
              <w:left w:val="single" w:sz="12" w:space="0" w:color="auto"/>
              <w:right w:val="single" w:sz="12" w:space="0" w:color="auto"/>
            </w:tcBorders>
            <w:shd w:val="clear" w:color="auto" w:fill="auto"/>
            <w:noWrap/>
            <w:vAlign w:val="center"/>
          </w:tcPr>
          <w:p w14:paraId="00757D0E" w14:textId="77777777" w:rsidR="00AA74DE" w:rsidRPr="00CE4D91" w:rsidRDefault="00AA74DE" w:rsidP="00632C3A">
            <w:pPr>
              <w:jc w:val="center"/>
              <w:rPr>
                <w:rFonts w:asciiTheme="minorHAnsi" w:hAnsiTheme="minorHAnsi" w:cstheme="minorHAnsi"/>
                <w:sz w:val="20"/>
                <w:szCs w:val="20"/>
              </w:rPr>
            </w:pPr>
            <w:r w:rsidRPr="00CE4D91">
              <w:rPr>
                <w:rFonts w:asciiTheme="minorHAnsi" w:hAnsiTheme="minorHAnsi" w:cstheme="minorHAnsi"/>
                <w:sz w:val="20"/>
                <w:szCs w:val="20"/>
              </w:rPr>
              <w:t xml:space="preserve">Tereza </w:t>
            </w:r>
            <w:proofErr w:type="spellStart"/>
            <w:r w:rsidRPr="00CE4D91">
              <w:rPr>
                <w:rFonts w:asciiTheme="minorHAnsi" w:hAnsiTheme="minorHAnsi" w:cstheme="minorHAnsi"/>
                <w:sz w:val="20"/>
                <w:szCs w:val="20"/>
              </w:rPr>
              <w:t>Dijanić</w:t>
            </w:r>
            <w:proofErr w:type="spellEnd"/>
          </w:p>
        </w:tc>
        <w:tc>
          <w:tcPr>
            <w:tcW w:w="799" w:type="dxa"/>
            <w:tcBorders>
              <w:top w:val="single" w:sz="6" w:space="0" w:color="auto"/>
              <w:left w:val="single" w:sz="12" w:space="0" w:color="auto"/>
            </w:tcBorders>
            <w:shd w:val="clear" w:color="auto" w:fill="auto"/>
            <w:noWrap/>
            <w:vAlign w:val="center"/>
          </w:tcPr>
          <w:p w14:paraId="364B35B6" w14:textId="77777777" w:rsidR="00110A52" w:rsidRPr="00CE4D91" w:rsidRDefault="008B250F" w:rsidP="00632C3A">
            <w:pPr>
              <w:jc w:val="center"/>
              <w:rPr>
                <w:rFonts w:asciiTheme="minorHAnsi" w:hAnsiTheme="minorHAnsi" w:cstheme="minorHAnsi"/>
                <w:b/>
                <w:bCs/>
                <w:sz w:val="20"/>
                <w:szCs w:val="20"/>
              </w:rPr>
            </w:pPr>
            <w:r w:rsidRPr="00CE4D91">
              <w:rPr>
                <w:rFonts w:asciiTheme="minorHAnsi" w:hAnsiTheme="minorHAnsi" w:cstheme="minorHAnsi"/>
                <w:b/>
                <w:bCs/>
                <w:sz w:val="20"/>
                <w:szCs w:val="20"/>
              </w:rPr>
              <w:t>4</w:t>
            </w:r>
          </w:p>
        </w:tc>
        <w:tc>
          <w:tcPr>
            <w:tcW w:w="799" w:type="dxa"/>
            <w:tcBorders>
              <w:top w:val="single" w:sz="6" w:space="0" w:color="auto"/>
            </w:tcBorders>
            <w:shd w:val="clear" w:color="auto" w:fill="auto"/>
            <w:noWrap/>
            <w:vAlign w:val="center"/>
          </w:tcPr>
          <w:p w14:paraId="7E5866B9" w14:textId="77777777" w:rsidR="00110A52" w:rsidRPr="00CE4D91" w:rsidRDefault="008B250F" w:rsidP="00632C3A">
            <w:pPr>
              <w:jc w:val="center"/>
              <w:rPr>
                <w:rFonts w:asciiTheme="minorHAnsi" w:hAnsiTheme="minorHAnsi" w:cstheme="minorHAnsi"/>
                <w:b/>
                <w:bCs/>
                <w:sz w:val="20"/>
                <w:szCs w:val="20"/>
              </w:rPr>
            </w:pPr>
            <w:r w:rsidRPr="00CE4D91">
              <w:rPr>
                <w:rFonts w:asciiTheme="minorHAnsi" w:hAnsiTheme="minorHAnsi" w:cstheme="minorHAnsi"/>
                <w:b/>
                <w:bCs/>
                <w:sz w:val="20"/>
                <w:szCs w:val="20"/>
              </w:rPr>
              <w:t>14</w:t>
            </w:r>
            <w:r w:rsidR="0064437E">
              <w:rPr>
                <w:rFonts w:asciiTheme="minorHAnsi" w:hAnsiTheme="minorHAnsi" w:cstheme="minorHAnsi"/>
                <w:b/>
                <w:bCs/>
                <w:sz w:val="20"/>
                <w:szCs w:val="20"/>
              </w:rPr>
              <w:t>4</w:t>
            </w:r>
          </w:p>
        </w:tc>
      </w:tr>
      <w:tr w:rsidR="00110A52" w:rsidRPr="00CE4D91" w14:paraId="0032988A" w14:textId="77777777" w:rsidTr="00CC534D">
        <w:trPr>
          <w:trHeight w:hRule="exact" w:val="716"/>
        </w:trPr>
        <w:tc>
          <w:tcPr>
            <w:tcW w:w="676" w:type="dxa"/>
            <w:vMerge/>
            <w:tcBorders>
              <w:right w:val="single" w:sz="12" w:space="0" w:color="auto"/>
            </w:tcBorders>
            <w:shd w:val="clear" w:color="auto" w:fill="70AD47" w:themeFill="accent6"/>
            <w:noWrap/>
            <w:vAlign w:val="center"/>
          </w:tcPr>
          <w:p w14:paraId="157E3409" w14:textId="77777777" w:rsidR="00110A52" w:rsidRPr="00CE4D91" w:rsidRDefault="00110A52" w:rsidP="00632C3A">
            <w:pPr>
              <w:jc w:val="center"/>
              <w:rPr>
                <w:rFonts w:asciiTheme="minorHAnsi" w:hAnsiTheme="minorHAnsi" w:cstheme="minorHAnsi"/>
                <w:b/>
                <w:bCs/>
              </w:rPr>
            </w:pPr>
          </w:p>
        </w:tc>
        <w:tc>
          <w:tcPr>
            <w:tcW w:w="969"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259EF146" w14:textId="77777777" w:rsidR="00110A52" w:rsidRPr="00CE4D91" w:rsidRDefault="00110A52" w:rsidP="00632C3A">
            <w:pPr>
              <w:ind w:left="57"/>
              <w:jc w:val="center"/>
              <w:rPr>
                <w:rFonts w:asciiTheme="minorHAnsi" w:hAnsiTheme="minorHAnsi" w:cstheme="minorHAnsi"/>
                <w:b/>
                <w:bCs/>
                <w:sz w:val="20"/>
                <w:szCs w:val="20"/>
              </w:rPr>
            </w:pPr>
            <w:r w:rsidRPr="00CE4D91">
              <w:rPr>
                <w:rFonts w:asciiTheme="minorHAnsi" w:hAnsiTheme="minorHAnsi" w:cstheme="minorHAnsi"/>
                <w:b/>
                <w:bCs/>
                <w:sz w:val="20"/>
                <w:szCs w:val="20"/>
              </w:rPr>
              <w:t>III.</w:t>
            </w:r>
          </w:p>
        </w:tc>
        <w:tc>
          <w:tcPr>
            <w:tcW w:w="1023" w:type="dxa"/>
            <w:tcBorders>
              <w:left w:val="single" w:sz="12" w:space="0" w:color="auto"/>
              <w:right w:val="single" w:sz="12" w:space="0" w:color="auto"/>
            </w:tcBorders>
            <w:shd w:val="clear" w:color="auto" w:fill="auto"/>
            <w:noWrap/>
            <w:vAlign w:val="center"/>
          </w:tcPr>
          <w:p w14:paraId="5D9AC027" w14:textId="77777777" w:rsidR="00110A52" w:rsidRPr="00CE4D91" w:rsidRDefault="00373E21" w:rsidP="00632C3A">
            <w:pPr>
              <w:jc w:val="center"/>
              <w:rPr>
                <w:rFonts w:asciiTheme="minorHAnsi" w:hAnsiTheme="minorHAnsi" w:cstheme="minorHAnsi"/>
                <w:b/>
                <w:bCs/>
                <w:sz w:val="20"/>
                <w:szCs w:val="20"/>
              </w:rPr>
            </w:pPr>
            <w:r>
              <w:rPr>
                <w:rFonts w:asciiTheme="minorHAnsi" w:hAnsiTheme="minorHAnsi" w:cstheme="minorHAnsi"/>
                <w:b/>
                <w:bCs/>
                <w:sz w:val="20"/>
                <w:szCs w:val="20"/>
              </w:rPr>
              <w:t>28</w:t>
            </w:r>
          </w:p>
        </w:tc>
        <w:tc>
          <w:tcPr>
            <w:tcW w:w="835" w:type="dxa"/>
            <w:tcBorders>
              <w:left w:val="single" w:sz="12" w:space="0" w:color="auto"/>
              <w:right w:val="single" w:sz="12" w:space="0" w:color="auto"/>
            </w:tcBorders>
            <w:shd w:val="clear" w:color="auto" w:fill="auto"/>
            <w:noWrap/>
            <w:vAlign w:val="center"/>
          </w:tcPr>
          <w:p w14:paraId="14CA7B14" w14:textId="77777777" w:rsidR="00110A52" w:rsidRPr="00CE4D91" w:rsidRDefault="00373E21" w:rsidP="00632C3A">
            <w:pPr>
              <w:jc w:val="center"/>
              <w:rPr>
                <w:rFonts w:asciiTheme="minorHAnsi" w:hAnsiTheme="minorHAnsi" w:cstheme="minorHAnsi"/>
                <w:b/>
                <w:bCs/>
                <w:sz w:val="20"/>
                <w:szCs w:val="20"/>
              </w:rPr>
            </w:pPr>
            <w:r>
              <w:rPr>
                <w:rFonts w:asciiTheme="minorHAnsi" w:hAnsiTheme="minorHAnsi" w:cstheme="minorHAnsi"/>
                <w:b/>
                <w:bCs/>
                <w:sz w:val="20"/>
                <w:szCs w:val="20"/>
              </w:rPr>
              <w:t>1,5</w:t>
            </w:r>
          </w:p>
        </w:tc>
        <w:tc>
          <w:tcPr>
            <w:tcW w:w="2178" w:type="dxa"/>
            <w:tcBorders>
              <w:left w:val="single" w:sz="12" w:space="0" w:color="auto"/>
              <w:right w:val="single" w:sz="12" w:space="0" w:color="auto"/>
            </w:tcBorders>
            <w:shd w:val="clear" w:color="auto" w:fill="auto"/>
            <w:noWrap/>
            <w:vAlign w:val="center"/>
          </w:tcPr>
          <w:p w14:paraId="36E058C0" w14:textId="77777777" w:rsidR="00DD6F81" w:rsidRPr="00CE4D91" w:rsidRDefault="0064437E" w:rsidP="00632C3A">
            <w:pPr>
              <w:jc w:val="center"/>
              <w:rPr>
                <w:rFonts w:asciiTheme="minorHAnsi" w:hAnsiTheme="minorHAnsi" w:cstheme="minorHAnsi"/>
                <w:sz w:val="20"/>
                <w:szCs w:val="20"/>
              </w:rPr>
            </w:pPr>
            <w:proofErr w:type="spellStart"/>
            <w:r>
              <w:rPr>
                <w:rFonts w:asciiTheme="minorHAnsi" w:hAnsiTheme="minorHAnsi" w:cstheme="minorHAnsi"/>
                <w:sz w:val="20"/>
                <w:szCs w:val="20"/>
              </w:rPr>
              <w:t>s.</w:t>
            </w:r>
            <w:r w:rsidR="00243DD4" w:rsidRPr="00CE4D91">
              <w:rPr>
                <w:rFonts w:asciiTheme="minorHAnsi" w:hAnsiTheme="minorHAnsi" w:cstheme="minorHAnsi"/>
                <w:sz w:val="20"/>
                <w:szCs w:val="20"/>
              </w:rPr>
              <w:t>Katarina</w:t>
            </w:r>
            <w:proofErr w:type="spellEnd"/>
            <w:r w:rsidR="00243DD4" w:rsidRPr="00CE4D91">
              <w:rPr>
                <w:rFonts w:asciiTheme="minorHAnsi" w:hAnsiTheme="minorHAnsi" w:cstheme="minorHAnsi"/>
                <w:sz w:val="20"/>
                <w:szCs w:val="20"/>
              </w:rPr>
              <w:t xml:space="preserve"> Knežević</w:t>
            </w:r>
            <w:r w:rsidR="00DD6F81" w:rsidRPr="00CE4D91">
              <w:rPr>
                <w:rFonts w:asciiTheme="minorHAnsi" w:hAnsiTheme="minorHAnsi" w:cstheme="minorHAnsi"/>
                <w:sz w:val="20"/>
                <w:szCs w:val="20"/>
              </w:rPr>
              <w:t>/</w:t>
            </w:r>
          </w:p>
          <w:p w14:paraId="57B99737" w14:textId="77777777" w:rsidR="00110A52" w:rsidRPr="00CE4D91" w:rsidRDefault="00DD6F81" w:rsidP="00632C3A">
            <w:pPr>
              <w:jc w:val="center"/>
              <w:rPr>
                <w:rFonts w:asciiTheme="minorHAnsi" w:hAnsiTheme="minorHAnsi" w:cstheme="minorHAnsi"/>
                <w:sz w:val="20"/>
                <w:szCs w:val="20"/>
              </w:rPr>
            </w:pPr>
            <w:r w:rsidRPr="00CE4D91">
              <w:rPr>
                <w:rFonts w:asciiTheme="minorHAnsi" w:hAnsiTheme="minorHAnsi" w:cstheme="minorHAnsi"/>
                <w:sz w:val="20"/>
                <w:szCs w:val="20"/>
              </w:rPr>
              <w:t xml:space="preserve">Tereza </w:t>
            </w:r>
            <w:proofErr w:type="spellStart"/>
            <w:r w:rsidRPr="00CE4D91">
              <w:rPr>
                <w:rFonts w:asciiTheme="minorHAnsi" w:hAnsiTheme="minorHAnsi" w:cstheme="minorHAnsi"/>
                <w:sz w:val="20"/>
                <w:szCs w:val="20"/>
              </w:rPr>
              <w:t>Dijani</w:t>
            </w:r>
            <w:r w:rsidR="008B250F" w:rsidRPr="00CE4D91">
              <w:rPr>
                <w:rFonts w:asciiTheme="minorHAnsi" w:hAnsiTheme="minorHAnsi" w:cstheme="minorHAnsi"/>
                <w:sz w:val="20"/>
                <w:szCs w:val="20"/>
              </w:rPr>
              <w:t>ć</w:t>
            </w:r>
            <w:proofErr w:type="spellEnd"/>
          </w:p>
        </w:tc>
        <w:tc>
          <w:tcPr>
            <w:tcW w:w="799" w:type="dxa"/>
            <w:tcBorders>
              <w:left w:val="single" w:sz="12" w:space="0" w:color="auto"/>
            </w:tcBorders>
            <w:shd w:val="clear" w:color="auto" w:fill="auto"/>
            <w:noWrap/>
            <w:vAlign w:val="center"/>
          </w:tcPr>
          <w:p w14:paraId="05EAEE2E" w14:textId="77777777" w:rsidR="00110A52" w:rsidRPr="00CE4D91" w:rsidRDefault="008B250F" w:rsidP="00632C3A">
            <w:pPr>
              <w:jc w:val="center"/>
              <w:rPr>
                <w:rFonts w:asciiTheme="minorHAnsi" w:hAnsiTheme="minorHAnsi" w:cstheme="minorHAnsi"/>
                <w:b/>
                <w:bCs/>
                <w:sz w:val="20"/>
                <w:szCs w:val="20"/>
              </w:rPr>
            </w:pPr>
            <w:r w:rsidRPr="00CE4D91">
              <w:rPr>
                <w:rFonts w:asciiTheme="minorHAnsi" w:hAnsiTheme="minorHAnsi" w:cstheme="minorHAnsi"/>
                <w:b/>
                <w:bCs/>
                <w:sz w:val="20"/>
                <w:szCs w:val="20"/>
              </w:rPr>
              <w:t>4</w:t>
            </w:r>
          </w:p>
        </w:tc>
        <w:tc>
          <w:tcPr>
            <w:tcW w:w="799" w:type="dxa"/>
            <w:shd w:val="clear" w:color="auto" w:fill="auto"/>
            <w:noWrap/>
            <w:vAlign w:val="center"/>
          </w:tcPr>
          <w:p w14:paraId="20BFFBFB" w14:textId="77777777" w:rsidR="00110A52" w:rsidRPr="00CE4D91" w:rsidRDefault="008B250F" w:rsidP="0064437E">
            <w:pPr>
              <w:jc w:val="center"/>
              <w:rPr>
                <w:rFonts w:asciiTheme="minorHAnsi" w:hAnsiTheme="minorHAnsi" w:cstheme="minorHAnsi"/>
                <w:b/>
                <w:bCs/>
                <w:sz w:val="20"/>
                <w:szCs w:val="20"/>
              </w:rPr>
            </w:pPr>
            <w:r w:rsidRPr="00CE4D91">
              <w:rPr>
                <w:rFonts w:asciiTheme="minorHAnsi" w:hAnsiTheme="minorHAnsi" w:cstheme="minorHAnsi"/>
                <w:b/>
                <w:bCs/>
                <w:sz w:val="20"/>
                <w:szCs w:val="20"/>
              </w:rPr>
              <w:t>14</w:t>
            </w:r>
            <w:r w:rsidR="0064437E">
              <w:rPr>
                <w:rFonts w:asciiTheme="minorHAnsi" w:hAnsiTheme="minorHAnsi" w:cstheme="minorHAnsi"/>
                <w:b/>
                <w:bCs/>
                <w:sz w:val="20"/>
                <w:szCs w:val="20"/>
              </w:rPr>
              <w:t>4</w:t>
            </w:r>
          </w:p>
        </w:tc>
      </w:tr>
      <w:tr w:rsidR="00110A52" w:rsidRPr="00CE4D91" w14:paraId="6770D8A0" w14:textId="77777777" w:rsidTr="00CC534D">
        <w:trPr>
          <w:trHeight w:hRule="exact" w:val="618"/>
        </w:trPr>
        <w:tc>
          <w:tcPr>
            <w:tcW w:w="676" w:type="dxa"/>
            <w:vMerge/>
            <w:tcBorders>
              <w:bottom w:val="single" w:sz="12" w:space="0" w:color="auto"/>
              <w:right w:val="single" w:sz="12" w:space="0" w:color="auto"/>
            </w:tcBorders>
            <w:shd w:val="clear" w:color="auto" w:fill="70AD47" w:themeFill="accent6"/>
            <w:noWrap/>
            <w:vAlign w:val="center"/>
          </w:tcPr>
          <w:p w14:paraId="30129D22" w14:textId="77777777" w:rsidR="00110A52" w:rsidRPr="00CE4D91" w:rsidRDefault="00110A52" w:rsidP="00632C3A">
            <w:pPr>
              <w:jc w:val="center"/>
              <w:rPr>
                <w:rFonts w:asciiTheme="minorHAnsi" w:hAnsiTheme="minorHAnsi" w:cstheme="minorHAnsi"/>
                <w:b/>
                <w:bCs/>
              </w:rPr>
            </w:pPr>
          </w:p>
        </w:tc>
        <w:tc>
          <w:tcPr>
            <w:tcW w:w="969" w:type="dxa"/>
            <w:tcBorders>
              <w:top w:val="single" w:sz="6" w:space="0" w:color="auto"/>
              <w:left w:val="single" w:sz="12" w:space="0" w:color="auto"/>
              <w:bottom w:val="single" w:sz="12" w:space="0" w:color="auto"/>
              <w:right w:val="single" w:sz="12" w:space="0" w:color="auto"/>
            </w:tcBorders>
            <w:shd w:val="clear" w:color="auto" w:fill="auto"/>
            <w:noWrap/>
            <w:vAlign w:val="center"/>
          </w:tcPr>
          <w:p w14:paraId="5522E144" w14:textId="77777777" w:rsidR="00110A52" w:rsidRPr="00CE4D91" w:rsidRDefault="00110A52" w:rsidP="00632C3A">
            <w:pPr>
              <w:ind w:left="57"/>
              <w:jc w:val="center"/>
              <w:rPr>
                <w:rFonts w:asciiTheme="minorHAnsi" w:hAnsiTheme="minorHAnsi" w:cstheme="minorHAnsi"/>
                <w:b/>
                <w:bCs/>
                <w:sz w:val="20"/>
                <w:szCs w:val="20"/>
              </w:rPr>
            </w:pPr>
            <w:r w:rsidRPr="00CE4D91">
              <w:rPr>
                <w:rFonts w:asciiTheme="minorHAnsi" w:hAnsiTheme="minorHAnsi" w:cstheme="minorHAnsi"/>
                <w:b/>
                <w:bCs/>
                <w:sz w:val="20"/>
                <w:szCs w:val="20"/>
              </w:rPr>
              <w:t>IV.</w:t>
            </w:r>
          </w:p>
        </w:tc>
        <w:tc>
          <w:tcPr>
            <w:tcW w:w="1023" w:type="dxa"/>
            <w:tcBorders>
              <w:left w:val="single" w:sz="12" w:space="0" w:color="auto"/>
              <w:bottom w:val="single" w:sz="12" w:space="0" w:color="auto"/>
              <w:right w:val="single" w:sz="12" w:space="0" w:color="auto"/>
            </w:tcBorders>
            <w:shd w:val="clear" w:color="auto" w:fill="auto"/>
            <w:noWrap/>
            <w:vAlign w:val="center"/>
          </w:tcPr>
          <w:p w14:paraId="3628D39B" w14:textId="77777777" w:rsidR="00110A52" w:rsidRPr="00CE4D91" w:rsidRDefault="00373E21" w:rsidP="00632C3A">
            <w:pPr>
              <w:jc w:val="center"/>
              <w:rPr>
                <w:rFonts w:asciiTheme="minorHAnsi" w:hAnsiTheme="minorHAnsi" w:cstheme="minorHAnsi"/>
                <w:b/>
                <w:bCs/>
                <w:sz w:val="20"/>
                <w:szCs w:val="20"/>
              </w:rPr>
            </w:pPr>
            <w:r>
              <w:rPr>
                <w:rFonts w:asciiTheme="minorHAnsi" w:hAnsiTheme="minorHAnsi" w:cstheme="minorHAnsi"/>
                <w:b/>
                <w:bCs/>
                <w:sz w:val="20"/>
                <w:szCs w:val="20"/>
              </w:rPr>
              <w:t>32</w:t>
            </w:r>
          </w:p>
        </w:tc>
        <w:tc>
          <w:tcPr>
            <w:tcW w:w="835" w:type="dxa"/>
            <w:tcBorders>
              <w:left w:val="single" w:sz="12" w:space="0" w:color="auto"/>
              <w:bottom w:val="single" w:sz="12" w:space="0" w:color="auto"/>
              <w:right w:val="single" w:sz="12" w:space="0" w:color="auto"/>
            </w:tcBorders>
            <w:shd w:val="clear" w:color="auto" w:fill="auto"/>
            <w:noWrap/>
            <w:vAlign w:val="center"/>
          </w:tcPr>
          <w:p w14:paraId="574ABC58" w14:textId="77777777" w:rsidR="00110A52" w:rsidRPr="00CE4D91" w:rsidRDefault="0064437E" w:rsidP="00632C3A">
            <w:pPr>
              <w:jc w:val="center"/>
              <w:rPr>
                <w:rFonts w:asciiTheme="minorHAnsi" w:hAnsiTheme="minorHAnsi" w:cstheme="minorHAnsi"/>
                <w:b/>
                <w:bCs/>
                <w:sz w:val="20"/>
                <w:szCs w:val="20"/>
              </w:rPr>
            </w:pPr>
            <w:r>
              <w:rPr>
                <w:rFonts w:asciiTheme="minorHAnsi" w:hAnsiTheme="minorHAnsi" w:cstheme="minorHAnsi"/>
                <w:b/>
                <w:bCs/>
                <w:sz w:val="20"/>
                <w:szCs w:val="20"/>
              </w:rPr>
              <w:t>2,5</w:t>
            </w:r>
          </w:p>
        </w:tc>
        <w:tc>
          <w:tcPr>
            <w:tcW w:w="2178" w:type="dxa"/>
            <w:tcBorders>
              <w:left w:val="single" w:sz="12" w:space="0" w:color="auto"/>
              <w:bottom w:val="single" w:sz="12" w:space="0" w:color="auto"/>
              <w:right w:val="single" w:sz="12" w:space="0" w:color="auto"/>
            </w:tcBorders>
            <w:shd w:val="clear" w:color="auto" w:fill="auto"/>
            <w:noWrap/>
            <w:vAlign w:val="center"/>
          </w:tcPr>
          <w:p w14:paraId="69287068" w14:textId="77777777" w:rsidR="00110A52" w:rsidRPr="00CE4D91" w:rsidRDefault="00E0224C" w:rsidP="00632C3A">
            <w:pPr>
              <w:jc w:val="center"/>
              <w:rPr>
                <w:rFonts w:asciiTheme="minorHAnsi" w:hAnsiTheme="minorHAnsi" w:cstheme="minorHAnsi"/>
                <w:sz w:val="20"/>
                <w:szCs w:val="20"/>
              </w:rPr>
            </w:pPr>
            <w:r w:rsidRPr="00CE4D91">
              <w:rPr>
                <w:rFonts w:asciiTheme="minorHAnsi" w:hAnsiTheme="minorHAnsi" w:cstheme="minorHAnsi"/>
                <w:sz w:val="20"/>
                <w:szCs w:val="20"/>
              </w:rPr>
              <w:t xml:space="preserve">Tereza </w:t>
            </w:r>
            <w:proofErr w:type="spellStart"/>
            <w:r w:rsidRPr="00CE4D91">
              <w:rPr>
                <w:rFonts w:asciiTheme="minorHAnsi" w:hAnsiTheme="minorHAnsi" w:cstheme="minorHAnsi"/>
                <w:sz w:val="20"/>
                <w:szCs w:val="20"/>
              </w:rPr>
              <w:t>Dijanić</w:t>
            </w:r>
            <w:proofErr w:type="spellEnd"/>
          </w:p>
        </w:tc>
        <w:tc>
          <w:tcPr>
            <w:tcW w:w="799" w:type="dxa"/>
            <w:tcBorders>
              <w:left w:val="single" w:sz="12" w:space="0" w:color="auto"/>
              <w:bottom w:val="single" w:sz="12" w:space="0" w:color="auto"/>
            </w:tcBorders>
            <w:shd w:val="clear" w:color="auto" w:fill="auto"/>
            <w:noWrap/>
            <w:vAlign w:val="center"/>
          </w:tcPr>
          <w:p w14:paraId="4F6D29F6" w14:textId="77777777" w:rsidR="00110A52" w:rsidRPr="00CE4D91" w:rsidRDefault="00373E21" w:rsidP="00632C3A">
            <w:pPr>
              <w:jc w:val="center"/>
              <w:rPr>
                <w:rFonts w:asciiTheme="minorHAnsi" w:hAnsiTheme="minorHAnsi" w:cstheme="minorHAnsi"/>
                <w:b/>
                <w:bCs/>
                <w:sz w:val="20"/>
                <w:szCs w:val="20"/>
              </w:rPr>
            </w:pPr>
            <w:r>
              <w:rPr>
                <w:rFonts w:asciiTheme="minorHAnsi" w:hAnsiTheme="minorHAnsi" w:cstheme="minorHAnsi"/>
                <w:b/>
                <w:bCs/>
                <w:sz w:val="20"/>
                <w:szCs w:val="20"/>
              </w:rPr>
              <w:t>4</w:t>
            </w:r>
          </w:p>
        </w:tc>
        <w:tc>
          <w:tcPr>
            <w:tcW w:w="799" w:type="dxa"/>
            <w:tcBorders>
              <w:bottom w:val="single" w:sz="12" w:space="0" w:color="auto"/>
            </w:tcBorders>
            <w:shd w:val="clear" w:color="auto" w:fill="auto"/>
            <w:noWrap/>
            <w:vAlign w:val="center"/>
          </w:tcPr>
          <w:p w14:paraId="29EF9697" w14:textId="77777777" w:rsidR="00110A52" w:rsidRPr="00CE4D91" w:rsidRDefault="00837380" w:rsidP="00632C3A">
            <w:pPr>
              <w:jc w:val="center"/>
              <w:rPr>
                <w:rFonts w:asciiTheme="minorHAnsi" w:hAnsiTheme="minorHAnsi" w:cstheme="minorHAnsi"/>
                <w:b/>
                <w:bCs/>
                <w:sz w:val="20"/>
                <w:szCs w:val="20"/>
              </w:rPr>
            </w:pPr>
            <w:r>
              <w:rPr>
                <w:rFonts w:asciiTheme="minorHAnsi" w:hAnsiTheme="minorHAnsi" w:cstheme="minorHAnsi"/>
                <w:b/>
                <w:bCs/>
                <w:sz w:val="20"/>
                <w:szCs w:val="20"/>
              </w:rPr>
              <w:t>14</w:t>
            </w:r>
            <w:r w:rsidR="0064437E">
              <w:rPr>
                <w:rFonts w:asciiTheme="minorHAnsi" w:hAnsiTheme="minorHAnsi" w:cstheme="minorHAnsi"/>
                <w:b/>
                <w:bCs/>
                <w:sz w:val="20"/>
                <w:szCs w:val="20"/>
              </w:rPr>
              <w:t>4</w:t>
            </w:r>
          </w:p>
        </w:tc>
      </w:tr>
      <w:tr w:rsidR="00632C3A" w:rsidRPr="00CE4D91" w14:paraId="5EE56DCE" w14:textId="77777777" w:rsidTr="00FE70AA">
        <w:trPr>
          <w:trHeight w:val="360"/>
        </w:trPr>
        <w:tc>
          <w:tcPr>
            <w:tcW w:w="1645" w:type="dxa"/>
            <w:gridSpan w:val="2"/>
            <w:tcBorders>
              <w:top w:val="single" w:sz="12" w:space="0" w:color="auto"/>
              <w:bottom w:val="single" w:sz="12" w:space="0" w:color="auto"/>
              <w:right w:val="single" w:sz="12" w:space="0" w:color="auto"/>
            </w:tcBorders>
            <w:shd w:val="clear" w:color="auto" w:fill="70AD47" w:themeFill="accent6"/>
            <w:noWrap/>
            <w:vAlign w:val="center"/>
          </w:tcPr>
          <w:p w14:paraId="6F334DAF" w14:textId="77777777" w:rsidR="00110A52" w:rsidRPr="00CE4D91" w:rsidRDefault="00110A52" w:rsidP="00632C3A">
            <w:pPr>
              <w:jc w:val="center"/>
              <w:rPr>
                <w:rFonts w:asciiTheme="minorHAnsi" w:hAnsiTheme="minorHAnsi" w:cstheme="minorHAnsi"/>
                <w:b/>
                <w:bCs/>
                <w:sz w:val="20"/>
                <w:szCs w:val="20"/>
              </w:rPr>
            </w:pPr>
            <w:r w:rsidRPr="00CE4D91">
              <w:rPr>
                <w:rFonts w:asciiTheme="minorHAnsi" w:hAnsiTheme="minorHAnsi" w:cstheme="minorHAnsi"/>
                <w:b/>
                <w:bCs/>
                <w:sz w:val="20"/>
                <w:szCs w:val="20"/>
              </w:rPr>
              <w:t xml:space="preserve">UKUPNO </w:t>
            </w:r>
          </w:p>
          <w:p w14:paraId="1E38316E" w14:textId="77777777" w:rsidR="00632C3A" w:rsidRPr="00CE4D91" w:rsidRDefault="00110A52" w:rsidP="00632C3A">
            <w:pPr>
              <w:jc w:val="center"/>
              <w:rPr>
                <w:rFonts w:asciiTheme="minorHAnsi" w:hAnsiTheme="minorHAnsi" w:cstheme="minorHAnsi"/>
                <w:b/>
                <w:bCs/>
                <w:sz w:val="20"/>
                <w:szCs w:val="20"/>
              </w:rPr>
            </w:pPr>
            <w:r w:rsidRPr="00CE4D91">
              <w:rPr>
                <w:rFonts w:asciiTheme="minorHAnsi" w:hAnsiTheme="minorHAnsi" w:cstheme="minorHAnsi"/>
                <w:b/>
                <w:bCs/>
                <w:sz w:val="20"/>
                <w:szCs w:val="20"/>
              </w:rPr>
              <w:t>I. – IV.</w:t>
            </w:r>
          </w:p>
        </w:tc>
        <w:tc>
          <w:tcPr>
            <w:tcW w:w="1023" w:type="dxa"/>
            <w:tcBorders>
              <w:top w:val="single" w:sz="12" w:space="0" w:color="auto"/>
              <w:left w:val="single" w:sz="12" w:space="0" w:color="auto"/>
              <w:bottom w:val="single" w:sz="12" w:space="0" w:color="auto"/>
              <w:right w:val="single" w:sz="12" w:space="0" w:color="auto"/>
            </w:tcBorders>
            <w:shd w:val="clear" w:color="auto" w:fill="70AD47" w:themeFill="accent6"/>
            <w:noWrap/>
            <w:vAlign w:val="center"/>
          </w:tcPr>
          <w:p w14:paraId="6CCD105D" w14:textId="77777777" w:rsidR="00632C3A" w:rsidRPr="00CE4D91" w:rsidRDefault="00DD6F81" w:rsidP="00632C3A">
            <w:pPr>
              <w:jc w:val="center"/>
              <w:rPr>
                <w:rFonts w:asciiTheme="minorHAnsi" w:hAnsiTheme="minorHAnsi" w:cstheme="minorHAnsi"/>
                <w:b/>
                <w:bCs/>
                <w:sz w:val="20"/>
                <w:szCs w:val="20"/>
              </w:rPr>
            </w:pPr>
            <w:r w:rsidRPr="00CE4D91">
              <w:rPr>
                <w:rFonts w:asciiTheme="minorHAnsi" w:hAnsiTheme="minorHAnsi" w:cstheme="minorHAnsi"/>
                <w:b/>
                <w:bCs/>
                <w:sz w:val="20"/>
                <w:szCs w:val="20"/>
              </w:rPr>
              <w:t>1</w:t>
            </w:r>
            <w:r w:rsidR="00837380">
              <w:rPr>
                <w:rFonts w:asciiTheme="minorHAnsi" w:hAnsiTheme="minorHAnsi" w:cstheme="minorHAnsi"/>
                <w:b/>
                <w:bCs/>
                <w:sz w:val="20"/>
                <w:szCs w:val="20"/>
              </w:rPr>
              <w:t>06</w:t>
            </w:r>
          </w:p>
        </w:tc>
        <w:tc>
          <w:tcPr>
            <w:tcW w:w="835" w:type="dxa"/>
            <w:tcBorders>
              <w:top w:val="single" w:sz="12" w:space="0" w:color="auto"/>
              <w:left w:val="single" w:sz="12" w:space="0" w:color="auto"/>
              <w:bottom w:val="single" w:sz="12" w:space="0" w:color="auto"/>
              <w:right w:val="single" w:sz="12" w:space="0" w:color="auto"/>
            </w:tcBorders>
            <w:shd w:val="clear" w:color="auto" w:fill="70AD47" w:themeFill="accent6"/>
            <w:noWrap/>
            <w:vAlign w:val="center"/>
          </w:tcPr>
          <w:p w14:paraId="11F9C3F6" w14:textId="77777777" w:rsidR="00632C3A" w:rsidRPr="00CE4D91" w:rsidRDefault="0064437E" w:rsidP="00632C3A">
            <w:pPr>
              <w:jc w:val="center"/>
              <w:rPr>
                <w:rFonts w:asciiTheme="minorHAnsi" w:hAnsiTheme="minorHAnsi" w:cstheme="minorHAnsi"/>
                <w:b/>
                <w:bCs/>
                <w:sz w:val="20"/>
                <w:szCs w:val="20"/>
              </w:rPr>
            </w:pPr>
            <w:r>
              <w:rPr>
                <w:rFonts w:asciiTheme="minorHAnsi" w:hAnsiTheme="minorHAnsi" w:cstheme="minorHAnsi"/>
                <w:b/>
                <w:bCs/>
                <w:sz w:val="20"/>
                <w:szCs w:val="20"/>
              </w:rPr>
              <w:t>8</w:t>
            </w:r>
          </w:p>
        </w:tc>
        <w:tc>
          <w:tcPr>
            <w:tcW w:w="2178" w:type="dxa"/>
            <w:tcBorders>
              <w:top w:val="single" w:sz="12" w:space="0" w:color="auto"/>
              <w:left w:val="single" w:sz="12" w:space="0" w:color="auto"/>
              <w:bottom w:val="single" w:sz="12" w:space="0" w:color="auto"/>
              <w:right w:val="single" w:sz="12" w:space="0" w:color="auto"/>
            </w:tcBorders>
            <w:shd w:val="clear" w:color="auto" w:fill="70AD47" w:themeFill="accent6"/>
            <w:noWrap/>
            <w:vAlign w:val="center"/>
          </w:tcPr>
          <w:p w14:paraId="35DF77BB" w14:textId="77777777" w:rsidR="00632C3A" w:rsidRPr="00CE4D91" w:rsidRDefault="00632C3A" w:rsidP="00632C3A">
            <w:pPr>
              <w:jc w:val="center"/>
              <w:rPr>
                <w:rFonts w:asciiTheme="minorHAnsi" w:hAnsiTheme="minorHAnsi" w:cstheme="minorHAnsi"/>
                <w:sz w:val="20"/>
                <w:szCs w:val="20"/>
              </w:rPr>
            </w:pPr>
          </w:p>
        </w:tc>
        <w:tc>
          <w:tcPr>
            <w:tcW w:w="799" w:type="dxa"/>
            <w:tcBorders>
              <w:top w:val="single" w:sz="12" w:space="0" w:color="auto"/>
              <w:left w:val="single" w:sz="12" w:space="0" w:color="auto"/>
              <w:bottom w:val="single" w:sz="12" w:space="0" w:color="auto"/>
            </w:tcBorders>
            <w:shd w:val="clear" w:color="auto" w:fill="70AD47" w:themeFill="accent6"/>
            <w:noWrap/>
            <w:vAlign w:val="center"/>
          </w:tcPr>
          <w:p w14:paraId="5900FFB9" w14:textId="77777777" w:rsidR="00632C3A" w:rsidRPr="00CE4D91" w:rsidRDefault="00F374AA" w:rsidP="00632C3A">
            <w:pPr>
              <w:jc w:val="center"/>
              <w:rPr>
                <w:rFonts w:asciiTheme="minorHAnsi" w:hAnsiTheme="minorHAnsi" w:cstheme="minorHAnsi"/>
                <w:b/>
                <w:bCs/>
                <w:sz w:val="20"/>
                <w:szCs w:val="20"/>
              </w:rPr>
            </w:pPr>
            <w:r w:rsidRPr="00CE4D91">
              <w:rPr>
                <w:rFonts w:asciiTheme="minorHAnsi" w:hAnsiTheme="minorHAnsi" w:cstheme="minorHAnsi"/>
                <w:b/>
                <w:bCs/>
                <w:sz w:val="20"/>
                <w:szCs w:val="20"/>
              </w:rPr>
              <w:t>14</w:t>
            </w:r>
          </w:p>
        </w:tc>
        <w:tc>
          <w:tcPr>
            <w:tcW w:w="799" w:type="dxa"/>
            <w:tcBorders>
              <w:top w:val="single" w:sz="12" w:space="0" w:color="auto"/>
              <w:bottom w:val="single" w:sz="12" w:space="0" w:color="auto"/>
            </w:tcBorders>
            <w:shd w:val="clear" w:color="auto" w:fill="9CC2E5" w:themeFill="accent1" w:themeFillTint="99"/>
            <w:noWrap/>
            <w:vAlign w:val="center"/>
          </w:tcPr>
          <w:p w14:paraId="165F3E4B" w14:textId="77777777" w:rsidR="00837380" w:rsidRPr="00CE4D91" w:rsidRDefault="0064437E" w:rsidP="00837380">
            <w:pPr>
              <w:jc w:val="center"/>
              <w:rPr>
                <w:rFonts w:asciiTheme="minorHAnsi" w:hAnsiTheme="minorHAnsi" w:cstheme="minorHAnsi"/>
                <w:b/>
                <w:bCs/>
                <w:sz w:val="20"/>
                <w:szCs w:val="20"/>
              </w:rPr>
            </w:pPr>
            <w:r>
              <w:rPr>
                <w:rFonts w:asciiTheme="minorHAnsi" w:hAnsiTheme="minorHAnsi" w:cstheme="minorHAnsi"/>
                <w:b/>
                <w:bCs/>
                <w:sz w:val="20"/>
                <w:szCs w:val="20"/>
              </w:rPr>
              <w:t>576</w:t>
            </w:r>
          </w:p>
        </w:tc>
      </w:tr>
      <w:tr w:rsidR="00110A52" w:rsidRPr="00CE4D91" w14:paraId="12A8B4D5" w14:textId="77777777" w:rsidTr="00CC534D">
        <w:trPr>
          <w:trHeight w:val="360"/>
        </w:trPr>
        <w:tc>
          <w:tcPr>
            <w:tcW w:w="676" w:type="dxa"/>
            <w:vMerge w:val="restart"/>
            <w:tcBorders>
              <w:top w:val="single" w:sz="12" w:space="0" w:color="auto"/>
              <w:right w:val="single" w:sz="12" w:space="0" w:color="auto"/>
            </w:tcBorders>
            <w:shd w:val="clear" w:color="auto" w:fill="70AD47" w:themeFill="accent6"/>
            <w:noWrap/>
            <w:textDirection w:val="btLr"/>
            <w:vAlign w:val="bottom"/>
          </w:tcPr>
          <w:p w14:paraId="22B25845" w14:textId="77777777" w:rsidR="00110A52" w:rsidRPr="00CE4D91" w:rsidRDefault="00110A52" w:rsidP="00110A52">
            <w:pPr>
              <w:ind w:left="113" w:right="113"/>
              <w:rPr>
                <w:rFonts w:asciiTheme="minorHAnsi" w:hAnsiTheme="minorHAnsi" w:cstheme="minorHAnsi"/>
                <w:b/>
                <w:bCs/>
                <w:sz w:val="20"/>
                <w:szCs w:val="20"/>
              </w:rPr>
            </w:pPr>
            <w:r w:rsidRPr="00CE4D91">
              <w:rPr>
                <w:rFonts w:asciiTheme="minorHAnsi" w:hAnsiTheme="minorHAnsi" w:cstheme="minorHAnsi"/>
                <w:b/>
                <w:bCs/>
                <w:sz w:val="20"/>
                <w:szCs w:val="20"/>
              </w:rPr>
              <w:t>Vjeronauk</w:t>
            </w:r>
          </w:p>
        </w:tc>
        <w:tc>
          <w:tcPr>
            <w:tcW w:w="969" w:type="dxa"/>
            <w:tcBorders>
              <w:top w:val="single" w:sz="12" w:space="0" w:color="auto"/>
              <w:left w:val="single" w:sz="12" w:space="0" w:color="auto"/>
              <w:bottom w:val="single" w:sz="6" w:space="0" w:color="auto"/>
              <w:right w:val="single" w:sz="12" w:space="0" w:color="auto"/>
            </w:tcBorders>
            <w:shd w:val="clear" w:color="auto" w:fill="auto"/>
            <w:noWrap/>
            <w:vAlign w:val="bottom"/>
          </w:tcPr>
          <w:p w14:paraId="2EF12024" w14:textId="77777777" w:rsidR="00110A52" w:rsidRPr="00CE4D91" w:rsidRDefault="00110A52" w:rsidP="00574524">
            <w:pPr>
              <w:jc w:val="center"/>
              <w:rPr>
                <w:rFonts w:asciiTheme="minorHAnsi" w:hAnsiTheme="minorHAnsi" w:cstheme="minorHAnsi"/>
                <w:b/>
                <w:bCs/>
                <w:sz w:val="20"/>
                <w:szCs w:val="20"/>
              </w:rPr>
            </w:pPr>
            <w:r w:rsidRPr="00CE4D91">
              <w:rPr>
                <w:rFonts w:asciiTheme="minorHAnsi" w:hAnsiTheme="minorHAnsi" w:cstheme="minorHAnsi"/>
                <w:b/>
                <w:bCs/>
                <w:sz w:val="20"/>
                <w:szCs w:val="20"/>
              </w:rPr>
              <w:t>V.</w:t>
            </w:r>
          </w:p>
        </w:tc>
        <w:tc>
          <w:tcPr>
            <w:tcW w:w="1023" w:type="dxa"/>
            <w:tcBorders>
              <w:top w:val="single" w:sz="12" w:space="0" w:color="auto"/>
              <w:left w:val="single" w:sz="12" w:space="0" w:color="auto"/>
              <w:right w:val="single" w:sz="12" w:space="0" w:color="auto"/>
            </w:tcBorders>
            <w:shd w:val="clear" w:color="auto" w:fill="auto"/>
            <w:noWrap/>
            <w:vAlign w:val="bottom"/>
          </w:tcPr>
          <w:p w14:paraId="736ACD15" w14:textId="77777777" w:rsidR="00110A52" w:rsidRPr="00CE4D91" w:rsidRDefault="00373E21" w:rsidP="00574524">
            <w:pPr>
              <w:jc w:val="center"/>
              <w:rPr>
                <w:rFonts w:asciiTheme="minorHAnsi" w:hAnsiTheme="minorHAnsi" w:cstheme="minorHAnsi"/>
                <w:b/>
                <w:bCs/>
                <w:sz w:val="20"/>
                <w:szCs w:val="20"/>
              </w:rPr>
            </w:pPr>
            <w:r>
              <w:rPr>
                <w:rFonts w:asciiTheme="minorHAnsi" w:hAnsiTheme="minorHAnsi" w:cstheme="minorHAnsi"/>
                <w:b/>
                <w:bCs/>
                <w:sz w:val="20"/>
                <w:szCs w:val="20"/>
              </w:rPr>
              <w:t>24</w:t>
            </w:r>
          </w:p>
        </w:tc>
        <w:tc>
          <w:tcPr>
            <w:tcW w:w="835" w:type="dxa"/>
            <w:tcBorders>
              <w:top w:val="single" w:sz="12" w:space="0" w:color="auto"/>
              <w:left w:val="single" w:sz="12" w:space="0" w:color="auto"/>
              <w:right w:val="single" w:sz="12" w:space="0" w:color="auto"/>
            </w:tcBorders>
            <w:shd w:val="clear" w:color="auto" w:fill="auto"/>
            <w:noWrap/>
            <w:vAlign w:val="bottom"/>
          </w:tcPr>
          <w:p w14:paraId="634A8DD2" w14:textId="77777777" w:rsidR="00110A52" w:rsidRPr="00CE4D91" w:rsidRDefault="00373E21" w:rsidP="00574524">
            <w:pPr>
              <w:jc w:val="center"/>
              <w:rPr>
                <w:rFonts w:asciiTheme="minorHAnsi" w:hAnsiTheme="minorHAnsi" w:cstheme="minorHAnsi"/>
                <w:b/>
                <w:bCs/>
                <w:sz w:val="20"/>
                <w:szCs w:val="20"/>
              </w:rPr>
            </w:pPr>
            <w:r>
              <w:rPr>
                <w:rFonts w:asciiTheme="minorHAnsi" w:hAnsiTheme="minorHAnsi" w:cstheme="minorHAnsi"/>
                <w:b/>
                <w:bCs/>
                <w:sz w:val="20"/>
                <w:szCs w:val="20"/>
              </w:rPr>
              <w:t>1</w:t>
            </w:r>
          </w:p>
        </w:tc>
        <w:tc>
          <w:tcPr>
            <w:tcW w:w="2178" w:type="dxa"/>
            <w:tcBorders>
              <w:top w:val="single" w:sz="12" w:space="0" w:color="auto"/>
              <w:left w:val="single" w:sz="12" w:space="0" w:color="auto"/>
              <w:right w:val="single" w:sz="12" w:space="0" w:color="auto"/>
            </w:tcBorders>
            <w:shd w:val="clear" w:color="auto" w:fill="auto"/>
            <w:noWrap/>
            <w:vAlign w:val="bottom"/>
          </w:tcPr>
          <w:p w14:paraId="3E2FA068" w14:textId="77777777" w:rsidR="00110A52" w:rsidRPr="00CE4D91" w:rsidRDefault="0064437E" w:rsidP="00DD6F81">
            <w:pPr>
              <w:jc w:val="center"/>
              <w:rPr>
                <w:rFonts w:asciiTheme="minorHAnsi" w:hAnsiTheme="minorHAnsi" w:cstheme="minorHAnsi"/>
                <w:sz w:val="20"/>
                <w:szCs w:val="20"/>
              </w:rPr>
            </w:pPr>
            <w:proofErr w:type="spellStart"/>
            <w:r>
              <w:rPr>
                <w:rFonts w:asciiTheme="minorHAnsi" w:hAnsiTheme="minorHAnsi" w:cstheme="minorHAnsi"/>
                <w:sz w:val="20"/>
                <w:szCs w:val="20"/>
              </w:rPr>
              <w:t>s.</w:t>
            </w:r>
            <w:r w:rsidR="008B250F" w:rsidRPr="00CE4D91">
              <w:rPr>
                <w:rFonts w:asciiTheme="minorHAnsi" w:hAnsiTheme="minorHAnsi" w:cstheme="minorHAnsi"/>
                <w:sz w:val="20"/>
                <w:szCs w:val="20"/>
              </w:rPr>
              <w:t>Katarina</w:t>
            </w:r>
            <w:proofErr w:type="spellEnd"/>
            <w:r w:rsidR="008B250F" w:rsidRPr="00CE4D91">
              <w:rPr>
                <w:rFonts w:asciiTheme="minorHAnsi" w:hAnsiTheme="minorHAnsi" w:cstheme="minorHAnsi"/>
                <w:sz w:val="20"/>
                <w:szCs w:val="20"/>
              </w:rPr>
              <w:t xml:space="preserve"> Knežević</w:t>
            </w:r>
          </w:p>
        </w:tc>
        <w:tc>
          <w:tcPr>
            <w:tcW w:w="799" w:type="dxa"/>
            <w:tcBorders>
              <w:top w:val="single" w:sz="12" w:space="0" w:color="auto"/>
              <w:left w:val="single" w:sz="12" w:space="0" w:color="auto"/>
            </w:tcBorders>
            <w:shd w:val="clear" w:color="auto" w:fill="auto"/>
            <w:noWrap/>
            <w:vAlign w:val="bottom"/>
          </w:tcPr>
          <w:p w14:paraId="44299DEF" w14:textId="77777777" w:rsidR="00110A52" w:rsidRPr="00CE4D91" w:rsidRDefault="00373E21" w:rsidP="00574524">
            <w:pPr>
              <w:jc w:val="center"/>
              <w:rPr>
                <w:rFonts w:asciiTheme="minorHAnsi" w:hAnsiTheme="minorHAnsi" w:cstheme="minorHAnsi"/>
                <w:b/>
                <w:bCs/>
                <w:sz w:val="20"/>
                <w:szCs w:val="20"/>
              </w:rPr>
            </w:pPr>
            <w:r>
              <w:rPr>
                <w:rFonts w:asciiTheme="minorHAnsi" w:hAnsiTheme="minorHAnsi" w:cstheme="minorHAnsi"/>
                <w:b/>
                <w:bCs/>
                <w:sz w:val="20"/>
                <w:szCs w:val="20"/>
              </w:rPr>
              <w:t>2</w:t>
            </w:r>
          </w:p>
        </w:tc>
        <w:tc>
          <w:tcPr>
            <w:tcW w:w="799" w:type="dxa"/>
            <w:tcBorders>
              <w:top w:val="single" w:sz="12" w:space="0" w:color="auto"/>
            </w:tcBorders>
            <w:shd w:val="clear" w:color="auto" w:fill="auto"/>
            <w:noWrap/>
            <w:vAlign w:val="bottom"/>
          </w:tcPr>
          <w:p w14:paraId="0B9C9FBC" w14:textId="77777777" w:rsidR="00110A52" w:rsidRPr="00CE4D91" w:rsidRDefault="0064437E" w:rsidP="00574524">
            <w:pPr>
              <w:jc w:val="center"/>
              <w:rPr>
                <w:rFonts w:asciiTheme="minorHAnsi" w:hAnsiTheme="minorHAnsi" w:cstheme="minorHAnsi"/>
                <w:b/>
                <w:bCs/>
                <w:sz w:val="20"/>
                <w:szCs w:val="20"/>
              </w:rPr>
            </w:pPr>
            <w:r>
              <w:rPr>
                <w:rFonts w:asciiTheme="minorHAnsi" w:hAnsiTheme="minorHAnsi" w:cstheme="minorHAnsi"/>
                <w:b/>
                <w:bCs/>
                <w:sz w:val="20"/>
                <w:szCs w:val="20"/>
              </w:rPr>
              <w:t>72</w:t>
            </w:r>
          </w:p>
        </w:tc>
      </w:tr>
      <w:tr w:rsidR="00110A52" w:rsidRPr="00CE4D91" w14:paraId="0B1FAE72" w14:textId="77777777" w:rsidTr="00CC534D">
        <w:trPr>
          <w:trHeight w:val="360"/>
        </w:trPr>
        <w:tc>
          <w:tcPr>
            <w:tcW w:w="676" w:type="dxa"/>
            <w:vMerge/>
            <w:tcBorders>
              <w:right w:val="single" w:sz="12" w:space="0" w:color="auto"/>
            </w:tcBorders>
            <w:shd w:val="clear" w:color="auto" w:fill="70AD47" w:themeFill="accent6"/>
            <w:noWrap/>
            <w:vAlign w:val="bottom"/>
          </w:tcPr>
          <w:p w14:paraId="6D2E186E" w14:textId="77777777" w:rsidR="00110A52" w:rsidRPr="00CE4D91" w:rsidRDefault="00110A52" w:rsidP="00574524">
            <w:pPr>
              <w:rPr>
                <w:rFonts w:asciiTheme="minorHAnsi" w:hAnsiTheme="minorHAnsi" w:cstheme="minorHAnsi"/>
                <w:b/>
                <w:bCs/>
              </w:rPr>
            </w:pPr>
          </w:p>
        </w:tc>
        <w:tc>
          <w:tcPr>
            <w:tcW w:w="969"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1C6C37FD" w14:textId="77777777" w:rsidR="00110A52" w:rsidRPr="00CE4D91" w:rsidRDefault="00110A52" w:rsidP="00574524">
            <w:pPr>
              <w:jc w:val="center"/>
              <w:rPr>
                <w:rFonts w:asciiTheme="minorHAnsi" w:hAnsiTheme="minorHAnsi" w:cstheme="minorHAnsi"/>
                <w:b/>
                <w:bCs/>
                <w:sz w:val="20"/>
                <w:szCs w:val="20"/>
              </w:rPr>
            </w:pPr>
            <w:r w:rsidRPr="00CE4D91">
              <w:rPr>
                <w:rFonts w:asciiTheme="minorHAnsi" w:hAnsiTheme="minorHAnsi" w:cstheme="minorHAnsi"/>
                <w:b/>
                <w:bCs/>
                <w:sz w:val="20"/>
                <w:szCs w:val="20"/>
              </w:rPr>
              <w:t>VI.</w:t>
            </w:r>
          </w:p>
        </w:tc>
        <w:tc>
          <w:tcPr>
            <w:tcW w:w="1023" w:type="dxa"/>
            <w:tcBorders>
              <w:left w:val="single" w:sz="12" w:space="0" w:color="auto"/>
              <w:right w:val="single" w:sz="12" w:space="0" w:color="auto"/>
            </w:tcBorders>
            <w:shd w:val="clear" w:color="auto" w:fill="auto"/>
            <w:noWrap/>
            <w:vAlign w:val="bottom"/>
          </w:tcPr>
          <w:p w14:paraId="7EAC9A7B" w14:textId="77777777" w:rsidR="00110A52" w:rsidRPr="00CE4D91" w:rsidRDefault="00373E21" w:rsidP="00574524">
            <w:pPr>
              <w:jc w:val="center"/>
              <w:rPr>
                <w:rFonts w:asciiTheme="minorHAnsi" w:hAnsiTheme="minorHAnsi" w:cstheme="minorHAnsi"/>
                <w:b/>
                <w:bCs/>
                <w:sz w:val="20"/>
                <w:szCs w:val="20"/>
              </w:rPr>
            </w:pPr>
            <w:r>
              <w:rPr>
                <w:rFonts w:asciiTheme="minorHAnsi" w:hAnsiTheme="minorHAnsi" w:cstheme="minorHAnsi"/>
                <w:b/>
                <w:bCs/>
                <w:sz w:val="20"/>
                <w:szCs w:val="20"/>
              </w:rPr>
              <w:t>40</w:t>
            </w:r>
          </w:p>
        </w:tc>
        <w:tc>
          <w:tcPr>
            <w:tcW w:w="835" w:type="dxa"/>
            <w:tcBorders>
              <w:left w:val="single" w:sz="12" w:space="0" w:color="auto"/>
              <w:right w:val="single" w:sz="12" w:space="0" w:color="auto"/>
            </w:tcBorders>
            <w:shd w:val="clear" w:color="auto" w:fill="auto"/>
            <w:noWrap/>
            <w:vAlign w:val="bottom"/>
          </w:tcPr>
          <w:p w14:paraId="3EAF5C04" w14:textId="77777777" w:rsidR="00110A52" w:rsidRPr="00CE4D91" w:rsidRDefault="00134CAD" w:rsidP="00574524">
            <w:pPr>
              <w:jc w:val="center"/>
              <w:rPr>
                <w:rFonts w:asciiTheme="minorHAnsi" w:hAnsiTheme="minorHAnsi" w:cstheme="minorHAnsi"/>
                <w:b/>
                <w:bCs/>
                <w:sz w:val="20"/>
                <w:szCs w:val="20"/>
              </w:rPr>
            </w:pPr>
            <w:r w:rsidRPr="00CE4D91">
              <w:rPr>
                <w:rFonts w:asciiTheme="minorHAnsi" w:hAnsiTheme="minorHAnsi" w:cstheme="minorHAnsi"/>
                <w:b/>
                <w:bCs/>
                <w:sz w:val="20"/>
                <w:szCs w:val="20"/>
              </w:rPr>
              <w:t>2</w:t>
            </w:r>
          </w:p>
        </w:tc>
        <w:tc>
          <w:tcPr>
            <w:tcW w:w="2178" w:type="dxa"/>
            <w:tcBorders>
              <w:left w:val="single" w:sz="12" w:space="0" w:color="auto"/>
              <w:right w:val="single" w:sz="12" w:space="0" w:color="auto"/>
            </w:tcBorders>
            <w:shd w:val="clear" w:color="auto" w:fill="auto"/>
            <w:noWrap/>
            <w:vAlign w:val="bottom"/>
          </w:tcPr>
          <w:p w14:paraId="6869DEB1" w14:textId="77777777" w:rsidR="00110A52" w:rsidRPr="00CE4D91" w:rsidRDefault="0064437E" w:rsidP="0064437E">
            <w:pPr>
              <w:jc w:val="center"/>
              <w:rPr>
                <w:rFonts w:asciiTheme="minorHAnsi" w:hAnsiTheme="minorHAnsi" w:cstheme="minorHAnsi"/>
                <w:sz w:val="20"/>
                <w:szCs w:val="20"/>
              </w:rPr>
            </w:pPr>
            <w:proofErr w:type="spellStart"/>
            <w:r>
              <w:rPr>
                <w:rFonts w:asciiTheme="minorHAnsi" w:hAnsiTheme="minorHAnsi" w:cstheme="minorHAnsi"/>
                <w:sz w:val="20"/>
                <w:szCs w:val="20"/>
              </w:rPr>
              <w:t>s.</w:t>
            </w:r>
            <w:r w:rsidR="00373E21">
              <w:rPr>
                <w:rFonts w:asciiTheme="minorHAnsi" w:hAnsiTheme="minorHAnsi" w:cstheme="minorHAnsi"/>
                <w:sz w:val="20"/>
                <w:szCs w:val="20"/>
              </w:rPr>
              <w:t>Katarina</w:t>
            </w:r>
            <w:proofErr w:type="spellEnd"/>
            <w:r w:rsidR="00373E21">
              <w:rPr>
                <w:rFonts w:asciiTheme="minorHAnsi" w:hAnsiTheme="minorHAnsi" w:cstheme="minorHAnsi"/>
                <w:sz w:val="20"/>
                <w:szCs w:val="20"/>
              </w:rPr>
              <w:t xml:space="preserve"> Knežević</w:t>
            </w:r>
          </w:p>
        </w:tc>
        <w:tc>
          <w:tcPr>
            <w:tcW w:w="799" w:type="dxa"/>
            <w:tcBorders>
              <w:left w:val="single" w:sz="12" w:space="0" w:color="auto"/>
            </w:tcBorders>
            <w:shd w:val="clear" w:color="auto" w:fill="auto"/>
            <w:noWrap/>
            <w:vAlign w:val="bottom"/>
          </w:tcPr>
          <w:p w14:paraId="409112F4" w14:textId="77777777" w:rsidR="00110A52" w:rsidRPr="00CE4D91" w:rsidRDefault="00F374AA" w:rsidP="00574524">
            <w:pPr>
              <w:jc w:val="center"/>
              <w:rPr>
                <w:rFonts w:asciiTheme="minorHAnsi" w:hAnsiTheme="minorHAnsi" w:cstheme="minorHAnsi"/>
                <w:b/>
                <w:bCs/>
                <w:sz w:val="20"/>
                <w:szCs w:val="20"/>
              </w:rPr>
            </w:pPr>
            <w:r w:rsidRPr="00CE4D91">
              <w:rPr>
                <w:rFonts w:asciiTheme="minorHAnsi" w:hAnsiTheme="minorHAnsi" w:cstheme="minorHAnsi"/>
                <w:b/>
                <w:bCs/>
                <w:sz w:val="20"/>
                <w:szCs w:val="20"/>
              </w:rPr>
              <w:t>4</w:t>
            </w:r>
          </w:p>
        </w:tc>
        <w:tc>
          <w:tcPr>
            <w:tcW w:w="799" w:type="dxa"/>
            <w:shd w:val="clear" w:color="auto" w:fill="auto"/>
            <w:noWrap/>
            <w:vAlign w:val="bottom"/>
          </w:tcPr>
          <w:p w14:paraId="1890EEA3" w14:textId="77777777" w:rsidR="00110A52" w:rsidRPr="00CE4D91" w:rsidRDefault="00F374AA" w:rsidP="00574524">
            <w:pPr>
              <w:jc w:val="center"/>
              <w:rPr>
                <w:rFonts w:asciiTheme="minorHAnsi" w:hAnsiTheme="minorHAnsi" w:cstheme="minorHAnsi"/>
                <w:b/>
                <w:bCs/>
                <w:sz w:val="20"/>
                <w:szCs w:val="20"/>
              </w:rPr>
            </w:pPr>
            <w:r w:rsidRPr="00CE4D91">
              <w:rPr>
                <w:rFonts w:asciiTheme="minorHAnsi" w:hAnsiTheme="minorHAnsi" w:cstheme="minorHAnsi"/>
                <w:b/>
                <w:bCs/>
                <w:sz w:val="20"/>
                <w:szCs w:val="20"/>
              </w:rPr>
              <w:t>14</w:t>
            </w:r>
            <w:r w:rsidR="0064437E">
              <w:rPr>
                <w:rFonts w:asciiTheme="minorHAnsi" w:hAnsiTheme="minorHAnsi" w:cstheme="minorHAnsi"/>
                <w:b/>
                <w:bCs/>
                <w:sz w:val="20"/>
                <w:szCs w:val="20"/>
              </w:rPr>
              <w:t>4</w:t>
            </w:r>
          </w:p>
        </w:tc>
      </w:tr>
      <w:tr w:rsidR="00110A52" w:rsidRPr="00CE4D91" w14:paraId="119F6FA8" w14:textId="77777777" w:rsidTr="00CC534D">
        <w:trPr>
          <w:trHeight w:val="360"/>
        </w:trPr>
        <w:tc>
          <w:tcPr>
            <w:tcW w:w="676" w:type="dxa"/>
            <w:vMerge/>
            <w:tcBorders>
              <w:right w:val="single" w:sz="12" w:space="0" w:color="auto"/>
            </w:tcBorders>
            <w:shd w:val="clear" w:color="auto" w:fill="70AD47" w:themeFill="accent6"/>
            <w:noWrap/>
            <w:vAlign w:val="bottom"/>
          </w:tcPr>
          <w:p w14:paraId="59740CFA" w14:textId="77777777" w:rsidR="00110A52" w:rsidRPr="00CE4D91" w:rsidRDefault="00110A52" w:rsidP="00574524">
            <w:pPr>
              <w:rPr>
                <w:rFonts w:asciiTheme="minorHAnsi" w:hAnsiTheme="minorHAnsi" w:cstheme="minorHAnsi"/>
                <w:b/>
                <w:bCs/>
              </w:rPr>
            </w:pPr>
          </w:p>
        </w:tc>
        <w:tc>
          <w:tcPr>
            <w:tcW w:w="969"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5422AA30" w14:textId="77777777" w:rsidR="00110A52" w:rsidRPr="00CE4D91" w:rsidRDefault="00110A52" w:rsidP="00574524">
            <w:pPr>
              <w:jc w:val="center"/>
              <w:rPr>
                <w:rFonts w:asciiTheme="minorHAnsi" w:hAnsiTheme="minorHAnsi" w:cstheme="minorHAnsi"/>
                <w:b/>
                <w:bCs/>
                <w:sz w:val="20"/>
                <w:szCs w:val="20"/>
              </w:rPr>
            </w:pPr>
            <w:r w:rsidRPr="00CE4D91">
              <w:rPr>
                <w:rFonts w:asciiTheme="minorHAnsi" w:hAnsiTheme="minorHAnsi" w:cstheme="minorHAnsi"/>
                <w:b/>
                <w:bCs/>
                <w:sz w:val="20"/>
                <w:szCs w:val="20"/>
              </w:rPr>
              <w:t>VII.</w:t>
            </w:r>
          </w:p>
        </w:tc>
        <w:tc>
          <w:tcPr>
            <w:tcW w:w="1023" w:type="dxa"/>
            <w:tcBorders>
              <w:left w:val="single" w:sz="12" w:space="0" w:color="auto"/>
              <w:right w:val="single" w:sz="12" w:space="0" w:color="auto"/>
            </w:tcBorders>
            <w:shd w:val="clear" w:color="auto" w:fill="auto"/>
            <w:noWrap/>
            <w:vAlign w:val="bottom"/>
          </w:tcPr>
          <w:p w14:paraId="50E7C555" w14:textId="77777777" w:rsidR="00110A52" w:rsidRPr="00CE4D91" w:rsidRDefault="00805A5B" w:rsidP="00574524">
            <w:pPr>
              <w:jc w:val="center"/>
              <w:rPr>
                <w:rFonts w:asciiTheme="minorHAnsi" w:hAnsiTheme="minorHAnsi" w:cstheme="minorHAnsi"/>
                <w:b/>
                <w:bCs/>
                <w:sz w:val="20"/>
                <w:szCs w:val="20"/>
              </w:rPr>
            </w:pPr>
            <w:r w:rsidRPr="00CE4D91">
              <w:rPr>
                <w:rFonts w:asciiTheme="minorHAnsi" w:hAnsiTheme="minorHAnsi" w:cstheme="minorHAnsi"/>
                <w:b/>
                <w:bCs/>
                <w:sz w:val="20"/>
                <w:szCs w:val="20"/>
              </w:rPr>
              <w:t>2</w:t>
            </w:r>
            <w:r w:rsidR="00373E21">
              <w:rPr>
                <w:rFonts w:asciiTheme="minorHAnsi" w:hAnsiTheme="minorHAnsi" w:cstheme="minorHAnsi"/>
                <w:b/>
                <w:bCs/>
                <w:sz w:val="20"/>
                <w:szCs w:val="20"/>
              </w:rPr>
              <w:t>8</w:t>
            </w:r>
          </w:p>
        </w:tc>
        <w:tc>
          <w:tcPr>
            <w:tcW w:w="835" w:type="dxa"/>
            <w:tcBorders>
              <w:left w:val="single" w:sz="12" w:space="0" w:color="auto"/>
              <w:right w:val="single" w:sz="12" w:space="0" w:color="auto"/>
            </w:tcBorders>
            <w:shd w:val="clear" w:color="auto" w:fill="auto"/>
            <w:noWrap/>
            <w:vAlign w:val="bottom"/>
          </w:tcPr>
          <w:p w14:paraId="668A3C2C" w14:textId="77777777" w:rsidR="00110A52" w:rsidRPr="00CE4D91" w:rsidRDefault="00134CAD" w:rsidP="00574524">
            <w:pPr>
              <w:jc w:val="center"/>
              <w:rPr>
                <w:rFonts w:asciiTheme="minorHAnsi" w:hAnsiTheme="minorHAnsi" w:cstheme="minorHAnsi"/>
                <w:b/>
                <w:bCs/>
                <w:sz w:val="20"/>
                <w:szCs w:val="20"/>
              </w:rPr>
            </w:pPr>
            <w:r w:rsidRPr="00CE4D91">
              <w:rPr>
                <w:rFonts w:asciiTheme="minorHAnsi" w:hAnsiTheme="minorHAnsi" w:cstheme="minorHAnsi"/>
                <w:b/>
                <w:bCs/>
                <w:sz w:val="20"/>
                <w:szCs w:val="20"/>
              </w:rPr>
              <w:t>2</w:t>
            </w:r>
          </w:p>
        </w:tc>
        <w:tc>
          <w:tcPr>
            <w:tcW w:w="2178" w:type="dxa"/>
            <w:tcBorders>
              <w:left w:val="single" w:sz="12" w:space="0" w:color="auto"/>
              <w:right w:val="single" w:sz="12" w:space="0" w:color="auto"/>
            </w:tcBorders>
            <w:shd w:val="clear" w:color="auto" w:fill="auto"/>
            <w:noWrap/>
            <w:vAlign w:val="bottom"/>
          </w:tcPr>
          <w:p w14:paraId="60334C35" w14:textId="77777777" w:rsidR="00110A52" w:rsidRPr="00CE4D91" w:rsidRDefault="0064437E" w:rsidP="008B250F">
            <w:pPr>
              <w:jc w:val="center"/>
              <w:rPr>
                <w:rFonts w:asciiTheme="minorHAnsi" w:hAnsiTheme="minorHAnsi" w:cstheme="minorHAnsi"/>
                <w:sz w:val="20"/>
                <w:szCs w:val="20"/>
              </w:rPr>
            </w:pPr>
            <w:proofErr w:type="spellStart"/>
            <w:r>
              <w:rPr>
                <w:rFonts w:asciiTheme="minorHAnsi" w:hAnsiTheme="minorHAnsi" w:cstheme="minorHAnsi"/>
                <w:sz w:val="20"/>
                <w:szCs w:val="20"/>
              </w:rPr>
              <w:t>s.</w:t>
            </w:r>
            <w:r w:rsidR="008B250F" w:rsidRPr="00CE4D91">
              <w:rPr>
                <w:rFonts w:asciiTheme="minorHAnsi" w:hAnsiTheme="minorHAnsi" w:cstheme="minorHAnsi"/>
                <w:sz w:val="20"/>
                <w:szCs w:val="20"/>
              </w:rPr>
              <w:t>Katarina</w:t>
            </w:r>
            <w:proofErr w:type="spellEnd"/>
            <w:r w:rsidR="008B250F" w:rsidRPr="00CE4D91">
              <w:rPr>
                <w:rFonts w:asciiTheme="minorHAnsi" w:hAnsiTheme="minorHAnsi" w:cstheme="minorHAnsi"/>
                <w:sz w:val="20"/>
                <w:szCs w:val="20"/>
              </w:rPr>
              <w:t xml:space="preserve"> Knežević</w:t>
            </w:r>
          </w:p>
        </w:tc>
        <w:tc>
          <w:tcPr>
            <w:tcW w:w="799" w:type="dxa"/>
            <w:tcBorders>
              <w:left w:val="single" w:sz="12" w:space="0" w:color="auto"/>
            </w:tcBorders>
            <w:shd w:val="clear" w:color="auto" w:fill="auto"/>
            <w:noWrap/>
            <w:vAlign w:val="bottom"/>
          </w:tcPr>
          <w:p w14:paraId="2AFF807F" w14:textId="77777777" w:rsidR="00110A52" w:rsidRPr="00CE4D91" w:rsidRDefault="00F374AA" w:rsidP="00574524">
            <w:pPr>
              <w:jc w:val="center"/>
              <w:rPr>
                <w:rFonts w:asciiTheme="minorHAnsi" w:hAnsiTheme="minorHAnsi" w:cstheme="minorHAnsi"/>
                <w:b/>
                <w:bCs/>
                <w:sz w:val="20"/>
                <w:szCs w:val="20"/>
              </w:rPr>
            </w:pPr>
            <w:r w:rsidRPr="00CE4D91">
              <w:rPr>
                <w:rFonts w:asciiTheme="minorHAnsi" w:hAnsiTheme="minorHAnsi" w:cstheme="minorHAnsi"/>
                <w:b/>
                <w:bCs/>
                <w:sz w:val="20"/>
                <w:szCs w:val="20"/>
              </w:rPr>
              <w:t>4</w:t>
            </w:r>
          </w:p>
        </w:tc>
        <w:tc>
          <w:tcPr>
            <w:tcW w:w="799" w:type="dxa"/>
            <w:shd w:val="clear" w:color="auto" w:fill="auto"/>
            <w:noWrap/>
            <w:vAlign w:val="bottom"/>
          </w:tcPr>
          <w:p w14:paraId="26F1498D" w14:textId="77777777" w:rsidR="00110A52" w:rsidRPr="00CE4D91" w:rsidRDefault="00F374AA" w:rsidP="00574524">
            <w:pPr>
              <w:jc w:val="center"/>
              <w:rPr>
                <w:rFonts w:asciiTheme="minorHAnsi" w:hAnsiTheme="minorHAnsi" w:cstheme="minorHAnsi"/>
                <w:b/>
                <w:bCs/>
                <w:sz w:val="20"/>
                <w:szCs w:val="20"/>
              </w:rPr>
            </w:pPr>
            <w:r w:rsidRPr="00CE4D91">
              <w:rPr>
                <w:rFonts w:asciiTheme="minorHAnsi" w:hAnsiTheme="minorHAnsi" w:cstheme="minorHAnsi"/>
                <w:b/>
                <w:bCs/>
                <w:sz w:val="20"/>
                <w:szCs w:val="20"/>
              </w:rPr>
              <w:t>14</w:t>
            </w:r>
            <w:r w:rsidR="0064437E">
              <w:rPr>
                <w:rFonts w:asciiTheme="minorHAnsi" w:hAnsiTheme="minorHAnsi" w:cstheme="minorHAnsi"/>
                <w:b/>
                <w:bCs/>
                <w:sz w:val="20"/>
                <w:szCs w:val="20"/>
              </w:rPr>
              <w:t>4</w:t>
            </w:r>
          </w:p>
        </w:tc>
      </w:tr>
      <w:tr w:rsidR="00110A52" w:rsidRPr="00CE4D91" w14:paraId="3C22F001" w14:textId="77777777" w:rsidTr="00CC534D">
        <w:trPr>
          <w:trHeight w:val="360"/>
        </w:trPr>
        <w:tc>
          <w:tcPr>
            <w:tcW w:w="676" w:type="dxa"/>
            <w:vMerge/>
            <w:tcBorders>
              <w:bottom w:val="single" w:sz="12" w:space="0" w:color="auto"/>
              <w:right w:val="single" w:sz="12" w:space="0" w:color="auto"/>
            </w:tcBorders>
            <w:shd w:val="clear" w:color="auto" w:fill="70AD47" w:themeFill="accent6"/>
            <w:noWrap/>
            <w:vAlign w:val="bottom"/>
          </w:tcPr>
          <w:p w14:paraId="2C8B33CF" w14:textId="77777777" w:rsidR="00110A52" w:rsidRPr="00CE4D91" w:rsidRDefault="00110A52" w:rsidP="00574524">
            <w:pPr>
              <w:rPr>
                <w:rFonts w:asciiTheme="minorHAnsi" w:hAnsiTheme="minorHAnsi" w:cstheme="minorHAnsi"/>
                <w:b/>
                <w:bCs/>
              </w:rPr>
            </w:pPr>
          </w:p>
        </w:tc>
        <w:tc>
          <w:tcPr>
            <w:tcW w:w="969" w:type="dxa"/>
            <w:tcBorders>
              <w:top w:val="single" w:sz="6" w:space="0" w:color="auto"/>
              <w:left w:val="single" w:sz="12" w:space="0" w:color="auto"/>
              <w:bottom w:val="single" w:sz="12" w:space="0" w:color="auto"/>
              <w:right w:val="single" w:sz="12" w:space="0" w:color="auto"/>
            </w:tcBorders>
            <w:shd w:val="clear" w:color="auto" w:fill="auto"/>
            <w:noWrap/>
            <w:vAlign w:val="bottom"/>
          </w:tcPr>
          <w:p w14:paraId="734F5361" w14:textId="77777777" w:rsidR="00110A52" w:rsidRPr="00CE4D91" w:rsidRDefault="00110A52" w:rsidP="00574524">
            <w:pPr>
              <w:jc w:val="center"/>
              <w:rPr>
                <w:rFonts w:asciiTheme="minorHAnsi" w:hAnsiTheme="minorHAnsi" w:cstheme="minorHAnsi"/>
                <w:b/>
                <w:bCs/>
                <w:sz w:val="20"/>
                <w:szCs w:val="20"/>
              </w:rPr>
            </w:pPr>
            <w:r w:rsidRPr="00CE4D91">
              <w:rPr>
                <w:rFonts w:asciiTheme="minorHAnsi" w:hAnsiTheme="minorHAnsi" w:cstheme="minorHAnsi"/>
                <w:b/>
                <w:bCs/>
                <w:sz w:val="20"/>
                <w:szCs w:val="20"/>
              </w:rPr>
              <w:t>VIII.</w:t>
            </w:r>
          </w:p>
        </w:tc>
        <w:tc>
          <w:tcPr>
            <w:tcW w:w="1023" w:type="dxa"/>
            <w:tcBorders>
              <w:left w:val="single" w:sz="12" w:space="0" w:color="auto"/>
              <w:bottom w:val="single" w:sz="12" w:space="0" w:color="auto"/>
              <w:right w:val="single" w:sz="12" w:space="0" w:color="auto"/>
            </w:tcBorders>
            <w:shd w:val="clear" w:color="auto" w:fill="auto"/>
            <w:noWrap/>
            <w:vAlign w:val="bottom"/>
          </w:tcPr>
          <w:p w14:paraId="453E9F82" w14:textId="77777777" w:rsidR="00805A5B" w:rsidRPr="00CE4D91" w:rsidRDefault="00373E21" w:rsidP="00805A5B">
            <w:pPr>
              <w:jc w:val="center"/>
              <w:rPr>
                <w:rFonts w:asciiTheme="minorHAnsi" w:hAnsiTheme="minorHAnsi" w:cstheme="minorHAnsi"/>
                <w:b/>
                <w:bCs/>
                <w:sz w:val="20"/>
                <w:szCs w:val="20"/>
              </w:rPr>
            </w:pPr>
            <w:r>
              <w:rPr>
                <w:rFonts w:asciiTheme="minorHAnsi" w:hAnsiTheme="minorHAnsi" w:cstheme="minorHAnsi"/>
                <w:b/>
                <w:bCs/>
                <w:sz w:val="20"/>
                <w:szCs w:val="20"/>
              </w:rPr>
              <w:t>22</w:t>
            </w:r>
          </w:p>
        </w:tc>
        <w:tc>
          <w:tcPr>
            <w:tcW w:w="835" w:type="dxa"/>
            <w:tcBorders>
              <w:left w:val="single" w:sz="12" w:space="0" w:color="auto"/>
              <w:bottom w:val="single" w:sz="12" w:space="0" w:color="auto"/>
              <w:right w:val="single" w:sz="12" w:space="0" w:color="auto"/>
            </w:tcBorders>
            <w:shd w:val="clear" w:color="auto" w:fill="auto"/>
            <w:noWrap/>
            <w:vAlign w:val="bottom"/>
          </w:tcPr>
          <w:p w14:paraId="0E7A0E07" w14:textId="77777777" w:rsidR="00110A52" w:rsidRPr="00CE4D91" w:rsidRDefault="00134CAD" w:rsidP="00574524">
            <w:pPr>
              <w:jc w:val="center"/>
              <w:rPr>
                <w:rFonts w:asciiTheme="minorHAnsi" w:hAnsiTheme="minorHAnsi" w:cstheme="minorHAnsi"/>
                <w:b/>
                <w:bCs/>
                <w:sz w:val="20"/>
                <w:szCs w:val="20"/>
              </w:rPr>
            </w:pPr>
            <w:r w:rsidRPr="00CE4D91">
              <w:rPr>
                <w:rFonts w:asciiTheme="minorHAnsi" w:hAnsiTheme="minorHAnsi" w:cstheme="minorHAnsi"/>
                <w:b/>
                <w:bCs/>
                <w:sz w:val="20"/>
                <w:szCs w:val="20"/>
              </w:rPr>
              <w:t>2</w:t>
            </w:r>
          </w:p>
        </w:tc>
        <w:tc>
          <w:tcPr>
            <w:tcW w:w="2178" w:type="dxa"/>
            <w:tcBorders>
              <w:left w:val="single" w:sz="12" w:space="0" w:color="auto"/>
              <w:bottom w:val="single" w:sz="12" w:space="0" w:color="auto"/>
              <w:right w:val="single" w:sz="12" w:space="0" w:color="auto"/>
            </w:tcBorders>
            <w:shd w:val="clear" w:color="auto" w:fill="auto"/>
            <w:noWrap/>
            <w:vAlign w:val="bottom"/>
          </w:tcPr>
          <w:p w14:paraId="7B78E72D" w14:textId="77777777" w:rsidR="00110A52" w:rsidRPr="00CE4D91" w:rsidRDefault="0064437E" w:rsidP="00DD6F81">
            <w:pPr>
              <w:jc w:val="center"/>
              <w:rPr>
                <w:rFonts w:asciiTheme="minorHAnsi" w:hAnsiTheme="minorHAnsi" w:cstheme="minorHAnsi"/>
                <w:sz w:val="20"/>
                <w:szCs w:val="20"/>
              </w:rPr>
            </w:pPr>
            <w:proofErr w:type="spellStart"/>
            <w:r>
              <w:rPr>
                <w:rFonts w:asciiTheme="minorHAnsi" w:hAnsiTheme="minorHAnsi" w:cstheme="minorHAnsi"/>
                <w:sz w:val="20"/>
                <w:szCs w:val="20"/>
              </w:rPr>
              <w:t>s.</w:t>
            </w:r>
            <w:r w:rsidR="00373E21">
              <w:rPr>
                <w:rFonts w:asciiTheme="minorHAnsi" w:hAnsiTheme="minorHAnsi" w:cstheme="minorHAnsi"/>
                <w:sz w:val="20"/>
                <w:szCs w:val="20"/>
              </w:rPr>
              <w:t>Katarina</w:t>
            </w:r>
            <w:proofErr w:type="spellEnd"/>
            <w:r w:rsidR="00373E21">
              <w:rPr>
                <w:rFonts w:asciiTheme="minorHAnsi" w:hAnsiTheme="minorHAnsi" w:cstheme="minorHAnsi"/>
                <w:sz w:val="20"/>
                <w:szCs w:val="20"/>
              </w:rPr>
              <w:t xml:space="preserve"> Knežević</w:t>
            </w:r>
          </w:p>
        </w:tc>
        <w:tc>
          <w:tcPr>
            <w:tcW w:w="799" w:type="dxa"/>
            <w:tcBorders>
              <w:left w:val="single" w:sz="12" w:space="0" w:color="auto"/>
              <w:bottom w:val="single" w:sz="12" w:space="0" w:color="auto"/>
            </w:tcBorders>
            <w:shd w:val="clear" w:color="auto" w:fill="auto"/>
            <w:noWrap/>
            <w:vAlign w:val="bottom"/>
          </w:tcPr>
          <w:p w14:paraId="684991DF" w14:textId="77777777" w:rsidR="00110A52" w:rsidRPr="00CE4D91" w:rsidRDefault="00F374AA" w:rsidP="00574524">
            <w:pPr>
              <w:jc w:val="center"/>
              <w:rPr>
                <w:rFonts w:asciiTheme="minorHAnsi" w:hAnsiTheme="minorHAnsi" w:cstheme="minorHAnsi"/>
                <w:b/>
                <w:bCs/>
                <w:sz w:val="20"/>
                <w:szCs w:val="20"/>
              </w:rPr>
            </w:pPr>
            <w:r w:rsidRPr="00CE4D91">
              <w:rPr>
                <w:rFonts w:asciiTheme="minorHAnsi" w:hAnsiTheme="minorHAnsi" w:cstheme="minorHAnsi"/>
                <w:b/>
                <w:bCs/>
                <w:sz w:val="20"/>
                <w:szCs w:val="20"/>
              </w:rPr>
              <w:t>4</w:t>
            </w:r>
          </w:p>
        </w:tc>
        <w:tc>
          <w:tcPr>
            <w:tcW w:w="799" w:type="dxa"/>
            <w:tcBorders>
              <w:bottom w:val="single" w:sz="12" w:space="0" w:color="auto"/>
            </w:tcBorders>
            <w:shd w:val="clear" w:color="auto" w:fill="auto"/>
            <w:noWrap/>
            <w:vAlign w:val="bottom"/>
          </w:tcPr>
          <w:p w14:paraId="696E00D6" w14:textId="77777777" w:rsidR="00110A52" w:rsidRPr="00CE4D91" w:rsidRDefault="00F374AA" w:rsidP="00574524">
            <w:pPr>
              <w:jc w:val="center"/>
              <w:rPr>
                <w:rFonts w:asciiTheme="minorHAnsi" w:hAnsiTheme="minorHAnsi" w:cstheme="minorHAnsi"/>
                <w:b/>
                <w:bCs/>
                <w:sz w:val="20"/>
                <w:szCs w:val="20"/>
              </w:rPr>
            </w:pPr>
            <w:r w:rsidRPr="00CE4D91">
              <w:rPr>
                <w:rFonts w:asciiTheme="minorHAnsi" w:hAnsiTheme="minorHAnsi" w:cstheme="minorHAnsi"/>
                <w:b/>
                <w:bCs/>
                <w:sz w:val="20"/>
                <w:szCs w:val="20"/>
              </w:rPr>
              <w:t>14</w:t>
            </w:r>
            <w:r w:rsidR="0064437E">
              <w:rPr>
                <w:rFonts w:asciiTheme="minorHAnsi" w:hAnsiTheme="minorHAnsi" w:cstheme="minorHAnsi"/>
                <w:b/>
                <w:bCs/>
                <w:sz w:val="20"/>
                <w:szCs w:val="20"/>
              </w:rPr>
              <w:t>4</w:t>
            </w:r>
          </w:p>
        </w:tc>
      </w:tr>
      <w:tr w:rsidR="00110A52" w:rsidRPr="00CE4D91" w14:paraId="500FEADE" w14:textId="77777777" w:rsidTr="00431E15">
        <w:trPr>
          <w:trHeight w:val="360"/>
        </w:trPr>
        <w:tc>
          <w:tcPr>
            <w:tcW w:w="1645" w:type="dxa"/>
            <w:gridSpan w:val="2"/>
            <w:tcBorders>
              <w:top w:val="single" w:sz="12" w:space="0" w:color="auto"/>
              <w:bottom w:val="single" w:sz="12" w:space="0" w:color="auto"/>
              <w:right w:val="single" w:sz="12" w:space="0" w:color="auto"/>
            </w:tcBorders>
            <w:shd w:val="clear" w:color="auto" w:fill="9CC2E5" w:themeFill="accent1" w:themeFillTint="99"/>
            <w:noWrap/>
            <w:vAlign w:val="bottom"/>
          </w:tcPr>
          <w:p w14:paraId="235E1D2C" w14:textId="77777777" w:rsidR="00110A52" w:rsidRPr="00CE4D91" w:rsidRDefault="00110A52" w:rsidP="00110A52">
            <w:pPr>
              <w:jc w:val="center"/>
              <w:rPr>
                <w:rFonts w:asciiTheme="minorHAnsi" w:hAnsiTheme="minorHAnsi" w:cstheme="minorHAnsi"/>
                <w:b/>
                <w:bCs/>
                <w:sz w:val="20"/>
                <w:szCs w:val="20"/>
              </w:rPr>
            </w:pPr>
            <w:r w:rsidRPr="00CE4D91">
              <w:rPr>
                <w:rFonts w:asciiTheme="minorHAnsi" w:hAnsiTheme="minorHAnsi" w:cstheme="minorHAnsi"/>
                <w:b/>
                <w:bCs/>
                <w:sz w:val="20"/>
                <w:szCs w:val="20"/>
              </w:rPr>
              <w:t xml:space="preserve">UKUPNO </w:t>
            </w:r>
          </w:p>
          <w:p w14:paraId="6C91ED69" w14:textId="77777777" w:rsidR="00110A52" w:rsidRPr="00CE4D91" w:rsidRDefault="00110A52" w:rsidP="00110A52">
            <w:pPr>
              <w:jc w:val="center"/>
              <w:rPr>
                <w:rFonts w:asciiTheme="minorHAnsi" w:hAnsiTheme="minorHAnsi" w:cstheme="minorHAnsi"/>
                <w:b/>
                <w:bCs/>
                <w:sz w:val="20"/>
                <w:szCs w:val="20"/>
              </w:rPr>
            </w:pPr>
            <w:r w:rsidRPr="00CE4D91">
              <w:rPr>
                <w:rFonts w:asciiTheme="minorHAnsi" w:hAnsiTheme="minorHAnsi" w:cstheme="minorHAnsi"/>
                <w:b/>
                <w:bCs/>
                <w:sz w:val="20"/>
                <w:szCs w:val="20"/>
              </w:rPr>
              <w:t>V. – VIII.</w:t>
            </w:r>
          </w:p>
        </w:tc>
        <w:tc>
          <w:tcPr>
            <w:tcW w:w="1023" w:type="dxa"/>
            <w:tcBorders>
              <w:top w:val="single" w:sz="12" w:space="0" w:color="auto"/>
              <w:left w:val="single" w:sz="12" w:space="0" w:color="auto"/>
              <w:bottom w:val="single" w:sz="12" w:space="0" w:color="auto"/>
              <w:right w:val="single" w:sz="12" w:space="0" w:color="auto"/>
            </w:tcBorders>
            <w:shd w:val="clear" w:color="auto" w:fill="9CC2E5" w:themeFill="accent1" w:themeFillTint="99"/>
            <w:noWrap/>
            <w:vAlign w:val="bottom"/>
          </w:tcPr>
          <w:p w14:paraId="354DB979" w14:textId="77777777" w:rsidR="00DD6F81" w:rsidRPr="00CE4D91" w:rsidRDefault="00161E58" w:rsidP="00161E58">
            <w:pPr>
              <w:jc w:val="center"/>
              <w:rPr>
                <w:rFonts w:asciiTheme="minorHAnsi" w:hAnsiTheme="minorHAnsi" w:cstheme="minorHAnsi"/>
                <w:b/>
                <w:bCs/>
                <w:sz w:val="20"/>
                <w:szCs w:val="20"/>
              </w:rPr>
            </w:pPr>
            <w:r w:rsidRPr="00CE4D91">
              <w:rPr>
                <w:rFonts w:asciiTheme="minorHAnsi" w:hAnsiTheme="minorHAnsi" w:cstheme="minorHAnsi"/>
                <w:b/>
                <w:bCs/>
                <w:sz w:val="20"/>
                <w:szCs w:val="20"/>
              </w:rPr>
              <w:t>1</w:t>
            </w:r>
            <w:r w:rsidR="00837380">
              <w:rPr>
                <w:rFonts w:asciiTheme="minorHAnsi" w:hAnsiTheme="minorHAnsi" w:cstheme="minorHAnsi"/>
                <w:b/>
                <w:bCs/>
                <w:sz w:val="20"/>
                <w:szCs w:val="20"/>
              </w:rPr>
              <w:t>14</w:t>
            </w:r>
          </w:p>
        </w:tc>
        <w:tc>
          <w:tcPr>
            <w:tcW w:w="835" w:type="dxa"/>
            <w:tcBorders>
              <w:top w:val="single" w:sz="12" w:space="0" w:color="auto"/>
              <w:left w:val="single" w:sz="12" w:space="0" w:color="auto"/>
              <w:bottom w:val="single" w:sz="12" w:space="0" w:color="auto"/>
              <w:right w:val="single" w:sz="12" w:space="0" w:color="auto"/>
            </w:tcBorders>
            <w:shd w:val="clear" w:color="auto" w:fill="9CC2E5" w:themeFill="accent1" w:themeFillTint="99"/>
            <w:noWrap/>
            <w:vAlign w:val="bottom"/>
          </w:tcPr>
          <w:p w14:paraId="01D13931" w14:textId="77777777" w:rsidR="00110A52" w:rsidRPr="00CE4D91" w:rsidRDefault="0064437E" w:rsidP="00574524">
            <w:pPr>
              <w:jc w:val="center"/>
              <w:rPr>
                <w:rFonts w:asciiTheme="minorHAnsi" w:hAnsiTheme="minorHAnsi" w:cstheme="minorHAnsi"/>
                <w:b/>
                <w:bCs/>
                <w:sz w:val="20"/>
                <w:szCs w:val="20"/>
              </w:rPr>
            </w:pPr>
            <w:r>
              <w:rPr>
                <w:rFonts w:asciiTheme="minorHAnsi" w:hAnsiTheme="minorHAnsi" w:cstheme="minorHAnsi"/>
                <w:b/>
                <w:bCs/>
                <w:sz w:val="20"/>
                <w:szCs w:val="20"/>
              </w:rPr>
              <w:t>7</w:t>
            </w:r>
          </w:p>
        </w:tc>
        <w:tc>
          <w:tcPr>
            <w:tcW w:w="2178" w:type="dxa"/>
            <w:tcBorders>
              <w:top w:val="single" w:sz="12" w:space="0" w:color="auto"/>
              <w:left w:val="single" w:sz="12" w:space="0" w:color="auto"/>
              <w:bottom w:val="single" w:sz="12" w:space="0" w:color="auto"/>
              <w:right w:val="single" w:sz="12" w:space="0" w:color="auto"/>
            </w:tcBorders>
            <w:shd w:val="clear" w:color="auto" w:fill="9CC2E5" w:themeFill="accent1" w:themeFillTint="99"/>
            <w:noWrap/>
            <w:vAlign w:val="bottom"/>
          </w:tcPr>
          <w:p w14:paraId="528BC54C" w14:textId="77777777" w:rsidR="00110A52" w:rsidRPr="00CE4D91" w:rsidRDefault="00110A52" w:rsidP="00DD6F81">
            <w:pPr>
              <w:jc w:val="center"/>
              <w:rPr>
                <w:rFonts w:asciiTheme="minorHAnsi" w:hAnsiTheme="minorHAnsi" w:cstheme="minorHAnsi"/>
                <w:sz w:val="20"/>
                <w:szCs w:val="20"/>
              </w:rPr>
            </w:pPr>
          </w:p>
        </w:tc>
        <w:tc>
          <w:tcPr>
            <w:tcW w:w="799" w:type="dxa"/>
            <w:tcBorders>
              <w:top w:val="single" w:sz="12" w:space="0" w:color="auto"/>
              <w:left w:val="single" w:sz="12" w:space="0" w:color="auto"/>
              <w:bottom w:val="single" w:sz="12" w:space="0" w:color="auto"/>
            </w:tcBorders>
            <w:shd w:val="clear" w:color="auto" w:fill="9CC2E5" w:themeFill="accent1" w:themeFillTint="99"/>
            <w:noWrap/>
            <w:vAlign w:val="bottom"/>
          </w:tcPr>
          <w:p w14:paraId="571CCCCD" w14:textId="77777777" w:rsidR="00110A52" w:rsidRPr="00CE4D91" w:rsidRDefault="0064437E" w:rsidP="00574524">
            <w:pPr>
              <w:jc w:val="center"/>
              <w:rPr>
                <w:rFonts w:asciiTheme="minorHAnsi" w:hAnsiTheme="minorHAnsi" w:cstheme="minorHAnsi"/>
                <w:b/>
                <w:bCs/>
                <w:sz w:val="20"/>
                <w:szCs w:val="20"/>
              </w:rPr>
            </w:pPr>
            <w:r>
              <w:rPr>
                <w:rFonts w:asciiTheme="minorHAnsi" w:hAnsiTheme="minorHAnsi" w:cstheme="minorHAnsi"/>
                <w:b/>
                <w:bCs/>
                <w:sz w:val="20"/>
                <w:szCs w:val="20"/>
              </w:rPr>
              <w:t>14</w:t>
            </w:r>
          </w:p>
        </w:tc>
        <w:tc>
          <w:tcPr>
            <w:tcW w:w="799" w:type="dxa"/>
            <w:tcBorders>
              <w:top w:val="single" w:sz="12" w:space="0" w:color="auto"/>
              <w:bottom w:val="single" w:sz="12" w:space="0" w:color="auto"/>
            </w:tcBorders>
            <w:shd w:val="clear" w:color="auto" w:fill="9CC2E5" w:themeFill="accent1" w:themeFillTint="99"/>
            <w:noWrap/>
            <w:vAlign w:val="bottom"/>
          </w:tcPr>
          <w:p w14:paraId="06E9BD4D" w14:textId="77777777" w:rsidR="00110A52" w:rsidRPr="00CE4D91" w:rsidRDefault="00161E58" w:rsidP="00574524">
            <w:pPr>
              <w:jc w:val="center"/>
              <w:rPr>
                <w:rFonts w:asciiTheme="minorHAnsi" w:hAnsiTheme="minorHAnsi" w:cstheme="minorHAnsi"/>
                <w:b/>
                <w:bCs/>
                <w:sz w:val="20"/>
                <w:szCs w:val="20"/>
              </w:rPr>
            </w:pPr>
            <w:r w:rsidRPr="00CE4D91">
              <w:rPr>
                <w:rFonts w:asciiTheme="minorHAnsi" w:hAnsiTheme="minorHAnsi" w:cstheme="minorHAnsi"/>
                <w:b/>
                <w:bCs/>
                <w:sz w:val="20"/>
                <w:szCs w:val="20"/>
              </w:rPr>
              <w:t>5</w:t>
            </w:r>
            <w:r w:rsidR="0064437E">
              <w:rPr>
                <w:rFonts w:asciiTheme="minorHAnsi" w:hAnsiTheme="minorHAnsi" w:cstheme="minorHAnsi"/>
                <w:b/>
                <w:bCs/>
                <w:sz w:val="20"/>
                <w:szCs w:val="20"/>
              </w:rPr>
              <w:t>04</w:t>
            </w:r>
          </w:p>
        </w:tc>
      </w:tr>
      <w:tr w:rsidR="00110A52" w:rsidRPr="00CE4D91" w14:paraId="3680F8B1" w14:textId="77777777" w:rsidTr="00431E15">
        <w:trPr>
          <w:trHeight w:val="360"/>
        </w:trPr>
        <w:tc>
          <w:tcPr>
            <w:tcW w:w="1645" w:type="dxa"/>
            <w:gridSpan w:val="2"/>
            <w:tcBorders>
              <w:top w:val="single" w:sz="12" w:space="0" w:color="auto"/>
              <w:bottom w:val="single" w:sz="12" w:space="0" w:color="auto"/>
              <w:right w:val="single" w:sz="12" w:space="0" w:color="auto"/>
            </w:tcBorders>
            <w:shd w:val="clear" w:color="auto" w:fill="9CC2E5" w:themeFill="accent1" w:themeFillTint="99"/>
            <w:noWrap/>
            <w:vAlign w:val="bottom"/>
          </w:tcPr>
          <w:p w14:paraId="0DB233D3" w14:textId="77777777" w:rsidR="00110A52" w:rsidRPr="00CE4D91" w:rsidRDefault="00110A52" w:rsidP="00110A52">
            <w:pPr>
              <w:jc w:val="center"/>
              <w:rPr>
                <w:rFonts w:asciiTheme="minorHAnsi" w:hAnsiTheme="minorHAnsi" w:cstheme="minorHAnsi"/>
                <w:b/>
                <w:bCs/>
                <w:sz w:val="20"/>
                <w:szCs w:val="20"/>
              </w:rPr>
            </w:pPr>
            <w:r w:rsidRPr="00CE4D91">
              <w:rPr>
                <w:rFonts w:asciiTheme="minorHAnsi" w:hAnsiTheme="minorHAnsi" w:cstheme="minorHAnsi"/>
                <w:b/>
                <w:bCs/>
                <w:sz w:val="20"/>
                <w:szCs w:val="20"/>
              </w:rPr>
              <w:t xml:space="preserve">UKUPNO </w:t>
            </w:r>
          </w:p>
          <w:p w14:paraId="087ACBB8" w14:textId="77777777" w:rsidR="00110A52" w:rsidRPr="00CE4D91" w:rsidRDefault="00110A52" w:rsidP="00110A52">
            <w:pPr>
              <w:jc w:val="center"/>
              <w:rPr>
                <w:rFonts w:asciiTheme="minorHAnsi" w:hAnsiTheme="minorHAnsi" w:cstheme="minorHAnsi"/>
                <w:b/>
                <w:bCs/>
                <w:i/>
                <w:iCs/>
                <w:sz w:val="20"/>
                <w:szCs w:val="20"/>
              </w:rPr>
            </w:pPr>
            <w:r w:rsidRPr="00CE4D91">
              <w:rPr>
                <w:rFonts w:asciiTheme="minorHAnsi" w:hAnsiTheme="minorHAnsi" w:cstheme="minorHAnsi"/>
                <w:b/>
                <w:bCs/>
                <w:sz w:val="20"/>
                <w:szCs w:val="20"/>
              </w:rPr>
              <w:t>I. – VIII.</w:t>
            </w:r>
          </w:p>
        </w:tc>
        <w:tc>
          <w:tcPr>
            <w:tcW w:w="1023" w:type="dxa"/>
            <w:tcBorders>
              <w:top w:val="single" w:sz="12" w:space="0" w:color="auto"/>
              <w:left w:val="single" w:sz="12" w:space="0" w:color="auto"/>
              <w:bottom w:val="single" w:sz="12" w:space="0" w:color="auto"/>
              <w:right w:val="single" w:sz="12" w:space="0" w:color="auto"/>
            </w:tcBorders>
            <w:shd w:val="clear" w:color="auto" w:fill="9CC2E5" w:themeFill="accent1" w:themeFillTint="99"/>
            <w:noWrap/>
            <w:vAlign w:val="bottom"/>
          </w:tcPr>
          <w:p w14:paraId="69E60FCF" w14:textId="77777777" w:rsidR="00805A5B" w:rsidRPr="00CE4D91" w:rsidRDefault="00805A5B" w:rsidP="00805A5B">
            <w:pPr>
              <w:jc w:val="center"/>
              <w:rPr>
                <w:rFonts w:asciiTheme="minorHAnsi" w:hAnsiTheme="minorHAnsi" w:cstheme="minorHAnsi"/>
                <w:b/>
                <w:bCs/>
                <w:sz w:val="20"/>
                <w:szCs w:val="20"/>
              </w:rPr>
            </w:pPr>
            <w:r w:rsidRPr="00CE4D91">
              <w:rPr>
                <w:rFonts w:asciiTheme="minorHAnsi" w:hAnsiTheme="minorHAnsi" w:cstheme="minorHAnsi"/>
                <w:b/>
                <w:bCs/>
                <w:sz w:val="20"/>
                <w:szCs w:val="20"/>
              </w:rPr>
              <w:t>2</w:t>
            </w:r>
            <w:r w:rsidR="00837380">
              <w:rPr>
                <w:rFonts w:asciiTheme="minorHAnsi" w:hAnsiTheme="minorHAnsi" w:cstheme="minorHAnsi"/>
                <w:b/>
                <w:bCs/>
                <w:sz w:val="20"/>
                <w:szCs w:val="20"/>
              </w:rPr>
              <w:t>20</w:t>
            </w:r>
          </w:p>
          <w:p w14:paraId="39F95A5B" w14:textId="77777777" w:rsidR="00DD6F81" w:rsidRPr="00CE4D91" w:rsidRDefault="00DD6F81" w:rsidP="00574524">
            <w:pPr>
              <w:jc w:val="center"/>
              <w:rPr>
                <w:rFonts w:asciiTheme="minorHAnsi" w:hAnsiTheme="minorHAnsi" w:cstheme="minorHAnsi"/>
                <w:b/>
                <w:bCs/>
                <w:sz w:val="20"/>
                <w:szCs w:val="20"/>
              </w:rPr>
            </w:pPr>
          </w:p>
        </w:tc>
        <w:tc>
          <w:tcPr>
            <w:tcW w:w="835" w:type="dxa"/>
            <w:tcBorders>
              <w:top w:val="single" w:sz="12" w:space="0" w:color="auto"/>
              <w:left w:val="single" w:sz="12" w:space="0" w:color="auto"/>
              <w:bottom w:val="single" w:sz="12" w:space="0" w:color="auto"/>
              <w:right w:val="single" w:sz="12" w:space="0" w:color="auto"/>
            </w:tcBorders>
            <w:shd w:val="clear" w:color="auto" w:fill="9CC2E5" w:themeFill="accent1" w:themeFillTint="99"/>
            <w:noWrap/>
            <w:vAlign w:val="bottom"/>
          </w:tcPr>
          <w:p w14:paraId="2E0C2CF3" w14:textId="77777777" w:rsidR="00110A52" w:rsidRPr="00CE4D91" w:rsidRDefault="00110409" w:rsidP="00574524">
            <w:pPr>
              <w:jc w:val="center"/>
              <w:rPr>
                <w:rFonts w:asciiTheme="minorHAnsi" w:hAnsiTheme="minorHAnsi" w:cstheme="minorHAnsi"/>
                <w:b/>
                <w:bCs/>
                <w:sz w:val="20"/>
                <w:szCs w:val="20"/>
              </w:rPr>
            </w:pPr>
            <w:r w:rsidRPr="00CE4D91">
              <w:rPr>
                <w:rFonts w:asciiTheme="minorHAnsi" w:hAnsiTheme="minorHAnsi" w:cstheme="minorHAnsi"/>
                <w:b/>
                <w:bCs/>
                <w:sz w:val="20"/>
                <w:szCs w:val="20"/>
              </w:rPr>
              <w:t>15</w:t>
            </w:r>
          </w:p>
          <w:p w14:paraId="24254297" w14:textId="77777777" w:rsidR="00DD6F81" w:rsidRPr="00CE4D91" w:rsidRDefault="00DD6F81" w:rsidP="00574524">
            <w:pPr>
              <w:jc w:val="center"/>
              <w:rPr>
                <w:rFonts w:asciiTheme="minorHAnsi" w:hAnsiTheme="minorHAnsi" w:cstheme="minorHAnsi"/>
                <w:b/>
                <w:bCs/>
                <w:sz w:val="20"/>
                <w:szCs w:val="20"/>
              </w:rPr>
            </w:pPr>
          </w:p>
        </w:tc>
        <w:tc>
          <w:tcPr>
            <w:tcW w:w="2178" w:type="dxa"/>
            <w:tcBorders>
              <w:top w:val="single" w:sz="12" w:space="0" w:color="auto"/>
              <w:left w:val="single" w:sz="12" w:space="0" w:color="auto"/>
              <w:bottom w:val="single" w:sz="12" w:space="0" w:color="auto"/>
              <w:right w:val="single" w:sz="12" w:space="0" w:color="auto"/>
            </w:tcBorders>
            <w:shd w:val="clear" w:color="auto" w:fill="9CC2E5" w:themeFill="accent1" w:themeFillTint="99"/>
            <w:noWrap/>
            <w:vAlign w:val="bottom"/>
          </w:tcPr>
          <w:p w14:paraId="44786C4D" w14:textId="77777777" w:rsidR="00110A52" w:rsidRPr="00CE4D91" w:rsidRDefault="00110A52" w:rsidP="00574524">
            <w:pPr>
              <w:rPr>
                <w:rFonts w:asciiTheme="minorHAnsi" w:hAnsiTheme="minorHAnsi" w:cstheme="minorHAnsi"/>
                <w:sz w:val="20"/>
                <w:szCs w:val="20"/>
              </w:rPr>
            </w:pPr>
          </w:p>
        </w:tc>
        <w:tc>
          <w:tcPr>
            <w:tcW w:w="799" w:type="dxa"/>
            <w:tcBorders>
              <w:top w:val="single" w:sz="12" w:space="0" w:color="auto"/>
              <w:left w:val="single" w:sz="12" w:space="0" w:color="auto"/>
              <w:bottom w:val="single" w:sz="12" w:space="0" w:color="auto"/>
            </w:tcBorders>
            <w:shd w:val="clear" w:color="auto" w:fill="9CC2E5" w:themeFill="accent1" w:themeFillTint="99"/>
            <w:noWrap/>
            <w:vAlign w:val="bottom"/>
          </w:tcPr>
          <w:p w14:paraId="5ADFB0D2" w14:textId="77777777" w:rsidR="00110A52" w:rsidRPr="00CE4D91" w:rsidRDefault="0064437E" w:rsidP="00574524">
            <w:pPr>
              <w:jc w:val="center"/>
              <w:rPr>
                <w:rFonts w:asciiTheme="minorHAnsi" w:hAnsiTheme="minorHAnsi" w:cstheme="minorHAnsi"/>
                <w:b/>
                <w:bCs/>
                <w:sz w:val="20"/>
                <w:szCs w:val="20"/>
              </w:rPr>
            </w:pPr>
            <w:r>
              <w:rPr>
                <w:rFonts w:asciiTheme="minorHAnsi" w:hAnsiTheme="minorHAnsi" w:cstheme="minorHAnsi"/>
                <w:b/>
                <w:bCs/>
                <w:sz w:val="20"/>
                <w:szCs w:val="20"/>
              </w:rPr>
              <w:t>28</w:t>
            </w:r>
          </w:p>
          <w:p w14:paraId="528F42E0" w14:textId="77777777" w:rsidR="00DD6F81" w:rsidRPr="00CE4D91" w:rsidRDefault="00DD6F81" w:rsidP="00574524">
            <w:pPr>
              <w:jc w:val="center"/>
              <w:rPr>
                <w:rFonts w:asciiTheme="minorHAnsi" w:hAnsiTheme="minorHAnsi" w:cstheme="minorHAnsi"/>
                <w:b/>
                <w:bCs/>
                <w:sz w:val="20"/>
                <w:szCs w:val="20"/>
              </w:rPr>
            </w:pPr>
          </w:p>
        </w:tc>
        <w:tc>
          <w:tcPr>
            <w:tcW w:w="799" w:type="dxa"/>
            <w:tcBorders>
              <w:top w:val="single" w:sz="12" w:space="0" w:color="auto"/>
              <w:bottom w:val="single" w:sz="12" w:space="0" w:color="auto"/>
            </w:tcBorders>
            <w:shd w:val="clear" w:color="auto" w:fill="9CC2E5" w:themeFill="accent1" w:themeFillTint="99"/>
            <w:noWrap/>
            <w:vAlign w:val="bottom"/>
          </w:tcPr>
          <w:p w14:paraId="5D057C5E" w14:textId="77777777" w:rsidR="00110A52" w:rsidRPr="00CE4D91" w:rsidRDefault="00161E58" w:rsidP="00574524">
            <w:pPr>
              <w:jc w:val="center"/>
              <w:rPr>
                <w:rFonts w:asciiTheme="minorHAnsi" w:hAnsiTheme="minorHAnsi" w:cstheme="minorHAnsi"/>
                <w:b/>
                <w:bCs/>
                <w:sz w:val="20"/>
                <w:szCs w:val="20"/>
              </w:rPr>
            </w:pPr>
            <w:r w:rsidRPr="00CE4D91">
              <w:rPr>
                <w:rFonts w:asciiTheme="minorHAnsi" w:hAnsiTheme="minorHAnsi" w:cstheme="minorHAnsi"/>
                <w:b/>
                <w:bCs/>
                <w:sz w:val="20"/>
                <w:szCs w:val="20"/>
              </w:rPr>
              <w:t>1</w:t>
            </w:r>
            <w:r w:rsidR="0064437E">
              <w:rPr>
                <w:rFonts w:asciiTheme="minorHAnsi" w:hAnsiTheme="minorHAnsi" w:cstheme="minorHAnsi"/>
                <w:b/>
                <w:bCs/>
                <w:sz w:val="20"/>
                <w:szCs w:val="20"/>
              </w:rPr>
              <w:t>080</w:t>
            </w:r>
          </w:p>
        </w:tc>
      </w:tr>
    </w:tbl>
    <w:p w14:paraId="0CD17047" w14:textId="77777777" w:rsidR="001C424E" w:rsidRPr="00CE4D91" w:rsidRDefault="008B250F" w:rsidP="006A0243">
      <w:pPr>
        <w:jc w:val="both"/>
        <w:rPr>
          <w:rFonts w:asciiTheme="minorHAnsi" w:hAnsiTheme="minorHAnsi" w:cstheme="minorHAnsi"/>
          <w:b/>
        </w:rPr>
      </w:pPr>
      <w:r w:rsidRPr="00CE4D91">
        <w:rPr>
          <w:rFonts w:asciiTheme="minorHAnsi" w:hAnsiTheme="minorHAnsi" w:cstheme="minorHAnsi"/>
          <w:b/>
        </w:rPr>
        <w:t xml:space="preserve">        </w:t>
      </w:r>
    </w:p>
    <w:p w14:paraId="59CCFC54" w14:textId="77777777" w:rsidR="008B250F" w:rsidRPr="00CE4D91" w:rsidRDefault="008B250F" w:rsidP="006A0243">
      <w:pPr>
        <w:jc w:val="both"/>
        <w:rPr>
          <w:rFonts w:asciiTheme="minorHAnsi" w:hAnsiTheme="minorHAnsi" w:cstheme="minorHAnsi"/>
          <w:b/>
        </w:rPr>
      </w:pPr>
      <w:r w:rsidRPr="00CE4D91">
        <w:rPr>
          <w:rFonts w:asciiTheme="minorHAnsi" w:hAnsiTheme="minorHAnsi" w:cstheme="minorHAnsi"/>
          <w:b/>
        </w:rPr>
        <w:t xml:space="preserve">                           Napomena – satnica se odnosi na MŠ i PŠ </w:t>
      </w:r>
    </w:p>
    <w:p w14:paraId="27F9069F" w14:textId="77777777" w:rsidR="008B250F" w:rsidRPr="00CE4D91" w:rsidRDefault="008B250F" w:rsidP="006A0243">
      <w:pPr>
        <w:jc w:val="both"/>
        <w:rPr>
          <w:rFonts w:asciiTheme="minorHAnsi" w:hAnsiTheme="minorHAnsi" w:cstheme="minorHAnsi"/>
          <w:b/>
        </w:rPr>
      </w:pPr>
    </w:p>
    <w:p w14:paraId="177FCF04" w14:textId="77777777" w:rsidR="008B250F" w:rsidRPr="00CE4D91" w:rsidRDefault="008B250F" w:rsidP="006A0243">
      <w:pPr>
        <w:jc w:val="both"/>
        <w:rPr>
          <w:rFonts w:asciiTheme="minorHAnsi" w:hAnsiTheme="minorHAnsi" w:cstheme="minorHAnsi"/>
          <w:b/>
        </w:rPr>
      </w:pPr>
    </w:p>
    <w:p w14:paraId="1D358A59" w14:textId="77777777" w:rsidR="001C424E" w:rsidRPr="00CE4D91" w:rsidRDefault="009934F1" w:rsidP="006A0243">
      <w:pPr>
        <w:jc w:val="both"/>
        <w:rPr>
          <w:rFonts w:asciiTheme="minorHAnsi" w:hAnsiTheme="minorHAnsi" w:cstheme="minorHAnsi"/>
          <w:b/>
        </w:rPr>
      </w:pPr>
      <w:r w:rsidRPr="00CE4D91">
        <w:rPr>
          <w:rFonts w:asciiTheme="minorHAnsi" w:hAnsiTheme="minorHAnsi" w:cstheme="minorHAnsi"/>
          <w:b/>
          <w:bCs/>
          <w:lang w:eastAsia="hr-HR"/>
        </w:rPr>
        <w:t>4</w:t>
      </w:r>
      <w:r w:rsidR="000B5301" w:rsidRPr="00CE4D91">
        <w:rPr>
          <w:rFonts w:asciiTheme="minorHAnsi" w:hAnsiTheme="minorHAnsi" w:cstheme="minorHAnsi"/>
          <w:b/>
          <w:bCs/>
          <w:lang w:eastAsia="hr-HR"/>
        </w:rPr>
        <w:t>.2.1.2</w:t>
      </w:r>
      <w:r w:rsidR="00794CFB" w:rsidRPr="00CE4D91">
        <w:rPr>
          <w:rFonts w:asciiTheme="minorHAnsi" w:hAnsiTheme="minorHAnsi" w:cstheme="minorHAnsi"/>
          <w:b/>
          <w:bCs/>
          <w:lang w:eastAsia="hr-HR"/>
        </w:rPr>
        <w:t>. Tjedni i godišnji broj nastavnih sati izborne nastave stranog jezika</w:t>
      </w:r>
    </w:p>
    <w:p w14:paraId="2A092D28" w14:textId="77777777" w:rsidR="001C424E" w:rsidRPr="00CE4D91" w:rsidRDefault="001C424E" w:rsidP="006A0243">
      <w:pPr>
        <w:jc w:val="both"/>
        <w:rPr>
          <w:rFonts w:asciiTheme="minorHAnsi" w:hAnsiTheme="minorHAnsi" w:cstheme="minorHAnsi"/>
          <w:b/>
        </w:rPr>
      </w:pPr>
    </w:p>
    <w:tbl>
      <w:tblPr>
        <w:tblW w:w="7279"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76"/>
        <w:gridCol w:w="969"/>
        <w:gridCol w:w="1023"/>
        <w:gridCol w:w="835"/>
        <w:gridCol w:w="2178"/>
        <w:gridCol w:w="799"/>
        <w:gridCol w:w="799"/>
      </w:tblGrid>
      <w:tr w:rsidR="000B5301" w:rsidRPr="00CE4D91" w14:paraId="76CFCF13" w14:textId="77777777" w:rsidTr="00FE70AA">
        <w:trPr>
          <w:trHeight w:hRule="exact" w:val="355"/>
        </w:trPr>
        <w:tc>
          <w:tcPr>
            <w:tcW w:w="676" w:type="dxa"/>
            <w:vMerge w:val="restart"/>
            <w:tcBorders>
              <w:right w:val="single" w:sz="12" w:space="0" w:color="auto"/>
            </w:tcBorders>
            <w:shd w:val="clear" w:color="auto" w:fill="70AD47" w:themeFill="accent6"/>
            <w:noWrap/>
            <w:textDirection w:val="btLr"/>
            <w:vAlign w:val="center"/>
          </w:tcPr>
          <w:p w14:paraId="3D16338B" w14:textId="77777777" w:rsidR="000B5301" w:rsidRPr="00CE4D91" w:rsidRDefault="00F94044" w:rsidP="000B5301">
            <w:pPr>
              <w:ind w:left="113" w:right="113"/>
              <w:jc w:val="center"/>
              <w:rPr>
                <w:rFonts w:asciiTheme="minorHAnsi" w:hAnsiTheme="minorHAnsi" w:cstheme="minorHAnsi"/>
                <w:b/>
                <w:bCs/>
                <w:sz w:val="20"/>
                <w:szCs w:val="20"/>
              </w:rPr>
            </w:pPr>
            <w:r w:rsidRPr="00CE4D91">
              <w:rPr>
                <w:rFonts w:asciiTheme="minorHAnsi" w:hAnsiTheme="minorHAnsi" w:cstheme="minorHAnsi"/>
                <w:b/>
                <w:bCs/>
                <w:sz w:val="20"/>
                <w:szCs w:val="20"/>
              </w:rPr>
              <w:t>Engleski jezik</w:t>
            </w:r>
          </w:p>
        </w:tc>
        <w:tc>
          <w:tcPr>
            <w:tcW w:w="969" w:type="dxa"/>
            <w:vMerge w:val="restart"/>
            <w:tcBorders>
              <w:top w:val="single" w:sz="12" w:space="0" w:color="auto"/>
              <w:left w:val="single" w:sz="12" w:space="0" w:color="auto"/>
              <w:bottom w:val="single" w:sz="6" w:space="0" w:color="auto"/>
              <w:right w:val="single" w:sz="12" w:space="0" w:color="auto"/>
            </w:tcBorders>
            <w:shd w:val="clear" w:color="auto" w:fill="70AD47" w:themeFill="accent6"/>
            <w:noWrap/>
            <w:vAlign w:val="center"/>
          </w:tcPr>
          <w:p w14:paraId="17C43770" w14:textId="77777777" w:rsidR="000B5301" w:rsidRPr="00CE4D91" w:rsidRDefault="000B5301" w:rsidP="000B5301">
            <w:pPr>
              <w:jc w:val="center"/>
              <w:rPr>
                <w:rFonts w:asciiTheme="minorHAnsi" w:hAnsiTheme="minorHAnsi" w:cstheme="minorHAnsi"/>
                <w:b/>
                <w:bCs/>
                <w:sz w:val="20"/>
                <w:szCs w:val="20"/>
              </w:rPr>
            </w:pPr>
            <w:r w:rsidRPr="00CE4D91">
              <w:rPr>
                <w:rFonts w:asciiTheme="minorHAnsi" w:hAnsiTheme="minorHAnsi" w:cstheme="minorHAnsi"/>
                <w:b/>
                <w:bCs/>
                <w:sz w:val="20"/>
                <w:szCs w:val="20"/>
              </w:rPr>
              <w:t>Razred</w:t>
            </w:r>
          </w:p>
        </w:tc>
        <w:tc>
          <w:tcPr>
            <w:tcW w:w="1023" w:type="dxa"/>
            <w:vMerge w:val="restart"/>
            <w:tcBorders>
              <w:left w:val="single" w:sz="12" w:space="0" w:color="auto"/>
              <w:right w:val="single" w:sz="12" w:space="0" w:color="auto"/>
            </w:tcBorders>
            <w:shd w:val="clear" w:color="auto" w:fill="70AD47" w:themeFill="accent6"/>
            <w:noWrap/>
            <w:vAlign w:val="center"/>
          </w:tcPr>
          <w:p w14:paraId="5D8F724B" w14:textId="77777777" w:rsidR="000B5301" w:rsidRPr="00CE4D91" w:rsidRDefault="000B5301" w:rsidP="000B5301">
            <w:pPr>
              <w:jc w:val="center"/>
              <w:rPr>
                <w:rFonts w:asciiTheme="minorHAnsi" w:hAnsiTheme="minorHAnsi" w:cstheme="minorHAnsi"/>
                <w:b/>
                <w:bCs/>
                <w:sz w:val="20"/>
                <w:szCs w:val="20"/>
              </w:rPr>
            </w:pPr>
            <w:r w:rsidRPr="00CE4D91">
              <w:rPr>
                <w:rFonts w:asciiTheme="minorHAnsi" w:hAnsiTheme="minorHAnsi" w:cstheme="minorHAnsi"/>
                <w:b/>
                <w:bCs/>
                <w:sz w:val="20"/>
                <w:szCs w:val="20"/>
              </w:rPr>
              <w:t>Broj učenika</w:t>
            </w:r>
          </w:p>
        </w:tc>
        <w:tc>
          <w:tcPr>
            <w:tcW w:w="835" w:type="dxa"/>
            <w:vMerge w:val="restart"/>
            <w:tcBorders>
              <w:top w:val="single" w:sz="12" w:space="0" w:color="auto"/>
              <w:left w:val="single" w:sz="12" w:space="0" w:color="auto"/>
              <w:bottom w:val="single" w:sz="6" w:space="0" w:color="auto"/>
              <w:right w:val="single" w:sz="12" w:space="0" w:color="auto"/>
            </w:tcBorders>
            <w:shd w:val="clear" w:color="auto" w:fill="70AD47" w:themeFill="accent6"/>
            <w:noWrap/>
            <w:vAlign w:val="center"/>
          </w:tcPr>
          <w:p w14:paraId="63208056" w14:textId="77777777" w:rsidR="000B5301" w:rsidRPr="00CE4D91" w:rsidRDefault="000B5301" w:rsidP="000B5301">
            <w:pPr>
              <w:jc w:val="center"/>
              <w:rPr>
                <w:rFonts w:asciiTheme="minorHAnsi" w:hAnsiTheme="minorHAnsi" w:cstheme="minorHAnsi"/>
                <w:b/>
                <w:bCs/>
                <w:sz w:val="20"/>
                <w:szCs w:val="20"/>
              </w:rPr>
            </w:pPr>
            <w:r w:rsidRPr="00CE4D91">
              <w:rPr>
                <w:rFonts w:asciiTheme="minorHAnsi" w:hAnsiTheme="minorHAnsi" w:cstheme="minorHAnsi"/>
                <w:b/>
                <w:bCs/>
                <w:sz w:val="20"/>
                <w:szCs w:val="20"/>
              </w:rPr>
              <w:t>Broj grupa</w:t>
            </w:r>
          </w:p>
        </w:tc>
        <w:tc>
          <w:tcPr>
            <w:tcW w:w="2178" w:type="dxa"/>
            <w:vMerge w:val="restart"/>
            <w:tcBorders>
              <w:top w:val="single" w:sz="12" w:space="0" w:color="auto"/>
              <w:left w:val="single" w:sz="12" w:space="0" w:color="auto"/>
              <w:bottom w:val="single" w:sz="6" w:space="0" w:color="auto"/>
              <w:right w:val="single" w:sz="12" w:space="0" w:color="auto"/>
            </w:tcBorders>
            <w:shd w:val="clear" w:color="auto" w:fill="70AD47" w:themeFill="accent6"/>
            <w:noWrap/>
            <w:vAlign w:val="center"/>
          </w:tcPr>
          <w:p w14:paraId="70E83BF4" w14:textId="77777777" w:rsidR="000B5301" w:rsidRPr="00CE4D91" w:rsidRDefault="000B5301" w:rsidP="000B5301">
            <w:pPr>
              <w:jc w:val="center"/>
              <w:rPr>
                <w:rFonts w:asciiTheme="minorHAnsi" w:hAnsiTheme="minorHAnsi" w:cstheme="minorHAnsi"/>
                <w:b/>
                <w:sz w:val="20"/>
                <w:szCs w:val="20"/>
              </w:rPr>
            </w:pPr>
            <w:r w:rsidRPr="00CE4D91">
              <w:rPr>
                <w:rFonts w:asciiTheme="minorHAnsi" w:hAnsiTheme="minorHAnsi" w:cstheme="minorHAnsi"/>
                <w:b/>
                <w:sz w:val="20"/>
                <w:szCs w:val="20"/>
              </w:rPr>
              <w:t>Izvršitelj programa</w:t>
            </w:r>
          </w:p>
        </w:tc>
        <w:tc>
          <w:tcPr>
            <w:tcW w:w="1598" w:type="dxa"/>
            <w:gridSpan w:val="2"/>
            <w:tcBorders>
              <w:left w:val="single" w:sz="12" w:space="0" w:color="auto"/>
            </w:tcBorders>
            <w:shd w:val="clear" w:color="auto" w:fill="70AD47" w:themeFill="accent6"/>
            <w:noWrap/>
            <w:vAlign w:val="center"/>
          </w:tcPr>
          <w:p w14:paraId="1851023E" w14:textId="77777777" w:rsidR="000B5301" w:rsidRPr="00CE4D91" w:rsidRDefault="000B5301" w:rsidP="000B5301">
            <w:pPr>
              <w:jc w:val="center"/>
              <w:rPr>
                <w:rFonts w:asciiTheme="minorHAnsi" w:hAnsiTheme="minorHAnsi" w:cstheme="minorHAnsi"/>
                <w:b/>
                <w:bCs/>
                <w:sz w:val="20"/>
                <w:szCs w:val="20"/>
              </w:rPr>
            </w:pPr>
            <w:r w:rsidRPr="00CE4D91">
              <w:rPr>
                <w:rFonts w:asciiTheme="minorHAnsi" w:hAnsiTheme="minorHAnsi" w:cstheme="minorHAnsi"/>
                <w:b/>
                <w:bCs/>
                <w:sz w:val="20"/>
                <w:szCs w:val="20"/>
              </w:rPr>
              <w:t>Planirano sati</w:t>
            </w:r>
          </w:p>
        </w:tc>
      </w:tr>
      <w:tr w:rsidR="000B5301" w:rsidRPr="00CE4D91" w14:paraId="351D2534" w14:textId="77777777" w:rsidTr="00FE70AA">
        <w:trPr>
          <w:trHeight w:hRule="exact" w:val="340"/>
        </w:trPr>
        <w:tc>
          <w:tcPr>
            <w:tcW w:w="676" w:type="dxa"/>
            <w:vMerge/>
            <w:tcBorders>
              <w:right w:val="single" w:sz="12" w:space="0" w:color="auto"/>
            </w:tcBorders>
            <w:shd w:val="clear" w:color="auto" w:fill="70AD47" w:themeFill="accent6"/>
            <w:noWrap/>
            <w:vAlign w:val="center"/>
          </w:tcPr>
          <w:p w14:paraId="1D4801D8" w14:textId="77777777" w:rsidR="000B5301" w:rsidRPr="00CE4D91" w:rsidRDefault="000B5301" w:rsidP="000B5301">
            <w:pPr>
              <w:jc w:val="center"/>
              <w:rPr>
                <w:rFonts w:asciiTheme="minorHAnsi" w:hAnsiTheme="minorHAnsi" w:cstheme="minorHAnsi"/>
                <w:b/>
                <w:bCs/>
              </w:rPr>
            </w:pPr>
          </w:p>
        </w:tc>
        <w:tc>
          <w:tcPr>
            <w:tcW w:w="969" w:type="dxa"/>
            <w:vMerge/>
            <w:tcBorders>
              <w:top w:val="single" w:sz="6" w:space="0" w:color="auto"/>
              <w:left w:val="single" w:sz="12" w:space="0" w:color="auto"/>
              <w:bottom w:val="single" w:sz="12" w:space="0" w:color="auto"/>
              <w:right w:val="single" w:sz="12" w:space="0" w:color="auto"/>
            </w:tcBorders>
            <w:shd w:val="clear" w:color="auto" w:fill="70AD47" w:themeFill="accent6"/>
            <w:noWrap/>
            <w:vAlign w:val="center"/>
          </w:tcPr>
          <w:p w14:paraId="6E7B6B58" w14:textId="77777777" w:rsidR="000B5301" w:rsidRPr="00CE4D91" w:rsidRDefault="000B5301" w:rsidP="000B5301">
            <w:pPr>
              <w:ind w:left="57"/>
              <w:jc w:val="center"/>
              <w:rPr>
                <w:rFonts w:asciiTheme="minorHAnsi" w:hAnsiTheme="minorHAnsi" w:cstheme="minorHAnsi"/>
                <w:b/>
                <w:bCs/>
                <w:sz w:val="20"/>
                <w:szCs w:val="20"/>
              </w:rPr>
            </w:pPr>
          </w:p>
        </w:tc>
        <w:tc>
          <w:tcPr>
            <w:tcW w:w="1023" w:type="dxa"/>
            <w:vMerge/>
            <w:tcBorders>
              <w:left w:val="single" w:sz="12" w:space="0" w:color="auto"/>
              <w:bottom w:val="single" w:sz="12" w:space="0" w:color="auto"/>
              <w:right w:val="single" w:sz="12" w:space="0" w:color="auto"/>
            </w:tcBorders>
            <w:shd w:val="clear" w:color="auto" w:fill="70AD47" w:themeFill="accent6"/>
            <w:noWrap/>
            <w:vAlign w:val="center"/>
          </w:tcPr>
          <w:p w14:paraId="0FD211CC" w14:textId="77777777" w:rsidR="000B5301" w:rsidRPr="00CE4D91" w:rsidRDefault="000B5301" w:rsidP="000B5301">
            <w:pPr>
              <w:jc w:val="center"/>
              <w:rPr>
                <w:rFonts w:asciiTheme="minorHAnsi" w:hAnsiTheme="minorHAnsi" w:cstheme="minorHAnsi"/>
                <w:b/>
                <w:bCs/>
                <w:sz w:val="20"/>
                <w:szCs w:val="20"/>
              </w:rPr>
            </w:pPr>
          </w:p>
        </w:tc>
        <w:tc>
          <w:tcPr>
            <w:tcW w:w="835" w:type="dxa"/>
            <w:vMerge/>
            <w:tcBorders>
              <w:top w:val="single" w:sz="6" w:space="0" w:color="auto"/>
              <w:left w:val="single" w:sz="12" w:space="0" w:color="auto"/>
              <w:bottom w:val="single" w:sz="12" w:space="0" w:color="auto"/>
              <w:right w:val="single" w:sz="12" w:space="0" w:color="auto"/>
            </w:tcBorders>
            <w:shd w:val="clear" w:color="auto" w:fill="70AD47" w:themeFill="accent6"/>
            <w:noWrap/>
            <w:vAlign w:val="center"/>
          </w:tcPr>
          <w:p w14:paraId="09017849" w14:textId="77777777" w:rsidR="000B5301" w:rsidRPr="00CE4D91" w:rsidRDefault="000B5301" w:rsidP="000B5301">
            <w:pPr>
              <w:jc w:val="center"/>
              <w:rPr>
                <w:rFonts w:asciiTheme="minorHAnsi" w:hAnsiTheme="minorHAnsi" w:cstheme="minorHAnsi"/>
                <w:b/>
                <w:bCs/>
                <w:sz w:val="20"/>
                <w:szCs w:val="20"/>
              </w:rPr>
            </w:pPr>
          </w:p>
        </w:tc>
        <w:tc>
          <w:tcPr>
            <w:tcW w:w="2178" w:type="dxa"/>
            <w:vMerge/>
            <w:tcBorders>
              <w:top w:val="single" w:sz="6" w:space="0" w:color="auto"/>
              <w:left w:val="single" w:sz="12" w:space="0" w:color="auto"/>
              <w:bottom w:val="single" w:sz="12" w:space="0" w:color="auto"/>
              <w:right w:val="single" w:sz="12" w:space="0" w:color="auto"/>
            </w:tcBorders>
            <w:shd w:val="clear" w:color="auto" w:fill="70AD47" w:themeFill="accent6"/>
            <w:noWrap/>
            <w:vAlign w:val="center"/>
          </w:tcPr>
          <w:p w14:paraId="18702C57" w14:textId="77777777" w:rsidR="000B5301" w:rsidRPr="00CE4D91" w:rsidRDefault="000B5301" w:rsidP="000B5301">
            <w:pPr>
              <w:jc w:val="center"/>
              <w:rPr>
                <w:rFonts w:asciiTheme="minorHAnsi" w:hAnsiTheme="minorHAnsi" w:cstheme="minorHAnsi"/>
                <w:sz w:val="20"/>
                <w:szCs w:val="20"/>
              </w:rPr>
            </w:pPr>
          </w:p>
        </w:tc>
        <w:tc>
          <w:tcPr>
            <w:tcW w:w="799" w:type="dxa"/>
            <w:tcBorders>
              <w:left w:val="single" w:sz="12" w:space="0" w:color="auto"/>
              <w:bottom w:val="single" w:sz="12" w:space="0" w:color="auto"/>
            </w:tcBorders>
            <w:shd w:val="clear" w:color="auto" w:fill="70AD47" w:themeFill="accent6"/>
            <w:noWrap/>
            <w:vAlign w:val="center"/>
          </w:tcPr>
          <w:p w14:paraId="2261B257" w14:textId="77777777" w:rsidR="000B5301" w:rsidRPr="00CE4D91" w:rsidRDefault="000B5301" w:rsidP="000B5301">
            <w:pPr>
              <w:jc w:val="center"/>
              <w:rPr>
                <w:rFonts w:asciiTheme="minorHAnsi" w:hAnsiTheme="minorHAnsi" w:cstheme="minorHAnsi"/>
                <w:b/>
                <w:bCs/>
                <w:sz w:val="20"/>
                <w:szCs w:val="20"/>
              </w:rPr>
            </w:pPr>
            <w:r w:rsidRPr="00CE4D91">
              <w:rPr>
                <w:rFonts w:asciiTheme="minorHAnsi" w:hAnsiTheme="minorHAnsi" w:cstheme="minorHAnsi"/>
                <w:b/>
                <w:bCs/>
                <w:sz w:val="20"/>
                <w:szCs w:val="20"/>
              </w:rPr>
              <w:t>T</w:t>
            </w:r>
          </w:p>
        </w:tc>
        <w:tc>
          <w:tcPr>
            <w:tcW w:w="799" w:type="dxa"/>
            <w:tcBorders>
              <w:bottom w:val="single" w:sz="12" w:space="0" w:color="auto"/>
            </w:tcBorders>
            <w:shd w:val="clear" w:color="auto" w:fill="70AD47" w:themeFill="accent6"/>
            <w:noWrap/>
            <w:vAlign w:val="center"/>
          </w:tcPr>
          <w:p w14:paraId="190377F1" w14:textId="77777777" w:rsidR="000B5301" w:rsidRPr="00CE4D91" w:rsidRDefault="000B5301" w:rsidP="000B5301">
            <w:pPr>
              <w:jc w:val="center"/>
              <w:rPr>
                <w:rFonts w:asciiTheme="minorHAnsi" w:hAnsiTheme="minorHAnsi" w:cstheme="minorHAnsi"/>
                <w:b/>
                <w:bCs/>
                <w:sz w:val="20"/>
                <w:szCs w:val="20"/>
              </w:rPr>
            </w:pPr>
            <w:r w:rsidRPr="00CE4D91">
              <w:rPr>
                <w:rFonts w:asciiTheme="minorHAnsi" w:hAnsiTheme="minorHAnsi" w:cstheme="minorHAnsi"/>
                <w:b/>
                <w:bCs/>
                <w:sz w:val="20"/>
                <w:szCs w:val="20"/>
              </w:rPr>
              <w:t>G</w:t>
            </w:r>
          </w:p>
        </w:tc>
      </w:tr>
      <w:tr w:rsidR="000B5301" w:rsidRPr="00CE4D91" w14:paraId="5084B0C5" w14:textId="77777777" w:rsidTr="00CC534D">
        <w:trPr>
          <w:trHeight w:hRule="exact" w:val="340"/>
        </w:trPr>
        <w:tc>
          <w:tcPr>
            <w:tcW w:w="676" w:type="dxa"/>
            <w:vMerge/>
            <w:tcBorders>
              <w:right w:val="single" w:sz="12" w:space="0" w:color="auto"/>
            </w:tcBorders>
            <w:shd w:val="clear" w:color="auto" w:fill="70AD47" w:themeFill="accent6"/>
            <w:noWrap/>
            <w:vAlign w:val="center"/>
          </w:tcPr>
          <w:p w14:paraId="3A290EC3" w14:textId="77777777" w:rsidR="000B5301" w:rsidRPr="00CE4D91" w:rsidRDefault="000B5301" w:rsidP="000B5301">
            <w:pPr>
              <w:jc w:val="center"/>
              <w:rPr>
                <w:rFonts w:asciiTheme="minorHAnsi" w:hAnsiTheme="minorHAnsi" w:cstheme="minorHAnsi"/>
                <w:b/>
                <w:bCs/>
              </w:rPr>
            </w:pPr>
          </w:p>
        </w:tc>
        <w:tc>
          <w:tcPr>
            <w:tcW w:w="969"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542824A2" w14:textId="77777777" w:rsidR="000B5301" w:rsidRPr="00CE4D91" w:rsidRDefault="000B5301" w:rsidP="000B5301">
            <w:pPr>
              <w:ind w:left="57"/>
              <w:jc w:val="center"/>
              <w:rPr>
                <w:rFonts w:asciiTheme="minorHAnsi" w:hAnsiTheme="minorHAnsi" w:cstheme="minorHAnsi"/>
                <w:b/>
                <w:bCs/>
                <w:sz w:val="20"/>
                <w:szCs w:val="20"/>
              </w:rPr>
            </w:pPr>
            <w:r w:rsidRPr="00CE4D91">
              <w:rPr>
                <w:rFonts w:asciiTheme="minorHAnsi" w:hAnsiTheme="minorHAnsi" w:cstheme="minorHAnsi"/>
                <w:b/>
                <w:bCs/>
                <w:sz w:val="20"/>
                <w:szCs w:val="20"/>
              </w:rPr>
              <w:t>IV.</w:t>
            </w:r>
          </w:p>
        </w:tc>
        <w:tc>
          <w:tcPr>
            <w:tcW w:w="1023"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231233DE" w14:textId="77777777" w:rsidR="000B5301" w:rsidRPr="00CE4D91" w:rsidRDefault="001910B9" w:rsidP="000B5301">
            <w:pPr>
              <w:jc w:val="center"/>
              <w:rPr>
                <w:rFonts w:asciiTheme="minorHAnsi" w:hAnsiTheme="minorHAnsi" w:cstheme="minorHAnsi"/>
                <w:b/>
                <w:bCs/>
                <w:sz w:val="20"/>
                <w:szCs w:val="20"/>
              </w:rPr>
            </w:pPr>
            <w:r>
              <w:rPr>
                <w:rFonts w:asciiTheme="minorHAnsi" w:hAnsiTheme="minorHAnsi" w:cstheme="minorHAnsi"/>
                <w:b/>
                <w:bCs/>
                <w:sz w:val="20"/>
                <w:szCs w:val="20"/>
              </w:rPr>
              <w:t>32</w:t>
            </w:r>
          </w:p>
        </w:tc>
        <w:tc>
          <w:tcPr>
            <w:tcW w:w="835"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0C5C9D66" w14:textId="77777777" w:rsidR="000B5301" w:rsidRPr="00CE4D91" w:rsidRDefault="001829C4" w:rsidP="000B5301">
            <w:pPr>
              <w:jc w:val="center"/>
              <w:rPr>
                <w:rFonts w:asciiTheme="minorHAnsi" w:hAnsiTheme="minorHAnsi" w:cstheme="minorHAnsi"/>
                <w:b/>
                <w:bCs/>
                <w:sz w:val="20"/>
                <w:szCs w:val="20"/>
              </w:rPr>
            </w:pPr>
            <w:r>
              <w:rPr>
                <w:rFonts w:asciiTheme="minorHAnsi" w:hAnsiTheme="minorHAnsi" w:cstheme="minorHAnsi"/>
                <w:b/>
                <w:bCs/>
                <w:sz w:val="20"/>
                <w:szCs w:val="20"/>
              </w:rPr>
              <w:t>3</w:t>
            </w:r>
          </w:p>
        </w:tc>
        <w:tc>
          <w:tcPr>
            <w:tcW w:w="2178"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580F0C0C" w14:textId="77777777" w:rsidR="000B5301" w:rsidRPr="00CE4D91" w:rsidRDefault="001829C4" w:rsidP="000B5301">
            <w:pPr>
              <w:jc w:val="center"/>
              <w:rPr>
                <w:rFonts w:asciiTheme="minorHAnsi" w:hAnsiTheme="minorHAnsi" w:cstheme="minorHAnsi"/>
                <w:sz w:val="20"/>
                <w:szCs w:val="20"/>
              </w:rPr>
            </w:pPr>
            <w:r>
              <w:rPr>
                <w:rFonts w:asciiTheme="minorHAnsi" w:hAnsiTheme="minorHAnsi" w:cstheme="minorHAnsi"/>
                <w:sz w:val="20"/>
                <w:szCs w:val="20"/>
              </w:rPr>
              <w:t>Renata Rukavina</w:t>
            </w:r>
          </w:p>
        </w:tc>
        <w:tc>
          <w:tcPr>
            <w:tcW w:w="799" w:type="dxa"/>
            <w:tcBorders>
              <w:top w:val="single" w:sz="12" w:space="0" w:color="auto"/>
              <w:left w:val="single" w:sz="12" w:space="0" w:color="auto"/>
              <w:bottom w:val="single" w:sz="6" w:space="0" w:color="auto"/>
            </w:tcBorders>
            <w:shd w:val="clear" w:color="auto" w:fill="auto"/>
            <w:noWrap/>
            <w:vAlign w:val="center"/>
          </w:tcPr>
          <w:p w14:paraId="544E18D3" w14:textId="77777777" w:rsidR="000B5301" w:rsidRPr="00CE4D91" w:rsidRDefault="00E87988" w:rsidP="000B5301">
            <w:pPr>
              <w:jc w:val="center"/>
              <w:rPr>
                <w:rFonts w:asciiTheme="minorHAnsi" w:hAnsiTheme="minorHAnsi" w:cstheme="minorHAnsi"/>
                <w:b/>
                <w:bCs/>
                <w:sz w:val="20"/>
                <w:szCs w:val="20"/>
              </w:rPr>
            </w:pPr>
            <w:r>
              <w:rPr>
                <w:rFonts w:asciiTheme="minorHAnsi" w:hAnsiTheme="minorHAnsi" w:cstheme="minorHAnsi"/>
                <w:b/>
                <w:bCs/>
                <w:sz w:val="20"/>
                <w:szCs w:val="20"/>
              </w:rPr>
              <w:t>6</w:t>
            </w:r>
          </w:p>
        </w:tc>
        <w:tc>
          <w:tcPr>
            <w:tcW w:w="799" w:type="dxa"/>
            <w:tcBorders>
              <w:top w:val="single" w:sz="12" w:space="0" w:color="auto"/>
              <w:bottom w:val="single" w:sz="6" w:space="0" w:color="auto"/>
            </w:tcBorders>
            <w:shd w:val="clear" w:color="auto" w:fill="auto"/>
            <w:noWrap/>
            <w:vAlign w:val="center"/>
          </w:tcPr>
          <w:p w14:paraId="531B4924" w14:textId="77777777" w:rsidR="000B5301" w:rsidRPr="00CE4D91" w:rsidRDefault="00E87988" w:rsidP="000B5301">
            <w:pPr>
              <w:jc w:val="center"/>
              <w:rPr>
                <w:rFonts w:asciiTheme="minorHAnsi" w:hAnsiTheme="minorHAnsi" w:cstheme="minorHAnsi"/>
                <w:b/>
                <w:bCs/>
                <w:sz w:val="20"/>
                <w:szCs w:val="20"/>
              </w:rPr>
            </w:pPr>
            <w:r>
              <w:rPr>
                <w:rFonts w:asciiTheme="minorHAnsi" w:hAnsiTheme="minorHAnsi" w:cstheme="minorHAnsi"/>
                <w:b/>
                <w:bCs/>
                <w:sz w:val="20"/>
                <w:szCs w:val="20"/>
              </w:rPr>
              <w:t>216</w:t>
            </w:r>
          </w:p>
          <w:p w14:paraId="58D1D8E5" w14:textId="77777777" w:rsidR="00161E58" w:rsidRPr="00CE4D91" w:rsidRDefault="00161E58" w:rsidP="000B5301">
            <w:pPr>
              <w:jc w:val="center"/>
              <w:rPr>
                <w:rFonts w:asciiTheme="minorHAnsi" w:hAnsiTheme="minorHAnsi" w:cstheme="minorHAnsi"/>
                <w:b/>
                <w:bCs/>
                <w:sz w:val="20"/>
                <w:szCs w:val="20"/>
              </w:rPr>
            </w:pPr>
          </w:p>
          <w:p w14:paraId="057ABBD6" w14:textId="77777777" w:rsidR="00161E58" w:rsidRPr="00CE4D91" w:rsidRDefault="00161E58" w:rsidP="000B5301">
            <w:pPr>
              <w:jc w:val="center"/>
              <w:rPr>
                <w:rFonts w:asciiTheme="minorHAnsi" w:hAnsiTheme="minorHAnsi" w:cstheme="minorHAnsi"/>
                <w:b/>
                <w:bCs/>
                <w:sz w:val="20"/>
                <w:szCs w:val="20"/>
              </w:rPr>
            </w:pPr>
          </w:p>
        </w:tc>
      </w:tr>
      <w:tr w:rsidR="000B5301" w:rsidRPr="00CE4D91" w14:paraId="38DA95F8" w14:textId="77777777" w:rsidTr="00CC534D">
        <w:trPr>
          <w:trHeight w:hRule="exact" w:val="340"/>
        </w:trPr>
        <w:tc>
          <w:tcPr>
            <w:tcW w:w="676" w:type="dxa"/>
            <w:vMerge/>
            <w:tcBorders>
              <w:right w:val="single" w:sz="12" w:space="0" w:color="auto"/>
            </w:tcBorders>
            <w:shd w:val="clear" w:color="auto" w:fill="70AD47" w:themeFill="accent6"/>
            <w:noWrap/>
            <w:vAlign w:val="center"/>
          </w:tcPr>
          <w:p w14:paraId="0D7E5FF8" w14:textId="77777777" w:rsidR="000B5301" w:rsidRPr="00CE4D91" w:rsidRDefault="000B5301" w:rsidP="000B5301">
            <w:pPr>
              <w:jc w:val="center"/>
              <w:rPr>
                <w:rFonts w:asciiTheme="minorHAnsi" w:hAnsiTheme="minorHAnsi" w:cstheme="minorHAnsi"/>
                <w:b/>
                <w:bCs/>
              </w:rPr>
            </w:pPr>
          </w:p>
        </w:tc>
        <w:tc>
          <w:tcPr>
            <w:tcW w:w="969"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44345DDF" w14:textId="77777777" w:rsidR="000B5301" w:rsidRPr="00CE4D91" w:rsidRDefault="000B5301" w:rsidP="000B5301">
            <w:pPr>
              <w:ind w:left="57"/>
              <w:jc w:val="center"/>
              <w:rPr>
                <w:rFonts w:asciiTheme="minorHAnsi" w:hAnsiTheme="minorHAnsi" w:cstheme="minorHAnsi"/>
                <w:b/>
                <w:bCs/>
                <w:sz w:val="20"/>
                <w:szCs w:val="20"/>
              </w:rPr>
            </w:pPr>
            <w:r w:rsidRPr="00CE4D91">
              <w:rPr>
                <w:rFonts w:asciiTheme="minorHAnsi" w:hAnsiTheme="minorHAnsi" w:cstheme="minorHAnsi"/>
                <w:b/>
                <w:bCs/>
                <w:sz w:val="20"/>
                <w:szCs w:val="20"/>
              </w:rPr>
              <w:t>V.</w:t>
            </w:r>
          </w:p>
        </w:tc>
        <w:tc>
          <w:tcPr>
            <w:tcW w:w="1023" w:type="dxa"/>
            <w:tcBorders>
              <w:top w:val="single" w:sz="6" w:space="0" w:color="auto"/>
              <w:left w:val="single" w:sz="12" w:space="0" w:color="auto"/>
              <w:right w:val="single" w:sz="12" w:space="0" w:color="auto"/>
            </w:tcBorders>
            <w:shd w:val="clear" w:color="auto" w:fill="auto"/>
            <w:noWrap/>
            <w:vAlign w:val="center"/>
          </w:tcPr>
          <w:p w14:paraId="2802175E" w14:textId="77777777" w:rsidR="000B5301" w:rsidRPr="00CE4D91" w:rsidRDefault="001829C4" w:rsidP="000B5301">
            <w:pPr>
              <w:jc w:val="center"/>
              <w:rPr>
                <w:rFonts w:asciiTheme="minorHAnsi" w:hAnsiTheme="minorHAnsi" w:cstheme="minorHAnsi"/>
                <w:b/>
                <w:bCs/>
                <w:sz w:val="20"/>
                <w:szCs w:val="20"/>
              </w:rPr>
            </w:pPr>
            <w:r>
              <w:rPr>
                <w:rFonts w:asciiTheme="minorHAnsi" w:hAnsiTheme="minorHAnsi" w:cstheme="minorHAnsi"/>
                <w:b/>
                <w:bCs/>
                <w:sz w:val="20"/>
                <w:szCs w:val="20"/>
              </w:rPr>
              <w:t>24</w:t>
            </w:r>
          </w:p>
        </w:tc>
        <w:tc>
          <w:tcPr>
            <w:tcW w:w="835"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73474571" w14:textId="77777777" w:rsidR="000B5301" w:rsidRPr="00CE4D91" w:rsidRDefault="001829C4" w:rsidP="000B5301">
            <w:pPr>
              <w:jc w:val="center"/>
              <w:rPr>
                <w:rFonts w:asciiTheme="minorHAnsi" w:hAnsiTheme="minorHAnsi" w:cstheme="minorHAnsi"/>
                <w:b/>
                <w:bCs/>
                <w:sz w:val="20"/>
                <w:szCs w:val="20"/>
              </w:rPr>
            </w:pPr>
            <w:r>
              <w:rPr>
                <w:rFonts w:asciiTheme="minorHAnsi" w:hAnsiTheme="minorHAnsi" w:cstheme="minorHAnsi"/>
                <w:b/>
                <w:bCs/>
                <w:sz w:val="20"/>
                <w:szCs w:val="20"/>
              </w:rPr>
              <w:t>1</w:t>
            </w:r>
          </w:p>
        </w:tc>
        <w:tc>
          <w:tcPr>
            <w:tcW w:w="2178"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103FE728" w14:textId="77777777" w:rsidR="000B5301" w:rsidRPr="00CE4D91" w:rsidRDefault="001829C4" w:rsidP="000B5301">
            <w:pPr>
              <w:jc w:val="center"/>
              <w:rPr>
                <w:rFonts w:asciiTheme="minorHAnsi" w:hAnsiTheme="minorHAnsi" w:cstheme="minorHAnsi"/>
                <w:sz w:val="20"/>
                <w:szCs w:val="20"/>
              </w:rPr>
            </w:pPr>
            <w:r>
              <w:rPr>
                <w:rFonts w:asciiTheme="minorHAnsi" w:hAnsiTheme="minorHAnsi" w:cstheme="minorHAnsi"/>
                <w:sz w:val="20"/>
                <w:szCs w:val="20"/>
              </w:rPr>
              <w:t>Tanja Dogan</w:t>
            </w:r>
          </w:p>
        </w:tc>
        <w:tc>
          <w:tcPr>
            <w:tcW w:w="799" w:type="dxa"/>
            <w:tcBorders>
              <w:top w:val="single" w:sz="6" w:space="0" w:color="auto"/>
              <w:left w:val="single" w:sz="12" w:space="0" w:color="auto"/>
            </w:tcBorders>
            <w:shd w:val="clear" w:color="auto" w:fill="auto"/>
            <w:noWrap/>
            <w:vAlign w:val="center"/>
          </w:tcPr>
          <w:p w14:paraId="7E939A9B" w14:textId="77777777" w:rsidR="000B5301" w:rsidRPr="00CE4D91" w:rsidRDefault="00CC1223" w:rsidP="000B5301">
            <w:pPr>
              <w:jc w:val="center"/>
              <w:rPr>
                <w:rFonts w:asciiTheme="minorHAnsi" w:hAnsiTheme="minorHAnsi" w:cstheme="minorHAnsi"/>
                <w:b/>
                <w:bCs/>
                <w:sz w:val="20"/>
                <w:szCs w:val="20"/>
              </w:rPr>
            </w:pPr>
            <w:r w:rsidRPr="00CE4D91">
              <w:rPr>
                <w:rFonts w:asciiTheme="minorHAnsi" w:hAnsiTheme="minorHAnsi" w:cstheme="minorHAnsi"/>
                <w:b/>
                <w:bCs/>
                <w:sz w:val="20"/>
                <w:szCs w:val="20"/>
              </w:rPr>
              <w:t>2</w:t>
            </w:r>
          </w:p>
        </w:tc>
        <w:tc>
          <w:tcPr>
            <w:tcW w:w="799" w:type="dxa"/>
            <w:tcBorders>
              <w:top w:val="single" w:sz="6" w:space="0" w:color="auto"/>
            </w:tcBorders>
            <w:shd w:val="clear" w:color="auto" w:fill="auto"/>
            <w:noWrap/>
            <w:vAlign w:val="center"/>
          </w:tcPr>
          <w:p w14:paraId="7F9F2B89" w14:textId="77777777" w:rsidR="000B5301" w:rsidRDefault="00BE3899" w:rsidP="00BE3899">
            <w:pPr>
              <w:jc w:val="center"/>
              <w:rPr>
                <w:rFonts w:asciiTheme="minorHAnsi" w:hAnsiTheme="minorHAnsi" w:cstheme="minorHAnsi"/>
                <w:b/>
                <w:bCs/>
                <w:sz w:val="20"/>
                <w:szCs w:val="20"/>
              </w:rPr>
            </w:pPr>
            <w:r>
              <w:rPr>
                <w:rFonts w:asciiTheme="minorHAnsi" w:hAnsiTheme="minorHAnsi" w:cstheme="minorHAnsi"/>
                <w:b/>
                <w:bCs/>
                <w:sz w:val="20"/>
                <w:szCs w:val="20"/>
              </w:rPr>
              <w:t>72</w:t>
            </w:r>
          </w:p>
          <w:p w14:paraId="18561118" w14:textId="77777777" w:rsidR="00BE3899" w:rsidRPr="00CE4D91" w:rsidRDefault="00BE3899" w:rsidP="00BE3899">
            <w:pPr>
              <w:rPr>
                <w:rFonts w:asciiTheme="minorHAnsi" w:hAnsiTheme="minorHAnsi" w:cstheme="minorHAnsi"/>
                <w:b/>
                <w:bCs/>
                <w:sz w:val="20"/>
                <w:szCs w:val="20"/>
              </w:rPr>
            </w:pPr>
          </w:p>
        </w:tc>
      </w:tr>
      <w:tr w:rsidR="000B5301" w:rsidRPr="00CE4D91" w14:paraId="416DDF3C" w14:textId="77777777" w:rsidTr="00CC534D">
        <w:trPr>
          <w:trHeight w:hRule="exact" w:val="340"/>
        </w:trPr>
        <w:tc>
          <w:tcPr>
            <w:tcW w:w="676" w:type="dxa"/>
            <w:vMerge/>
            <w:tcBorders>
              <w:right w:val="single" w:sz="12" w:space="0" w:color="auto"/>
            </w:tcBorders>
            <w:shd w:val="clear" w:color="auto" w:fill="70AD47" w:themeFill="accent6"/>
            <w:noWrap/>
            <w:vAlign w:val="center"/>
          </w:tcPr>
          <w:p w14:paraId="34B8132D" w14:textId="77777777" w:rsidR="000B5301" w:rsidRPr="00CE4D91" w:rsidRDefault="000B5301" w:rsidP="000B5301">
            <w:pPr>
              <w:jc w:val="center"/>
              <w:rPr>
                <w:rFonts w:asciiTheme="minorHAnsi" w:hAnsiTheme="minorHAnsi" w:cstheme="minorHAnsi"/>
                <w:b/>
                <w:bCs/>
              </w:rPr>
            </w:pPr>
          </w:p>
        </w:tc>
        <w:tc>
          <w:tcPr>
            <w:tcW w:w="969"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14C47526" w14:textId="77777777" w:rsidR="000B5301" w:rsidRPr="00CE4D91" w:rsidRDefault="000B5301" w:rsidP="000B5301">
            <w:pPr>
              <w:ind w:left="57"/>
              <w:jc w:val="center"/>
              <w:rPr>
                <w:rFonts w:asciiTheme="minorHAnsi" w:hAnsiTheme="minorHAnsi" w:cstheme="minorHAnsi"/>
                <w:b/>
                <w:bCs/>
                <w:sz w:val="20"/>
                <w:szCs w:val="20"/>
              </w:rPr>
            </w:pPr>
            <w:r w:rsidRPr="00CE4D91">
              <w:rPr>
                <w:rFonts w:asciiTheme="minorHAnsi" w:hAnsiTheme="minorHAnsi" w:cstheme="minorHAnsi"/>
                <w:b/>
                <w:bCs/>
                <w:sz w:val="20"/>
                <w:szCs w:val="20"/>
              </w:rPr>
              <w:t>VI.</w:t>
            </w:r>
          </w:p>
        </w:tc>
        <w:tc>
          <w:tcPr>
            <w:tcW w:w="1023" w:type="dxa"/>
            <w:tcBorders>
              <w:left w:val="single" w:sz="12" w:space="0" w:color="auto"/>
              <w:right w:val="single" w:sz="12" w:space="0" w:color="auto"/>
            </w:tcBorders>
            <w:shd w:val="clear" w:color="auto" w:fill="auto"/>
            <w:noWrap/>
            <w:vAlign w:val="center"/>
          </w:tcPr>
          <w:p w14:paraId="4FCEF770" w14:textId="77777777" w:rsidR="000B5301" w:rsidRPr="00CE4D91" w:rsidRDefault="001910B9" w:rsidP="000B5301">
            <w:pPr>
              <w:jc w:val="center"/>
              <w:rPr>
                <w:rFonts w:asciiTheme="minorHAnsi" w:hAnsiTheme="minorHAnsi" w:cstheme="minorHAnsi"/>
                <w:b/>
                <w:bCs/>
                <w:sz w:val="20"/>
                <w:szCs w:val="20"/>
              </w:rPr>
            </w:pPr>
            <w:r>
              <w:rPr>
                <w:rFonts w:asciiTheme="minorHAnsi" w:hAnsiTheme="minorHAnsi" w:cstheme="minorHAnsi"/>
                <w:b/>
                <w:bCs/>
                <w:sz w:val="20"/>
                <w:szCs w:val="20"/>
              </w:rPr>
              <w:t>38</w:t>
            </w:r>
          </w:p>
        </w:tc>
        <w:tc>
          <w:tcPr>
            <w:tcW w:w="835"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51F76C36" w14:textId="77777777" w:rsidR="000B5301" w:rsidRPr="00CE4D91" w:rsidRDefault="001910B9" w:rsidP="000B5301">
            <w:pPr>
              <w:jc w:val="center"/>
              <w:rPr>
                <w:rFonts w:asciiTheme="minorHAnsi" w:hAnsiTheme="minorHAnsi" w:cstheme="minorHAnsi"/>
                <w:b/>
                <w:bCs/>
                <w:sz w:val="20"/>
                <w:szCs w:val="20"/>
              </w:rPr>
            </w:pPr>
            <w:r>
              <w:rPr>
                <w:rFonts w:asciiTheme="minorHAnsi" w:hAnsiTheme="minorHAnsi" w:cstheme="minorHAnsi"/>
                <w:b/>
                <w:bCs/>
                <w:sz w:val="20"/>
                <w:szCs w:val="20"/>
              </w:rPr>
              <w:t>2</w:t>
            </w:r>
          </w:p>
        </w:tc>
        <w:tc>
          <w:tcPr>
            <w:tcW w:w="2178"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1BFF3C5F" w14:textId="77777777" w:rsidR="000B5301" w:rsidRPr="00CE4D91" w:rsidRDefault="00C94E1B" w:rsidP="000B5301">
            <w:pPr>
              <w:jc w:val="center"/>
              <w:rPr>
                <w:rFonts w:asciiTheme="minorHAnsi" w:hAnsiTheme="minorHAnsi" w:cstheme="minorHAnsi"/>
                <w:sz w:val="20"/>
                <w:szCs w:val="20"/>
              </w:rPr>
            </w:pPr>
            <w:r w:rsidRPr="00CE4D91">
              <w:rPr>
                <w:rFonts w:asciiTheme="minorHAnsi" w:hAnsiTheme="minorHAnsi" w:cstheme="minorHAnsi"/>
                <w:sz w:val="20"/>
                <w:szCs w:val="20"/>
              </w:rPr>
              <w:t xml:space="preserve">Jurić </w:t>
            </w:r>
            <w:proofErr w:type="spellStart"/>
            <w:r w:rsidRPr="00CE4D91">
              <w:rPr>
                <w:rFonts w:asciiTheme="minorHAnsi" w:hAnsiTheme="minorHAnsi" w:cstheme="minorHAnsi"/>
                <w:sz w:val="20"/>
                <w:szCs w:val="20"/>
              </w:rPr>
              <w:t>Luana</w:t>
            </w:r>
            <w:proofErr w:type="spellEnd"/>
          </w:p>
        </w:tc>
        <w:tc>
          <w:tcPr>
            <w:tcW w:w="799" w:type="dxa"/>
            <w:tcBorders>
              <w:left w:val="single" w:sz="12" w:space="0" w:color="auto"/>
            </w:tcBorders>
            <w:shd w:val="clear" w:color="auto" w:fill="auto"/>
            <w:noWrap/>
            <w:vAlign w:val="center"/>
          </w:tcPr>
          <w:p w14:paraId="29BBB971" w14:textId="77777777" w:rsidR="000B5301" w:rsidRPr="00CE4D91" w:rsidRDefault="00BE3899" w:rsidP="000B5301">
            <w:pPr>
              <w:jc w:val="center"/>
              <w:rPr>
                <w:rFonts w:asciiTheme="minorHAnsi" w:hAnsiTheme="minorHAnsi" w:cstheme="minorHAnsi"/>
                <w:b/>
                <w:bCs/>
                <w:sz w:val="20"/>
                <w:szCs w:val="20"/>
              </w:rPr>
            </w:pPr>
            <w:r>
              <w:rPr>
                <w:rFonts w:asciiTheme="minorHAnsi" w:hAnsiTheme="minorHAnsi" w:cstheme="minorHAnsi"/>
                <w:b/>
                <w:bCs/>
                <w:sz w:val="20"/>
                <w:szCs w:val="20"/>
              </w:rPr>
              <w:t>4</w:t>
            </w:r>
          </w:p>
        </w:tc>
        <w:tc>
          <w:tcPr>
            <w:tcW w:w="799" w:type="dxa"/>
            <w:shd w:val="clear" w:color="auto" w:fill="auto"/>
            <w:noWrap/>
            <w:vAlign w:val="center"/>
          </w:tcPr>
          <w:p w14:paraId="21C5EEFB" w14:textId="77777777" w:rsidR="000B5301" w:rsidRPr="00CE4D91" w:rsidRDefault="00BE3899" w:rsidP="00E87988">
            <w:pPr>
              <w:jc w:val="center"/>
              <w:rPr>
                <w:rFonts w:asciiTheme="minorHAnsi" w:hAnsiTheme="minorHAnsi" w:cstheme="minorHAnsi"/>
                <w:b/>
                <w:bCs/>
                <w:sz w:val="20"/>
                <w:szCs w:val="20"/>
              </w:rPr>
            </w:pPr>
            <w:r>
              <w:rPr>
                <w:rFonts w:asciiTheme="minorHAnsi" w:hAnsiTheme="minorHAnsi" w:cstheme="minorHAnsi"/>
                <w:b/>
                <w:bCs/>
                <w:sz w:val="20"/>
                <w:szCs w:val="20"/>
              </w:rPr>
              <w:t>144</w:t>
            </w:r>
          </w:p>
        </w:tc>
      </w:tr>
      <w:tr w:rsidR="000B5301" w:rsidRPr="00CE4D91" w14:paraId="727ABA65" w14:textId="77777777" w:rsidTr="00CC534D">
        <w:trPr>
          <w:trHeight w:hRule="exact" w:val="340"/>
        </w:trPr>
        <w:tc>
          <w:tcPr>
            <w:tcW w:w="676" w:type="dxa"/>
            <w:vMerge/>
            <w:tcBorders>
              <w:right w:val="single" w:sz="12" w:space="0" w:color="auto"/>
            </w:tcBorders>
            <w:shd w:val="clear" w:color="auto" w:fill="70AD47" w:themeFill="accent6"/>
            <w:noWrap/>
            <w:vAlign w:val="center"/>
          </w:tcPr>
          <w:p w14:paraId="2F19E8A6" w14:textId="77777777" w:rsidR="000B5301" w:rsidRPr="00CE4D91" w:rsidRDefault="000B5301" w:rsidP="000B5301">
            <w:pPr>
              <w:jc w:val="center"/>
              <w:rPr>
                <w:rFonts w:asciiTheme="minorHAnsi" w:hAnsiTheme="minorHAnsi" w:cstheme="minorHAnsi"/>
                <w:b/>
                <w:bCs/>
              </w:rPr>
            </w:pPr>
          </w:p>
        </w:tc>
        <w:tc>
          <w:tcPr>
            <w:tcW w:w="969"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0FFEF8B5" w14:textId="77777777" w:rsidR="000B5301" w:rsidRPr="00CE4D91" w:rsidRDefault="000B5301" w:rsidP="000B5301">
            <w:pPr>
              <w:ind w:left="57"/>
              <w:jc w:val="center"/>
              <w:rPr>
                <w:rFonts w:asciiTheme="minorHAnsi" w:hAnsiTheme="minorHAnsi" w:cstheme="minorHAnsi"/>
                <w:b/>
                <w:bCs/>
                <w:sz w:val="20"/>
                <w:szCs w:val="20"/>
              </w:rPr>
            </w:pPr>
            <w:r w:rsidRPr="00CE4D91">
              <w:rPr>
                <w:rFonts w:asciiTheme="minorHAnsi" w:hAnsiTheme="minorHAnsi" w:cstheme="minorHAnsi"/>
                <w:b/>
                <w:bCs/>
                <w:sz w:val="20"/>
                <w:szCs w:val="20"/>
              </w:rPr>
              <w:t>VII.</w:t>
            </w:r>
          </w:p>
        </w:tc>
        <w:tc>
          <w:tcPr>
            <w:tcW w:w="1023" w:type="dxa"/>
            <w:tcBorders>
              <w:left w:val="single" w:sz="12" w:space="0" w:color="auto"/>
              <w:right w:val="single" w:sz="12" w:space="0" w:color="auto"/>
            </w:tcBorders>
            <w:shd w:val="clear" w:color="auto" w:fill="auto"/>
            <w:noWrap/>
            <w:vAlign w:val="center"/>
          </w:tcPr>
          <w:p w14:paraId="4397E769" w14:textId="77777777" w:rsidR="000B5301" w:rsidRPr="00CE4D91" w:rsidRDefault="001910B9" w:rsidP="000B5301">
            <w:pPr>
              <w:jc w:val="center"/>
              <w:rPr>
                <w:rFonts w:asciiTheme="minorHAnsi" w:hAnsiTheme="minorHAnsi" w:cstheme="minorHAnsi"/>
                <w:b/>
                <w:bCs/>
                <w:sz w:val="20"/>
                <w:szCs w:val="20"/>
              </w:rPr>
            </w:pPr>
            <w:r>
              <w:rPr>
                <w:rFonts w:asciiTheme="minorHAnsi" w:hAnsiTheme="minorHAnsi" w:cstheme="minorHAnsi"/>
                <w:b/>
                <w:bCs/>
                <w:sz w:val="20"/>
                <w:szCs w:val="20"/>
              </w:rPr>
              <w:t>26</w:t>
            </w:r>
          </w:p>
        </w:tc>
        <w:tc>
          <w:tcPr>
            <w:tcW w:w="835"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35956EB4" w14:textId="77777777" w:rsidR="000B5301" w:rsidRPr="00CE4D91" w:rsidRDefault="00F94044" w:rsidP="000B5301">
            <w:pPr>
              <w:jc w:val="center"/>
              <w:rPr>
                <w:rFonts w:asciiTheme="minorHAnsi" w:hAnsiTheme="minorHAnsi" w:cstheme="minorHAnsi"/>
                <w:b/>
                <w:bCs/>
                <w:sz w:val="20"/>
                <w:szCs w:val="20"/>
              </w:rPr>
            </w:pPr>
            <w:r w:rsidRPr="00CE4D91">
              <w:rPr>
                <w:rFonts w:asciiTheme="minorHAnsi" w:hAnsiTheme="minorHAnsi" w:cstheme="minorHAnsi"/>
                <w:b/>
                <w:bCs/>
                <w:sz w:val="20"/>
                <w:szCs w:val="20"/>
              </w:rPr>
              <w:t>2</w:t>
            </w:r>
          </w:p>
        </w:tc>
        <w:tc>
          <w:tcPr>
            <w:tcW w:w="2178"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40C4B4C6" w14:textId="77777777" w:rsidR="000B5301" w:rsidRPr="00CE4D91" w:rsidRDefault="001910B9" w:rsidP="000B5301">
            <w:pPr>
              <w:jc w:val="center"/>
              <w:rPr>
                <w:rFonts w:asciiTheme="minorHAnsi" w:hAnsiTheme="minorHAnsi" w:cstheme="minorHAnsi"/>
                <w:sz w:val="20"/>
                <w:szCs w:val="20"/>
              </w:rPr>
            </w:pPr>
            <w:r>
              <w:rPr>
                <w:rFonts w:asciiTheme="minorHAnsi" w:hAnsiTheme="minorHAnsi" w:cstheme="minorHAnsi"/>
                <w:sz w:val="20"/>
                <w:szCs w:val="20"/>
              </w:rPr>
              <w:t xml:space="preserve">Ksenija </w:t>
            </w:r>
            <w:proofErr w:type="spellStart"/>
            <w:r>
              <w:rPr>
                <w:rFonts w:asciiTheme="minorHAnsi" w:hAnsiTheme="minorHAnsi" w:cstheme="minorHAnsi"/>
                <w:sz w:val="20"/>
                <w:szCs w:val="20"/>
              </w:rPr>
              <w:t>Ozdanovac</w:t>
            </w:r>
            <w:proofErr w:type="spellEnd"/>
          </w:p>
        </w:tc>
        <w:tc>
          <w:tcPr>
            <w:tcW w:w="799" w:type="dxa"/>
            <w:tcBorders>
              <w:left w:val="single" w:sz="12" w:space="0" w:color="auto"/>
            </w:tcBorders>
            <w:shd w:val="clear" w:color="auto" w:fill="auto"/>
            <w:noWrap/>
            <w:vAlign w:val="center"/>
          </w:tcPr>
          <w:p w14:paraId="5557F169" w14:textId="77777777" w:rsidR="000B5301" w:rsidRPr="00CE4D91" w:rsidRDefault="00BE3899" w:rsidP="000B5301">
            <w:pPr>
              <w:jc w:val="center"/>
              <w:rPr>
                <w:rFonts w:asciiTheme="minorHAnsi" w:hAnsiTheme="minorHAnsi" w:cstheme="minorHAnsi"/>
                <w:b/>
                <w:bCs/>
                <w:sz w:val="20"/>
                <w:szCs w:val="20"/>
              </w:rPr>
            </w:pPr>
            <w:r>
              <w:rPr>
                <w:rFonts w:asciiTheme="minorHAnsi" w:hAnsiTheme="minorHAnsi" w:cstheme="minorHAnsi"/>
                <w:b/>
                <w:bCs/>
                <w:sz w:val="20"/>
                <w:szCs w:val="20"/>
              </w:rPr>
              <w:t>4</w:t>
            </w:r>
          </w:p>
        </w:tc>
        <w:tc>
          <w:tcPr>
            <w:tcW w:w="799" w:type="dxa"/>
            <w:shd w:val="clear" w:color="auto" w:fill="auto"/>
            <w:noWrap/>
            <w:vAlign w:val="center"/>
          </w:tcPr>
          <w:p w14:paraId="29D52F0C" w14:textId="77777777" w:rsidR="000B5301" w:rsidRPr="00CE4D91" w:rsidRDefault="00BE3899" w:rsidP="000B5301">
            <w:pPr>
              <w:jc w:val="center"/>
              <w:rPr>
                <w:rFonts w:asciiTheme="minorHAnsi" w:hAnsiTheme="minorHAnsi" w:cstheme="minorHAnsi"/>
                <w:b/>
                <w:bCs/>
                <w:sz w:val="20"/>
                <w:szCs w:val="20"/>
              </w:rPr>
            </w:pPr>
            <w:r>
              <w:rPr>
                <w:rFonts w:asciiTheme="minorHAnsi" w:hAnsiTheme="minorHAnsi" w:cstheme="minorHAnsi"/>
                <w:b/>
                <w:bCs/>
                <w:sz w:val="20"/>
                <w:szCs w:val="20"/>
              </w:rPr>
              <w:t>144</w:t>
            </w:r>
          </w:p>
        </w:tc>
      </w:tr>
      <w:tr w:rsidR="000B5301" w:rsidRPr="00CE4D91" w14:paraId="7C4E2C07" w14:textId="77777777" w:rsidTr="00CC534D">
        <w:trPr>
          <w:trHeight w:hRule="exact" w:val="340"/>
        </w:trPr>
        <w:tc>
          <w:tcPr>
            <w:tcW w:w="676" w:type="dxa"/>
            <w:vMerge/>
            <w:tcBorders>
              <w:bottom w:val="single" w:sz="12" w:space="0" w:color="auto"/>
              <w:right w:val="single" w:sz="12" w:space="0" w:color="auto"/>
            </w:tcBorders>
            <w:shd w:val="clear" w:color="auto" w:fill="70AD47" w:themeFill="accent6"/>
            <w:noWrap/>
            <w:vAlign w:val="center"/>
          </w:tcPr>
          <w:p w14:paraId="694DA921" w14:textId="77777777" w:rsidR="000B5301" w:rsidRPr="00CE4D91" w:rsidRDefault="000B5301" w:rsidP="000B5301">
            <w:pPr>
              <w:jc w:val="center"/>
              <w:rPr>
                <w:rFonts w:asciiTheme="minorHAnsi" w:hAnsiTheme="minorHAnsi" w:cstheme="minorHAnsi"/>
                <w:b/>
                <w:bCs/>
              </w:rPr>
            </w:pPr>
          </w:p>
        </w:tc>
        <w:tc>
          <w:tcPr>
            <w:tcW w:w="969" w:type="dxa"/>
            <w:tcBorders>
              <w:top w:val="single" w:sz="6" w:space="0" w:color="auto"/>
              <w:left w:val="single" w:sz="12" w:space="0" w:color="auto"/>
              <w:bottom w:val="single" w:sz="12" w:space="0" w:color="auto"/>
              <w:right w:val="single" w:sz="12" w:space="0" w:color="auto"/>
            </w:tcBorders>
            <w:shd w:val="clear" w:color="auto" w:fill="auto"/>
            <w:noWrap/>
            <w:vAlign w:val="center"/>
          </w:tcPr>
          <w:p w14:paraId="635E3B51" w14:textId="77777777" w:rsidR="000B5301" w:rsidRPr="00CE4D91" w:rsidRDefault="000B5301" w:rsidP="000B5301">
            <w:pPr>
              <w:ind w:left="57"/>
              <w:jc w:val="center"/>
              <w:rPr>
                <w:rFonts w:asciiTheme="minorHAnsi" w:hAnsiTheme="minorHAnsi" w:cstheme="minorHAnsi"/>
                <w:b/>
                <w:bCs/>
                <w:sz w:val="20"/>
                <w:szCs w:val="20"/>
              </w:rPr>
            </w:pPr>
            <w:r w:rsidRPr="00CE4D91">
              <w:rPr>
                <w:rFonts w:asciiTheme="minorHAnsi" w:hAnsiTheme="minorHAnsi" w:cstheme="minorHAnsi"/>
                <w:b/>
                <w:bCs/>
                <w:sz w:val="20"/>
                <w:szCs w:val="20"/>
              </w:rPr>
              <w:t>VIII.</w:t>
            </w:r>
          </w:p>
        </w:tc>
        <w:tc>
          <w:tcPr>
            <w:tcW w:w="1023" w:type="dxa"/>
            <w:tcBorders>
              <w:left w:val="single" w:sz="12" w:space="0" w:color="auto"/>
              <w:bottom w:val="single" w:sz="12" w:space="0" w:color="auto"/>
              <w:right w:val="single" w:sz="12" w:space="0" w:color="auto"/>
            </w:tcBorders>
            <w:shd w:val="clear" w:color="auto" w:fill="auto"/>
            <w:noWrap/>
            <w:vAlign w:val="center"/>
          </w:tcPr>
          <w:p w14:paraId="31167495" w14:textId="77777777" w:rsidR="000B5301" w:rsidRPr="00CE4D91" w:rsidRDefault="001910B9" w:rsidP="000B5301">
            <w:pPr>
              <w:jc w:val="center"/>
              <w:rPr>
                <w:rFonts w:asciiTheme="minorHAnsi" w:hAnsiTheme="minorHAnsi" w:cstheme="minorHAnsi"/>
                <w:b/>
                <w:bCs/>
                <w:sz w:val="20"/>
                <w:szCs w:val="20"/>
              </w:rPr>
            </w:pPr>
            <w:r>
              <w:rPr>
                <w:rFonts w:asciiTheme="minorHAnsi" w:hAnsiTheme="minorHAnsi" w:cstheme="minorHAnsi"/>
                <w:b/>
                <w:bCs/>
                <w:sz w:val="20"/>
                <w:szCs w:val="20"/>
              </w:rPr>
              <w:t>20</w:t>
            </w:r>
          </w:p>
        </w:tc>
        <w:tc>
          <w:tcPr>
            <w:tcW w:w="835" w:type="dxa"/>
            <w:tcBorders>
              <w:top w:val="single" w:sz="6" w:space="0" w:color="auto"/>
              <w:left w:val="single" w:sz="12" w:space="0" w:color="auto"/>
              <w:bottom w:val="single" w:sz="12" w:space="0" w:color="auto"/>
              <w:right w:val="single" w:sz="12" w:space="0" w:color="auto"/>
            </w:tcBorders>
            <w:shd w:val="clear" w:color="auto" w:fill="auto"/>
            <w:noWrap/>
            <w:vAlign w:val="center"/>
          </w:tcPr>
          <w:p w14:paraId="45835005" w14:textId="77777777" w:rsidR="000B5301" w:rsidRPr="00CE4D91" w:rsidRDefault="00F94044" w:rsidP="000B5301">
            <w:pPr>
              <w:jc w:val="center"/>
              <w:rPr>
                <w:rFonts w:asciiTheme="minorHAnsi" w:hAnsiTheme="minorHAnsi" w:cstheme="minorHAnsi"/>
                <w:b/>
                <w:bCs/>
                <w:sz w:val="20"/>
                <w:szCs w:val="20"/>
              </w:rPr>
            </w:pPr>
            <w:r w:rsidRPr="00CE4D91">
              <w:rPr>
                <w:rFonts w:asciiTheme="minorHAnsi" w:hAnsiTheme="minorHAnsi" w:cstheme="minorHAnsi"/>
                <w:b/>
                <w:bCs/>
                <w:sz w:val="20"/>
                <w:szCs w:val="20"/>
              </w:rPr>
              <w:t>2</w:t>
            </w:r>
          </w:p>
        </w:tc>
        <w:tc>
          <w:tcPr>
            <w:tcW w:w="2178" w:type="dxa"/>
            <w:tcBorders>
              <w:top w:val="single" w:sz="6" w:space="0" w:color="auto"/>
              <w:left w:val="single" w:sz="12" w:space="0" w:color="auto"/>
              <w:bottom w:val="single" w:sz="12" w:space="0" w:color="auto"/>
              <w:right w:val="single" w:sz="12" w:space="0" w:color="auto"/>
            </w:tcBorders>
            <w:shd w:val="clear" w:color="auto" w:fill="auto"/>
            <w:noWrap/>
            <w:vAlign w:val="center"/>
          </w:tcPr>
          <w:p w14:paraId="59A1AC20" w14:textId="77777777" w:rsidR="000B5301" w:rsidRPr="00CE4D91" w:rsidRDefault="001910B9" w:rsidP="000B5301">
            <w:pPr>
              <w:jc w:val="center"/>
              <w:rPr>
                <w:rFonts w:asciiTheme="minorHAnsi" w:hAnsiTheme="minorHAnsi" w:cstheme="minorHAnsi"/>
                <w:sz w:val="20"/>
                <w:szCs w:val="20"/>
              </w:rPr>
            </w:pPr>
            <w:proofErr w:type="spellStart"/>
            <w:r>
              <w:rPr>
                <w:rFonts w:asciiTheme="minorHAnsi" w:hAnsiTheme="minorHAnsi" w:cstheme="minorHAnsi"/>
                <w:sz w:val="20"/>
                <w:szCs w:val="20"/>
              </w:rPr>
              <w:t>Luana</w:t>
            </w:r>
            <w:proofErr w:type="spellEnd"/>
            <w:r>
              <w:rPr>
                <w:rFonts w:asciiTheme="minorHAnsi" w:hAnsiTheme="minorHAnsi" w:cstheme="minorHAnsi"/>
                <w:sz w:val="20"/>
                <w:szCs w:val="20"/>
              </w:rPr>
              <w:t xml:space="preserve"> Jurić</w:t>
            </w:r>
          </w:p>
        </w:tc>
        <w:tc>
          <w:tcPr>
            <w:tcW w:w="799" w:type="dxa"/>
            <w:tcBorders>
              <w:left w:val="single" w:sz="12" w:space="0" w:color="auto"/>
              <w:bottom w:val="single" w:sz="12" w:space="0" w:color="auto"/>
            </w:tcBorders>
            <w:shd w:val="clear" w:color="auto" w:fill="auto"/>
            <w:noWrap/>
            <w:vAlign w:val="center"/>
          </w:tcPr>
          <w:p w14:paraId="2A553F70" w14:textId="77777777" w:rsidR="000B5301" w:rsidRPr="00CE4D91" w:rsidRDefault="00BE3899" w:rsidP="000B5301">
            <w:pPr>
              <w:jc w:val="center"/>
              <w:rPr>
                <w:rFonts w:asciiTheme="minorHAnsi" w:hAnsiTheme="minorHAnsi" w:cstheme="minorHAnsi"/>
                <w:b/>
                <w:bCs/>
                <w:sz w:val="20"/>
                <w:szCs w:val="20"/>
              </w:rPr>
            </w:pPr>
            <w:r>
              <w:rPr>
                <w:rFonts w:asciiTheme="minorHAnsi" w:hAnsiTheme="minorHAnsi" w:cstheme="minorHAnsi"/>
                <w:b/>
                <w:bCs/>
                <w:sz w:val="20"/>
                <w:szCs w:val="20"/>
              </w:rPr>
              <w:t>4</w:t>
            </w:r>
          </w:p>
        </w:tc>
        <w:tc>
          <w:tcPr>
            <w:tcW w:w="799" w:type="dxa"/>
            <w:tcBorders>
              <w:bottom w:val="single" w:sz="12" w:space="0" w:color="auto"/>
            </w:tcBorders>
            <w:shd w:val="clear" w:color="auto" w:fill="auto"/>
            <w:noWrap/>
            <w:vAlign w:val="center"/>
          </w:tcPr>
          <w:p w14:paraId="236F702D" w14:textId="77777777" w:rsidR="000B5301" w:rsidRDefault="00BE3899" w:rsidP="000B5301">
            <w:pPr>
              <w:jc w:val="center"/>
              <w:rPr>
                <w:rFonts w:asciiTheme="minorHAnsi" w:hAnsiTheme="minorHAnsi" w:cstheme="minorHAnsi"/>
                <w:b/>
                <w:bCs/>
                <w:sz w:val="20"/>
                <w:szCs w:val="20"/>
              </w:rPr>
            </w:pPr>
            <w:r>
              <w:rPr>
                <w:rFonts w:asciiTheme="minorHAnsi" w:hAnsiTheme="minorHAnsi" w:cstheme="minorHAnsi"/>
                <w:b/>
                <w:bCs/>
                <w:sz w:val="20"/>
                <w:szCs w:val="20"/>
              </w:rPr>
              <w:t>144</w:t>
            </w:r>
          </w:p>
          <w:p w14:paraId="052F2294" w14:textId="77777777" w:rsidR="00BE3899" w:rsidRPr="00CE4D91" w:rsidRDefault="00BE3899" w:rsidP="000B5301">
            <w:pPr>
              <w:jc w:val="center"/>
              <w:rPr>
                <w:rFonts w:asciiTheme="minorHAnsi" w:hAnsiTheme="minorHAnsi" w:cstheme="minorHAnsi"/>
                <w:b/>
                <w:bCs/>
                <w:sz w:val="20"/>
                <w:szCs w:val="20"/>
              </w:rPr>
            </w:pPr>
          </w:p>
        </w:tc>
      </w:tr>
      <w:tr w:rsidR="00794CFB" w:rsidRPr="00CE4D91" w14:paraId="006B6769" w14:textId="77777777" w:rsidTr="00FE70AA">
        <w:trPr>
          <w:trHeight w:val="360"/>
        </w:trPr>
        <w:tc>
          <w:tcPr>
            <w:tcW w:w="1645" w:type="dxa"/>
            <w:gridSpan w:val="2"/>
            <w:tcBorders>
              <w:top w:val="single" w:sz="12" w:space="0" w:color="auto"/>
              <w:bottom w:val="single" w:sz="12" w:space="0" w:color="auto"/>
              <w:right w:val="single" w:sz="12" w:space="0" w:color="auto"/>
            </w:tcBorders>
            <w:shd w:val="clear" w:color="auto" w:fill="9CC2E5" w:themeFill="accent1" w:themeFillTint="99"/>
            <w:noWrap/>
            <w:vAlign w:val="center"/>
          </w:tcPr>
          <w:p w14:paraId="5DFC0572" w14:textId="77777777" w:rsidR="00794CFB" w:rsidRPr="00CE4D91" w:rsidRDefault="00794CFB" w:rsidP="000B5301">
            <w:pPr>
              <w:jc w:val="center"/>
              <w:rPr>
                <w:rFonts w:asciiTheme="minorHAnsi" w:hAnsiTheme="minorHAnsi" w:cstheme="minorHAnsi"/>
                <w:b/>
                <w:bCs/>
                <w:sz w:val="20"/>
                <w:szCs w:val="20"/>
              </w:rPr>
            </w:pPr>
            <w:r w:rsidRPr="00CE4D91">
              <w:rPr>
                <w:rFonts w:asciiTheme="minorHAnsi" w:hAnsiTheme="minorHAnsi" w:cstheme="minorHAnsi"/>
                <w:b/>
                <w:bCs/>
                <w:sz w:val="20"/>
                <w:szCs w:val="20"/>
              </w:rPr>
              <w:t xml:space="preserve">UKUPNO </w:t>
            </w:r>
          </w:p>
          <w:p w14:paraId="2869DED3" w14:textId="77777777" w:rsidR="00794CFB" w:rsidRPr="00CE4D91" w:rsidRDefault="00794CFB" w:rsidP="000B5301">
            <w:pPr>
              <w:jc w:val="center"/>
              <w:rPr>
                <w:rFonts w:asciiTheme="minorHAnsi" w:hAnsiTheme="minorHAnsi" w:cstheme="minorHAnsi"/>
                <w:b/>
                <w:bCs/>
                <w:sz w:val="20"/>
                <w:szCs w:val="20"/>
              </w:rPr>
            </w:pPr>
            <w:r w:rsidRPr="00CE4D91">
              <w:rPr>
                <w:rFonts w:asciiTheme="minorHAnsi" w:hAnsiTheme="minorHAnsi" w:cstheme="minorHAnsi"/>
                <w:b/>
                <w:bCs/>
                <w:sz w:val="20"/>
                <w:szCs w:val="20"/>
              </w:rPr>
              <w:t>I</w:t>
            </w:r>
            <w:r w:rsidR="000B5301" w:rsidRPr="00CE4D91">
              <w:rPr>
                <w:rFonts w:asciiTheme="minorHAnsi" w:hAnsiTheme="minorHAnsi" w:cstheme="minorHAnsi"/>
                <w:b/>
                <w:bCs/>
                <w:sz w:val="20"/>
                <w:szCs w:val="20"/>
              </w:rPr>
              <w:t xml:space="preserve">V. – </w:t>
            </w:r>
            <w:r w:rsidRPr="00CE4D91">
              <w:rPr>
                <w:rFonts w:asciiTheme="minorHAnsi" w:hAnsiTheme="minorHAnsi" w:cstheme="minorHAnsi"/>
                <w:b/>
                <w:bCs/>
                <w:sz w:val="20"/>
                <w:szCs w:val="20"/>
              </w:rPr>
              <w:t>V</w:t>
            </w:r>
            <w:r w:rsidR="000B5301" w:rsidRPr="00CE4D91">
              <w:rPr>
                <w:rFonts w:asciiTheme="minorHAnsi" w:hAnsiTheme="minorHAnsi" w:cstheme="minorHAnsi"/>
                <w:b/>
                <w:bCs/>
                <w:sz w:val="20"/>
                <w:szCs w:val="20"/>
              </w:rPr>
              <w:t>III</w:t>
            </w:r>
            <w:r w:rsidRPr="00CE4D91">
              <w:rPr>
                <w:rFonts w:asciiTheme="minorHAnsi" w:hAnsiTheme="minorHAnsi" w:cstheme="minorHAnsi"/>
                <w:b/>
                <w:bCs/>
                <w:sz w:val="20"/>
                <w:szCs w:val="20"/>
              </w:rPr>
              <w:t>.</w:t>
            </w:r>
          </w:p>
        </w:tc>
        <w:tc>
          <w:tcPr>
            <w:tcW w:w="1023" w:type="dxa"/>
            <w:tcBorders>
              <w:top w:val="single" w:sz="12" w:space="0" w:color="auto"/>
              <w:left w:val="single" w:sz="12" w:space="0" w:color="auto"/>
              <w:bottom w:val="single" w:sz="12" w:space="0" w:color="auto"/>
              <w:right w:val="single" w:sz="12" w:space="0" w:color="auto"/>
            </w:tcBorders>
            <w:shd w:val="clear" w:color="auto" w:fill="9CC2E5" w:themeFill="accent1" w:themeFillTint="99"/>
            <w:noWrap/>
            <w:vAlign w:val="center"/>
          </w:tcPr>
          <w:p w14:paraId="00961A86" w14:textId="77777777" w:rsidR="00794CFB" w:rsidRPr="00CE4D91" w:rsidRDefault="00161E58" w:rsidP="000B5301">
            <w:pPr>
              <w:jc w:val="center"/>
              <w:rPr>
                <w:rFonts w:asciiTheme="minorHAnsi" w:hAnsiTheme="minorHAnsi" w:cstheme="minorHAnsi"/>
                <w:b/>
                <w:bCs/>
                <w:sz w:val="20"/>
                <w:szCs w:val="20"/>
              </w:rPr>
            </w:pPr>
            <w:r w:rsidRPr="00CE4D91">
              <w:rPr>
                <w:rFonts w:asciiTheme="minorHAnsi" w:hAnsiTheme="minorHAnsi" w:cstheme="minorHAnsi"/>
                <w:b/>
                <w:bCs/>
                <w:sz w:val="20"/>
                <w:szCs w:val="20"/>
              </w:rPr>
              <w:t>1</w:t>
            </w:r>
            <w:r w:rsidR="001910B9">
              <w:rPr>
                <w:rFonts w:asciiTheme="minorHAnsi" w:hAnsiTheme="minorHAnsi" w:cstheme="minorHAnsi"/>
                <w:b/>
                <w:bCs/>
                <w:sz w:val="20"/>
                <w:szCs w:val="20"/>
              </w:rPr>
              <w:t>40</w:t>
            </w:r>
          </w:p>
        </w:tc>
        <w:tc>
          <w:tcPr>
            <w:tcW w:w="835" w:type="dxa"/>
            <w:tcBorders>
              <w:top w:val="single" w:sz="12" w:space="0" w:color="auto"/>
              <w:left w:val="single" w:sz="12" w:space="0" w:color="auto"/>
              <w:bottom w:val="single" w:sz="12" w:space="0" w:color="auto"/>
              <w:right w:val="single" w:sz="12" w:space="0" w:color="auto"/>
            </w:tcBorders>
            <w:shd w:val="clear" w:color="auto" w:fill="9CC2E5" w:themeFill="accent1" w:themeFillTint="99"/>
            <w:noWrap/>
            <w:vAlign w:val="center"/>
          </w:tcPr>
          <w:p w14:paraId="1984404D" w14:textId="77777777" w:rsidR="00794CFB" w:rsidRPr="00CE4D91" w:rsidRDefault="001910B9" w:rsidP="000B5301">
            <w:pPr>
              <w:jc w:val="center"/>
              <w:rPr>
                <w:rFonts w:asciiTheme="minorHAnsi" w:hAnsiTheme="minorHAnsi" w:cstheme="minorHAnsi"/>
                <w:b/>
                <w:bCs/>
                <w:sz w:val="20"/>
                <w:szCs w:val="20"/>
              </w:rPr>
            </w:pPr>
            <w:r>
              <w:rPr>
                <w:rFonts w:asciiTheme="minorHAnsi" w:hAnsiTheme="minorHAnsi" w:cstheme="minorHAnsi"/>
                <w:b/>
                <w:bCs/>
                <w:sz w:val="20"/>
                <w:szCs w:val="20"/>
              </w:rPr>
              <w:t>10</w:t>
            </w:r>
          </w:p>
        </w:tc>
        <w:tc>
          <w:tcPr>
            <w:tcW w:w="2178" w:type="dxa"/>
            <w:tcBorders>
              <w:top w:val="single" w:sz="12" w:space="0" w:color="auto"/>
              <w:left w:val="single" w:sz="12" w:space="0" w:color="auto"/>
              <w:bottom w:val="single" w:sz="12" w:space="0" w:color="auto"/>
              <w:right w:val="single" w:sz="12" w:space="0" w:color="auto"/>
            </w:tcBorders>
            <w:shd w:val="clear" w:color="auto" w:fill="9CC2E5" w:themeFill="accent1" w:themeFillTint="99"/>
            <w:noWrap/>
            <w:vAlign w:val="center"/>
          </w:tcPr>
          <w:p w14:paraId="01A3979B" w14:textId="77777777" w:rsidR="00794CFB" w:rsidRPr="00CE4D91" w:rsidRDefault="00794CFB" w:rsidP="000B5301">
            <w:pPr>
              <w:jc w:val="center"/>
              <w:rPr>
                <w:rFonts w:asciiTheme="minorHAnsi" w:hAnsiTheme="minorHAnsi" w:cstheme="minorHAnsi"/>
                <w:sz w:val="20"/>
                <w:szCs w:val="20"/>
              </w:rPr>
            </w:pPr>
          </w:p>
        </w:tc>
        <w:tc>
          <w:tcPr>
            <w:tcW w:w="799" w:type="dxa"/>
            <w:tcBorders>
              <w:top w:val="single" w:sz="12" w:space="0" w:color="auto"/>
              <w:left w:val="single" w:sz="12" w:space="0" w:color="auto"/>
              <w:bottom w:val="single" w:sz="12" w:space="0" w:color="auto"/>
              <w:right w:val="single" w:sz="12" w:space="0" w:color="auto"/>
            </w:tcBorders>
            <w:shd w:val="clear" w:color="auto" w:fill="9CC2E5" w:themeFill="accent1" w:themeFillTint="99"/>
            <w:noWrap/>
            <w:vAlign w:val="center"/>
          </w:tcPr>
          <w:p w14:paraId="7BFBB4D0" w14:textId="77777777" w:rsidR="00794CFB" w:rsidRPr="00CE4D91" w:rsidRDefault="00BE3899" w:rsidP="00BE3899">
            <w:pPr>
              <w:jc w:val="center"/>
              <w:rPr>
                <w:rFonts w:asciiTheme="minorHAnsi" w:hAnsiTheme="minorHAnsi" w:cstheme="minorHAnsi"/>
                <w:b/>
                <w:bCs/>
                <w:sz w:val="20"/>
                <w:szCs w:val="20"/>
              </w:rPr>
            </w:pPr>
            <w:r>
              <w:rPr>
                <w:rFonts w:asciiTheme="minorHAnsi" w:hAnsiTheme="minorHAnsi" w:cstheme="minorHAnsi"/>
                <w:b/>
                <w:bCs/>
                <w:sz w:val="20"/>
                <w:szCs w:val="20"/>
              </w:rPr>
              <w:t>20</w:t>
            </w:r>
          </w:p>
        </w:tc>
        <w:tc>
          <w:tcPr>
            <w:tcW w:w="799" w:type="dxa"/>
            <w:tcBorders>
              <w:top w:val="single" w:sz="12" w:space="0" w:color="auto"/>
              <w:left w:val="single" w:sz="12" w:space="0" w:color="auto"/>
              <w:bottom w:val="single" w:sz="12" w:space="0" w:color="auto"/>
            </w:tcBorders>
            <w:shd w:val="clear" w:color="auto" w:fill="9CC2E5" w:themeFill="accent1" w:themeFillTint="99"/>
            <w:noWrap/>
            <w:vAlign w:val="center"/>
          </w:tcPr>
          <w:p w14:paraId="02548B29" w14:textId="77777777" w:rsidR="00794CFB" w:rsidRPr="00CE4D91" w:rsidRDefault="00BE3899" w:rsidP="00BE3899">
            <w:pPr>
              <w:jc w:val="center"/>
              <w:rPr>
                <w:rFonts w:asciiTheme="minorHAnsi" w:hAnsiTheme="minorHAnsi" w:cstheme="minorHAnsi"/>
                <w:b/>
                <w:bCs/>
                <w:sz w:val="20"/>
                <w:szCs w:val="20"/>
              </w:rPr>
            </w:pPr>
            <w:r>
              <w:rPr>
                <w:rFonts w:asciiTheme="minorHAnsi" w:hAnsiTheme="minorHAnsi" w:cstheme="minorHAnsi"/>
                <w:b/>
                <w:bCs/>
                <w:sz w:val="20"/>
                <w:szCs w:val="20"/>
              </w:rPr>
              <w:t>720</w:t>
            </w:r>
          </w:p>
        </w:tc>
      </w:tr>
    </w:tbl>
    <w:p w14:paraId="336ACD83" w14:textId="77777777" w:rsidR="001C424E" w:rsidRPr="00CE4D91" w:rsidRDefault="001C424E" w:rsidP="006A0243">
      <w:pPr>
        <w:jc w:val="both"/>
        <w:rPr>
          <w:rFonts w:asciiTheme="minorHAnsi" w:hAnsiTheme="minorHAnsi" w:cstheme="minorHAnsi"/>
          <w:b/>
        </w:rPr>
      </w:pPr>
    </w:p>
    <w:p w14:paraId="235AE511" w14:textId="77777777" w:rsidR="00924B26" w:rsidRPr="00CE4D91" w:rsidRDefault="00924B26" w:rsidP="000B5301">
      <w:pPr>
        <w:jc w:val="both"/>
        <w:rPr>
          <w:rFonts w:asciiTheme="minorHAnsi" w:hAnsiTheme="minorHAnsi" w:cstheme="minorHAnsi"/>
          <w:b/>
          <w:bCs/>
          <w:lang w:eastAsia="hr-HR"/>
        </w:rPr>
      </w:pPr>
    </w:p>
    <w:p w14:paraId="711272A2" w14:textId="77777777" w:rsidR="00FE70AA" w:rsidRPr="00CE4D91" w:rsidRDefault="00FE70AA" w:rsidP="000B5301">
      <w:pPr>
        <w:jc w:val="both"/>
        <w:rPr>
          <w:rFonts w:asciiTheme="minorHAnsi" w:hAnsiTheme="minorHAnsi" w:cstheme="minorHAnsi"/>
          <w:b/>
          <w:bCs/>
          <w:lang w:eastAsia="hr-HR"/>
        </w:rPr>
      </w:pPr>
    </w:p>
    <w:p w14:paraId="6BC4B4E9" w14:textId="77777777" w:rsidR="00FE70AA" w:rsidRPr="00CE4D91" w:rsidRDefault="00FE70AA" w:rsidP="000B5301">
      <w:pPr>
        <w:jc w:val="both"/>
        <w:rPr>
          <w:rFonts w:asciiTheme="minorHAnsi" w:hAnsiTheme="minorHAnsi" w:cstheme="minorHAnsi"/>
          <w:b/>
          <w:bCs/>
          <w:lang w:eastAsia="hr-HR"/>
        </w:rPr>
      </w:pPr>
    </w:p>
    <w:p w14:paraId="745D4135" w14:textId="77777777" w:rsidR="00FE70AA" w:rsidRPr="00CE4D91" w:rsidRDefault="00FE70AA" w:rsidP="000B5301">
      <w:pPr>
        <w:jc w:val="both"/>
        <w:rPr>
          <w:rFonts w:asciiTheme="minorHAnsi" w:hAnsiTheme="minorHAnsi" w:cstheme="minorHAnsi"/>
          <w:b/>
          <w:bCs/>
          <w:lang w:eastAsia="hr-HR"/>
        </w:rPr>
      </w:pPr>
    </w:p>
    <w:p w14:paraId="389B841E" w14:textId="77777777" w:rsidR="00924B26" w:rsidRPr="00CE4D91" w:rsidRDefault="00924B26" w:rsidP="000B5301">
      <w:pPr>
        <w:jc w:val="both"/>
        <w:rPr>
          <w:rFonts w:asciiTheme="minorHAnsi" w:hAnsiTheme="minorHAnsi" w:cstheme="minorHAnsi"/>
          <w:b/>
          <w:bCs/>
          <w:lang w:eastAsia="hr-HR"/>
        </w:rPr>
      </w:pPr>
    </w:p>
    <w:p w14:paraId="41284219" w14:textId="77777777" w:rsidR="000B5301" w:rsidRPr="00CE4D91" w:rsidRDefault="009934F1" w:rsidP="000B5301">
      <w:pPr>
        <w:jc w:val="both"/>
        <w:rPr>
          <w:rFonts w:asciiTheme="minorHAnsi" w:hAnsiTheme="minorHAnsi" w:cstheme="minorHAnsi"/>
          <w:b/>
        </w:rPr>
      </w:pPr>
      <w:r w:rsidRPr="00CE4D91">
        <w:rPr>
          <w:rFonts w:asciiTheme="minorHAnsi" w:hAnsiTheme="minorHAnsi" w:cstheme="minorHAnsi"/>
          <w:b/>
          <w:bCs/>
          <w:lang w:eastAsia="hr-HR"/>
        </w:rPr>
        <w:t>4</w:t>
      </w:r>
      <w:r w:rsidR="000B5301" w:rsidRPr="00CE4D91">
        <w:rPr>
          <w:rFonts w:asciiTheme="minorHAnsi" w:hAnsiTheme="minorHAnsi" w:cstheme="minorHAnsi"/>
          <w:b/>
          <w:bCs/>
          <w:lang w:eastAsia="hr-HR"/>
        </w:rPr>
        <w:t xml:space="preserve">.2.1.3. Tjedni i godišnji broj nastavnih sati izborne nastave </w:t>
      </w:r>
      <w:r w:rsidR="009D4DFF" w:rsidRPr="00CE4D91">
        <w:rPr>
          <w:rFonts w:asciiTheme="minorHAnsi" w:hAnsiTheme="minorHAnsi" w:cstheme="minorHAnsi"/>
          <w:b/>
          <w:bCs/>
          <w:lang w:eastAsia="hr-HR"/>
        </w:rPr>
        <w:t>I</w:t>
      </w:r>
      <w:r w:rsidR="00FE69B6" w:rsidRPr="00CE4D91">
        <w:rPr>
          <w:rFonts w:asciiTheme="minorHAnsi" w:hAnsiTheme="minorHAnsi" w:cstheme="minorHAnsi"/>
          <w:b/>
          <w:bCs/>
          <w:lang w:eastAsia="hr-HR"/>
        </w:rPr>
        <w:t>nformatike</w:t>
      </w:r>
      <w:r w:rsidR="00B456D4" w:rsidRPr="00CE4D91">
        <w:rPr>
          <w:rFonts w:asciiTheme="minorHAnsi" w:hAnsiTheme="minorHAnsi" w:cstheme="minorHAnsi"/>
          <w:b/>
          <w:bCs/>
          <w:lang w:eastAsia="hr-HR"/>
        </w:rPr>
        <w:t xml:space="preserve"> </w:t>
      </w:r>
    </w:p>
    <w:p w14:paraId="407C92B2" w14:textId="77777777" w:rsidR="00794CFB" w:rsidRPr="00CE4D91" w:rsidRDefault="00794CFB" w:rsidP="006A0243">
      <w:pPr>
        <w:jc w:val="both"/>
        <w:rPr>
          <w:rFonts w:asciiTheme="minorHAnsi" w:hAnsiTheme="minorHAnsi" w:cstheme="minorHAnsi"/>
          <w:b/>
        </w:rPr>
      </w:pPr>
    </w:p>
    <w:tbl>
      <w:tblPr>
        <w:tblW w:w="7279"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76"/>
        <w:gridCol w:w="969"/>
        <w:gridCol w:w="1023"/>
        <w:gridCol w:w="835"/>
        <w:gridCol w:w="2178"/>
        <w:gridCol w:w="799"/>
        <w:gridCol w:w="799"/>
      </w:tblGrid>
      <w:tr w:rsidR="000B5301" w:rsidRPr="00CE4D91" w14:paraId="76500825" w14:textId="77777777" w:rsidTr="00FE70AA">
        <w:trPr>
          <w:trHeight w:hRule="exact" w:val="355"/>
        </w:trPr>
        <w:tc>
          <w:tcPr>
            <w:tcW w:w="676" w:type="dxa"/>
            <w:vMerge w:val="restart"/>
            <w:tcBorders>
              <w:right w:val="single" w:sz="12" w:space="0" w:color="auto"/>
            </w:tcBorders>
            <w:shd w:val="clear" w:color="auto" w:fill="70AD47" w:themeFill="accent6"/>
            <w:noWrap/>
            <w:textDirection w:val="btLr"/>
            <w:vAlign w:val="center"/>
          </w:tcPr>
          <w:p w14:paraId="061499CC" w14:textId="77777777" w:rsidR="000B5301" w:rsidRPr="00CE4D91" w:rsidRDefault="006613C6" w:rsidP="000B5301">
            <w:pPr>
              <w:ind w:left="113" w:right="113"/>
              <w:jc w:val="center"/>
              <w:rPr>
                <w:rFonts w:asciiTheme="minorHAnsi" w:hAnsiTheme="minorHAnsi" w:cstheme="minorHAnsi"/>
                <w:b/>
                <w:bCs/>
                <w:sz w:val="20"/>
                <w:szCs w:val="20"/>
              </w:rPr>
            </w:pPr>
            <w:r w:rsidRPr="00CE4D91">
              <w:rPr>
                <w:rFonts w:asciiTheme="minorHAnsi" w:hAnsiTheme="minorHAnsi" w:cstheme="minorHAnsi"/>
                <w:b/>
                <w:bCs/>
                <w:sz w:val="20"/>
                <w:szCs w:val="20"/>
              </w:rPr>
              <w:t>Informatika</w:t>
            </w:r>
          </w:p>
        </w:tc>
        <w:tc>
          <w:tcPr>
            <w:tcW w:w="969" w:type="dxa"/>
            <w:vMerge w:val="restart"/>
            <w:tcBorders>
              <w:top w:val="single" w:sz="12" w:space="0" w:color="auto"/>
              <w:left w:val="single" w:sz="12" w:space="0" w:color="auto"/>
              <w:bottom w:val="single" w:sz="6" w:space="0" w:color="auto"/>
              <w:right w:val="single" w:sz="12" w:space="0" w:color="auto"/>
            </w:tcBorders>
            <w:shd w:val="clear" w:color="auto" w:fill="70AD47" w:themeFill="accent6"/>
            <w:noWrap/>
            <w:vAlign w:val="center"/>
          </w:tcPr>
          <w:p w14:paraId="5F5CE67F" w14:textId="77777777" w:rsidR="000B5301" w:rsidRPr="00CE4D91" w:rsidRDefault="000B5301" w:rsidP="000B5301">
            <w:pPr>
              <w:jc w:val="center"/>
              <w:rPr>
                <w:rFonts w:asciiTheme="minorHAnsi" w:hAnsiTheme="minorHAnsi" w:cstheme="minorHAnsi"/>
                <w:b/>
                <w:bCs/>
                <w:sz w:val="20"/>
                <w:szCs w:val="20"/>
              </w:rPr>
            </w:pPr>
            <w:r w:rsidRPr="00CE4D91">
              <w:rPr>
                <w:rFonts w:asciiTheme="minorHAnsi" w:hAnsiTheme="minorHAnsi" w:cstheme="minorHAnsi"/>
                <w:b/>
                <w:bCs/>
                <w:sz w:val="20"/>
                <w:szCs w:val="20"/>
              </w:rPr>
              <w:t>Razred</w:t>
            </w:r>
          </w:p>
        </w:tc>
        <w:tc>
          <w:tcPr>
            <w:tcW w:w="1023" w:type="dxa"/>
            <w:vMerge w:val="restart"/>
            <w:tcBorders>
              <w:top w:val="single" w:sz="12" w:space="0" w:color="auto"/>
              <w:left w:val="single" w:sz="12" w:space="0" w:color="auto"/>
              <w:bottom w:val="single" w:sz="6" w:space="0" w:color="auto"/>
              <w:right w:val="single" w:sz="12" w:space="0" w:color="auto"/>
            </w:tcBorders>
            <w:shd w:val="clear" w:color="auto" w:fill="70AD47" w:themeFill="accent6"/>
            <w:noWrap/>
            <w:vAlign w:val="center"/>
          </w:tcPr>
          <w:p w14:paraId="0A03899B" w14:textId="77777777" w:rsidR="000B5301" w:rsidRPr="00CE4D91" w:rsidRDefault="000B5301" w:rsidP="000B5301">
            <w:pPr>
              <w:jc w:val="center"/>
              <w:rPr>
                <w:rFonts w:asciiTheme="minorHAnsi" w:hAnsiTheme="minorHAnsi" w:cstheme="minorHAnsi"/>
                <w:b/>
                <w:bCs/>
                <w:sz w:val="20"/>
                <w:szCs w:val="20"/>
              </w:rPr>
            </w:pPr>
            <w:r w:rsidRPr="00CE4D91">
              <w:rPr>
                <w:rFonts w:asciiTheme="minorHAnsi" w:hAnsiTheme="minorHAnsi" w:cstheme="minorHAnsi"/>
                <w:b/>
                <w:bCs/>
                <w:sz w:val="20"/>
                <w:szCs w:val="20"/>
              </w:rPr>
              <w:t>Broj učenika</w:t>
            </w:r>
          </w:p>
        </w:tc>
        <w:tc>
          <w:tcPr>
            <w:tcW w:w="835" w:type="dxa"/>
            <w:vMerge w:val="restart"/>
            <w:tcBorders>
              <w:top w:val="single" w:sz="12" w:space="0" w:color="auto"/>
              <w:left w:val="single" w:sz="12" w:space="0" w:color="auto"/>
              <w:bottom w:val="single" w:sz="6" w:space="0" w:color="auto"/>
              <w:right w:val="single" w:sz="12" w:space="0" w:color="auto"/>
            </w:tcBorders>
            <w:shd w:val="clear" w:color="auto" w:fill="70AD47" w:themeFill="accent6"/>
            <w:noWrap/>
            <w:vAlign w:val="center"/>
          </w:tcPr>
          <w:p w14:paraId="44C2AF43" w14:textId="77777777" w:rsidR="000B5301" w:rsidRPr="00CE4D91" w:rsidRDefault="000B5301" w:rsidP="000B5301">
            <w:pPr>
              <w:jc w:val="center"/>
              <w:rPr>
                <w:rFonts w:asciiTheme="minorHAnsi" w:hAnsiTheme="minorHAnsi" w:cstheme="minorHAnsi"/>
                <w:b/>
                <w:bCs/>
                <w:sz w:val="20"/>
                <w:szCs w:val="20"/>
              </w:rPr>
            </w:pPr>
            <w:r w:rsidRPr="00CE4D91">
              <w:rPr>
                <w:rFonts w:asciiTheme="minorHAnsi" w:hAnsiTheme="minorHAnsi" w:cstheme="minorHAnsi"/>
                <w:b/>
                <w:bCs/>
                <w:sz w:val="20"/>
                <w:szCs w:val="20"/>
              </w:rPr>
              <w:t>Broj grupa</w:t>
            </w:r>
          </w:p>
        </w:tc>
        <w:tc>
          <w:tcPr>
            <w:tcW w:w="2178" w:type="dxa"/>
            <w:vMerge w:val="restart"/>
            <w:tcBorders>
              <w:top w:val="single" w:sz="12" w:space="0" w:color="auto"/>
              <w:left w:val="single" w:sz="12" w:space="0" w:color="auto"/>
              <w:bottom w:val="single" w:sz="6" w:space="0" w:color="auto"/>
              <w:right w:val="single" w:sz="12" w:space="0" w:color="auto"/>
            </w:tcBorders>
            <w:shd w:val="clear" w:color="auto" w:fill="70AD47" w:themeFill="accent6"/>
            <w:noWrap/>
            <w:vAlign w:val="center"/>
          </w:tcPr>
          <w:p w14:paraId="7BCA80C4" w14:textId="77777777" w:rsidR="000B5301" w:rsidRPr="00CE4D91" w:rsidRDefault="000B5301" w:rsidP="000B5301">
            <w:pPr>
              <w:jc w:val="center"/>
              <w:rPr>
                <w:rFonts w:asciiTheme="minorHAnsi" w:hAnsiTheme="minorHAnsi" w:cstheme="minorHAnsi"/>
                <w:b/>
                <w:sz w:val="20"/>
                <w:szCs w:val="20"/>
              </w:rPr>
            </w:pPr>
            <w:r w:rsidRPr="00CE4D91">
              <w:rPr>
                <w:rFonts w:asciiTheme="minorHAnsi" w:hAnsiTheme="minorHAnsi" w:cstheme="minorHAnsi"/>
                <w:b/>
                <w:sz w:val="20"/>
                <w:szCs w:val="20"/>
              </w:rPr>
              <w:t>Izvršitelj programa</w:t>
            </w:r>
          </w:p>
        </w:tc>
        <w:tc>
          <w:tcPr>
            <w:tcW w:w="1598" w:type="dxa"/>
            <w:gridSpan w:val="2"/>
            <w:tcBorders>
              <w:left w:val="single" w:sz="12" w:space="0" w:color="auto"/>
            </w:tcBorders>
            <w:shd w:val="clear" w:color="auto" w:fill="70AD47" w:themeFill="accent6"/>
            <w:noWrap/>
            <w:vAlign w:val="center"/>
          </w:tcPr>
          <w:p w14:paraId="22BAE0D5" w14:textId="77777777" w:rsidR="000B5301" w:rsidRPr="00CE4D91" w:rsidRDefault="000B5301" w:rsidP="000B5301">
            <w:pPr>
              <w:jc w:val="center"/>
              <w:rPr>
                <w:rFonts w:asciiTheme="minorHAnsi" w:hAnsiTheme="minorHAnsi" w:cstheme="minorHAnsi"/>
                <w:b/>
                <w:bCs/>
                <w:sz w:val="20"/>
                <w:szCs w:val="20"/>
              </w:rPr>
            </w:pPr>
            <w:r w:rsidRPr="00CE4D91">
              <w:rPr>
                <w:rFonts w:asciiTheme="minorHAnsi" w:hAnsiTheme="minorHAnsi" w:cstheme="minorHAnsi"/>
                <w:b/>
                <w:bCs/>
                <w:sz w:val="20"/>
                <w:szCs w:val="20"/>
              </w:rPr>
              <w:t>Planirano sati</w:t>
            </w:r>
          </w:p>
        </w:tc>
      </w:tr>
      <w:tr w:rsidR="000B5301" w:rsidRPr="00CE4D91" w14:paraId="0014E64E" w14:textId="77777777" w:rsidTr="00FE70AA">
        <w:trPr>
          <w:trHeight w:hRule="exact" w:val="340"/>
        </w:trPr>
        <w:tc>
          <w:tcPr>
            <w:tcW w:w="676" w:type="dxa"/>
            <w:vMerge/>
            <w:tcBorders>
              <w:right w:val="single" w:sz="12" w:space="0" w:color="auto"/>
            </w:tcBorders>
            <w:shd w:val="clear" w:color="auto" w:fill="70AD47" w:themeFill="accent6"/>
            <w:noWrap/>
            <w:vAlign w:val="center"/>
          </w:tcPr>
          <w:p w14:paraId="77555931" w14:textId="77777777" w:rsidR="000B5301" w:rsidRPr="00CE4D91" w:rsidRDefault="000B5301" w:rsidP="000B5301">
            <w:pPr>
              <w:jc w:val="center"/>
              <w:rPr>
                <w:rFonts w:asciiTheme="minorHAnsi" w:hAnsiTheme="minorHAnsi" w:cstheme="minorHAnsi"/>
                <w:b/>
                <w:bCs/>
              </w:rPr>
            </w:pPr>
          </w:p>
        </w:tc>
        <w:tc>
          <w:tcPr>
            <w:tcW w:w="969" w:type="dxa"/>
            <w:vMerge/>
            <w:tcBorders>
              <w:top w:val="single" w:sz="6" w:space="0" w:color="auto"/>
              <w:left w:val="single" w:sz="12" w:space="0" w:color="auto"/>
              <w:bottom w:val="single" w:sz="12" w:space="0" w:color="auto"/>
              <w:right w:val="single" w:sz="12" w:space="0" w:color="auto"/>
            </w:tcBorders>
            <w:shd w:val="clear" w:color="auto" w:fill="70AD47" w:themeFill="accent6"/>
            <w:noWrap/>
            <w:vAlign w:val="center"/>
          </w:tcPr>
          <w:p w14:paraId="204BA06B" w14:textId="77777777" w:rsidR="000B5301" w:rsidRPr="00CE4D91" w:rsidRDefault="000B5301" w:rsidP="000B5301">
            <w:pPr>
              <w:ind w:left="57"/>
              <w:jc w:val="center"/>
              <w:rPr>
                <w:rFonts w:asciiTheme="minorHAnsi" w:hAnsiTheme="minorHAnsi" w:cstheme="minorHAnsi"/>
                <w:b/>
                <w:bCs/>
                <w:sz w:val="20"/>
                <w:szCs w:val="20"/>
              </w:rPr>
            </w:pPr>
          </w:p>
        </w:tc>
        <w:tc>
          <w:tcPr>
            <w:tcW w:w="1023" w:type="dxa"/>
            <w:vMerge/>
            <w:tcBorders>
              <w:top w:val="single" w:sz="6" w:space="0" w:color="auto"/>
              <w:left w:val="single" w:sz="12" w:space="0" w:color="auto"/>
              <w:bottom w:val="single" w:sz="12" w:space="0" w:color="auto"/>
              <w:right w:val="single" w:sz="12" w:space="0" w:color="auto"/>
            </w:tcBorders>
            <w:shd w:val="clear" w:color="auto" w:fill="70AD47" w:themeFill="accent6"/>
            <w:noWrap/>
            <w:vAlign w:val="center"/>
          </w:tcPr>
          <w:p w14:paraId="1055E6D7" w14:textId="77777777" w:rsidR="000B5301" w:rsidRPr="00CE4D91" w:rsidRDefault="000B5301" w:rsidP="000B5301">
            <w:pPr>
              <w:jc w:val="center"/>
              <w:rPr>
                <w:rFonts w:asciiTheme="minorHAnsi" w:hAnsiTheme="minorHAnsi" w:cstheme="minorHAnsi"/>
                <w:b/>
                <w:bCs/>
                <w:sz w:val="20"/>
                <w:szCs w:val="20"/>
              </w:rPr>
            </w:pPr>
          </w:p>
        </w:tc>
        <w:tc>
          <w:tcPr>
            <w:tcW w:w="835" w:type="dxa"/>
            <w:vMerge/>
            <w:tcBorders>
              <w:top w:val="single" w:sz="6" w:space="0" w:color="auto"/>
              <w:left w:val="single" w:sz="12" w:space="0" w:color="auto"/>
              <w:bottom w:val="single" w:sz="12" w:space="0" w:color="auto"/>
              <w:right w:val="single" w:sz="12" w:space="0" w:color="auto"/>
            </w:tcBorders>
            <w:shd w:val="clear" w:color="auto" w:fill="70AD47" w:themeFill="accent6"/>
            <w:noWrap/>
            <w:vAlign w:val="center"/>
          </w:tcPr>
          <w:p w14:paraId="4A8581E6" w14:textId="77777777" w:rsidR="000B5301" w:rsidRPr="00CE4D91" w:rsidRDefault="000B5301" w:rsidP="000B5301">
            <w:pPr>
              <w:jc w:val="center"/>
              <w:rPr>
                <w:rFonts w:asciiTheme="minorHAnsi" w:hAnsiTheme="minorHAnsi" w:cstheme="minorHAnsi"/>
                <w:b/>
                <w:bCs/>
                <w:sz w:val="20"/>
                <w:szCs w:val="20"/>
              </w:rPr>
            </w:pPr>
          </w:p>
        </w:tc>
        <w:tc>
          <w:tcPr>
            <w:tcW w:w="2178" w:type="dxa"/>
            <w:vMerge/>
            <w:tcBorders>
              <w:top w:val="single" w:sz="6" w:space="0" w:color="auto"/>
              <w:left w:val="single" w:sz="12" w:space="0" w:color="auto"/>
              <w:bottom w:val="single" w:sz="12" w:space="0" w:color="auto"/>
              <w:right w:val="single" w:sz="12" w:space="0" w:color="auto"/>
            </w:tcBorders>
            <w:shd w:val="clear" w:color="auto" w:fill="70AD47" w:themeFill="accent6"/>
            <w:noWrap/>
            <w:vAlign w:val="center"/>
          </w:tcPr>
          <w:p w14:paraId="7ED52C71" w14:textId="77777777" w:rsidR="000B5301" w:rsidRPr="00CE4D91" w:rsidRDefault="000B5301" w:rsidP="000B5301">
            <w:pPr>
              <w:jc w:val="center"/>
              <w:rPr>
                <w:rFonts w:asciiTheme="minorHAnsi" w:hAnsiTheme="minorHAnsi" w:cstheme="minorHAnsi"/>
                <w:sz w:val="20"/>
                <w:szCs w:val="20"/>
              </w:rPr>
            </w:pPr>
          </w:p>
        </w:tc>
        <w:tc>
          <w:tcPr>
            <w:tcW w:w="799" w:type="dxa"/>
            <w:tcBorders>
              <w:left w:val="single" w:sz="12" w:space="0" w:color="auto"/>
              <w:bottom w:val="single" w:sz="12" w:space="0" w:color="auto"/>
            </w:tcBorders>
            <w:shd w:val="clear" w:color="auto" w:fill="70AD47" w:themeFill="accent6"/>
            <w:noWrap/>
            <w:vAlign w:val="center"/>
          </w:tcPr>
          <w:p w14:paraId="5316EDBA" w14:textId="77777777" w:rsidR="000B5301" w:rsidRPr="00CE4D91" w:rsidRDefault="000B5301" w:rsidP="000B5301">
            <w:pPr>
              <w:jc w:val="center"/>
              <w:rPr>
                <w:rFonts w:asciiTheme="minorHAnsi" w:hAnsiTheme="minorHAnsi" w:cstheme="minorHAnsi"/>
                <w:b/>
                <w:bCs/>
                <w:sz w:val="20"/>
                <w:szCs w:val="20"/>
              </w:rPr>
            </w:pPr>
            <w:r w:rsidRPr="00CE4D91">
              <w:rPr>
                <w:rFonts w:asciiTheme="minorHAnsi" w:hAnsiTheme="minorHAnsi" w:cstheme="minorHAnsi"/>
                <w:b/>
                <w:bCs/>
                <w:sz w:val="20"/>
                <w:szCs w:val="20"/>
              </w:rPr>
              <w:t>T</w:t>
            </w:r>
          </w:p>
        </w:tc>
        <w:tc>
          <w:tcPr>
            <w:tcW w:w="799" w:type="dxa"/>
            <w:tcBorders>
              <w:bottom w:val="single" w:sz="12" w:space="0" w:color="auto"/>
            </w:tcBorders>
            <w:shd w:val="clear" w:color="auto" w:fill="70AD47" w:themeFill="accent6"/>
            <w:noWrap/>
            <w:vAlign w:val="center"/>
          </w:tcPr>
          <w:p w14:paraId="31AACA05" w14:textId="77777777" w:rsidR="000B5301" w:rsidRPr="00CE4D91" w:rsidRDefault="000B5301" w:rsidP="000B5301">
            <w:pPr>
              <w:jc w:val="center"/>
              <w:rPr>
                <w:rFonts w:asciiTheme="minorHAnsi" w:hAnsiTheme="minorHAnsi" w:cstheme="minorHAnsi"/>
                <w:b/>
                <w:bCs/>
                <w:sz w:val="20"/>
                <w:szCs w:val="20"/>
              </w:rPr>
            </w:pPr>
            <w:r w:rsidRPr="00CE4D91">
              <w:rPr>
                <w:rFonts w:asciiTheme="minorHAnsi" w:hAnsiTheme="minorHAnsi" w:cstheme="minorHAnsi"/>
                <w:b/>
                <w:bCs/>
                <w:sz w:val="20"/>
                <w:szCs w:val="20"/>
              </w:rPr>
              <w:t>G</w:t>
            </w:r>
          </w:p>
        </w:tc>
      </w:tr>
      <w:tr w:rsidR="000B5301" w:rsidRPr="00CE4D91" w14:paraId="5E4285AC" w14:textId="77777777" w:rsidTr="00CC534D">
        <w:trPr>
          <w:trHeight w:hRule="exact" w:val="340"/>
        </w:trPr>
        <w:tc>
          <w:tcPr>
            <w:tcW w:w="676" w:type="dxa"/>
            <w:vMerge/>
            <w:tcBorders>
              <w:right w:val="single" w:sz="12" w:space="0" w:color="auto"/>
            </w:tcBorders>
            <w:shd w:val="clear" w:color="auto" w:fill="70AD47" w:themeFill="accent6"/>
            <w:noWrap/>
            <w:vAlign w:val="center"/>
          </w:tcPr>
          <w:p w14:paraId="3CD3F290" w14:textId="77777777" w:rsidR="000B5301" w:rsidRPr="00CE4D91" w:rsidRDefault="000B5301" w:rsidP="000B5301">
            <w:pPr>
              <w:jc w:val="center"/>
              <w:rPr>
                <w:rFonts w:asciiTheme="minorHAnsi" w:hAnsiTheme="minorHAnsi" w:cstheme="minorHAnsi"/>
                <w:b/>
                <w:bCs/>
              </w:rPr>
            </w:pPr>
          </w:p>
        </w:tc>
        <w:tc>
          <w:tcPr>
            <w:tcW w:w="969"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2A0D48F2" w14:textId="77777777" w:rsidR="000B5301" w:rsidRPr="00CE4D91" w:rsidRDefault="000B5301" w:rsidP="000B5301">
            <w:pPr>
              <w:ind w:left="57"/>
              <w:jc w:val="center"/>
              <w:rPr>
                <w:rFonts w:asciiTheme="minorHAnsi" w:hAnsiTheme="minorHAnsi" w:cstheme="minorHAnsi"/>
                <w:b/>
                <w:bCs/>
                <w:sz w:val="20"/>
                <w:szCs w:val="20"/>
              </w:rPr>
            </w:pPr>
            <w:r w:rsidRPr="00CE4D91">
              <w:rPr>
                <w:rFonts w:asciiTheme="minorHAnsi" w:hAnsiTheme="minorHAnsi" w:cstheme="minorHAnsi"/>
                <w:b/>
                <w:bCs/>
                <w:sz w:val="20"/>
                <w:szCs w:val="20"/>
              </w:rPr>
              <w:t>V.</w:t>
            </w:r>
          </w:p>
        </w:tc>
        <w:tc>
          <w:tcPr>
            <w:tcW w:w="1023"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5AB429BB" w14:textId="77777777" w:rsidR="000B5301" w:rsidRPr="00CE4D91" w:rsidRDefault="000E074F" w:rsidP="000B5301">
            <w:pPr>
              <w:jc w:val="center"/>
              <w:rPr>
                <w:rFonts w:asciiTheme="minorHAnsi" w:hAnsiTheme="minorHAnsi" w:cstheme="minorHAnsi"/>
                <w:b/>
                <w:bCs/>
                <w:sz w:val="20"/>
                <w:szCs w:val="20"/>
              </w:rPr>
            </w:pPr>
            <w:r>
              <w:rPr>
                <w:rFonts w:asciiTheme="minorHAnsi" w:hAnsiTheme="minorHAnsi" w:cstheme="minorHAnsi"/>
                <w:b/>
                <w:bCs/>
                <w:sz w:val="20"/>
                <w:szCs w:val="20"/>
              </w:rPr>
              <w:t>24</w:t>
            </w:r>
          </w:p>
        </w:tc>
        <w:tc>
          <w:tcPr>
            <w:tcW w:w="835"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4CB1BF27" w14:textId="77777777" w:rsidR="000B5301" w:rsidRPr="00CE4D91" w:rsidRDefault="000E074F" w:rsidP="000B5301">
            <w:pPr>
              <w:jc w:val="center"/>
              <w:rPr>
                <w:rFonts w:asciiTheme="minorHAnsi" w:hAnsiTheme="minorHAnsi" w:cstheme="minorHAnsi"/>
                <w:b/>
                <w:bCs/>
                <w:sz w:val="20"/>
                <w:szCs w:val="20"/>
              </w:rPr>
            </w:pPr>
            <w:r>
              <w:rPr>
                <w:rFonts w:asciiTheme="minorHAnsi" w:hAnsiTheme="minorHAnsi" w:cstheme="minorHAnsi"/>
                <w:b/>
                <w:bCs/>
                <w:sz w:val="20"/>
                <w:szCs w:val="20"/>
              </w:rPr>
              <w:t>1</w:t>
            </w:r>
          </w:p>
        </w:tc>
        <w:tc>
          <w:tcPr>
            <w:tcW w:w="2178"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59FF1B4D" w14:textId="77777777" w:rsidR="000B5301" w:rsidRPr="00CE4D91" w:rsidRDefault="007738A5" w:rsidP="000B5301">
            <w:pPr>
              <w:jc w:val="center"/>
              <w:rPr>
                <w:rFonts w:asciiTheme="minorHAnsi" w:hAnsiTheme="minorHAnsi" w:cstheme="minorHAnsi"/>
                <w:sz w:val="20"/>
                <w:szCs w:val="20"/>
              </w:rPr>
            </w:pPr>
            <w:r w:rsidRPr="00CE4D91">
              <w:rPr>
                <w:rFonts w:asciiTheme="minorHAnsi" w:hAnsiTheme="minorHAnsi" w:cstheme="minorHAnsi"/>
                <w:sz w:val="20"/>
                <w:szCs w:val="20"/>
              </w:rPr>
              <w:t xml:space="preserve">Drago </w:t>
            </w:r>
            <w:proofErr w:type="spellStart"/>
            <w:r w:rsidRPr="00CE4D91">
              <w:rPr>
                <w:rFonts w:asciiTheme="minorHAnsi" w:hAnsiTheme="minorHAnsi" w:cstheme="minorHAnsi"/>
                <w:sz w:val="20"/>
                <w:szCs w:val="20"/>
              </w:rPr>
              <w:t>Levanić</w:t>
            </w:r>
            <w:proofErr w:type="spellEnd"/>
          </w:p>
        </w:tc>
        <w:tc>
          <w:tcPr>
            <w:tcW w:w="799" w:type="dxa"/>
            <w:tcBorders>
              <w:top w:val="single" w:sz="12" w:space="0" w:color="auto"/>
              <w:left w:val="single" w:sz="12" w:space="0" w:color="auto"/>
              <w:bottom w:val="single" w:sz="6" w:space="0" w:color="auto"/>
            </w:tcBorders>
            <w:shd w:val="clear" w:color="auto" w:fill="auto"/>
            <w:noWrap/>
            <w:vAlign w:val="center"/>
          </w:tcPr>
          <w:p w14:paraId="2AC73489" w14:textId="77777777" w:rsidR="000B5301" w:rsidRPr="00CE4D91" w:rsidRDefault="00224BB5" w:rsidP="000B5301">
            <w:pPr>
              <w:jc w:val="center"/>
              <w:rPr>
                <w:rFonts w:asciiTheme="minorHAnsi" w:hAnsiTheme="minorHAnsi" w:cstheme="minorHAnsi"/>
                <w:b/>
                <w:bCs/>
                <w:sz w:val="20"/>
                <w:szCs w:val="20"/>
              </w:rPr>
            </w:pPr>
            <w:r w:rsidRPr="00CE4D91">
              <w:rPr>
                <w:rFonts w:asciiTheme="minorHAnsi" w:hAnsiTheme="minorHAnsi" w:cstheme="minorHAnsi"/>
                <w:b/>
                <w:bCs/>
                <w:sz w:val="20"/>
                <w:szCs w:val="20"/>
              </w:rPr>
              <w:t>2</w:t>
            </w:r>
          </w:p>
        </w:tc>
        <w:tc>
          <w:tcPr>
            <w:tcW w:w="799" w:type="dxa"/>
            <w:tcBorders>
              <w:top w:val="single" w:sz="12" w:space="0" w:color="auto"/>
              <w:bottom w:val="single" w:sz="6" w:space="0" w:color="auto"/>
            </w:tcBorders>
            <w:shd w:val="clear" w:color="auto" w:fill="auto"/>
            <w:noWrap/>
            <w:vAlign w:val="center"/>
          </w:tcPr>
          <w:p w14:paraId="37374443" w14:textId="77777777" w:rsidR="000B5301" w:rsidRPr="00CE4D91" w:rsidRDefault="00BC7AD4" w:rsidP="000B5301">
            <w:pPr>
              <w:jc w:val="center"/>
              <w:rPr>
                <w:rFonts w:asciiTheme="minorHAnsi" w:hAnsiTheme="minorHAnsi" w:cstheme="minorHAnsi"/>
                <w:b/>
                <w:bCs/>
                <w:sz w:val="20"/>
                <w:szCs w:val="20"/>
              </w:rPr>
            </w:pPr>
            <w:r w:rsidRPr="00CE4D91">
              <w:rPr>
                <w:rFonts w:asciiTheme="minorHAnsi" w:hAnsiTheme="minorHAnsi" w:cstheme="minorHAnsi"/>
                <w:b/>
                <w:bCs/>
                <w:sz w:val="20"/>
                <w:szCs w:val="20"/>
              </w:rPr>
              <w:t>210</w:t>
            </w:r>
          </w:p>
        </w:tc>
      </w:tr>
      <w:tr w:rsidR="000B5301" w:rsidRPr="00CE4D91" w14:paraId="5EAF915D" w14:textId="77777777" w:rsidTr="00CC534D">
        <w:trPr>
          <w:trHeight w:hRule="exact" w:val="340"/>
        </w:trPr>
        <w:tc>
          <w:tcPr>
            <w:tcW w:w="676" w:type="dxa"/>
            <w:vMerge/>
            <w:tcBorders>
              <w:right w:val="single" w:sz="12" w:space="0" w:color="auto"/>
            </w:tcBorders>
            <w:shd w:val="clear" w:color="auto" w:fill="70AD47" w:themeFill="accent6"/>
            <w:noWrap/>
            <w:vAlign w:val="center"/>
          </w:tcPr>
          <w:p w14:paraId="390EEE54" w14:textId="77777777" w:rsidR="000B5301" w:rsidRPr="00CE4D91" w:rsidRDefault="000B5301" w:rsidP="000B5301">
            <w:pPr>
              <w:jc w:val="center"/>
              <w:rPr>
                <w:rFonts w:asciiTheme="minorHAnsi" w:hAnsiTheme="minorHAnsi" w:cstheme="minorHAnsi"/>
                <w:b/>
                <w:bCs/>
              </w:rPr>
            </w:pPr>
          </w:p>
        </w:tc>
        <w:tc>
          <w:tcPr>
            <w:tcW w:w="969"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0CD9D400" w14:textId="77777777" w:rsidR="000B5301" w:rsidRPr="00CE4D91" w:rsidRDefault="000B5301" w:rsidP="000B5301">
            <w:pPr>
              <w:ind w:left="57"/>
              <w:jc w:val="center"/>
              <w:rPr>
                <w:rFonts w:asciiTheme="minorHAnsi" w:hAnsiTheme="minorHAnsi" w:cstheme="minorHAnsi"/>
                <w:b/>
                <w:bCs/>
                <w:sz w:val="20"/>
                <w:szCs w:val="20"/>
              </w:rPr>
            </w:pPr>
            <w:r w:rsidRPr="00CE4D91">
              <w:rPr>
                <w:rFonts w:asciiTheme="minorHAnsi" w:hAnsiTheme="minorHAnsi" w:cstheme="minorHAnsi"/>
                <w:b/>
                <w:bCs/>
                <w:sz w:val="20"/>
                <w:szCs w:val="20"/>
              </w:rPr>
              <w:t>VI.</w:t>
            </w:r>
          </w:p>
        </w:tc>
        <w:tc>
          <w:tcPr>
            <w:tcW w:w="1023"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1BA6C26B" w14:textId="77777777" w:rsidR="000B5301" w:rsidRPr="00CE4D91" w:rsidRDefault="000E074F" w:rsidP="000B5301">
            <w:pPr>
              <w:jc w:val="center"/>
              <w:rPr>
                <w:rFonts w:asciiTheme="minorHAnsi" w:hAnsiTheme="minorHAnsi" w:cstheme="minorHAnsi"/>
                <w:b/>
                <w:bCs/>
                <w:sz w:val="20"/>
                <w:szCs w:val="20"/>
              </w:rPr>
            </w:pPr>
            <w:r>
              <w:rPr>
                <w:rFonts w:asciiTheme="minorHAnsi" w:hAnsiTheme="minorHAnsi" w:cstheme="minorHAnsi"/>
                <w:b/>
                <w:bCs/>
                <w:sz w:val="20"/>
                <w:szCs w:val="20"/>
              </w:rPr>
              <w:t>40</w:t>
            </w:r>
          </w:p>
        </w:tc>
        <w:tc>
          <w:tcPr>
            <w:tcW w:w="835"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677D421C" w14:textId="77777777" w:rsidR="000B5301" w:rsidRPr="00CE4D91" w:rsidRDefault="00224BB5" w:rsidP="000B5301">
            <w:pPr>
              <w:jc w:val="center"/>
              <w:rPr>
                <w:rFonts w:asciiTheme="minorHAnsi" w:hAnsiTheme="minorHAnsi" w:cstheme="minorHAnsi"/>
                <w:b/>
                <w:bCs/>
                <w:sz w:val="20"/>
                <w:szCs w:val="20"/>
              </w:rPr>
            </w:pPr>
            <w:r w:rsidRPr="00CE4D91">
              <w:rPr>
                <w:rFonts w:asciiTheme="minorHAnsi" w:hAnsiTheme="minorHAnsi" w:cstheme="minorHAnsi"/>
                <w:b/>
                <w:bCs/>
                <w:sz w:val="20"/>
                <w:szCs w:val="20"/>
              </w:rPr>
              <w:t>2</w:t>
            </w:r>
          </w:p>
        </w:tc>
        <w:tc>
          <w:tcPr>
            <w:tcW w:w="2178"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4B5E11B3" w14:textId="77777777" w:rsidR="000B5301" w:rsidRPr="00CE4D91" w:rsidRDefault="007738A5" w:rsidP="000B5301">
            <w:pPr>
              <w:jc w:val="center"/>
              <w:rPr>
                <w:rFonts w:asciiTheme="minorHAnsi" w:hAnsiTheme="minorHAnsi" w:cstheme="minorHAnsi"/>
                <w:sz w:val="20"/>
                <w:szCs w:val="20"/>
              </w:rPr>
            </w:pPr>
            <w:r w:rsidRPr="00CE4D91">
              <w:rPr>
                <w:rFonts w:asciiTheme="minorHAnsi" w:hAnsiTheme="minorHAnsi" w:cstheme="minorHAnsi"/>
                <w:sz w:val="20"/>
                <w:szCs w:val="20"/>
              </w:rPr>
              <w:t xml:space="preserve">Drago </w:t>
            </w:r>
            <w:proofErr w:type="spellStart"/>
            <w:r w:rsidRPr="00CE4D91">
              <w:rPr>
                <w:rFonts w:asciiTheme="minorHAnsi" w:hAnsiTheme="minorHAnsi" w:cstheme="minorHAnsi"/>
                <w:sz w:val="20"/>
                <w:szCs w:val="20"/>
              </w:rPr>
              <w:t>Levanić</w:t>
            </w:r>
            <w:proofErr w:type="spellEnd"/>
          </w:p>
        </w:tc>
        <w:tc>
          <w:tcPr>
            <w:tcW w:w="799" w:type="dxa"/>
            <w:tcBorders>
              <w:top w:val="single" w:sz="6" w:space="0" w:color="auto"/>
              <w:left w:val="single" w:sz="12" w:space="0" w:color="auto"/>
            </w:tcBorders>
            <w:shd w:val="clear" w:color="auto" w:fill="auto"/>
            <w:noWrap/>
            <w:vAlign w:val="center"/>
          </w:tcPr>
          <w:p w14:paraId="72D9DE96" w14:textId="77777777" w:rsidR="000B5301" w:rsidRPr="00CE4D91" w:rsidRDefault="007738A5" w:rsidP="000B5301">
            <w:pPr>
              <w:jc w:val="center"/>
              <w:rPr>
                <w:rFonts w:asciiTheme="minorHAnsi" w:hAnsiTheme="minorHAnsi" w:cstheme="minorHAnsi"/>
                <w:b/>
                <w:bCs/>
                <w:sz w:val="20"/>
                <w:szCs w:val="20"/>
              </w:rPr>
            </w:pPr>
            <w:r w:rsidRPr="00CE4D91">
              <w:rPr>
                <w:rFonts w:asciiTheme="minorHAnsi" w:hAnsiTheme="minorHAnsi" w:cstheme="minorHAnsi"/>
                <w:b/>
                <w:bCs/>
                <w:sz w:val="20"/>
                <w:szCs w:val="20"/>
              </w:rPr>
              <w:t>2</w:t>
            </w:r>
          </w:p>
        </w:tc>
        <w:tc>
          <w:tcPr>
            <w:tcW w:w="799" w:type="dxa"/>
            <w:tcBorders>
              <w:top w:val="single" w:sz="6" w:space="0" w:color="auto"/>
            </w:tcBorders>
            <w:shd w:val="clear" w:color="auto" w:fill="auto"/>
            <w:noWrap/>
            <w:vAlign w:val="center"/>
          </w:tcPr>
          <w:p w14:paraId="2B3D032D" w14:textId="77777777" w:rsidR="000B5301" w:rsidRPr="00CE4D91" w:rsidRDefault="003B7A8B" w:rsidP="000B5301">
            <w:pPr>
              <w:jc w:val="center"/>
              <w:rPr>
                <w:rFonts w:asciiTheme="minorHAnsi" w:hAnsiTheme="minorHAnsi" w:cstheme="minorHAnsi"/>
                <w:b/>
                <w:bCs/>
                <w:sz w:val="20"/>
                <w:szCs w:val="20"/>
              </w:rPr>
            </w:pPr>
            <w:r w:rsidRPr="00CE4D91">
              <w:rPr>
                <w:rFonts w:asciiTheme="minorHAnsi" w:hAnsiTheme="minorHAnsi" w:cstheme="minorHAnsi"/>
                <w:b/>
                <w:bCs/>
                <w:sz w:val="20"/>
                <w:szCs w:val="20"/>
              </w:rPr>
              <w:t>14</w:t>
            </w:r>
            <w:r w:rsidR="00E87988">
              <w:rPr>
                <w:rFonts w:asciiTheme="minorHAnsi" w:hAnsiTheme="minorHAnsi" w:cstheme="minorHAnsi"/>
                <w:b/>
                <w:bCs/>
                <w:sz w:val="20"/>
                <w:szCs w:val="20"/>
              </w:rPr>
              <w:t>4</w:t>
            </w:r>
          </w:p>
        </w:tc>
      </w:tr>
      <w:tr w:rsidR="000B5301" w:rsidRPr="00CE4D91" w14:paraId="10E77E48" w14:textId="77777777" w:rsidTr="00CC534D">
        <w:trPr>
          <w:trHeight w:hRule="exact" w:val="340"/>
        </w:trPr>
        <w:tc>
          <w:tcPr>
            <w:tcW w:w="676" w:type="dxa"/>
            <w:vMerge/>
            <w:tcBorders>
              <w:right w:val="single" w:sz="12" w:space="0" w:color="auto"/>
            </w:tcBorders>
            <w:shd w:val="clear" w:color="auto" w:fill="70AD47" w:themeFill="accent6"/>
            <w:noWrap/>
            <w:vAlign w:val="center"/>
          </w:tcPr>
          <w:p w14:paraId="10688996" w14:textId="77777777" w:rsidR="000B5301" w:rsidRPr="00CE4D91" w:rsidRDefault="000B5301" w:rsidP="000B5301">
            <w:pPr>
              <w:jc w:val="center"/>
              <w:rPr>
                <w:rFonts w:asciiTheme="minorHAnsi" w:hAnsiTheme="minorHAnsi" w:cstheme="minorHAnsi"/>
                <w:b/>
                <w:bCs/>
              </w:rPr>
            </w:pPr>
          </w:p>
        </w:tc>
        <w:tc>
          <w:tcPr>
            <w:tcW w:w="969"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1572E915" w14:textId="77777777" w:rsidR="000B5301" w:rsidRPr="00CE4D91" w:rsidRDefault="000B5301" w:rsidP="000B5301">
            <w:pPr>
              <w:ind w:left="57"/>
              <w:jc w:val="center"/>
              <w:rPr>
                <w:rFonts w:asciiTheme="minorHAnsi" w:hAnsiTheme="minorHAnsi" w:cstheme="minorHAnsi"/>
                <w:b/>
                <w:bCs/>
                <w:sz w:val="20"/>
                <w:szCs w:val="20"/>
              </w:rPr>
            </w:pPr>
            <w:r w:rsidRPr="00CE4D91">
              <w:rPr>
                <w:rFonts w:asciiTheme="minorHAnsi" w:hAnsiTheme="minorHAnsi" w:cstheme="minorHAnsi"/>
                <w:b/>
                <w:bCs/>
                <w:sz w:val="20"/>
                <w:szCs w:val="20"/>
              </w:rPr>
              <w:t>VII.</w:t>
            </w:r>
          </w:p>
        </w:tc>
        <w:tc>
          <w:tcPr>
            <w:tcW w:w="1023"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746476D5" w14:textId="77777777" w:rsidR="000B5301" w:rsidRPr="00CE4D91" w:rsidRDefault="000E074F" w:rsidP="000B5301">
            <w:pPr>
              <w:jc w:val="center"/>
              <w:rPr>
                <w:rFonts w:asciiTheme="minorHAnsi" w:hAnsiTheme="minorHAnsi" w:cstheme="minorHAnsi"/>
                <w:b/>
                <w:bCs/>
                <w:sz w:val="20"/>
                <w:szCs w:val="20"/>
              </w:rPr>
            </w:pPr>
            <w:r>
              <w:rPr>
                <w:rFonts w:asciiTheme="minorHAnsi" w:hAnsiTheme="minorHAnsi" w:cstheme="minorHAnsi"/>
                <w:b/>
                <w:bCs/>
                <w:sz w:val="20"/>
                <w:szCs w:val="20"/>
              </w:rPr>
              <w:t>16</w:t>
            </w:r>
          </w:p>
        </w:tc>
        <w:tc>
          <w:tcPr>
            <w:tcW w:w="835"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4D2FD006" w14:textId="77777777" w:rsidR="000B5301" w:rsidRPr="00CE4D91" w:rsidRDefault="000E074F" w:rsidP="000B5301">
            <w:pPr>
              <w:jc w:val="center"/>
              <w:rPr>
                <w:rFonts w:asciiTheme="minorHAnsi" w:hAnsiTheme="minorHAnsi" w:cstheme="minorHAnsi"/>
                <w:b/>
                <w:bCs/>
                <w:sz w:val="20"/>
                <w:szCs w:val="20"/>
              </w:rPr>
            </w:pPr>
            <w:r>
              <w:rPr>
                <w:rFonts w:asciiTheme="minorHAnsi" w:hAnsiTheme="minorHAnsi" w:cstheme="minorHAnsi"/>
                <w:b/>
                <w:bCs/>
                <w:sz w:val="20"/>
                <w:szCs w:val="20"/>
              </w:rPr>
              <w:t>1</w:t>
            </w:r>
          </w:p>
        </w:tc>
        <w:tc>
          <w:tcPr>
            <w:tcW w:w="2178"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3E4C5FC1" w14:textId="77777777" w:rsidR="000B5301" w:rsidRPr="00CE4D91" w:rsidRDefault="007738A5" w:rsidP="000B5301">
            <w:pPr>
              <w:jc w:val="center"/>
              <w:rPr>
                <w:rFonts w:asciiTheme="minorHAnsi" w:hAnsiTheme="minorHAnsi" w:cstheme="minorHAnsi"/>
                <w:sz w:val="20"/>
                <w:szCs w:val="20"/>
              </w:rPr>
            </w:pPr>
            <w:r w:rsidRPr="00CE4D91">
              <w:rPr>
                <w:rFonts w:asciiTheme="minorHAnsi" w:hAnsiTheme="minorHAnsi" w:cstheme="minorHAnsi"/>
                <w:sz w:val="20"/>
                <w:szCs w:val="20"/>
              </w:rPr>
              <w:t xml:space="preserve">Drago </w:t>
            </w:r>
            <w:proofErr w:type="spellStart"/>
            <w:r w:rsidRPr="00CE4D91">
              <w:rPr>
                <w:rFonts w:asciiTheme="minorHAnsi" w:hAnsiTheme="minorHAnsi" w:cstheme="minorHAnsi"/>
                <w:sz w:val="20"/>
                <w:szCs w:val="20"/>
              </w:rPr>
              <w:t>Levanić</w:t>
            </w:r>
            <w:proofErr w:type="spellEnd"/>
          </w:p>
        </w:tc>
        <w:tc>
          <w:tcPr>
            <w:tcW w:w="799" w:type="dxa"/>
            <w:tcBorders>
              <w:left w:val="single" w:sz="12" w:space="0" w:color="auto"/>
            </w:tcBorders>
            <w:shd w:val="clear" w:color="auto" w:fill="auto"/>
            <w:noWrap/>
            <w:vAlign w:val="center"/>
          </w:tcPr>
          <w:p w14:paraId="13024655" w14:textId="77777777" w:rsidR="000B5301" w:rsidRPr="00CE4D91" w:rsidRDefault="007738A5" w:rsidP="000B5301">
            <w:pPr>
              <w:jc w:val="center"/>
              <w:rPr>
                <w:rFonts w:asciiTheme="minorHAnsi" w:hAnsiTheme="minorHAnsi" w:cstheme="minorHAnsi"/>
                <w:b/>
                <w:bCs/>
                <w:sz w:val="20"/>
                <w:szCs w:val="20"/>
              </w:rPr>
            </w:pPr>
            <w:r w:rsidRPr="00CE4D91">
              <w:rPr>
                <w:rFonts w:asciiTheme="minorHAnsi" w:hAnsiTheme="minorHAnsi" w:cstheme="minorHAnsi"/>
                <w:b/>
                <w:bCs/>
                <w:sz w:val="20"/>
                <w:szCs w:val="20"/>
              </w:rPr>
              <w:t>2</w:t>
            </w:r>
          </w:p>
        </w:tc>
        <w:tc>
          <w:tcPr>
            <w:tcW w:w="799" w:type="dxa"/>
            <w:shd w:val="clear" w:color="auto" w:fill="auto"/>
            <w:noWrap/>
            <w:vAlign w:val="center"/>
          </w:tcPr>
          <w:p w14:paraId="5950EED6" w14:textId="77777777" w:rsidR="000B5301" w:rsidRPr="00CE4D91" w:rsidRDefault="003B7A8B" w:rsidP="000B5301">
            <w:pPr>
              <w:jc w:val="center"/>
              <w:rPr>
                <w:rFonts w:asciiTheme="minorHAnsi" w:hAnsiTheme="minorHAnsi" w:cstheme="minorHAnsi"/>
                <w:b/>
                <w:bCs/>
                <w:sz w:val="20"/>
                <w:szCs w:val="20"/>
              </w:rPr>
            </w:pPr>
            <w:r w:rsidRPr="00CE4D91">
              <w:rPr>
                <w:rFonts w:asciiTheme="minorHAnsi" w:hAnsiTheme="minorHAnsi" w:cstheme="minorHAnsi"/>
                <w:b/>
                <w:bCs/>
                <w:sz w:val="20"/>
                <w:szCs w:val="20"/>
              </w:rPr>
              <w:t>14</w:t>
            </w:r>
            <w:r w:rsidR="00E87988">
              <w:rPr>
                <w:rFonts w:asciiTheme="minorHAnsi" w:hAnsiTheme="minorHAnsi" w:cstheme="minorHAnsi"/>
                <w:b/>
                <w:bCs/>
                <w:sz w:val="20"/>
                <w:szCs w:val="20"/>
              </w:rPr>
              <w:t>4</w:t>
            </w:r>
          </w:p>
        </w:tc>
      </w:tr>
      <w:tr w:rsidR="000B5301" w:rsidRPr="00CE4D91" w14:paraId="34ADA7B3" w14:textId="77777777" w:rsidTr="00CC534D">
        <w:trPr>
          <w:trHeight w:hRule="exact" w:val="340"/>
        </w:trPr>
        <w:tc>
          <w:tcPr>
            <w:tcW w:w="676" w:type="dxa"/>
            <w:vMerge/>
            <w:tcBorders>
              <w:bottom w:val="single" w:sz="12" w:space="0" w:color="auto"/>
              <w:right w:val="single" w:sz="12" w:space="0" w:color="auto"/>
            </w:tcBorders>
            <w:shd w:val="clear" w:color="auto" w:fill="70AD47" w:themeFill="accent6"/>
            <w:noWrap/>
            <w:vAlign w:val="center"/>
          </w:tcPr>
          <w:p w14:paraId="1BE45145" w14:textId="77777777" w:rsidR="000B5301" w:rsidRPr="00CE4D91" w:rsidRDefault="000B5301" w:rsidP="000B5301">
            <w:pPr>
              <w:jc w:val="center"/>
              <w:rPr>
                <w:rFonts w:asciiTheme="minorHAnsi" w:hAnsiTheme="minorHAnsi" w:cstheme="minorHAnsi"/>
                <w:b/>
                <w:bCs/>
              </w:rPr>
            </w:pPr>
          </w:p>
        </w:tc>
        <w:tc>
          <w:tcPr>
            <w:tcW w:w="969" w:type="dxa"/>
            <w:tcBorders>
              <w:top w:val="single" w:sz="6" w:space="0" w:color="auto"/>
              <w:left w:val="single" w:sz="12" w:space="0" w:color="auto"/>
              <w:bottom w:val="single" w:sz="12" w:space="0" w:color="auto"/>
              <w:right w:val="single" w:sz="12" w:space="0" w:color="auto"/>
            </w:tcBorders>
            <w:shd w:val="clear" w:color="auto" w:fill="auto"/>
            <w:noWrap/>
            <w:vAlign w:val="center"/>
          </w:tcPr>
          <w:p w14:paraId="210E97FD" w14:textId="77777777" w:rsidR="000B5301" w:rsidRPr="00CE4D91" w:rsidRDefault="000B5301" w:rsidP="000B5301">
            <w:pPr>
              <w:ind w:left="57"/>
              <w:jc w:val="center"/>
              <w:rPr>
                <w:rFonts w:asciiTheme="minorHAnsi" w:hAnsiTheme="minorHAnsi" w:cstheme="minorHAnsi"/>
                <w:b/>
                <w:bCs/>
                <w:sz w:val="20"/>
                <w:szCs w:val="20"/>
              </w:rPr>
            </w:pPr>
            <w:r w:rsidRPr="00CE4D91">
              <w:rPr>
                <w:rFonts w:asciiTheme="minorHAnsi" w:hAnsiTheme="minorHAnsi" w:cstheme="minorHAnsi"/>
                <w:b/>
                <w:bCs/>
                <w:sz w:val="20"/>
                <w:szCs w:val="20"/>
              </w:rPr>
              <w:t>VIII.</w:t>
            </w:r>
          </w:p>
        </w:tc>
        <w:tc>
          <w:tcPr>
            <w:tcW w:w="1023" w:type="dxa"/>
            <w:tcBorders>
              <w:top w:val="single" w:sz="6" w:space="0" w:color="auto"/>
              <w:left w:val="single" w:sz="12" w:space="0" w:color="auto"/>
              <w:bottom w:val="single" w:sz="12" w:space="0" w:color="auto"/>
              <w:right w:val="single" w:sz="12" w:space="0" w:color="auto"/>
            </w:tcBorders>
            <w:shd w:val="clear" w:color="auto" w:fill="auto"/>
            <w:noWrap/>
            <w:vAlign w:val="center"/>
          </w:tcPr>
          <w:p w14:paraId="47E9892B" w14:textId="77777777" w:rsidR="000B5301" w:rsidRPr="00CE4D91" w:rsidRDefault="000E074F" w:rsidP="000B5301">
            <w:pPr>
              <w:jc w:val="center"/>
              <w:rPr>
                <w:rFonts w:asciiTheme="minorHAnsi" w:hAnsiTheme="minorHAnsi" w:cstheme="minorHAnsi"/>
                <w:b/>
                <w:bCs/>
                <w:sz w:val="20"/>
                <w:szCs w:val="20"/>
              </w:rPr>
            </w:pPr>
            <w:r>
              <w:rPr>
                <w:rFonts w:asciiTheme="minorHAnsi" w:hAnsiTheme="minorHAnsi" w:cstheme="minorHAnsi"/>
                <w:b/>
                <w:bCs/>
                <w:sz w:val="20"/>
                <w:szCs w:val="20"/>
              </w:rPr>
              <w:t>20</w:t>
            </w:r>
          </w:p>
        </w:tc>
        <w:tc>
          <w:tcPr>
            <w:tcW w:w="835" w:type="dxa"/>
            <w:tcBorders>
              <w:top w:val="single" w:sz="6" w:space="0" w:color="auto"/>
              <w:left w:val="single" w:sz="12" w:space="0" w:color="auto"/>
              <w:bottom w:val="single" w:sz="12" w:space="0" w:color="auto"/>
              <w:right w:val="single" w:sz="12" w:space="0" w:color="auto"/>
            </w:tcBorders>
            <w:shd w:val="clear" w:color="auto" w:fill="auto"/>
            <w:noWrap/>
            <w:vAlign w:val="center"/>
          </w:tcPr>
          <w:p w14:paraId="654022AA" w14:textId="77777777" w:rsidR="000B5301" w:rsidRPr="00CE4D91" w:rsidRDefault="00BC7AD4" w:rsidP="000B5301">
            <w:pPr>
              <w:jc w:val="center"/>
              <w:rPr>
                <w:rFonts w:asciiTheme="minorHAnsi" w:hAnsiTheme="minorHAnsi" w:cstheme="minorHAnsi"/>
                <w:b/>
                <w:bCs/>
                <w:sz w:val="20"/>
                <w:szCs w:val="20"/>
              </w:rPr>
            </w:pPr>
            <w:r w:rsidRPr="00CE4D91">
              <w:rPr>
                <w:rFonts w:asciiTheme="minorHAnsi" w:hAnsiTheme="minorHAnsi" w:cstheme="minorHAnsi"/>
                <w:b/>
                <w:bCs/>
                <w:sz w:val="20"/>
                <w:szCs w:val="20"/>
              </w:rPr>
              <w:t>2</w:t>
            </w:r>
          </w:p>
        </w:tc>
        <w:tc>
          <w:tcPr>
            <w:tcW w:w="2178" w:type="dxa"/>
            <w:tcBorders>
              <w:top w:val="single" w:sz="6" w:space="0" w:color="auto"/>
              <w:left w:val="single" w:sz="12" w:space="0" w:color="auto"/>
              <w:bottom w:val="single" w:sz="12" w:space="0" w:color="auto"/>
              <w:right w:val="single" w:sz="12" w:space="0" w:color="auto"/>
            </w:tcBorders>
            <w:shd w:val="clear" w:color="auto" w:fill="auto"/>
            <w:noWrap/>
            <w:vAlign w:val="center"/>
          </w:tcPr>
          <w:p w14:paraId="687ED11C" w14:textId="77777777" w:rsidR="000B5301" w:rsidRPr="00CE4D91" w:rsidRDefault="007738A5" w:rsidP="00E64F44">
            <w:pPr>
              <w:jc w:val="center"/>
              <w:rPr>
                <w:rFonts w:asciiTheme="minorHAnsi" w:hAnsiTheme="minorHAnsi" w:cstheme="minorHAnsi"/>
                <w:sz w:val="20"/>
                <w:szCs w:val="20"/>
              </w:rPr>
            </w:pPr>
            <w:r w:rsidRPr="00CE4D91">
              <w:rPr>
                <w:rFonts w:asciiTheme="minorHAnsi" w:hAnsiTheme="minorHAnsi" w:cstheme="minorHAnsi"/>
                <w:sz w:val="20"/>
                <w:szCs w:val="20"/>
              </w:rPr>
              <w:t xml:space="preserve">Drago </w:t>
            </w:r>
            <w:proofErr w:type="spellStart"/>
            <w:r w:rsidR="00E64F44" w:rsidRPr="00CE4D91">
              <w:rPr>
                <w:rFonts w:asciiTheme="minorHAnsi" w:hAnsiTheme="minorHAnsi" w:cstheme="minorHAnsi"/>
                <w:sz w:val="20"/>
                <w:szCs w:val="20"/>
              </w:rPr>
              <w:t>L</w:t>
            </w:r>
            <w:r w:rsidRPr="00CE4D91">
              <w:rPr>
                <w:rFonts w:asciiTheme="minorHAnsi" w:hAnsiTheme="minorHAnsi" w:cstheme="minorHAnsi"/>
                <w:sz w:val="20"/>
                <w:szCs w:val="20"/>
              </w:rPr>
              <w:t>evanić</w:t>
            </w:r>
            <w:proofErr w:type="spellEnd"/>
          </w:p>
        </w:tc>
        <w:tc>
          <w:tcPr>
            <w:tcW w:w="799" w:type="dxa"/>
            <w:tcBorders>
              <w:left w:val="single" w:sz="12" w:space="0" w:color="auto"/>
              <w:bottom w:val="single" w:sz="12" w:space="0" w:color="auto"/>
            </w:tcBorders>
            <w:shd w:val="clear" w:color="auto" w:fill="auto"/>
            <w:noWrap/>
            <w:vAlign w:val="center"/>
          </w:tcPr>
          <w:p w14:paraId="64291AF4" w14:textId="77777777" w:rsidR="000B5301" w:rsidRPr="00CE4D91" w:rsidRDefault="007738A5" w:rsidP="000B5301">
            <w:pPr>
              <w:jc w:val="center"/>
              <w:rPr>
                <w:rFonts w:asciiTheme="minorHAnsi" w:hAnsiTheme="minorHAnsi" w:cstheme="minorHAnsi"/>
                <w:b/>
                <w:bCs/>
                <w:sz w:val="20"/>
                <w:szCs w:val="20"/>
              </w:rPr>
            </w:pPr>
            <w:r w:rsidRPr="00CE4D91">
              <w:rPr>
                <w:rFonts w:asciiTheme="minorHAnsi" w:hAnsiTheme="minorHAnsi" w:cstheme="minorHAnsi"/>
                <w:b/>
                <w:bCs/>
                <w:sz w:val="20"/>
                <w:szCs w:val="20"/>
              </w:rPr>
              <w:t>2</w:t>
            </w:r>
          </w:p>
        </w:tc>
        <w:tc>
          <w:tcPr>
            <w:tcW w:w="799" w:type="dxa"/>
            <w:tcBorders>
              <w:bottom w:val="single" w:sz="12" w:space="0" w:color="auto"/>
            </w:tcBorders>
            <w:shd w:val="clear" w:color="auto" w:fill="auto"/>
            <w:noWrap/>
            <w:vAlign w:val="center"/>
          </w:tcPr>
          <w:p w14:paraId="17FBDF2E" w14:textId="77777777" w:rsidR="000B5301" w:rsidRPr="00CE4D91" w:rsidRDefault="003B7A8B" w:rsidP="000B5301">
            <w:pPr>
              <w:jc w:val="center"/>
              <w:rPr>
                <w:rFonts w:asciiTheme="minorHAnsi" w:hAnsiTheme="minorHAnsi" w:cstheme="minorHAnsi"/>
                <w:b/>
                <w:bCs/>
                <w:sz w:val="20"/>
                <w:szCs w:val="20"/>
              </w:rPr>
            </w:pPr>
            <w:r w:rsidRPr="00CE4D91">
              <w:rPr>
                <w:rFonts w:asciiTheme="minorHAnsi" w:hAnsiTheme="minorHAnsi" w:cstheme="minorHAnsi"/>
                <w:b/>
                <w:bCs/>
                <w:sz w:val="20"/>
                <w:szCs w:val="20"/>
              </w:rPr>
              <w:t>14</w:t>
            </w:r>
            <w:r w:rsidR="00E87988">
              <w:rPr>
                <w:rFonts w:asciiTheme="minorHAnsi" w:hAnsiTheme="minorHAnsi" w:cstheme="minorHAnsi"/>
                <w:b/>
                <w:bCs/>
                <w:sz w:val="20"/>
                <w:szCs w:val="20"/>
              </w:rPr>
              <w:t>4</w:t>
            </w:r>
          </w:p>
        </w:tc>
      </w:tr>
    </w:tbl>
    <w:p w14:paraId="05075C84" w14:textId="77777777" w:rsidR="006A559C" w:rsidRPr="00CE4D91" w:rsidRDefault="006A559C" w:rsidP="00D15B71">
      <w:pPr>
        <w:jc w:val="both"/>
        <w:rPr>
          <w:rFonts w:asciiTheme="minorHAnsi" w:hAnsiTheme="minorHAnsi" w:cstheme="minorHAnsi"/>
          <w:b/>
          <w:bCs/>
          <w:lang w:eastAsia="hr-HR"/>
        </w:rPr>
      </w:pPr>
    </w:p>
    <w:p w14:paraId="0674E94E" w14:textId="77777777" w:rsidR="00FE69B6" w:rsidRPr="00CE4D91" w:rsidRDefault="00FE69B6" w:rsidP="00D15B71">
      <w:pPr>
        <w:jc w:val="both"/>
        <w:rPr>
          <w:rFonts w:asciiTheme="minorHAnsi" w:hAnsiTheme="minorHAnsi" w:cstheme="minorHAnsi"/>
          <w:b/>
          <w:bCs/>
          <w:lang w:eastAsia="hr-HR"/>
        </w:rPr>
      </w:pPr>
    </w:p>
    <w:p w14:paraId="4E271566" w14:textId="77777777" w:rsidR="00D15B71" w:rsidRPr="00CE4D91" w:rsidRDefault="009934F1" w:rsidP="00D15B71">
      <w:pPr>
        <w:jc w:val="both"/>
        <w:rPr>
          <w:rFonts w:asciiTheme="minorHAnsi" w:hAnsiTheme="minorHAnsi" w:cstheme="minorHAnsi"/>
          <w:b/>
        </w:rPr>
      </w:pPr>
      <w:r w:rsidRPr="00CE4D91">
        <w:rPr>
          <w:rFonts w:asciiTheme="minorHAnsi" w:hAnsiTheme="minorHAnsi" w:cstheme="minorHAnsi"/>
          <w:b/>
          <w:bCs/>
          <w:lang w:eastAsia="hr-HR"/>
        </w:rPr>
        <w:t>4</w:t>
      </w:r>
      <w:r w:rsidR="008C627A">
        <w:rPr>
          <w:rFonts w:asciiTheme="minorHAnsi" w:hAnsiTheme="minorHAnsi" w:cstheme="minorHAnsi"/>
          <w:b/>
          <w:bCs/>
          <w:lang w:eastAsia="hr-HR"/>
        </w:rPr>
        <w:t>.2.1</w:t>
      </w:r>
      <w:r w:rsidR="00D15B71" w:rsidRPr="00CE4D91">
        <w:rPr>
          <w:rFonts w:asciiTheme="minorHAnsi" w:hAnsiTheme="minorHAnsi" w:cstheme="minorHAnsi"/>
          <w:b/>
          <w:bCs/>
          <w:lang w:eastAsia="hr-HR"/>
        </w:rPr>
        <w:t>.</w:t>
      </w:r>
      <w:r w:rsidR="008C627A">
        <w:rPr>
          <w:rFonts w:asciiTheme="minorHAnsi" w:hAnsiTheme="minorHAnsi" w:cstheme="minorHAnsi"/>
          <w:b/>
          <w:bCs/>
          <w:lang w:eastAsia="hr-HR"/>
        </w:rPr>
        <w:t xml:space="preserve"> </w:t>
      </w:r>
      <w:r w:rsidR="00D15B71" w:rsidRPr="00CE4D91">
        <w:rPr>
          <w:rFonts w:asciiTheme="minorHAnsi" w:hAnsiTheme="minorHAnsi" w:cstheme="minorHAnsi"/>
          <w:b/>
          <w:bCs/>
          <w:lang w:eastAsia="hr-HR"/>
        </w:rPr>
        <w:t xml:space="preserve"> Tjedni i godišnji broj nastavnih sati dopunske nastave</w:t>
      </w:r>
    </w:p>
    <w:p w14:paraId="4C6CCF82" w14:textId="77777777" w:rsidR="007E1F83" w:rsidRPr="00CE4D91" w:rsidRDefault="007E1F83" w:rsidP="006A0243">
      <w:pPr>
        <w:jc w:val="both"/>
        <w:rPr>
          <w:rFonts w:asciiTheme="minorHAnsi" w:hAnsiTheme="minorHAnsi" w:cstheme="minorHAnsi"/>
          <w:b/>
        </w:rPr>
      </w:pPr>
    </w:p>
    <w:p w14:paraId="056185D2" w14:textId="77777777" w:rsidR="00D15B71" w:rsidRPr="00CE4D91" w:rsidRDefault="00D15B71" w:rsidP="006E7051">
      <w:pPr>
        <w:pStyle w:val="t-12-9-fett-s"/>
        <w:tabs>
          <w:tab w:val="left" w:pos="0"/>
          <w:tab w:val="left" w:pos="1080"/>
          <w:tab w:val="left" w:pos="1440"/>
        </w:tabs>
        <w:spacing w:before="0" w:beforeAutospacing="0" w:after="0" w:afterAutospacing="0"/>
        <w:jc w:val="both"/>
        <w:rPr>
          <w:rFonts w:asciiTheme="minorHAnsi" w:hAnsiTheme="minorHAnsi" w:cstheme="minorHAnsi"/>
          <w:b w:val="0"/>
          <w:sz w:val="22"/>
          <w:szCs w:val="22"/>
        </w:rPr>
      </w:pPr>
      <w:r w:rsidRPr="00CE4D91">
        <w:rPr>
          <w:rFonts w:asciiTheme="minorHAnsi" w:hAnsiTheme="minorHAnsi" w:cstheme="minorHAnsi"/>
          <w:b w:val="0"/>
          <w:sz w:val="22"/>
          <w:szCs w:val="22"/>
        </w:rPr>
        <w:t>Planira se fleksibilno prema potrebama učenika pojedinih razreda koji će se tijekom školske godine mijenjati. Grupa se formira prema odredbama</w:t>
      </w:r>
      <w:r w:rsidR="00F96D65" w:rsidRPr="00CE4D91">
        <w:rPr>
          <w:rFonts w:asciiTheme="minorHAnsi" w:hAnsiTheme="minorHAnsi" w:cstheme="minorHAnsi"/>
          <w:b w:val="0"/>
          <w:sz w:val="22"/>
          <w:szCs w:val="22"/>
        </w:rPr>
        <w:t xml:space="preserve"> Pravilnika o </w:t>
      </w:r>
      <w:r w:rsidR="006E7051" w:rsidRPr="00CE4D91">
        <w:rPr>
          <w:rFonts w:asciiTheme="minorHAnsi" w:hAnsiTheme="minorHAnsi" w:cstheme="minorHAnsi"/>
          <w:b w:val="0"/>
          <w:sz w:val="22"/>
          <w:szCs w:val="22"/>
        </w:rPr>
        <w:t>broju učenika u redovitom i kombiniranom razrednom odjelu i odgojno-obrazovnoj skupini u osnovnoj školi</w:t>
      </w:r>
      <w:r w:rsidRPr="00CE4D91">
        <w:rPr>
          <w:rFonts w:asciiTheme="minorHAnsi" w:hAnsiTheme="minorHAnsi" w:cstheme="minorHAnsi"/>
          <w:b w:val="0"/>
          <w:sz w:val="22"/>
          <w:szCs w:val="22"/>
        </w:rPr>
        <w:t>.</w:t>
      </w:r>
    </w:p>
    <w:p w14:paraId="095789BB" w14:textId="77777777" w:rsidR="00794CFB" w:rsidRPr="00CE4D91" w:rsidRDefault="00794CFB" w:rsidP="006A0243">
      <w:pPr>
        <w:jc w:val="both"/>
        <w:rPr>
          <w:rFonts w:asciiTheme="minorHAnsi" w:hAnsiTheme="minorHAnsi" w:cstheme="minorHAnsi"/>
          <w:b/>
        </w:rPr>
      </w:pPr>
    </w:p>
    <w:tbl>
      <w:tblPr>
        <w:tblW w:w="9516"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743"/>
        <w:gridCol w:w="2797"/>
        <w:gridCol w:w="1066"/>
        <w:gridCol w:w="889"/>
        <w:gridCol w:w="712"/>
        <w:gridCol w:w="712"/>
        <w:gridCol w:w="2597"/>
      </w:tblGrid>
      <w:tr w:rsidR="00C579CB" w:rsidRPr="00CE4D91" w14:paraId="430D6C87" w14:textId="77777777" w:rsidTr="00CC534D">
        <w:trPr>
          <w:trHeight w:val="389"/>
        </w:trPr>
        <w:tc>
          <w:tcPr>
            <w:tcW w:w="743" w:type="dxa"/>
            <w:vMerge w:val="restart"/>
            <w:shd w:val="clear" w:color="auto" w:fill="70AD47" w:themeFill="accent6"/>
            <w:vAlign w:val="center"/>
          </w:tcPr>
          <w:p w14:paraId="7E4B8680" w14:textId="77777777" w:rsidR="00C579CB" w:rsidRPr="00CE4D91" w:rsidRDefault="00C579CB" w:rsidP="00C579CB">
            <w:pPr>
              <w:jc w:val="center"/>
              <w:rPr>
                <w:rFonts w:asciiTheme="minorHAnsi" w:hAnsiTheme="minorHAnsi" w:cstheme="minorHAnsi"/>
                <w:b/>
                <w:bCs/>
                <w:sz w:val="18"/>
                <w:szCs w:val="18"/>
              </w:rPr>
            </w:pPr>
            <w:r w:rsidRPr="00CE4D91">
              <w:rPr>
                <w:rFonts w:asciiTheme="minorHAnsi" w:hAnsiTheme="minorHAnsi" w:cstheme="minorHAnsi"/>
                <w:b/>
                <w:bCs/>
                <w:sz w:val="18"/>
                <w:szCs w:val="18"/>
              </w:rPr>
              <w:t>Red.</w:t>
            </w:r>
          </w:p>
          <w:p w14:paraId="3273C5DA" w14:textId="77777777" w:rsidR="00C579CB" w:rsidRPr="00CE4D91" w:rsidRDefault="00C579CB" w:rsidP="00C579CB">
            <w:pPr>
              <w:jc w:val="center"/>
              <w:rPr>
                <w:rFonts w:asciiTheme="minorHAnsi" w:hAnsiTheme="minorHAnsi" w:cstheme="minorHAnsi"/>
                <w:b/>
                <w:bCs/>
                <w:sz w:val="18"/>
                <w:szCs w:val="18"/>
              </w:rPr>
            </w:pPr>
            <w:r w:rsidRPr="00CE4D91">
              <w:rPr>
                <w:rFonts w:asciiTheme="minorHAnsi" w:hAnsiTheme="minorHAnsi" w:cstheme="minorHAnsi"/>
                <w:b/>
                <w:bCs/>
                <w:sz w:val="18"/>
                <w:szCs w:val="18"/>
              </w:rPr>
              <w:t>broj</w:t>
            </w:r>
          </w:p>
        </w:tc>
        <w:tc>
          <w:tcPr>
            <w:tcW w:w="2797" w:type="dxa"/>
            <w:vMerge w:val="restart"/>
            <w:shd w:val="clear" w:color="auto" w:fill="70AD47" w:themeFill="accent6"/>
            <w:noWrap/>
            <w:vAlign w:val="center"/>
          </w:tcPr>
          <w:p w14:paraId="1E79FEA9" w14:textId="77777777" w:rsidR="00C579CB" w:rsidRPr="00CE4D91" w:rsidRDefault="00C579CB"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Nastavni predmet</w:t>
            </w:r>
          </w:p>
        </w:tc>
        <w:tc>
          <w:tcPr>
            <w:tcW w:w="1066" w:type="dxa"/>
            <w:vMerge w:val="restart"/>
            <w:shd w:val="clear" w:color="auto" w:fill="70AD47" w:themeFill="accent6"/>
            <w:noWrap/>
            <w:vAlign w:val="center"/>
          </w:tcPr>
          <w:p w14:paraId="492B514A" w14:textId="77777777" w:rsidR="00C579CB" w:rsidRPr="00CE4D91" w:rsidRDefault="00C579CB"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Razred grupa</w:t>
            </w:r>
          </w:p>
        </w:tc>
        <w:tc>
          <w:tcPr>
            <w:tcW w:w="889" w:type="dxa"/>
            <w:vMerge w:val="restart"/>
            <w:shd w:val="clear" w:color="auto" w:fill="70AD47" w:themeFill="accent6"/>
            <w:noWrap/>
            <w:vAlign w:val="center"/>
          </w:tcPr>
          <w:p w14:paraId="1DDA710E" w14:textId="77777777" w:rsidR="00C579CB" w:rsidRPr="00CE4D91" w:rsidRDefault="00C579CB"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Broj učenika</w:t>
            </w:r>
          </w:p>
        </w:tc>
        <w:tc>
          <w:tcPr>
            <w:tcW w:w="1424" w:type="dxa"/>
            <w:gridSpan w:val="2"/>
            <w:tcBorders>
              <w:bottom w:val="single" w:sz="6" w:space="0" w:color="auto"/>
            </w:tcBorders>
            <w:shd w:val="clear" w:color="auto" w:fill="70AD47" w:themeFill="accent6"/>
            <w:noWrap/>
            <w:vAlign w:val="center"/>
          </w:tcPr>
          <w:p w14:paraId="602FF283" w14:textId="77777777" w:rsidR="00C579CB" w:rsidRPr="00CE4D91" w:rsidRDefault="00C579CB"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Planirani broj sati</w:t>
            </w:r>
          </w:p>
        </w:tc>
        <w:tc>
          <w:tcPr>
            <w:tcW w:w="2597" w:type="dxa"/>
            <w:vMerge w:val="restart"/>
            <w:shd w:val="clear" w:color="auto" w:fill="70AD47" w:themeFill="accent6"/>
            <w:noWrap/>
            <w:vAlign w:val="center"/>
          </w:tcPr>
          <w:p w14:paraId="2A776FEC" w14:textId="77777777" w:rsidR="00C579CB" w:rsidRPr="00CE4D91" w:rsidRDefault="00C579CB"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Ime i prezime učitelja izvršitelja</w:t>
            </w:r>
          </w:p>
        </w:tc>
      </w:tr>
      <w:tr w:rsidR="00C579CB" w:rsidRPr="00CE4D91" w14:paraId="48774A04" w14:textId="77777777" w:rsidTr="00CC534D">
        <w:trPr>
          <w:trHeight w:val="232"/>
        </w:trPr>
        <w:tc>
          <w:tcPr>
            <w:tcW w:w="743" w:type="dxa"/>
            <w:vMerge/>
            <w:shd w:val="clear" w:color="auto" w:fill="auto"/>
            <w:vAlign w:val="center"/>
          </w:tcPr>
          <w:p w14:paraId="75094EEE" w14:textId="77777777" w:rsidR="00C579CB" w:rsidRPr="00CE4D91" w:rsidRDefault="00C579CB" w:rsidP="00C579CB">
            <w:pPr>
              <w:jc w:val="center"/>
              <w:rPr>
                <w:rFonts w:asciiTheme="minorHAnsi" w:hAnsiTheme="minorHAnsi" w:cstheme="minorHAnsi"/>
                <w:sz w:val="18"/>
                <w:szCs w:val="18"/>
              </w:rPr>
            </w:pPr>
          </w:p>
        </w:tc>
        <w:tc>
          <w:tcPr>
            <w:tcW w:w="2797" w:type="dxa"/>
            <w:vMerge/>
            <w:shd w:val="clear" w:color="auto" w:fill="auto"/>
            <w:noWrap/>
            <w:vAlign w:val="center"/>
          </w:tcPr>
          <w:p w14:paraId="01260324" w14:textId="77777777" w:rsidR="00C579CB" w:rsidRPr="00CE4D91" w:rsidRDefault="00C579CB" w:rsidP="00C579CB">
            <w:pPr>
              <w:jc w:val="center"/>
              <w:rPr>
                <w:rFonts w:asciiTheme="minorHAnsi" w:hAnsiTheme="minorHAnsi" w:cstheme="minorHAnsi"/>
                <w:sz w:val="18"/>
                <w:szCs w:val="18"/>
              </w:rPr>
            </w:pPr>
          </w:p>
        </w:tc>
        <w:tc>
          <w:tcPr>
            <w:tcW w:w="1066" w:type="dxa"/>
            <w:vMerge/>
            <w:shd w:val="clear" w:color="auto" w:fill="auto"/>
            <w:noWrap/>
            <w:vAlign w:val="center"/>
          </w:tcPr>
          <w:p w14:paraId="2A53272A" w14:textId="77777777" w:rsidR="00C579CB" w:rsidRPr="00CE4D91" w:rsidRDefault="00C579CB" w:rsidP="00C579CB">
            <w:pPr>
              <w:jc w:val="center"/>
              <w:rPr>
                <w:rFonts w:asciiTheme="minorHAnsi" w:hAnsiTheme="minorHAnsi" w:cstheme="minorHAnsi"/>
                <w:b/>
                <w:bCs/>
                <w:sz w:val="18"/>
                <w:szCs w:val="18"/>
              </w:rPr>
            </w:pPr>
          </w:p>
        </w:tc>
        <w:tc>
          <w:tcPr>
            <w:tcW w:w="889" w:type="dxa"/>
            <w:vMerge/>
            <w:shd w:val="clear" w:color="auto" w:fill="auto"/>
            <w:noWrap/>
            <w:vAlign w:val="center"/>
          </w:tcPr>
          <w:p w14:paraId="53123ABE" w14:textId="77777777" w:rsidR="00C579CB" w:rsidRPr="00CE4D91" w:rsidRDefault="00C579CB" w:rsidP="00C579CB">
            <w:pPr>
              <w:jc w:val="center"/>
              <w:rPr>
                <w:rFonts w:asciiTheme="minorHAnsi" w:hAnsiTheme="minorHAnsi" w:cstheme="minorHAnsi"/>
                <w:b/>
                <w:bCs/>
                <w:sz w:val="18"/>
                <w:szCs w:val="18"/>
              </w:rPr>
            </w:pPr>
          </w:p>
        </w:tc>
        <w:tc>
          <w:tcPr>
            <w:tcW w:w="712" w:type="dxa"/>
            <w:tcBorders>
              <w:top w:val="single" w:sz="6" w:space="0" w:color="auto"/>
            </w:tcBorders>
            <w:shd w:val="clear" w:color="auto" w:fill="70AD47" w:themeFill="accent6"/>
            <w:noWrap/>
            <w:vAlign w:val="center"/>
          </w:tcPr>
          <w:p w14:paraId="7D64711C" w14:textId="77777777" w:rsidR="00C579CB" w:rsidRPr="00CE4D91" w:rsidRDefault="00C579CB" w:rsidP="00C579CB">
            <w:pPr>
              <w:jc w:val="center"/>
              <w:rPr>
                <w:rFonts w:asciiTheme="minorHAnsi" w:hAnsiTheme="minorHAnsi" w:cstheme="minorHAnsi"/>
                <w:b/>
                <w:bCs/>
                <w:sz w:val="18"/>
                <w:szCs w:val="18"/>
              </w:rPr>
            </w:pPr>
            <w:r w:rsidRPr="00CE4D91">
              <w:rPr>
                <w:rFonts w:asciiTheme="minorHAnsi" w:hAnsiTheme="minorHAnsi" w:cstheme="minorHAnsi"/>
                <w:b/>
                <w:bCs/>
                <w:sz w:val="18"/>
                <w:szCs w:val="18"/>
              </w:rPr>
              <w:t>T</w:t>
            </w:r>
          </w:p>
        </w:tc>
        <w:tc>
          <w:tcPr>
            <w:tcW w:w="712" w:type="dxa"/>
            <w:tcBorders>
              <w:top w:val="single" w:sz="6" w:space="0" w:color="auto"/>
            </w:tcBorders>
            <w:shd w:val="clear" w:color="auto" w:fill="70AD47" w:themeFill="accent6"/>
            <w:vAlign w:val="center"/>
          </w:tcPr>
          <w:p w14:paraId="11543EDA" w14:textId="77777777" w:rsidR="00C579CB" w:rsidRPr="00CE4D91" w:rsidRDefault="00C579CB" w:rsidP="00C579CB">
            <w:pPr>
              <w:jc w:val="center"/>
              <w:rPr>
                <w:rFonts w:asciiTheme="minorHAnsi" w:hAnsiTheme="minorHAnsi" w:cstheme="minorHAnsi"/>
                <w:b/>
                <w:bCs/>
                <w:sz w:val="18"/>
                <w:szCs w:val="18"/>
              </w:rPr>
            </w:pPr>
            <w:r w:rsidRPr="00CE4D91">
              <w:rPr>
                <w:rFonts w:asciiTheme="minorHAnsi" w:hAnsiTheme="minorHAnsi" w:cstheme="minorHAnsi"/>
                <w:b/>
                <w:bCs/>
                <w:sz w:val="18"/>
                <w:szCs w:val="18"/>
              </w:rPr>
              <w:t>G</w:t>
            </w:r>
          </w:p>
        </w:tc>
        <w:tc>
          <w:tcPr>
            <w:tcW w:w="2597" w:type="dxa"/>
            <w:vMerge/>
            <w:shd w:val="clear" w:color="auto" w:fill="auto"/>
            <w:noWrap/>
            <w:vAlign w:val="center"/>
          </w:tcPr>
          <w:p w14:paraId="67FBF873" w14:textId="77777777" w:rsidR="00C579CB" w:rsidRPr="00CE4D91" w:rsidRDefault="00C579CB" w:rsidP="00C579CB">
            <w:pPr>
              <w:jc w:val="center"/>
              <w:rPr>
                <w:rFonts w:asciiTheme="minorHAnsi" w:hAnsiTheme="minorHAnsi" w:cstheme="minorHAnsi"/>
                <w:sz w:val="18"/>
                <w:szCs w:val="18"/>
              </w:rPr>
            </w:pPr>
          </w:p>
        </w:tc>
      </w:tr>
      <w:tr w:rsidR="00C579CB" w:rsidRPr="00CE4D91" w14:paraId="1EF1FA2C" w14:textId="77777777" w:rsidTr="00CC534D">
        <w:trPr>
          <w:trHeight w:hRule="exact" w:val="340"/>
        </w:trPr>
        <w:tc>
          <w:tcPr>
            <w:tcW w:w="743" w:type="dxa"/>
            <w:tcBorders>
              <w:bottom w:val="single" w:sz="6" w:space="0" w:color="auto"/>
            </w:tcBorders>
            <w:shd w:val="clear" w:color="auto" w:fill="auto"/>
            <w:vAlign w:val="center"/>
          </w:tcPr>
          <w:p w14:paraId="235F470F" w14:textId="77777777" w:rsidR="00C579CB" w:rsidRPr="00CE4D91" w:rsidRDefault="00060BCD" w:rsidP="00952FF8">
            <w:pPr>
              <w:jc w:val="center"/>
              <w:rPr>
                <w:rFonts w:asciiTheme="minorHAnsi" w:hAnsiTheme="minorHAnsi" w:cstheme="minorHAnsi"/>
                <w:sz w:val="18"/>
                <w:szCs w:val="18"/>
              </w:rPr>
            </w:pPr>
            <w:r w:rsidRPr="00CE4D91">
              <w:rPr>
                <w:rFonts w:asciiTheme="minorHAnsi" w:hAnsiTheme="minorHAnsi" w:cstheme="minorHAnsi"/>
                <w:sz w:val="18"/>
                <w:szCs w:val="18"/>
              </w:rPr>
              <w:t>1.</w:t>
            </w:r>
          </w:p>
        </w:tc>
        <w:tc>
          <w:tcPr>
            <w:tcW w:w="2797" w:type="dxa"/>
            <w:tcBorders>
              <w:bottom w:val="single" w:sz="6" w:space="0" w:color="auto"/>
            </w:tcBorders>
            <w:shd w:val="clear" w:color="auto" w:fill="auto"/>
            <w:noWrap/>
            <w:vAlign w:val="center"/>
          </w:tcPr>
          <w:p w14:paraId="1935C87E" w14:textId="77777777" w:rsidR="00C579CB" w:rsidRPr="00CE4D91" w:rsidRDefault="00060BCD" w:rsidP="00952FF8">
            <w:pPr>
              <w:rPr>
                <w:rFonts w:asciiTheme="minorHAnsi" w:hAnsiTheme="minorHAnsi" w:cstheme="minorHAnsi"/>
                <w:sz w:val="18"/>
                <w:szCs w:val="18"/>
              </w:rPr>
            </w:pPr>
            <w:r w:rsidRPr="00CE4D91">
              <w:rPr>
                <w:rFonts w:asciiTheme="minorHAnsi" w:hAnsiTheme="minorHAnsi" w:cstheme="minorHAnsi"/>
                <w:sz w:val="18"/>
                <w:szCs w:val="18"/>
              </w:rPr>
              <w:t>Hrvatski jezik</w:t>
            </w:r>
          </w:p>
        </w:tc>
        <w:tc>
          <w:tcPr>
            <w:tcW w:w="1066" w:type="dxa"/>
            <w:tcBorders>
              <w:bottom w:val="single" w:sz="6" w:space="0" w:color="auto"/>
            </w:tcBorders>
            <w:shd w:val="clear" w:color="auto" w:fill="auto"/>
            <w:noWrap/>
            <w:vAlign w:val="center"/>
          </w:tcPr>
          <w:p w14:paraId="3F594C89" w14:textId="77777777" w:rsidR="00C579CB" w:rsidRPr="00CE4D91" w:rsidRDefault="00224BB5"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7</w:t>
            </w:r>
          </w:p>
        </w:tc>
        <w:tc>
          <w:tcPr>
            <w:tcW w:w="889" w:type="dxa"/>
            <w:tcBorders>
              <w:bottom w:val="single" w:sz="6" w:space="0" w:color="auto"/>
            </w:tcBorders>
            <w:shd w:val="clear" w:color="auto" w:fill="auto"/>
            <w:noWrap/>
            <w:vAlign w:val="center"/>
          </w:tcPr>
          <w:p w14:paraId="5FD9F78A" w14:textId="77777777" w:rsidR="00C579CB" w:rsidRPr="00CE4D91" w:rsidRDefault="00DC282F"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30</w:t>
            </w:r>
          </w:p>
        </w:tc>
        <w:tc>
          <w:tcPr>
            <w:tcW w:w="712" w:type="dxa"/>
            <w:tcBorders>
              <w:bottom w:val="single" w:sz="6" w:space="0" w:color="auto"/>
            </w:tcBorders>
            <w:shd w:val="clear" w:color="auto" w:fill="auto"/>
            <w:noWrap/>
            <w:vAlign w:val="center"/>
          </w:tcPr>
          <w:p w14:paraId="47FA45D2" w14:textId="77777777" w:rsidR="00C579CB" w:rsidRPr="00CE4D91" w:rsidRDefault="00060BCD"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1</w:t>
            </w:r>
          </w:p>
        </w:tc>
        <w:tc>
          <w:tcPr>
            <w:tcW w:w="712" w:type="dxa"/>
            <w:tcBorders>
              <w:bottom w:val="single" w:sz="6" w:space="0" w:color="auto"/>
            </w:tcBorders>
            <w:shd w:val="clear" w:color="auto" w:fill="auto"/>
            <w:vAlign w:val="center"/>
          </w:tcPr>
          <w:p w14:paraId="67555736" w14:textId="77777777" w:rsidR="00C579CB" w:rsidRPr="00CE4D91" w:rsidRDefault="00DC282F"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3</w:t>
            </w:r>
            <w:r w:rsidR="00BC7AD4" w:rsidRPr="00CE4D91">
              <w:rPr>
                <w:rFonts w:asciiTheme="minorHAnsi" w:hAnsiTheme="minorHAnsi" w:cstheme="minorHAnsi"/>
                <w:b/>
                <w:bCs/>
                <w:sz w:val="18"/>
                <w:szCs w:val="18"/>
              </w:rPr>
              <w:t>5</w:t>
            </w:r>
          </w:p>
        </w:tc>
        <w:tc>
          <w:tcPr>
            <w:tcW w:w="2597" w:type="dxa"/>
            <w:tcBorders>
              <w:bottom w:val="single" w:sz="6" w:space="0" w:color="auto"/>
            </w:tcBorders>
            <w:shd w:val="clear" w:color="auto" w:fill="auto"/>
            <w:noWrap/>
            <w:vAlign w:val="center"/>
          </w:tcPr>
          <w:p w14:paraId="4FFFAF39" w14:textId="77777777" w:rsidR="00C579CB" w:rsidRPr="00CE4D91" w:rsidRDefault="00DC282F" w:rsidP="00952FF8">
            <w:pPr>
              <w:rPr>
                <w:rFonts w:asciiTheme="minorHAnsi" w:hAnsiTheme="minorHAnsi" w:cstheme="minorHAnsi"/>
                <w:sz w:val="18"/>
                <w:szCs w:val="18"/>
              </w:rPr>
            </w:pPr>
            <w:r w:rsidRPr="00CE4D91">
              <w:rPr>
                <w:rFonts w:asciiTheme="minorHAnsi" w:hAnsiTheme="minorHAnsi" w:cstheme="minorHAnsi"/>
                <w:sz w:val="18"/>
                <w:szCs w:val="18"/>
              </w:rPr>
              <w:t>Učiteljice RN</w:t>
            </w:r>
          </w:p>
        </w:tc>
      </w:tr>
      <w:tr w:rsidR="00C579CB" w:rsidRPr="00CE4D91" w14:paraId="53BB6849" w14:textId="77777777" w:rsidTr="00CC534D">
        <w:trPr>
          <w:trHeight w:hRule="exact" w:val="340"/>
        </w:trPr>
        <w:tc>
          <w:tcPr>
            <w:tcW w:w="743" w:type="dxa"/>
            <w:tcBorders>
              <w:top w:val="single" w:sz="6" w:space="0" w:color="auto"/>
              <w:bottom w:val="single" w:sz="6" w:space="0" w:color="auto"/>
            </w:tcBorders>
            <w:shd w:val="clear" w:color="auto" w:fill="auto"/>
            <w:vAlign w:val="center"/>
          </w:tcPr>
          <w:p w14:paraId="44172301" w14:textId="77777777" w:rsidR="00C579CB" w:rsidRPr="00CE4D91" w:rsidRDefault="00060BCD" w:rsidP="00952FF8">
            <w:pPr>
              <w:jc w:val="center"/>
              <w:rPr>
                <w:rFonts w:asciiTheme="minorHAnsi" w:hAnsiTheme="minorHAnsi" w:cstheme="minorHAnsi"/>
                <w:sz w:val="18"/>
                <w:szCs w:val="18"/>
              </w:rPr>
            </w:pPr>
            <w:r w:rsidRPr="00CE4D91">
              <w:rPr>
                <w:rFonts w:asciiTheme="minorHAnsi" w:hAnsiTheme="minorHAnsi" w:cstheme="minorHAnsi"/>
                <w:sz w:val="18"/>
                <w:szCs w:val="18"/>
              </w:rPr>
              <w:t>2.</w:t>
            </w:r>
          </w:p>
        </w:tc>
        <w:tc>
          <w:tcPr>
            <w:tcW w:w="2797" w:type="dxa"/>
            <w:tcBorders>
              <w:top w:val="single" w:sz="6" w:space="0" w:color="auto"/>
              <w:bottom w:val="single" w:sz="6" w:space="0" w:color="auto"/>
            </w:tcBorders>
            <w:shd w:val="clear" w:color="auto" w:fill="auto"/>
            <w:noWrap/>
            <w:vAlign w:val="center"/>
          </w:tcPr>
          <w:p w14:paraId="46A6BFF8" w14:textId="77777777" w:rsidR="00C579CB" w:rsidRPr="00CE4D91" w:rsidRDefault="00060BCD" w:rsidP="00952FF8">
            <w:pPr>
              <w:rPr>
                <w:rFonts w:asciiTheme="minorHAnsi" w:hAnsiTheme="minorHAnsi" w:cstheme="minorHAnsi"/>
                <w:sz w:val="18"/>
                <w:szCs w:val="18"/>
              </w:rPr>
            </w:pPr>
            <w:r w:rsidRPr="00CE4D91">
              <w:rPr>
                <w:rFonts w:asciiTheme="minorHAnsi" w:hAnsiTheme="minorHAnsi" w:cstheme="minorHAnsi"/>
                <w:sz w:val="18"/>
                <w:szCs w:val="18"/>
              </w:rPr>
              <w:t xml:space="preserve">Matematika </w:t>
            </w:r>
          </w:p>
        </w:tc>
        <w:tc>
          <w:tcPr>
            <w:tcW w:w="1066" w:type="dxa"/>
            <w:tcBorders>
              <w:top w:val="single" w:sz="6" w:space="0" w:color="auto"/>
              <w:bottom w:val="single" w:sz="6" w:space="0" w:color="auto"/>
            </w:tcBorders>
            <w:shd w:val="clear" w:color="auto" w:fill="auto"/>
            <w:noWrap/>
            <w:vAlign w:val="center"/>
          </w:tcPr>
          <w:p w14:paraId="061F686F" w14:textId="77777777" w:rsidR="00C579CB" w:rsidRPr="00CE4D91" w:rsidRDefault="00DC282F"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7</w:t>
            </w:r>
          </w:p>
        </w:tc>
        <w:tc>
          <w:tcPr>
            <w:tcW w:w="889" w:type="dxa"/>
            <w:tcBorders>
              <w:top w:val="single" w:sz="6" w:space="0" w:color="auto"/>
              <w:bottom w:val="single" w:sz="6" w:space="0" w:color="auto"/>
            </w:tcBorders>
            <w:shd w:val="clear" w:color="auto" w:fill="auto"/>
            <w:noWrap/>
            <w:vAlign w:val="center"/>
          </w:tcPr>
          <w:p w14:paraId="7DF62DE8" w14:textId="77777777" w:rsidR="00C579CB" w:rsidRPr="00CE4D91" w:rsidRDefault="00DC282F"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35</w:t>
            </w:r>
          </w:p>
        </w:tc>
        <w:tc>
          <w:tcPr>
            <w:tcW w:w="712" w:type="dxa"/>
            <w:tcBorders>
              <w:top w:val="single" w:sz="6" w:space="0" w:color="auto"/>
              <w:bottom w:val="single" w:sz="6" w:space="0" w:color="auto"/>
            </w:tcBorders>
            <w:shd w:val="clear" w:color="auto" w:fill="auto"/>
            <w:noWrap/>
            <w:vAlign w:val="center"/>
          </w:tcPr>
          <w:p w14:paraId="684C1756" w14:textId="77777777" w:rsidR="00C579CB" w:rsidRPr="00CE4D91" w:rsidRDefault="00DC282F"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1</w:t>
            </w:r>
          </w:p>
        </w:tc>
        <w:tc>
          <w:tcPr>
            <w:tcW w:w="712" w:type="dxa"/>
            <w:tcBorders>
              <w:top w:val="single" w:sz="6" w:space="0" w:color="auto"/>
              <w:bottom w:val="single" w:sz="6" w:space="0" w:color="auto"/>
            </w:tcBorders>
            <w:shd w:val="clear" w:color="auto" w:fill="auto"/>
            <w:vAlign w:val="center"/>
          </w:tcPr>
          <w:p w14:paraId="4A283A66" w14:textId="77777777" w:rsidR="00C579CB" w:rsidRPr="00CE4D91" w:rsidRDefault="00DC282F"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3</w:t>
            </w:r>
            <w:r w:rsidR="00BC7AD4" w:rsidRPr="00CE4D91">
              <w:rPr>
                <w:rFonts w:asciiTheme="minorHAnsi" w:hAnsiTheme="minorHAnsi" w:cstheme="minorHAnsi"/>
                <w:b/>
                <w:bCs/>
                <w:sz w:val="18"/>
                <w:szCs w:val="18"/>
              </w:rPr>
              <w:t>5</w:t>
            </w:r>
          </w:p>
        </w:tc>
        <w:tc>
          <w:tcPr>
            <w:tcW w:w="2597" w:type="dxa"/>
            <w:tcBorders>
              <w:top w:val="single" w:sz="6" w:space="0" w:color="auto"/>
              <w:bottom w:val="single" w:sz="6" w:space="0" w:color="auto"/>
            </w:tcBorders>
            <w:shd w:val="clear" w:color="auto" w:fill="auto"/>
            <w:noWrap/>
            <w:vAlign w:val="center"/>
          </w:tcPr>
          <w:p w14:paraId="04553413" w14:textId="77777777" w:rsidR="00C579CB" w:rsidRPr="00CE4D91" w:rsidRDefault="00DC282F" w:rsidP="00952FF8">
            <w:pPr>
              <w:rPr>
                <w:rFonts w:asciiTheme="minorHAnsi" w:hAnsiTheme="minorHAnsi" w:cstheme="minorHAnsi"/>
                <w:sz w:val="18"/>
                <w:szCs w:val="18"/>
              </w:rPr>
            </w:pPr>
            <w:r w:rsidRPr="00CE4D91">
              <w:rPr>
                <w:rFonts w:asciiTheme="minorHAnsi" w:hAnsiTheme="minorHAnsi" w:cstheme="minorHAnsi"/>
                <w:sz w:val="18"/>
                <w:szCs w:val="18"/>
              </w:rPr>
              <w:t>Učiteljice RN</w:t>
            </w:r>
          </w:p>
        </w:tc>
      </w:tr>
      <w:tr w:rsidR="00C579CB" w:rsidRPr="00CE4D91" w14:paraId="23D3396F" w14:textId="77777777" w:rsidTr="00CC534D">
        <w:trPr>
          <w:trHeight w:hRule="exact" w:val="340"/>
        </w:trPr>
        <w:tc>
          <w:tcPr>
            <w:tcW w:w="743" w:type="dxa"/>
            <w:tcBorders>
              <w:top w:val="single" w:sz="6" w:space="0" w:color="auto"/>
            </w:tcBorders>
            <w:shd w:val="clear" w:color="auto" w:fill="auto"/>
            <w:vAlign w:val="center"/>
          </w:tcPr>
          <w:p w14:paraId="579C98E0" w14:textId="77777777" w:rsidR="00DC282F" w:rsidRPr="00CE4D91" w:rsidRDefault="00DC282F" w:rsidP="00DC282F">
            <w:pPr>
              <w:rPr>
                <w:rFonts w:asciiTheme="minorHAnsi" w:hAnsiTheme="minorHAnsi" w:cstheme="minorHAnsi"/>
                <w:sz w:val="18"/>
                <w:szCs w:val="18"/>
              </w:rPr>
            </w:pPr>
          </w:p>
        </w:tc>
        <w:tc>
          <w:tcPr>
            <w:tcW w:w="2797" w:type="dxa"/>
            <w:tcBorders>
              <w:top w:val="single" w:sz="6" w:space="0" w:color="auto"/>
            </w:tcBorders>
            <w:shd w:val="clear" w:color="auto" w:fill="auto"/>
            <w:noWrap/>
            <w:vAlign w:val="center"/>
          </w:tcPr>
          <w:p w14:paraId="2DA1B9D8" w14:textId="77777777" w:rsidR="00C579CB" w:rsidRPr="00CE4D91" w:rsidRDefault="00C579CB" w:rsidP="00952FF8">
            <w:pPr>
              <w:rPr>
                <w:rFonts w:asciiTheme="minorHAnsi" w:hAnsiTheme="minorHAnsi" w:cstheme="minorHAnsi"/>
                <w:sz w:val="18"/>
                <w:szCs w:val="18"/>
              </w:rPr>
            </w:pPr>
          </w:p>
        </w:tc>
        <w:tc>
          <w:tcPr>
            <w:tcW w:w="1066" w:type="dxa"/>
            <w:tcBorders>
              <w:top w:val="single" w:sz="6" w:space="0" w:color="auto"/>
            </w:tcBorders>
            <w:shd w:val="clear" w:color="auto" w:fill="auto"/>
            <w:noWrap/>
            <w:vAlign w:val="center"/>
          </w:tcPr>
          <w:p w14:paraId="30635F99" w14:textId="77777777" w:rsidR="00C579CB" w:rsidRPr="00CE4D91" w:rsidRDefault="00C579CB" w:rsidP="00952FF8">
            <w:pPr>
              <w:jc w:val="center"/>
              <w:rPr>
                <w:rFonts w:asciiTheme="minorHAnsi" w:hAnsiTheme="minorHAnsi" w:cstheme="minorHAnsi"/>
                <w:b/>
                <w:bCs/>
                <w:sz w:val="18"/>
                <w:szCs w:val="18"/>
              </w:rPr>
            </w:pPr>
          </w:p>
        </w:tc>
        <w:tc>
          <w:tcPr>
            <w:tcW w:w="889" w:type="dxa"/>
            <w:tcBorders>
              <w:top w:val="single" w:sz="6" w:space="0" w:color="auto"/>
            </w:tcBorders>
            <w:shd w:val="clear" w:color="auto" w:fill="auto"/>
            <w:noWrap/>
            <w:vAlign w:val="center"/>
          </w:tcPr>
          <w:p w14:paraId="6F573909" w14:textId="77777777" w:rsidR="00C579CB" w:rsidRPr="00CE4D91" w:rsidRDefault="00C579CB" w:rsidP="00952FF8">
            <w:pPr>
              <w:jc w:val="center"/>
              <w:rPr>
                <w:rFonts w:asciiTheme="minorHAnsi" w:hAnsiTheme="minorHAnsi" w:cstheme="minorHAnsi"/>
                <w:b/>
                <w:bCs/>
                <w:sz w:val="18"/>
                <w:szCs w:val="18"/>
              </w:rPr>
            </w:pPr>
          </w:p>
        </w:tc>
        <w:tc>
          <w:tcPr>
            <w:tcW w:w="712" w:type="dxa"/>
            <w:tcBorders>
              <w:top w:val="single" w:sz="6" w:space="0" w:color="auto"/>
            </w:tcBorders>
            <w:shd w:val="clear" w:color="auto" w:fill="auto"/>
            <w:noWrap/>
            <w:vAlign w:val="center"/>
          </w:tcPr>
          <w:p w14:paraId="003400EA" w14:textId="77777777" w:rsidR="00C579CB" w:rsidRPr="00CE4D91" w:rsidRDefault="00C579CB" w:rsidP="00952FF8">
            <w:pPr>
              <w:jc w:val="center"/>
              <w:rPr>
                <w:rFonts w:asciiTheme="minorHAnsi" w:hAnsiTheme="minorHAnsi" w:cstheme="minorHAnsi"/>
                <w:b/>
                <w:bCs/>
                <w:sz w:val="18"/>
                <w:szCs w:val="18"/>
              </w:rPr>
            </w:pPr>
          </w:p>
        </w:tc>
        <w:tc>
          <w:tcPr>
            <w:tcW w:w="712" w:type="dxa"/>
            <w:tcBorders>
              <w:top w:val="single" w:sz="6" w:space="0" w:color="auto"/>
            </w:tcBorders>
            <w:shd w:val="clear" w:color="auto" w:fill="auto"/>
            <w:vAlign w:val="center"/>
          </w:tcPr>
          <w:p w14:paraId="6613C12F" w14:textId="77777777" w:rsidR="00C579CB" w:rsidRPr="00CE4D91" w:rsidRDefault="00C579CB" w:rsidP="00952FF8">
            <w:pPr>
              <w:jc w:val="center"/>
              <w:rPr>
                <w:rFonts w:asciiTheme="minorHAnsi" w:hAnsiTheme="minorHAnsi" w:cstheme="minorHAnsi"/>
                <w:b/>
                <w:bCs/>
                <w:sz w:val="18"/>
                <w:szCs w:val="18"/>
              </w:rPr>
            </w:pPr>
          </w:p>
        </w:tc>
        <w:tc>
          <w:tcPr>
            <w:tcW w:w="2597" w:type="dxa"/>
            <w:tcBorders>
              <w:top w:val="single" w:sz="6" w:space="0" w:color="auto"/>
            </w:tcBorders>
            <w:shd w:val="clear" w:color="auto" w:fill="auto"/>
            <w:noWrap/>
            <w:vAlign w:val="center"/>
          </w:tcPr>
          <w:p w14:paraId="1EE7206A" w14:textId="77777777" w:rsidR="00C579CB" w:rsidRPr="00CE4D91" w:rsidRDefault="00C579CB" w:rsidP="00952FF8">
            <w:pPr>
              <w:rPr>
                <w:rFonts w:asciiTheme="minorHAnsi" w:hAnsiTheme="minorHAnsi" w:cstheme="minorHAnsi"/>
                <w:sz w:val="18"/>
                <w:szCs w:val="18"/>
              </w:rPr>
            </w:pPr>
          </w:p>
        </w:tc>
      </w:tr>
      <w:tr w:rsidR="00C579CB" w:rsidRPr="00CE4D91" w14:paraId="23B885EC" w14:textId="77777777" w:rsidTr="00CC534D">
        <w:trPr>
          <w:trHeight w:val="379"/>
        </w:trPr>
        <w:tc>
          <w:tcPr>
            <w:tcW w:w="743" w:type="dxa"/>
            <w:shd w:val="clear" w:color="auto" w:fill="auto"/>
            <w:vAlign w:val="center"/>
          </w:tcPr>
          <w:p w14:paraId="794F1044" w14:textId="77777777" w:rsidR="00C579CB" w:rsidRPr="00CE4D91" w:rsidRDefault="00C579CB" w:rsidP="00952FF8">
            <w:pPr>
              <w:ind w:right="-23"/>
              <w:jc w:val="center"/>
              <w:rPr>
                <w:rFonts w:asciiTheme="minorHAnsi" w:hAnsiTheme="minorHAnsi" w:cstheme="minorHAnsi"/>
                <w:b/>
                <w:bCs/>
                <w:i/>
                <w:iCs/>
                <w:sz w:val="18"/>
                <w:szCs w:val="18"/>
              </w:rPr>
            </w:pPr>
          </w:p>
        </w:tc>
        <w:tc>
          <w:tcPr>
            <w:tcW w:w="2797" w:type="dxa"/>
            <w:shd w:val="clear" w:color="auto" w:fill="auto"/>
            <w:noWrap/>
            <w:vAlign w:val="center"/>
          </w:tcPr>
          <w:p w14:paraId="693002B4" w14:textId="77777777" w:rsidR="00C579CB" w:rsidRPr="00CE4D91" w:rsidRDefault="00C579CB" w:rsidP="00C579CB">
            <w:pPr>
              <w:ind w:right="-23"/>
              <w:jc w:val="center"/>
              <w:rPr>
                <w:rFonts w:asciiTheme="minorHAnsi" w:hAnsiTheme="minorHAnsi" w:cstheme="minorHAnsi"/>
                <w:b/>
                <w:bCs/>
                <w:i/>
                <w:iCs/>
                <w:sz w:val="18"/>
                <w:szCs w:val="18"/>
              </w:rPr>
            </w:pPr>
            <w:r w:rsidRPr="00CE4D91">
              <w:rPr>
                <w:rFonts w:asciiTheme="minorHAnsi" w:hAnsiTheme="minorHAnsi" w:cstheme="minorHAnsi"/>
                <w:b/>
                <w:bCs/>
                <w:i/>
                <w:iCs/>
                <w:sz w:val="18"/>
                <w:szCs w:val="18"/>
              </w:rPr>
              <w:t>UKUPNO I. - IV.</w:t>
            </w:r>
          </w:p>
        </w:tc>
        <w:tc>
          <w:tcPr>
            <w:tcW w:w="1066" w:type="dxa"/>
            <w:shd w:val="clear" w:color="auto" w:fill="auto"/>
            <w:noWrap/>
            <w:vAlign w:val="center"/>
          </w:tcPr>
          <w:p w14:paraId="71E492EC" w14:textId="77777777" w:rsidR="00C579CB" w:rsidRPr="00CE4D91" w:rsidRDefault="00DC282F" w:rsidP="00952FF8">
            <w:pPr>
              <w:jc w:val="center"/>
              <w:rPr>
                <w:rFonts w:asciiTheme="minorHAnsi" w:hAnsiTheme="minorHAnsi" w:cstheme="minorHAnsi"/>
                <w:b/>
                <w:bCs/>
                <w:i/>
                <w:iCs/>
                <w:sz w:val="18"/>
                <w:szCs w:val="18"/>
              </w:rPr>
            </w:pPr>
            <w:r w:rsidRPr="00CE4D91">
              <w:rPr>
                <w:rFonts w:asciiTheme="minorHAnsi" w:hAnsiTheme="minorHAnsi" w:cstheme="minorHAnsi"/>
                <w:b/>
                <w:bCs/>
                <w:i/>
                <w:iCs/>
                <w:sz w:val="18"/>
                <w:szCs w:val="18"/>
              </w:rPr>
              <w:t>14</w:t>
            </w:r>
          </w:p>
        </w:tc>
        <w:tc>
          <w:tcPr>
            <w:tcW w:w="889" w:type="dxa"/>
            <w:shd w:val="clear" w:color="auto" w:fill="auto"/>
            <w:noWrap/>
            <w:vAlign w:val="center"/>
          </w:tcPr>
          <w:p w14:paraId="68E55846" w14:textId="77777777" w:rsidR="00C579CB" w:rsidRPr="00CE4D91" w:rsidRDefault="00DC282F" w:rsidP="00952FF8">
            <w:pPr>
              <w:jc w:val="center"/>
              <w:rPr>
                <w:rFonts w:asciiTheme="minorHAnsi" w:hAnsiTheme="minorHAnsi" w:cstheme="minorHAnsi"/>
                <w:b/>
                <w:bCs/>
                <w:i/>
                <w:iCs/>
                <w:sz w:val="18"/>
                <w:szCs w:val="18"/>
              </w:rPr>
            </w:pPr>
            <w:r w:rsidRPr="00CE4D91">
              <w:rPr>
                <w:rFonts w:asciiTheme="minorHAnsi" w:hAnsiTheme="minorHAnsi" w:cstheme="minorHAnsi"/>
                <w:b/>
                <w:bCs/>
                <w:i/>
                <w:iCs/>
                <w:sz w:val="18"/>
                <w:szCs w:val="18"/>
              </w:rPr>
              <w:t>65</w:t>
            </w:r>
          </w:p>
        </w:tc>
        <w:tc>
          <w:tcPr>
            <w:tcW w:w="712" w:type="dxa"/>
            <w:shd w:val="clear" w:color="auto" w:fill="auto"/>
            <w:noWrap/>
            <w:vAlign w:val="center"/>
          </w:tcPr>
          <w:p w14:paraId="41786F0A" w14:textId="77777777" w:rsidR="00C579CB" w:rsidRPr="00CE4D91" w:rsidRDefault="00DC282F" w:rsidP="00952FF8">
            <w:pPr>
              <w:jc w:val="center"/>
              <w:rPr>
                <w:rFonts w:asciiTheme="minorHAnsi" w:hAnsiTheme="minorHAnsi" w:cstheme="minorHAnsi"/>
                <w:b/>
                <w:bCs/>
                <w:i/>
                <w:iCs/>
                <w:sz w:val="18"/>
                <w:szCs w:val="18"/>
              </w:rPr>
            </w:pPr>
            <w:r w:rsidRPr="00CE4D91">
              <w:rPr>
                <w:rFonts w:asciiTheme="minorHAnsi" w:hAnsiTheme="minorHAnsi" w:cstheme="minorHAnsi"/>
                <w:b/>
                <w:bCs/>
                <w:i/>
                <w:iCs/>
                <w:sz w:val="18"/>
                <w:szCs w:val="18"/>
              </w:rPr>
              <w:t>2</w:t>
            </w:r>
          </w:p>
        </w:tc>
        <w:tc>
          <w:tcPr>
            <w:tcW w:w="712" w:type="dxa"/>
            <w:shd w:val="clear" w:color="auto" w:fill="auto"/>
            <w:vAlign w:val="center"/>
          </w:tcPr>
          <w:p w14:paraId="4448A4E7" w14:textId="77777777" w:rsidR="00C579CB" w:rsidRPr="00CE4D91" w:rsidRDefault="00DC282F" w:rsidP="00952FF8">
            <w:pPr>
              <w:jc w:val="center"/>
              <w:rPr>
                <w:rFonts w:asciiTheme="minorHAnsi" w:hAnsiTheme="minorHAnsi" w:cstheme="minorHAnsi"/>
                <w:b/>
                <w:bCs/>
                <w:i/>
                <w:iCs/>
                <w:sz w:val="18"/>
                <w:szCs w:val="18"/>
              </w:rPr>
            </w:pPr>
            <w:r w:rsidRPr="00CE4D91">
              <w:rPr>
                <w:rFonts w:asciiTheme="minorHAnsi" w:hAnsiTheme="minorHAnsi" w:cstheme="minorHAnsi"/>
                <w:b/>
                <w:bCs/>
                <w:i/>
                <w:iCs/>
                <w:sz w:val="18"/>
                <w:szCs w:val="18"/>
              </w:rPr>
              <w:t>7</w:t>
            </w:r>
            <w:r w:rsidR="00BC7AD4" w:rsidRPr="00CE4D91">
              <w:rPr>
                <w:rFonts w:asciiTheme="minorHAnsi" w:hAnsiTheme="minorHAnsi" w:cstheme="minorHAnsi"/>
                <w:b/>
                <w:bCs/>
                <w:i/>
                <w:iCs/>
                <w:sz w:val="18"/>
                <w:szCs w:val="18"/>
              </w:rPr>
              <w:t>0</w:t>
            </w:r>
          </w:p>
        </w:tc>
        <w:tc>
          <w:tcPr>
            <w:tcW w:w="2597" w:type="dxa"/>
            <w:shd w:val="clear" w:color="auto" w:fill="auto"/>
            <w:noWrap/>
            <w:vAlign w:val="center"/>
          </w:tcPr>
          <w:p w14:paraId="31EB1CB1" w14:textId="77777777" w:rsidR="00C579CB" w:rsidRPr="00CE4D91" w:rsidRDefault="00C579CB" w:rsidP="00C579CB">
            <w:pPr>
              <w:jc w:val="center"/>
              <w:rPr>
                <w:rFonts w:asciiTheme="minorHAnsi" w:hAnsiTheme="minorHAnsi" w:cstheme="minorHAnsi"/>
                <w:sz w:val="18"/>
                <w:szCs w:val="18"/>
              </w:rPr>
            </w:pPr>
          </w:p>
        </w:tc>
      </w:tr>
      <w:tr w:rsidR="00952FF8" w:rsidRPr="00CE4D91" w14:paraId="5A8B4BA8" w14:textId="77777777" w:rsidTr="00CC534D">
        <w:trPr>
          <w:trHeight w:hRule="exact" w:val="340"/>
        </w:trPr>
        <w:tc>
          <w:tcPr>
            <w:tcW w:w="743" w:type="dxa"/>
            <w:tcBorders>
              <w:bottom w:val="single" w:sz="6" w:space="0" w:color="auto"/>
            </w:tcBorders>
            <w:shd w:val="clear" w:color="auto" w:fill="auto"/>
            <w:vAlign w:val="center"/>
          </w:tcPr>
          <w:p w14:paraId="78F67D7B" w14:textId="77777777" w:rsidR="00952FF8" w:rsidRPr="00CE4D91" w:rsidRDefault="00952FF8" w:rsidP="00952FF8">
            <w:pPr>
              <w:jc w:val="center"/>
              <w:rPr>
                <w:rFonts w:asciiTheme="minorHAnsi" w:hAnsiTheme="minorHAnsi" w:cstheme="minorHAnsi"/>
                <w:sz w:val="18"/>
                <w:szCs w:val="18"/>
              </w:rPr>
            </w:pPr>
          </w:p>
        </w:tc>
        <w:tc>
          <w:tcPr>
            <w:tcW w:w="2797" w:type="dxa"/>
            <w:tcBorders>
              <w:bottom w:val="single" w:sz="6" w:space="0" w:color="auto"/>
            </w:tcBorders>
            <w:shd w:val="clear" w:color="auto" w:fill="auto"/>
            <w:noWrap/>
            <w:vAlign w:val="center"/>
          </w:tcPr>
          <w:p w14:paraId="2338D437" w14:textId="77777777" w:rsidR="00952FF8" w:rsidRPr="00CE4D91" w:rsidRDefault="00DC282F" w:rsidP="00952FF8">
            <w:pPr>
              <w:rPr>
                <w:rFonts w:asciiTheme="minorHAnsi" w:hAnsiTheme="minorHAnsi" w:cstheme="minorHAnsi"/>
                <w:sz w:val="18"/>
                <w:szCs w:val="18"/>
              </w:rPr>
            </w:pPr>
            <w:r w:rsidRPr="00CE4D91">
              <w:rPr>
                <w:rFonts w:asciiTheme="minorHAnsi" w:hAnsiTheme="minorHAnsi" w:cstheme="minorHAnsi"/>
                <w:sz w:val="18"/>
                <w:szCs w:val="18"/>
              </w:rPr>
              <w:t>Hrvatski jezik</w:t>
            </w:r>
          </w:p>
        </w:tc>
        <w:tc>
          <w:tcPr>
            <w:tcW w:w="1066" w:type="dxa"/>
            <w:tcBorders>
              <w:bottom w:val="single" w:sz="6" w:space="0" w:color="auto"/>
            </w:tcBorders>
            <w:shd w:val="clear" w:color="auto" w:fill="auto"/>
            <w:noWrap/>
            <w:vAlign w:val="center"/>
          </w:tcPr>
          <w:p w14:paraId="5632179F" w14:textId="77777777" w:rsidR="00952FF8" w:rsidRPr="00CE4D91" w:rsidRDefault="00DC282F"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5</w:t>
            </w:r>
          </w:p>
        </w:tc>
        <w:tc>
          <w:tcPr>
            <w:tcW w:w="889" w:type="dxa"/>
            <w:tcBorders>
              <w:bottom w:val="single" w:sz="6" w:space="0" w:color="auto"/>
            </w:tcBorders>
            <w:shd w:val="clear" w:color="auto" w:fill="auto"/>
            <w:noWrap/>
            <w:vAlign w:val="center"/>
          </w:tcPr>
          <w:p w14:paraId="5AC12034" w14:textId="77777777" w:rsidR="00952FF8" w:rsidRPr="00CE4D91" w:rsidRDefault="00DC282F"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20</w:t>
            </w:r>
          </w:p>
        </w:tc>
        <w:tc>
          <w:tcPr>
            <w:tcW w:w="712" w:type="dxa"/>
            <w:tcBorders>
              <w:bottom w:val="single" w:sz="6" w:space="0" w:color="auto"/>
            </w:tcBorders>
            <w:shd w:val="clear" w:color="auto" w:fill="auto"/>
            <w:noWrap/>
            <w:vAlign w:val="center"/>
          </w:tcPr>
          <w:p w14:paraId="3DFD44E1" w14:textId="77777777" w:rsidR="00952FF8" w:rsidRPr="00CE4D91" w:rsidRDefault="00DC282F"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1</w:t>
            </w:r>
          </w:p>
        </w:tc>
        <w:tc>
          <w:tcPr>
            <w:tcW w:w="712" w:type="dxa"/>
            <w:tcBorders>
              <w:bottom w:val="single" w:sz="6" w:space="0" w:color="auto"/>
            </w:tcBorders>
            <w:shd w:val="clear" w:color="auto" w:fill="auto"/>
            <w:vAlign w:val="center"/>
          </w:tcPr>
          <w:p w14:paraId="38484B59" w14:textId="77777777" w:rsidR="00952FF8" w:rsidRPr="00CE4D91" w:rsidRDefault="00DC282F"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3</w:t>
            </w:r>
            <w:r w:rsidR="00BC7AD4" w:rsidRPr="00CE4D91">
              <w:rPr>
                <w:rFonts w:asciiTheme="minorHAnsi" w:hAnsiTheme="minorHAnsi" w:cstheme="minorHAnsi"/>
                <w:b/>
                <w:bCs/>
                <w:sz w:val="18"/>
                <w:szCs w:val="18"/>
              </w:rPr>
              <w:t>5</w:t>
            </w:r>
          </w:p>
        </w:tc>
        <w:tc>
          <w:tcPr>
            <w:tcW w:w="2597" w:type="dxa"/>
            <w:tcBorders>
              <w:bottom w:val="single" w:sz="6" w:space="0" w:color="auto"/>
            </w:tcBorders>
            <w:shd w:val="clear" w:color="auto" w:fill="auto"/>
            <w:noWrap/>
            <w:vAlign w:val="center"/>
          </w:tcPr>
          <w:p w14:paraId="487F667B" w14:textId="77777777" w:rsidR="00952FF8" w:rsidRPr="00CE4D91" w:rsidRDefault="00DC282F" w:rsidP="00952FF8">
            <w:pPr>
              <w:rPr>
                <w:rFonts w:asciiTheme="minorHAnsi" w:hAnsiTheme="minorHAnsi" w:cstheme="minorHAnsi"/>
                <w:sz w:val="18"/>
                <w:szCs w:val="18"/>
              </w:rPr>
            </w:pPr>
            <w:r w:rsidRPr="00CE4D91">
              <w:rPr>
                <w:rFonts w:asciiTheme="minorHAnsi" w:hAnsiTheme="minorHAnsi" w:cstheme="minorHAnsi"/>
                <w:sz w:val="18"/>
                <w:szCs w:val="18"/>
              </w:rPr>
              <w:t>Cvitković/Perković</w:t>
            </w:r>
            <w:r w:rsidR="00224BB5" w:rsidRPr="00CE4D91">
              <w:rPr>
                <w:rFonts w:asciiTheme="minorHAnsi" w:hAnsiTheme="minorHAnsi" w:cstheme="minorHAnsi"/>
                <w:sz w:val="18"/>
                <w:szCs w:val="18"/>
              </w:rPr>
              <w:t>/</w:t>
            </w:r>
            <w:r w:rsidR="001661AB">
              <w:rPr>
                <w:rFonts w:asciiTheme="minorHAnsi" w:hAnsiTheme="minorHAnsi" w:cstheme="minorHAnsi"/>
                <w:sz w:val="18"/>
                <w:szCs w:val="18"/>
              </w:rPr>
              <w:t>Vulić</w:t>
            </w:r>
          </w:p>
        </w:tc>
      </w:tr>
      <w:tr w:rsidR="00C579CB" w:rsidRPr="00CE4D91" w14:paraId="67294443" w14:textId="77777777" w:rsidTr="00CC534D">
        <w:trPr>
          <w:trHeight w:hRule="exact" w:val="340"/>
        </w:trPr>
        <w:tc>
          <w:tcPr>
            <w:tcW w:w="743" w:type="dxa"/>
            <w:tcBorders>
              <w:top w:val="single" w:sz="6" w:space="0" w:color="auto"/>
              <w:bottom w:val="single" w:sz="6" w:space="0" w:color="auto"/>
            </w:tcBorders>
            <w:shd w:val="clear" w:color="auto" w:fill="auto"/>
            <w:vAlign w:val="center"/>
          </w:tcPr>
          <w:p w14:paraId="2CE2571B" w14:textId="77777777" w:rsidR="00C579CB" w:rsidRPr="00CE4D91" w:rsidRDefault="00C579CB" w:rsidP="00952FF8">
            <w:pPr>
              <w:jc w:val="center"/>
              <w:rPr>
                <w:rFonts w:asciiTheme="minorHAnsi" w:hAnsiTheme="minorHAnsi" w:cstheme="minorHAnsi"/>
                <w:sz w:val="18"/>
                <w:szCs w:val="18"/>
              </w:rPr>
            </w:pPr>
          </w:p>
        </w:tc>
        <w:tc>
          <w:tcPr>
            <w:tcW w:w="2797" w:type="dxa"/>
            <w:tcBorders>
              <w:top w:val="single" w:sz="6" w:space="0" w:color="auto"/>
              <w:bottom w:val="single" w:sz="6" w:space="0" w:color="auto"/>
            </w:tcBorders>
            <w:shd w:val="clear" w:color="auto" w:fill="auto"/>
            <w:noWrap/>
            <w:vAlign w:val="center"/>
          </w:tcPr>
          <w:p w14:paraId="02346FF1" w14:textId="77777777" w:rsidR="00C579CB" w:rsidRPr="00CE4D91" w:rsidRDefault="00DC282F" w:rsidP="00952FF8">
            <w:pPr>
              <w:rPr>
                <w:rFonts w:asciiTheme="minorHAnsi" w:hAnsiTheme="minorHAnsi" w:cstheme="minorHAnsi"/>
                <w:sz w:val="18"/>
                <w:szCs w:val="18"/>
              </w:rPr>
            </w:pPr>
            <w:r w:rsidRPr="00CE4D91">
              <w:rPr>
                <w:rFonts w:asciiTheme="minorHAnsi" w:hAnsiTheme="minorHAnsi" w:cstheme="minorHAnsi"/>
                <w:sz w:val="18"/>
                <w:szCs w:val="18"/>
              </w:rPr>
              <w:t xml:space="preserve">Matematika </w:t>
            </w:r>
          </w:p>
        </w:tc>
        <w:tc>
          <w:tcPr>
            <w:tcW w:w="1066" w:type="dxa"/>
            <w:tcBorders>
              <w:top w:val="single" w:sz="6" w:space="0" w:color="auto"/>
              <w:bottom w:val="single" w:sz="6" w:space="0" w:color="auto"/>
            </w:tcBorders>
            <w:shd w:val="clear" w:color="auto" w:fill="auto"/>
            <w:noWrap/>
            <w:vAlign w:val="center"/>
          </w:tcPr>
          <w:p w14:paraId="30B72ED1" w14:textId="77777777" w:rsidR="00C579CB" w:rsidRPr="00CE4D91" w:rsidRDefault="00DC282F"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5</w:t>
            </w:r>
          </w:p>
        </w:tc>
        <w:tc>
          <w:tcPr>
            <w:tcW w:w="889" w:type="dxa"/>
            <w:tcBorders>
              <w:top w:val="single" w:sz="6" w:space="0" w:color="auto"/>
              <w:bottom w:val="single" w:sz="6" w:space="0" w:color="auto"/>
            </w:tcBorders>
            <w:shd w:val="clear" w:color="auto" w:fill="auto"/>
            <w:noWrap/>
            <w:vAlign w:val="center"/>
          </w:tcPr>
          <w:p w14:paraId="7E8BDF97" w14:textId="77777777" w:rsidR="00C579CB" w:rsidRPr="00CE4D91" w:rsidRDefault="00DC282F"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25</w:t>
            </w:r>
          </w:p>
        </w:tc>
        <w:tc>
          <w:tcPr>
            <w:tcW w:w="712" w:type="dxa"/>
            <w:tcBorders>
              <w:top w:val="single" w:sz="6" w:space="0" w:color="auto"/>
              <w:bottom w:val="single" w:sz="6" w:space="0" w:color="auto"/>
            </w:tcBorders>
            <w:shd w:val="clear" w:color="auto" w:fill="auto"/>
            <w:noWrap/>
            <w:vAlign w:val="center"/>
          </w:tcPr>
          <w:p w14:paraId="570DA8A1" w14:textId="77777777" w:rsidR="00C579CB" w:rsidRPr="00CE4D91" w:rsidRDefault="00DC282F"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1</w:t>
            </w:r>
          </w:p>
        </w:tc>
        <w:tc>
          <w:tcPr>
            <w:tcW w:w="712" w:type="dxa"/>
            <w:tcBorders>
              <w:top w:val="single" w:sz="6" w:space="0" w:color="auto"/>
              <w:bottom w:val="single" w:sz="6" w:space="0" w:color="auto"/>
            </w:tcBorders>
            <w:shd w:val="clear" w:color="auto" w:fill="auto"/>
            <w:vAlign w:val="center"/>
          </w:tcPr>
          <w:p w14:paraId="420AFD3B" w14:textId="77777777" w:rsidR="00C579CB" w:rsidRPr="00CE4D91" w:rsidRDefault="00DC282F"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35</w:t>
            </w:r>
          </w:p>
        </w:tc>
        <w:tc>
          <w:tcPr>
            <w:tcW w:w="2597" w:type="dxa"/>
            <w:tcBorders>
              <w:top w:val="single" w:sz="6" w:space="0" w:color="auto"/>
              <w:bottom w:val="single" w:sz="6" w:space="0" w:color="auto"/>
            </w:tcBorders>
            <w:shd w:val="clear" w:color="auto" w:fill="auto"/>
            <w:noWrap/>
            <w:vAlign w:val="center"/>
          </w:tcPr>
          <w:p w14:paraId="3AA1AAFB" w14:textId="77777777" w:rsidR="00C579CB" w:rsidRPr="00CE4D91" w:rsidRDefault="00DC282F" w:rsidP="00952FF8">
            <w:pPr>
              <w:rPr>
                <w:rFonts w:asciiTheme="minorHAnsi" w:hAnsiTheme="minorHAnsi" w:cstheme="minorHAnsi"/>
                <w:sz w:val="18"/>
                <w:szCs w:val="18"/>
              </w:rPr>
            </w:pPr>
            <w:r w:rsidRPr="00CE4D91">
              <w:rPr>
                <w:rFonts w:asciiTheme="minorHAnsi" w:hAnsiTheme="minorHAnsi" w:cstheme="minorHAnsi"/>
                <w:sz w:val="18"/>
                <w:szCs w:val="18"/>
              </w:rPr>
              <w:t>Klarić/Grdenić</w:t>
            </w:r>
          </w:p>
        </w:tc>
      </w:tr>
      <w:tr w:rsidR="00C579CB" w:rsidRPr="00CE4D91" w14:paraId="6A9956DF" w14:textId="77777777" w:rsidTr="00CC534D">
        <w:trPr>
          <w:trHeight w:hRule="exact" w:val="340"/>
        </w:trPr>
        <w:tc>
          <w:tcPr>
            <w:tcW w:w="743" w:type="dxa"/>
            <w:tcBorders>
              <w:top w:val="single" w:sz="6" w:space="0" w:color="auto"/>
            </w:tcBorders>
            <w:shd w:val="clear" w:color="auto" w:fill="auto"/>
            <w:vAlign w:val="center"/>
          </w:tcPr>
          <w:p w14:paraId="352C9974" w14:textId="77777777" w:rsidR="00C579CB" w:rsidRPr="00CE4D91" w:rsidRDefault="00C579CB" w:rsidP="00952FF8">
            <w:pPr>
              <w:jc w:val="center"/>
              <w:rPr>
                <w:rFonts w:asciiTheme="minorHAnsi" w:hAnsiTheme="minorHAnsi" w:cstheme="minorHAnsi"/>
                <w:sz w:val="18"/>
                <w:szCs w:val="18"/>
              </w:rPr>
            </w:pPr>
          </w:p>
        </w:tc>
        <w:tc>
          <w:tcPr>
            <w:tcW w:w="2797" w:type="dxa"/>
            <w:tcBorders>
              <w:top w:val="single" w:sz="6" w:space="0" w:color="auto"/>
            </w:tcBorders>
            <w:shd w:val="clear" w:color="auto" w:fill="auto"/>
            <w:noWrap/>
            <w:vAlign w:val="center"/>
          </w:tcPr>
          <w:p w14:paraId="0B07CC30" w14:textId="77777777" w:rsidR="00C579CB" w:rsidRPr="00CE4D91" w:rsidRDefault="00DC282F" w:rsidP="00952FF8">
            <w:pPr>
              <w:rPr>
                <w:rFonts w:asciiTheme="minorHAnsi" w:hAnsiTheme="minorHAnsi" w:cstheme="minorHAnsi"/>
                <w:sz w:val="18"/>
                <w:szCs w:val="18"/>
              </w:rPr>
            </w:pPr>
            <w:r w:rsidRPr="00CE4D91">
              <w:rPr>
                <w:rFonts w:asciiTheme="minorHAnsi" w:hAnsiTheme="minorHAnsi" w:cstheme="minorHAnsi"/>
                <w:sz w:val="18"/>
                <w:szCs w:val="18"/>
              </w:rPr>
              <w:t xml:space="preserve">Njemački jezik </w:t>
            </w:r>
          </w:p>
        </w:tc>
        <w:tc>
          <w:tcPr>
            <w:tcW w:w="1066" w:type="dxa"/>
            <w:tcBorders>
              <w:top w:val="single" w:sz="6" w:space="0" w:color="auto"/>
            </w:tcBorders>
            <w:shd w:val="clear" w:color="auto" w:fill="auto"/>
            <w:noWrap/>
            <w:vAlign w:val="center"/>
          </w:tcPr>
          <w:p w14:paraId="45310722" w14:textId="77777777" w:rsidR="00C579CB" w:rsidRPr="00CE4D91" w:rsidRDefault="00DC282F"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1</w:t>
            </w:r>
          </w:p>
        </w:tc>
        <w:tc>
          <w:tcPr>
            <w:tcW w:w="889" w:type="dxa"/>
            <w:tcBorders>
              <w:top w:val="single" w:sz="6" w:space="0" w:color="auto"/>
            </w:tcBorders>
            <w:shd w:val="clear" w:color="auto" w:fill="auto"/>
            <w:noWrap/>
            <w:vAlign w:val="center"/>
          </w:tcPr>
          <w:p w14:paraId="04EB77F3" w14:textId="77777777" w:rsidR="00C579CB" w:rsidRPr="00CE4D91" w:rsidRDefault="00DC282F"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10</w:t>
            </w:r>
          </w:p>
        </w:tc>
        <w:tc>
          <w:tcPr>
            <w:tcW w:w="712" w:type="dxa"/>
            <w:tcBorders>
              <w:top w:val="single" w:sz="6" w:space="0" w:color="auto"/>
            </w:tcBorders>
            <w:shd w:val="clear" w:color="auto" w:fill="auto"/>
            <w:noWrap/>
            <w:vAlign w:val="center"/>
          </w:tcPr>
          <w:p w14:paraId="58655B86" w14:textId="77777777" w:rsidR="00C579CB" w:rsidRPr="00CE4D91" w:rsidRDefault="00DC282F"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1</w:t>
            </w:r>
          </w:p>
        </w:tc>
        <w:tc>
          <w:tcPr>
            <w:tcW w:w="712" w:type="dxa"/>
            <w:tcBorders>
              <w:top w:val="single" w:sz="6" w:space="0" w:color="auto"/>
            </w:tcBorders>
            <w:shd w:val="clear" w:color="auto" w:fill="auto"/>
            <w:vAlign w:val="center"/>
          </w:tcPr>
          <w:p w14:paraId="43751100" w14:textId="77777777" w:rsidR="00C579CB" w:rsidRPr="00CE4D91" w:rsidRDefault="00DC282F"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35</w:t>
            </w:r>
          </w:p>
        </w:tc>
        <w:tc>
          <w:tcPr>
            <w:tcW w:w="2597" w:type="dxa"/>
            <w:tcBorders>
              <w:top w:val="single" w:sz="6" w:space="0" w:color="auto"/>
            </w:tcBorders>
            <w:shd w:val="clear" w:color="auto" w:fill="auto"/>
            <w:noWrap/>
            <w:vAlign w:val="center"/>
          </w:tcPr>
          <w:p w14:paraId="7D1A075C" w14:textId="77777777" w:rsidR="00C579CB" w:rsidRPr="00CE4D91" w:rsidRDefault="00DC282F" w:rsidP="00952FF8">
            <w:pPr>
              <w:rPr>
                <w:rFonts w:asciiTheme="minorHAnsi" w:hAnsiTheme="minorHAnsi" w:cstheme="minorHAnsi"/>
                <w:sz w:val="18"/>
                <w:szCs w:val="18"/>
              </w:rPr>
            </w:pPr>
            <w:r w:rsidRPr="00CE4D91">
              <w:rPr>
                <w:rFonts w:asciiTheme="minorHAnsi" w:hAnsiTheme="minorHAnsi" w:cstheme="minorHAnsi"/>
                <w:sz w:val="18"/>
                <w:szCs w:val="18"/>
              </w:rPr>
              <w:t>Rukavina</w:t>
            </w:r>
            <w:r w:rsidR="00224BB5" w:rsidRPr="00CE4D91">
              <w:rPr>
                <w:rFonts w:asciiTheme="minorHAnsi" w:hAnsiTheme="minorHAnsi" w:cstheme="minorHAnsi"/>
                <w:sz w:val="18"/>
                <w:szCs w:val="18"/>
              </w:rPr>
              <w:t>/ Jurić</w:t>
            </w:r>
          </w:p>
        </w:tc>
      </w:tr>
      <w:tr w:rsidR="00C579CB" w:rsidRPr="00CE4D91" w14:paraId="50136F47" w14:textId="77777777" w:rsidTr="00CC534D">
        <w:trPr>
          <w:trHeight w:val="379"/>
        </w:trPr>
        <w:tc>
          <w:tcPr>
            <w:tcW w:w="743" w:type="dxa"/>
            <w:shd w:val="clear" w:color="auto" w:fill="D5DCE4" w:themeFill="text2" w:themeFillTint="33"/>
            <w:vAlign w:val="center"/>
          </w:tcPr>
          <w:p w14:paraId="17A68BFF" w14:textId="77777777" w:rsidR="00C579CB" w:rsidRPr="00CE4D91" w:rsidRDefault="00C579CB" w:rsidP="00952FF8">
            <w:pPr>
              <w:ind w:right="-23"/>
              <w:jc w:val="center"/>
              <w:rPr>
                <w:rFonts w:asciiTheme="minorHAnsi" w:hAnsiTheme="minorHAnsi" w:cstheme="minorHAnsi"/>
                <w:b/>
                <w:bCs/>
                <w:i/>
                <w:iCs/>
                <w:sz w:val="18"/>
                <w:szCs w:val="18"/>
              </w:rPr>
            </w:pPr>
          </w:p>
        </w:tc>
        <w:tc>
          <w:tcPr>
            <w:tcW w:w="2797" w:type="dxa"/>
            <w:shd w:val="clear" w:color="auto" w:fill="D5DCE4" w:themeFill="text2" w:themeFillTint="33"/>
            <w:noWrap/>
            <w:vAlign w:val="center"/>
          </w:tcPr>
          <w:p w14:paraId="6B556716" w14:textId="77777777" w:rsidR="00C579CB" w:rsidRPr="00CE4D91" w:rsidRDefault="00C579CB" w:rsidP="00C579CB">
            <w:pPr>
              <w:ind w:right="-23"/>
              <w:jc w:val="center"/>
              <w:rPr>
                <w:rFonts w:asciiTheme="minorHAnsi" w:hAnsiTheme="minorHAnsi" w:cstheme="minorHAnsi"/>
                <w:b/>
                <w:bCs/>
                <w:i/>
                <w:iCs/>
                <w:sz w:val="18"/>
                <w:szCs w:val="18"/>
              </w:rPr>
            </w:pPr>
            <w:r w:rsidRPr="00CE4D91">
              <w:rPr>
                <w:rFonts w:asciiTheme="minorHAnsi" w:hAnsiTheme="minorHAnsi" w:cstheme="minorHAnsi"/>
                <w:b/>
                <w:bCs/>
                <w:i/>
                <w:iCs/>
                <w:sz w:val="18"/>
                <w:szCs w:val="18"/>
              </w:rPr>
              <w:t>UKUPNO V. - VIII.</w:t>
            </w:r>
          </w:p>
        </w:tc>
        <w:tc>
          <w:tcPr>
            <w:tcW w:w="1066" w:type="dxa"/>
            <w:shd w:val="clear" w:color="auto" w:fill="D5DCE4" w:themeFill="text2" w:themeFillTint="33"/>
            <w:noWrap/>
            <w:vAlign w:val="center"/>
          </w:tcPr>
          <w:p w14:paraId="4660B2B3" w14:textId="77777777" w:rsidR="00C579CB" w:rsidRPr="00CE4D91" w:rsidRDefault="00DC282F" w:rsidP="00952FF8">
            <w:pPr>
              <w:jc w:val="center"/>
              <w:rPr>
                <w:rFonts w:asciiTheme="minorHAnsi" w:hAnsiTheme="minorHAnsi" w:cstheme="minorHAnsi"/>
                <w:b/>
                <w:bCs/>
                <w:i/>
                <w:iCs/>
                <w:sz w:val="18"/>
                <w:szCs w:val="18"/>
              </w:rPr>
            </w:pPr>
            <w:r w:rsidRPr="00CE4D91">
              <w:rPr>
                <w:rFonts w:asciiTheme="minorHAnsi" w:hAnsiTheme="minorHAnsi" w:cstheme="minorHAnsi"/>
                <w:b/>
                <w:bCs/>
                <w:i/>
                <w:iCs/>
                <w:sz w:val="18"/>
                <w:szCs w:val="18"/>
              </w:rPr>
              <w:t>11</w:t>
            </w:r>
          </w:p>
        </w:tc>
        <w:tc>
          <w:tcPr>
            <w:tcW w:w="889" w:type="dxa"/>
            <w:shd w:val="clear" w:color="auto" w:fill="D5DCE4" w:themeFill="text2" w:themeFillTint="33"/>
            <w:noWrap/>
            <w:vAlign w:val="center"/>
          </w:tcPr>
          <w:p w14:paraId="06B452AD" w14:textId="77777777" w:rsidR="00C579CB" w:rsidRPr="00CE4D91" w:rsidRDefault="00DC282F" w:rsidP="00952FF8">
            <w:pPr>
              <w:jc w:val="center"/>
              <w:rPr>
                <w:rFonts w:asciiTheme="minorHAnsi" w:hAnsiTheme="minorHAnsi" w:cstheme="minorHAnsi"/>
                <w:b/>
                <w:bCs/>
                <w:i/>
                <w:iCs/>
                <w:sz w:val="18"/>
                <w:szCs w:val="18"/>
              </w:rPr>
            </w:pPr>
            <w:r w:rsidRPr="00CE4D91">
              <w:rPr>
                <w:rFonts w:asciiTheme="minorHAnsi" w:hAnsiTheme="minorHAnsi" w:cstheme="minorHAnsi"/>
                <w:b/>
                <w:bCs/>
                <w:i/>
                <w:iCs/>
                <w:sz w:val="18"/>
                <w:szCs w:val="18"/>
              </w:rPr>
              <w:t>55</w:t>
            </w:r>
          </w:p>
        </w:tc>
        <w:tc>
          <w:tcPr>
            <w:tcW w:w="712" w:type="dxa"/>
            <w:shd w:val="clear" w:color="auto" w:fill="D5DCE4" w:themeFill="text2" w:themeFillTint="33"/>
            <w:noWrap/>
            <w:vAlign w:val="center"/>
          </w:tcPr>
          <w:p w14:paraId="4ED45B90" w14:textId="77777777" w:rsidR="00C579CB" w:rsidRPr="00CE4D91" w:rsidRDefault="00DC282F" w:rsidP="00952FF8">
            <w:pPr>
              <w:jc w:val="center"/>
              <w:rPr>
                <w:rFonts w:asciiTheme="minorHAnsi" w:hAnsiTheme="minorHAnsi" w:cstheme="minorHAnsi"/>
                <w:b/>
                <w:bCs/>
                <w:i/>
                <w:iCs/>
                <w:sz w:val="18"/>
                <w:szCs w:val="18"/>
              </w:rPr>
            </w:pPr>
            <w:r w:rsidRPr="00CE4D91">
              <w:rPr>
                <w:rFonts w:asciiTheme="minorHAnsi" w:hAnsiTheme="minorHAnsi" w:cstheme="minorHAnsi"/>
                <w:b/>
                <w:bCs/>
                <w:i/>
                <w:iCs/>
                <w:sz w:val="18"/>
                <w:szCs w:val="18"/>
              </w:rPr>
              <w:t>3</w:t>
            </w:r>
          </w:p>
        </w:tc>
        <w:tc>
          <w:tcPr>
            <w:tcW w:w="712" w:type="dxa"/>
            <w:shd w:val="clear" w:color="auto" w:fill="D5DCE4" w:themeFill="text2" w:themeFillTint="33"/>
            <w:vAlign w:val="center"/>
          </w:tcPr>
          <w:p w14:paraId="43C97D4D" w14:textId="77777777" w:rsidR="00C579CB" w:rsidRPr="00CE4D91" w:rsidRDefault="00DC282F" w:rsidP="00952FF8">
            <w:pPr>
              <w:jc w:val="center"/>
              <w:rPr>
                <w:rFonts w:asciiTheme="minorHAnsi" w:hAnsiTheme="minorHAnsi" w:cstheme="minorHAnsi"/>
                <w:b/>
                <w:bCs/>
                <w:i/>
                <w:iCs/>
                <w:sz w:val="18"/>
                <w:szCs w:val="18"/>
              </w:rPr>
            </w:pPr>
            <w:r w:rsidRPr="00CE4D91">
              <w:rPr>
                <w:rFonts w:asciiTheme="minorHAnsi" w:hAnsiTheme="minorHAnsi" w:cstheme="minorHAnsi"/>
                <w:b/>
                <w:bCs/>
                <w:i/>
                <w:iCs/>
                <w:sz w:val="18"/>
                <w:szCs w:val="18"/>
              </w:rPr>
              <w:t>105</w:t>
            </w:r>
          </w:p>
        </w:tc>
        <w:tc>
          <w:tcPr>
            <w:tcW w:w="2597" w:type="dxa"/>
            <w:shd w:val="clear" w:color="auto" w:fill="D5DCE4" w:themeFill="text2" w:themeFillTint="33"/>
            <w:noWrap/>
            <w:vAlign w:val="center"/>
          </w:tcPr>
          <w:p w14:paraId="23D8D295" w14:textId="77777777" w:rsidR="00C579CB" w:rsidRPr="00CE4D91" w:rsidRDefault="00C579CB" w:rsidP="00C579CB">
            <w:pPr>
              <w:jc w:val="center"/>
              <w:rPr>
                <w:rFonts w:asciiTheme="minorHAnsi" w:hAnsiTheme="minorHAnsi" w:cstheme="minorHAnsi"/>
                <w:sz w:val="18"/>
                <w:szCs w:val="18"/>
              </w:rPr>
            </w:pPr>
          </w:p>
        </w:tc>
      </w:tr>
      <w:tr w:rsidR="00C579CB" w:rsidRPr="00CE4D91" w14:paraId="6AA536CA" w14:textId="77777777" w:rsidTr="00CC534D">
        <w:trPr>
          <w:trHeight w:val="379"/>
        </w:trPr>
        <w:tc>
          <w:tcPr>
            <w:tcW w:w="743" w:type="dxa"/>
            <w:shd w:val="clear" w:color="auto" w:fill="D5DCE4" w:themeFill="text2" w:themeFillTint="33"/>
            <w:vAlign w:val="center"/>
          </w:tcPr>
          <w:p w14:paraId="14A0C5C5" w14:textId="77777777" w:rsidR="00C579CB" w:rsidRPr="00CE4D91" w:rsidRDefault="00C579CB" w:rsidP="00952FF8">
            <w:pPr>
              <w:ind w:right="-23"/>
              <w:jc w:val="center"/>
              <w:rPr>
                <w:rFonts w:asciiTheme="minorHAnsi" w:hAnsiTheme="minorHAnsi" w:cstheme="minorHAnsi"/>
                <w:b/>
                <w:bCs/>
                <w:i/>
                <w:iCs/>
                <w:sz w:val="18"/>
                <w:szCs w:val="18"/>
              </w:rPr>
            </w:pPr>
          </w:p>
        </w:tc>
        <w:tc>
          <w:tcPr>
            <w:tcW w:w="2797" w:type="dxa"/>
            <w:shd w:val="clear" w:color="auto" w:fill="D5DCE4" w:themeFill="text2" w:themeFillTint="33"/>
            <w:noWrap/>
            <w:vAlign w:val="center"/>
          </w:tcPr>
          <w:p w14:paraId="76CFDB46" w14:textId="77777777" w:rsidR="00C579CB" w:rsidRPr="00CE4D91" w:rsidRDefault="00C579CB" w:rsidP="00C579CB">
            <w:pPr>
              <w:ind w:right="-23"/>
              <w:jc w:val="center"/>
              <w:rPr>
                <w:rFonts w:asciiTheme="minorHAnsi" w:hAnsiTheme="minorHAnsi" w:cstheme="minorHAnsi"/>
                <w:b/>
                <w:bCs/>
                <w:i/>
                <w:iCs/>
                <w:sz w:val="18"/>
                <w:szCs w:val="18"/>
              </w:rPr>
            </w:pPr>
            <w:r w:rsidRPr="00CE4D91">
              <w:rPr>
                <w:rFonts w:asciiTheme="minorHAnsi" w:hAnsiTheme="minorHAnsi" w:cstheme="minorHAnsi"/>
                <w:b/>
                <w:bCs/>
                <w:i/>
                <w:iCs/>
                <w:sz w:val="18"/>
                <w:szCs w:val="18"/>
              </w:rPr>
              <w:t>UKUPNO I. - VIII.</w:t>
            </w:r>
          </w:p>
        </w:tc>
        <w:tc>
          <w:tcPr>
            <w:tcW w:w="1066" w:type="dxa"/>
            <w:shd w:val="clear" w:color="auto" w:fill="D5DCE4" w:themeFill="text2" w:themeFillTint="33"/>
            <w:noWrap/>
            <w:vAlign w:val="center"/>
          </w:tcPr>
          <w:p w14:paraId="1F1BFBED" w14:textId="77777777" w:rsidR="00C579CB" w:rsidRPr="00CE4D91" w:rsidRDefault="00DC282F" w:rsidP="00952FF8">
            <w:pPr>
              <w:jc w:val="center"/>
              <w:rPr>
                <w:rFonts w:asciiTheme="minorHAnsi" w:hAnsiTheme="minorHAnsi" w:cstheme="minorHAnsi"/>
                <w:b/>
                <w:bCs/>
                <w:i/>
                <w:iCs/>
                <w:sz w:val="18"/>
                <w:szCs w:val="18"/>
              </w:rPr>
            </w:pPr>
            <w:r w:rsidRPr="00CE4D91">
              <w:rPr>
                <w:rFonts w:asciiTheme="minorHAnsi" w:hAnsiTheme="minorHAnsi" w:cstheme="minorHAnsi"/>
                <w:b/>
                <w:bCs/>
                <w:i/>
                <w:iCs/>
                <w:sz w:val="18"/>
                <w:szCs w:val="18"/>
              </w:rPr>
              <w:t>25</w:t>
            </w:r>
          </w:p>
        </w:tc>
        <w:tc>
          <w:tcPr>
            <w:tcW w:w="889" w:type="dxa"/>
            <w:shd w:val="clear" w:color="auto" w:fill="D5DCE4" w:themeFill="text2" w:themeFillTint="33"/>
            <w:noWrap/>
            <w:vAlign w:val="center"/>
          </w:tcPr>
          <w:p w14:paraId="0F9C715E" w14:textId="77777777" w:rsidR="00C579CB" w:rsidRPr="00CE4D91" w:rsidRDefault="00DC282F" w:rsidP="00952FF8">
            <w:pPr>
              <w:jc w:val="center"/>
              <w:rPr>
                <w:rFonts w:asciiTheme="minorHAnsi" w:hAnsiTheme="minorHAnsi" w:cstheme="minorHAnsi"/>
                <w:b/>
                <w:bCs/>
                <w:i/>
                <w:iCs/>
                <w:sz w:val="18"/>
                <w:szCs w:val="18"/>
              </w:rPr>
            </w:pPr>
            <w:r w:rsidRPr="00CE4D91">
              <w:rPr>
                <w:rFonts w:asciiTheme="minorHAnsi" w:hAnsiTheme="minorHAnsi" w:cstheme="minorHAnsi"/>
                <w:b/>
                <w:bCs/>
                <w:i/>
                <w:iCs/>
                <w:sz w:val="18"/>
                <w:szCs w:val="18"/>
              </w:rPr>
              <w:t>120</w:t>
            </w:r>
          </w:p>
        </w:tc>
        <w:tc>
          <w:tcPr>
            <w:tcW w:w="712" w:type="dxa"/>
            <w:shd w:val="clear" w:color="auto" w:fill="D5DCE4" w:themeFill="text2" w:themeFillTint="33"/>
            <w:noWrap/>
            <w:vAlign w:val="center"/>
          </w:tcPr>
          <w:p w14:paraId="7FB5D473" w14:textId="77777777" w:rsidR="00C579CB" w:rsidRPr="00CE4D91" w:rsidRDefault="00DC282F" w:rsidP="00952FF8">
            <w:pPr>
              <w:jc w:val="center"/>
              <w:rPr>
                <w:rFonts w:asciiTheme="minorHAnsi" w:hAnsiTheme="minorHAnsi" w:cstheme="minorHAnsi"/>
                <w:b/>
                <w:bCs/>
                <w:i/>
                <w:iCs/>
                <w:sz w:val="18"/>
                <w:szCs w:val="18"/>
              </w:rPr>
            </w:pPr>
            <w:r w:rsidRPr="00CE4D91">
              <w:rPr>
                <w:rFonts w:asciiTheme="minorHAnsi" w:hAnsiTheme="minorHAnsi" w:cstheme="minorHAnsi"/>
                <w:b/>
                <w:bCs/>
                <w:i/>
                <w:iCs/>
                <w:sz w:val="18"/>
                <w:szCs w:val="18"/>
              </w:rPr>
              <w:t>5</w:t>
            </w:r>
          </w:p>
        </w:tc>
        <w:tc>
          <w:tcPr>
            <w:tcW w:w="712" w:type="dxa"/>
            <w:shd w:val="clear" w:color="auto" w:fill="D5DCE4" w:themeFill="text2" w:themeFillTint="33"/>
            <w:vAlign w:val="center"/>
          </w:tcPr>
          <w:p w14:paraId="7DA42D8B" w14:textId="77777777" w:rsidR="00C579CB" w:rsidRPr="00CE4D91" w:rsidRDefault="00DC282F" w:rsidP="00952FF8">
            <w:pPr>
              <w:jc w:val="center"/>
              <w:rPr>
                <w:rFonts w:asciiTheme="minorHAnsi" w:hAnsiTheme="minorHAnsi" w:cstheme="minorHAnsi"/>
                <w:b/>
                <w:bCs/>
                <w:i/>
                <w:iCs/>
                <w:sz w:val="18"/>
                <w:szCs w:val="18"/>
              </w:rPr>
            </w:pPr>
            <w:r w:rsidRPr="00CE4D91">
              <w:rPr>
                <w:rFonts w:asciiTheme="minorHAnsi" w:hAnsiTheme="minorHAnsi" w:cstheme="minorHAnsi"/>
                <w:b/>
                <w:bCs/>
                <w:i/>
                <w:iCs/>
                <w:sz w:val="18"/>
                <w:szCs w:val="18"/>
              </w:rPr>
              <w:t>175</w:t>
            </w:r>
          </w:p>
        </w:tc>
        <w:tc>
          <w:tcPr>
            <w:tcW w:w="2597" w:type="dxa"/>
            <w:shd w:val="clear" w:color="auto" w:fill="D5DCE4" w:themeFill="text2" w:themeFillTint="33"/>
            <w:noWrap/>
            <w:vAlign w:val="center"/>
          </w:tcPr>
          <w:p w14:paraId="1E7431BF" w14:textId="77777777" w:rsidR="00C579CB" w:rsidRPr="00CE4D91" w:rsidRDefault="00C579CB" w:rsidP="00C579CB">
            <w:pPr>
              <w:jc w:val="center"/>
              <w:rPr>
                <w:rFonts w:asciiTheme="minorHAnsi" w:hAnsiTheme="minorHAnsi" w:cstheme="minorHAnsi"/>
                <w:sz w:val="18"/>
                <w:szCs w:val="18"/>
              </w:rPr>
            </w:pPr>
          </w:p>
        </w:tc>
      </w:tr>
    </w:tbl>
    <w:p w14:paraId="5F33CB62" w14:textId="77777777" w:rsidR="007E1F83" w:rsidRPr="00CE4D91" w:rsidRDefault="00FE70AA" w:rsidP="00FE70AA">
      <w:pPr>
        <w:tabs>
          <w:tab w:val="left" w:pos="2880"/>
        </w:tabs>
        <w:jc w:val="both"/>
        <w:rPr>
          <w:rFonts w:asciiTheme="minorHAnsi" w:hAnsiTheme="minorHAnsi" w:cstheme="minorHAnsi"/>
          <w:b/>
          <w:bCs/>
          <w:lang w:eastAsia="hr-HR"/>
        </w:rPr>
      </w:pPr>
      <w:r w:rsidRPr="00CE4D91">
        <w:rPr>
          <w:rFonts w:asciiTheme="minorHAnsi" w:hAnsiTheme="minorHAnsi" w:cstheme="minorHAnsi"/>
          <w:b/>
          <w:bCs/>
          <w:lang w:eastAsia="hr-HR"/>
        </w:rPr>
        <w:tab/>
      </w:r>
    </w:p>
    <w:p w14:paraId="610E4CEF" w14:textId="77777777" w:rsidR="00952FF8" w:rsidRPr="00CE4D91" w:rsidRDefault="009934F1" w:rsidP="00952FF8">
      <w:pPr>
        <w:jc w:val="both"/>
        <w:rPr>
          <w:rFonts w:asciiTheme="minorHAnsi" w:hAnsiTheme="minorHAnsi" w:cstheme="minorHAnsi"/>
          <w:b/>
        </w:rPr>
      </w:pPr>
      <w:r w:rsidRPr="00CE4D91">
        <w:rPr>
          <w:rFonts w:asciiTheme="minorHAnsi" w:hAnsiTheme="minorHAnsi" w:cstheme="minorHAnsi"/>
          <w:b/>
          <w:bCs/>
          <w:lang w:eastAsia="hr-HR"/>
        </w:rPr>
        <w:t>4</w:t>
      </w:r>
      <w:r w:rsidR="008C627A">
        <w:rPr>
          <w:rFonts w:asciiTheme="minorHAnsi" w:hAnsiTheme="minorHAnsi" w:cstheme="minorHAnsi"/>
          <w:b/>
          <w:bCs/>
          <w:lang w:eastAsia="hr-HR"/>
        </w:rPr>
        <w:t>.2.2</w:t>
      </w:r>
      <w:r w:rsidR="00952FF8" w:rsidRPr="00CE4D91">
        <w:rPr>
          <w:rFonts w:asciiTheme="minorHAnsi" w:hAnsiTheme="minorHAnsi" w:cstheme="minorHAnsi"/>
          <w:b/>
          <w:bCs/>
          <w:lang w:eastAsia="hr-HR"/>
        </w:rPr>
        <w:t>. Tjedni i godišnji broj nastavnih sati dodatne nastave</w:t>
      </w:r>
    </w:p>
    <w:p w14:paraId="7CAA60F6" w14:textId="77777777" w:rsidR="00794CFB" w:rsidRPr="00CE4D91" w:rsidRDefault="00794CFB" w:rsidP="006A0243">
      <w:pPr>
        <w:jc w:val="both"/>
        <w:rPr>
          <w:rFonts w:asciiTheme="minorHAnsi" w:hAnsiTheme="minorHAnsi" w:cstheme="minorHAnsi"/>
          <w:b/>
        </w:rPr>
      </w:pPr>
    </w:p>
    <w:tbl>
      <w:tblPr>
        <w:tblW w:w="917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16"/>
        <w:gridCol w:w="2819"/>
        <w:gridCol w:w="1080"/>
        <w:gridCol w:w="900"/>
        <w:gridCol w:w="720"/>
        <w:gridCol w:w="720"/>
        <w:gridCol w:w="2320"/>
      </w:tblGrid>
      <w:tr w:rsidR="00952FF8" w:rsidRPr="00CE4D91" w14:paraId="0A4E7889" w14:textId="77777777" w:rsidTr="00FE70AA">
        <w:trPr>
          <w:trHeight w:val="389"/>
        </w:trPr>
        <w:tc>
          <w:tcPr>
            <w:tcW w:w="616" w:type="dxa"/>
            <w:vMerge w:val="restart"/>
            <w:shd w:val="clear" w:color="auto" w:fill="70AD47" w:themeFill="accent6"/>
            <w:vAlign w:val="center"/>
          </w:tcPr>
          <w:p w14:paraId="2F56AC0A" w14:textId="77777777" w:rsidR="00952FF8" w:rsidRPr="00CE4D91" w:rsidRDefault="00952FF8"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Red.</w:t>
            </w:r>
          </w:p>
          <w:p w14:paraId="2B12BA0D" w14:textId="77777777" w:rsidR="00952FF8" w:rsidRPr="00CE4D91" w:rsidRDefault="00952FF8"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broj</w:t>
            </w:r>
          </w:p>
        </w:tc>
        <w:tc>
          <w:tcPr>
            <w:tcW w:w="2819" w:type="dxa"/>
            <w:vMerge w:val="restart"/>
            <w:shd w:val="clear" w:color="auto" w:fill="70AD47" w:themeFill="accent6"/>
            <w:noWrap/>
            <w:vAlign w:val="center"/>
          </w:tcPr>
          <w:p w14:paraId="087843F7" w14:textId="77777777" w:rsidR="00952FF8" w:rsidRPr="00CE4D91" w:rsidRDefault="00952FF8"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Nastavni predmet</w:t>
            </w:r>
          </w:p>
        </w:tc>
        <w:tc>
          <w:tcPr>
            <w:tcW w:w="1080" w:type="dxa"/>
            <w:vMerge w:val="restart"/>
            <w:shd w:val="clear" w:color="auto" w:fill="70AD47" w:themeFill="accent6"/>
            <w:noWrap/>
            <w:vAlign w:val="center"/>
          </w:tcPr>
          <w:p w14:paraId="08D419E6" w14:textId="77777777" w:rsidR="00952FF8" w:rsidRPr="00CE4D91" w:rsidRDefault="00952FF8"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Razred grupa</w:t>
            </w:r>
          </w:p>
        </w:tc>
        <w:tc>
          <w:tcPr>
            <w:tcW w:w="900" w:type="dxa"/>
            <w:vMerge w:val="restart"/>
            <w:shd w:val="clear" w:color="auto" w:fill="70AD47" w:themeFill="accent6"/>
            <w:noWrap/>
            <w:vAlign w:val="center"/>
          </w:tcPr>
          <w:p w14:paraId="4BF244C0" w14:textId="77777777" w:rsidR="00952FF8" w:rsidRPr="00CE4D91" w:rsidRDefault="00952FF8"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Broj učenika</w:t>
            </w:r>
          </w:p>
        </w:tc>
        <w:tc>
          <w:tcPr>
            <w:tcW w:w="1440" w:type="dxa"/>
            <w:gridSpan w:val="2"/>
            <w:tcBorders>
              <w:bottom w:val="single" w:sz="6" w:space="0" w:color="auto"/>
            </w:tcBorders>
            <w:shd w:val="clear" w:color="auto" w:fill="70AD47" w:themeFill="accent6"/>
            <w:noWrap/>
            <w:vAlign w:val="center"/>
          </w:tcPr>
          <w:p w14:paraId="28445C6F" w14:textId="77777777" w:rsidR="00952FF8" w:rsidRPr="00CE4D91" w:rsidRDefault="00952FF8"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Planirani broj sati</w:t>
            </w:r>
          </w:p>
        </w:tc>
        <w:tc>
          <w:tcPr>
            <w:tcW w:w="2320" w:type="dxa"/>
            <w:vMerge w:val="restart"/>
            <w:shd w:val="clear" w:color="auto" w:fill="70AD47" w:themeFill="accent6"/>
            <w:noWrap/>
            <w:vAlign w:val="center"/>
          </w:tcPr>
          <w:p w14:paraId="619ACA44" w14:textId="77777777" w:rsidR="00952FF8" w:rsidRPr="00CE4D91" w:rsidRDefault="00952FF8"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Ime i prezime učitelja izvršitelja</w:t>
            </w:r>
          </w:p>
        </w:tc>
      </w:tr>
      <w:tr w:rsidR="00952FF8" w:rsidRPr="00CE4D91" w14:paraId="2F5C09EC" w14:textId="77777777" w:rsidTr="00FE70AA">
        <w:trPr>
          <w:trHeight w:val="232"/>
        </w:trPr>
        <w:tc>
          <w:tcPr>
            <w:tcW w:w="616" w:type="dxa"/>
            <w:vMerge/>
            <w:shd w:val="clear" w:color="auto" w:fill="auto"/>
            <w:vAlign w:val="center"/>
          </w:tcPr>
          <w:p w14:paraId="7F72CD79" w14:textId="77777777" w:rsidR="00952FF8" w:rsidRPr="00CE4D91" w:rsidRDefault="00952FF8" w:rsidP="00952FF8">
            <w:pPr>
              <w:jc w:val="center"/>
              <w:rPr>
                <w:rFonts w:asciiTheme="minorHAnsi" w:hAnsiTheme="minorHAnsi" w:cstheme="minorHAnsi"/>
                <w:sz w:val="18"/>
                <w:szCs w:val="18"/>
              </w:rPr>
            </w:pPr>
          </w:p>
        </w:tc>
        <w:tc>
          <w:tcPr>
            <w:tcW w:w="2819" w:type="dxa"/>
            <w:vMerge/>
            <w:shd w:val="clear" w:color="auto" w:fill="auto"/>
            <w:noWrap/>
            <w:vAlign w:val="center"/>
          </w:tcPr>
          <w:p w14:paraId="72419384" w14:textId="77777777" w:rsidR="00952FF8" w:rsidRPr="00CE4D91" w:rsidRDefault="00952FF8" w:rsidP="00952FF8">
            <w:pPr>
              <w:jc w:val="center"/>
              <w:rPr>
                <w:rFonts w:asciiTheme="minorHAnsi" w:hAnsiTheme="minorHAnsi" w:cstheme="minorHAnsi"/>
                <w:sz w:val="18"/>
                <w:szCs w:val="18"/>
              </w:rPr>
            </w:pPr>
          </w:p>
        </w:tc>
        <w:tc>
          <w:tcPr>
            <w:tcW w:w="1080" w:type="dxa"/>
            <w:vMerge/>
            <w:shd w:val="clear" w:color="auto" w:fill="auto"/>
            <w:noWrap/>
            <w:vAlign w:val="center"/>
          </w:tcPr>
          <w:p w14:paraId="58C512D5" w14:textId="77777777" w:rsidR="00952FF8" w:rsidRPr="00CE4D91" w:rsidRDefault="00952FF8" w:rsidP="00952FF8">
            <w:pPr>
              <w:jc w:val="center"/>
              <w:rPr>
                <w:rFonts w:asciiTheme="minorHAnsi" w:hAnsiTheme="minorHAnsi" w:cstheme="minorHAnsi"/>
                <w:b/>
                <w:bCs/>
                <w:sz w:val="18"/>
                <w:szCs w:val="18"/>
              </w:rPr>
            </w:pPr>
          </w:p>
        </w:tc>
        <w:tc>
          <w:tcPr>
            <w:tcW w:w="900" w:type="dxa"/>
            <w:vMerge/>
            <w:shd w:val="clear" w:color="auto" w:fill="auto"/>
            <w:noWrap/>
            <w:vAlign w:val="center"/>
          </w:tcPr>
          <w:p w14:paraId="1B70542A" w14:textId="77777777" w:rsidR="00952FF8" w:rsidRPr="00CE4D91" w:rsidRDefault="00952FF8" w:rsidP="00952FF8">
            <w:pPr>
              <w:jc w:val="center"/>
              <w:rPr>
                <w:rFonts w:asciiTheme="minorHAnsi" w:hAnsiTheme="minorHAnsi" w:cstheme="minorHAnsi"/>
                <w:b/>
                <w:bCs/>
                <w:sz w:val="18"/>
                <w:szCs w:val="18"/>
              </w:rPr>
            </w:pPr>
          </w:p>
        </w:tc>
        <w:tc>
          <w:tcPr>
            <w:tcW w:w="720" w:type="dxa"/>
            <w:tcBorders>
              <w:top w:val="single" w:sz="6" w:space="0" w:color="auto"/>
            </w:tcBorders>
            <w:shd w:val="clear" w:color="auto" w:fill="70AD47" w:themeFill="accent6"/>
            <w:noWrap/>
            <w:vAlign w:val="center"/>
          </w:tcPr>
          <w:p w14:paraId="3F59A07B" w14:textId="77777777" w:rsidR="00952FF8" w:rsidRPr="00CE4D91" w:rsidRDefault="00952FF8"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T</w:t>
            </w:r>
          </w:p>
        </w:tc>
        <w:tc>
          <w:tcPr>
            <w:tcW w:w="720" w:type="dxa"/>
            <w:tcBorders>
              <w:top w:val="single" w:sz="6" w:space="0" w:color="auto"/>
            </w:tcBorders>
            <w:shd w:val="clear" w:color="auto" w:fill="70AD47" w:themeFill="accent6"/>
            <w:vAlign w:val="center"/>
          </w:tcPr>
          <w:p w14:paraId="6C6E64A0" w14:textId="77777777" w:rsidR="00952FF8" w:rsidRPr="00CE4D91" w:rsidRDefault="00952FF8"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G</w:t>
            </w:r>
          </w:p>
        </w:tc>
        <w:tc>
          <w:tcPr>
            <w:tcW w:w="2320" w:type="dxa"/>
            <w:vMerge/>
            <w:shd w:val="clear" w:color="auto" w:fill="auto"/>
            <w:noWrap/>
            <w:vAlign w:val="center"/>
          </w:tcPr>
          <w:p w14:paraId="62173513" w14:textId="77777777" w:rsidR="00952FF8" w:rsidRPr="00CE4D91" w:rsidRDefault="00952FF8" w:rsidP="00952FF8">
            <w:pPr>
              <w:jc w:val="center"/>
              <w:rPr>
                <w:rFonts w:asciiTheme="minorHAnsi" w:hAnsiTheme="minorHAnsi" w:cstheme="minorHAnsi"/>
                <w:sz w:val="18"/>
                <w:szCs w:val="18"/>
              </w:rPr>
            </w:pPr>
          </w:p>
        </w:tc>
      </w:tr>
      <w:tr w:rsidR="00952FF8" w:rsidRPr="00CE4D91" w14:paraId="06062D5A" w14:textId="77777777" w:rsidTr="00CC534D">
        <w:trPr>
          <w:trHeight w:hRule="exact" w:val="340"/>
        </w:trPr>
        <w:tc>
          <w:tcPr>
            <w:tcW w:w="616" w:type="dxa"/>
            <w:tcBorders>
              <w:bottom w:val="single" w:sz="6" w:space="0" w:color="auto"/>
            </w:tcBorders>
            <w:shd w:val="clear" w:color="auto" w:fill="auto"/>
            <w:vAlign w:val="center"/>
          </w:tcPr>
          <w:p w14:paraId="78F56B69" w14:textId="77777777" w:rsidR="00952FF8" w:rsidRPr="00CE4D91" w:rsidRDefault="00952FF8" w:rsidP="00952FF8">
            <w:pPr>
              <w:jc w:val="center"/>
              <w:rPr>
                <w:rFonts w:asciiTheme="minorHAnsi" w:hAnsiTheme="minorHAnsi" w:cstheme="minorHAnsi"/>
                <w:sz w:val="18"/>
                <w:szCs w:val="18"/>
              </w:rPr>
            </w:pPr>
          </w:p>
        </w:tc>
        <w:tc>
          <w:tcPr>
            <w:tcW w:w="2819" w:type="dxa"/>
            <w:tcBorders>
              <w:bottom w:val="single" w:sz="6" w:space="0" w:color="auto"/>
            </w:tcBorders>
            <w:shd w:val="clear" w:color="auto" w:fill="auto"/>
            <w:noWrap/>
            <w:vAlign w:val="center"/>
          </w:tcPr>
          <w:p w14:paraId="7A26A2B0" w14:textId="77777777" w:rsidR="00952FF8" w:rsidRPr="00CE4D91" w:rsidRDefault="00FB0564" w:rsidP="00952FF8">
            <w:pPr>
              <w:rPr>
                <w:rFonts w:asciiTheme="minorHAnsi" w:hAnsiTheme="minorHAnsi" w:cstheme="minorHAnsi"/>
                <w:sz w:val="18"/>
                <w:szCs w:val="18"/>
              </w:rPr>
            </w:pPr>
            <w:r w:rsidRPr="00CE4D91">
              <w:rPr>
                <w:rFonts w:asciiTheme="minorHAnsi" w:hAnsiTheme="minorHAnsi" w:cstheme="minorHAnsi"/>
                <w:sz w:val="18"/>
                <w:szCs w:val="18"/>
              </w:rPr>
              <w:t xml:space="preserve">Matematika </w:t>
            </w:r>
          </w:p>
        </w:tc>
        <w:tc>
          <w:tcPr>
            <w:tcW w:w="1080" w:type="dxa"/>
            <w:tcBorders>
              <w:bottom w:val="single" w:sz="6" w:space="0" w:color="auto"/>
            </w:tcBorders>
            <w:shd w:val="clear" w:color="auto" w:fill="auto"/>
            <w:noWrap/>
            <w:vAlign w:val="center"/>
          </w:tcPr>
          <w:p w14:paraId="373C2A68" w14:textId="77777777" w:rsidR="00952FF8" w:rsidRPr="00CE4D91" w:rsidRDefault="001661AB" w:rsidP="00952FF8">
            <w:pPr>
              <w:jc w:val="center"/>
              <w:rPr>
                <w:rFonts w:asciiTheme="minorHAnsi" w:hAnsiTheme="minorHAnsi" w:cstheme="minorHAnsi"/>
                <w:b/>
                <w:bCs/>
                <w:sz w:val="18"/>
                <w:szCs w:val="18"/>
              </w:rPr>
            </w:pPr>
            <w:r>
              <w:rPr>
                <w:rFonts w:asciiTheme="minorHAnsi" w:hAnsiTheme="minorHAnsi" w:cstheme="minorHAnsi"/>
                <w:b/>
                <w:bCs/>
                <w:sz w:val="18"/>
                <w:szCs w:val="18"/>
              </w:rPr>
              <w:t>8</w:t>
            </w:r>
          </w:p>
        </w:tc>
        <w:tc>
          <w:tcPr>
            <w:tcW w:w="900" w:type="dxa"/>
            <w:tcBorders>
              <w:bottom w:val="single" w:sz="6" w:space="0" w:color="auto"/>
            </w:tcBorders>
            <w:shd w:val="clear" w:color="auto" w:fill="auto"/>
            <w:noWrap/>
            <w:vAlign w:val="center"/>
          </w:tcPr>
          <w:p w14:paraId="1A33A3FC" w14:textId="77777777" w:rsidR="00952FF8" w:rsidRPr="00CE4D91" w:rsidRDefault="001661AB" w:rsidP="00952FF8">
            <w:pPr>
              <w:jc w:val="center"/>
              <w:rPr>
                <w:rFonts w:asciiTheme="minorHAnsi" w:hAnsiTheme="minorHAnsi" w:cstheme="minorHAnsi"/>
                <w:b/>
                <w:bCs/>
                <w:sz w:val="18"/>
                <w:szCs w:val="18"/>
              </w:rPr>
            </w:pPr>
            <w:r>
              <w:rPr>
                <w:rFonts w:asciiTheme="minorHAnsi" w:hAnsiTheme="minorHAnsi" w:cstheme="minorHAnsi"/>
                <w:b/>
                <w:bCs/>
                <w:sz w:val="18"/>
                <w:szCs w:val="18"/>
              </w:rPr>
              <w:t>59</w:t>
            </w:r>
          </w:p>
        </w:tc>
        <w:tc>
          <w:tcPr>
            <w:tcW w:w="720" w:type="dxa"/>
            <w:tcBorders>
              <w:bottom w:val="single" w:sz="6" w:space="0" w:color="auto"/>
            </w:tcBorders>
            <w:shd w:val="clear" w:color="auto" w:fill="auto"/>
            <w:noWrap/>
            <w:vAlign w:val="center"/>
          </w:tcPr>
          <w:p w14:paraId="4A26C9F8" w14:textId="77777777" w:rsidR="00952FF8" w:rsidRPr="00CE4D91" w:rsidRDefault="00FB0564"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1</w:t>
            </w:r>
          </w:p>
        </w:tc>
        <w:tc>
          <w:tcPr>
            <w:tcW w:w="720" w:type="dxa"/>
            <w:tcBorders>
              <w:bottom w:val="single" w:sz="6" w:space="0" w:color="auto"/>
            </w:tcBorders>
            <w:shd w:val="clear" w:color="auto" w:fill="auto"/>
            <w:vAlign w:val="center"/>
          </w:tcPr>
          <w:p w14:paraId="4D1F1D9D" w14:textId="77777777" w:rsidR="00952FF8" w:rsidRPr="00CE4D91" w:rsidRDefault="00FB0564"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3</w:t>
            </w:r>
            <w:r w:rsidR="00C65765" w:rsidRPr="00CE4D91">
              <w:rPr>
                <w:rFonts w:asciiTheme="minorHAnsi" w:hAnsiTheme="minorHAnsi" w:cstheme="minorHAnsi"/>
                <w:b/>
                <w:bCs/>
                <w:sz w:val="18"/>
                <w:szCs w:val="18"/>
              </w:rPr>
              <w:t>5</w:t>
            </w:r>
          </w:p>
        </w:tc>
        <w:tc>
          <w:tcPr>
            <w:tcW w:w="2320" w:type="dxa"/>
            <w:tcBorders>
              <w:bottom w:val="single" w:sz="6" w:space="0" w:color="auto"/>
            </w:tcBorders>
            <w:shd w:val="clear" w:color="auto" w:fill="auto"/>
            <w:noWrap/>
            <w:vAlign w:val="center"/>
          </w:tcPr>
          <w:p w14:paraId="3DBFE6CD" w14:textId="77777777" w:rsidR="00952FF8" w:rsidRPr="00CE4D91" w:rsidRDefault="001661AB" w:rsidP="00952FF8">
            <w:pPr>
              <w:rPr>
                <w:rFonts w:asciiTheme="minorHAnsi" w:hAnsiTheme="minorHAnsi" w:cstheme="minorHAnsi"/>
                <w:sz w:val="18"/>
                <w:szCs w:val="18"/>
              </w:rPr>
            </w:pPr>
            <w:r>
              <w:rPr>
                <w:rFonts w:asciiTheme="minorHAnsi" w:hAnsiTheme="minorHAnsi" w:cstheme="minorHAnsi"/>
                <w:sz w:val="18"/>
                <w:szCs w:val="18"/>
              </w:rPr>
              <w:t>RN</w:t>
            </w:r>
          </w:p>
        </w:tc>
      </w:tr>
      <w:tr w:rsidR="00952FF8" w:rsidRPr="00CE4D91" w14:paraId="5E1FA781" w14:textId="77777777" w:rsidTr="00CC534D">
        <w:trPr>
          <w:trHeight w:hRule="exact" w:val="340"/>
        </w:trPr>
        <w:tc>
          <w:tcPr>
            <w:tcW w:w="616" w:type="dxa"/>
            <w:tcBorders>
              <w:top w:val="single" w:sz="6" w:space="0" w:color="auto"/>
              <w:bottom w:val="single" w:sz="6" w:space="0" w:color="auto"/>
            </w:tcBorders>
            <w:shd w:val="clear" w:color="auto" w:fill="auto"/>
            <w:vAlign w:val="center"/>
          </w:tcPr>
          <w:p w14:paraId="3606983C" w14:textId="77777777" w:rsidR="00952FF8" w:rsidRPr="00CE4D91" w:rsidRDefault="00952FF8" w:rsidP="00952FF8">
            <w:pPr>
              <w:jc w:val="center"/>
              <w:rPr>
                <w:rFonts w:asciiTheme="minorHAnsi" w:hAnsiTheme="minorHAnsi" w:cstheme="minorHAnsi"/>
                <w:sz w:val="18"/>
                <w:szCs w:val="18"/>
              </w:rPr>
            </w:pPr>
          </w:p>
        </w:tc>
        <w:tc>
          <w:tcPr>
            <w:tcW w:w="2819" w:type="dxa"/>
            <w:tcBorders>
              <w:top w:val="single" w:sz="6" w:space="0" w:color="auto"/>
              <w:bottom w:val="single" w:sz="6" w:space="0" w:color="auto"/>
            </w:tcBorders>
            <w:shd w:val="clear" w:color="auto" w:fill="auto"/>
            <w:noWrap/>
            <w:vAlign w:val="center"/>
          </w:tcPr>
          <w:p w14:paraId="360AF4AA" w14:textId="77777777" w:rsidR="00952FF8" w:rsidRPr="00CE4D91" w:rsidRDefault="00952FF8" w:rsidP="00952FF8">
            <w:pPr>
              <w:rPr>
                <w:rFonts w:asciiTheme="minorHAnsi" w:hAnsiTheme="minorHAnsi" w:cstheme="minorHAnsi"/>
                <w:sz w:val="18"/>
                <w:szCs w:val="18"/>
              </w:rPr>
            </w:pPr>
          </w:p>
        </w:tc>
        <w:tc>
          <w:tcPr>
            <w:tcW w:w="1080" w:type="dxa"/>
            <w:tcBorders>
              <w:top w:val="single" w:sz="6" w:space="0" w:color="auto"/>
              <w:bottom w:val="single" w:sz="6" w:space="0" w:color="auto"/>
            </w:tcBorders>
            <w:shd w:val="clear" w:color="auto" w:fill="auto"/>
            <w:noWrap/>
            <w:vAlign w:val="center"/>
          </w:tcPr>
          <w:p w14:paraId="5D58E071" w14:textId="77777777" w:rsidR="00952FF8" w:rsidRPr="00CE4D91" w:rsidRDefault="00952FF8" w:rsidP="00952FF8">
            <w:pPr>
              <w:jc w:val="center"/>
              <w:rPr>
                <w:rFonts w:asciiTheme="minorHAnsi" w:hAnsiTheme="minorHAnsi" w:cstheme="minorHAnsi"/>
                <w:b/>
                <w:bCs/>
                <w:sz w:val="18"/>
                <w:szCs w:val="18"/>
              </w:rPr>
            </w:pPr>
          </w:p>
        </w:tc>
        <w:tc>
          <w:tcPr>
            <w:tcW w:w="900" w:type="dxa"/>
            <w:tcBorders>
              <w:top w:val="single" w:sz="6" w:space="0" w:color="auto"/>
              <w:bottom w:val="single" w:sz="6" w:space="0" w:color="auto"/>
            </w:tcBorders>
            <w:shd w:val="clear" w:color="auto" w:fill="auto"/>
            <w:noWrap/>
            <w:vAlign w:val="center"/>
          </w:tcPr>
          <w:p w14:paraId="35A74237" w14:textId="77777777" w:rsidR="00952FF8" w:rsidRPr="00CE4D91" w:rsidRDefault="00952FF8" w:rsidP="00952FF8">
            <w:pPr>
              <w:jc w:val="center"/>
              <w:rPr>
                <w:rFonts w:asciiTheme="minorHAnsi" w:hAnsiTheme="minorHAnsi" w:cstheme="minorHAnsi"/>
                <w:b/>
                <w:bCs/>
                <w:sz w:val="18"/>
                <w:szCs w:val="18"/>
              </w:rPr>
            </w:pPr>
          </w:p>
        </w:tc>
        <w:tc>
          <w:tcPr>
            <w:tcW w:w="720" w:type="dxa"/>
            <w:tcBorders>
              <w:top w:val="single" w:sz="6" w:space="0" w:color="auto"/>
              <w:bottom w:val="single" w:sz="6" w:space="0" w:color="auto"/>
            </w:tcBorders>
            <w:shd w:val="clear" w:color="auto" w:fill="auto"/>
            <w:noWrap/>
            <w:vAlign w:val="center"/>
          </w:tcPr>
          <w:p w14:paraId="6CA418C9" w14:textId="77777777" w:rsidR="00952FF8" w:rsidRPr="00CE4D91" w:rsidRDefault="00952FF8" w:rsidP="00952FF8">
            <w:pPr>
              <w:jc w:val="center"/>
              <w:rPr>
                <w:rFonts w:asciiTheme="minorHAnsi" w:hAnsiTheme="minorHAnsi" w:cstheme="minorHAnsi"/>
                <w:b/>
                <w:bCs/>
                <w:sz w:val="18"/>
                <w:szCs w:val="18"/>
              </w:rPr>
            </w:pPr>
          </w:p>
        </w:tc>
        <w:tc>
          <w:tcPr>
            <w:tcW w:w="720" w:type="dxa"/>
            <w:tcBorders>
              <w:top w:val="single" w:sz="6" w:space="0" w:color="auto"/>
              <w:bottom w:val="single" w:sz="6" w:space="0" w:color="auto"/>
            </w:tcBorders>
            <w:shd w:val="clear" w:color="auto" w:fill="auto"/>
            <w:vAlign w:val="center"/>
          </w:tcPr>
          <w:p w14:paraId="6E57CAEE" w14:textId="77777777" w:rsidR="00952FF8" w:rsidRPr="00CE4D91" w:rsidRDefault="00952FF8" w:rsidP="00952FF8">
            <w:pPr>
              <w:jc w:val="center"/>
              <w:rPr>
                <w:rFonts w:asciiTheme="minorHAnsi" w:hAnsiTheme="minorHAnsi" w:cstheme="minorHAnsi"/>
                <w:b/>
                <w:bCs/>
                <w:sz w:val="18"/>
                <w:szCs w:val="18"/>
              </w:rPr>
            </w:pPr>
          </w:p>
        </w:tc>
        <w:tc>
          <w:tcPr>
            <w:tcW w:w="2320" w:type="dxa"/>
            <w:tcBorders>
              <w:top w:val="single" w:sz="6" w:space="0" w:color="auto"/>
              <w:bottom w:val="single" w:sz="6" w:space="0" w:color="auto"/>
            </w:tcBorders>
            <w:shd w:val="clear" w:color="auto" w:fill="auto"/>
            <w:noWrap/>
            <w:vAlign w:val="center"/>
          </w:tcPr>
          <w:p w14:paraId="39110CAA" w14:textId="77777777" w:rsidR="00952FF8" w:rsidRPr="00CE4D91" w:rsidRDefault="00952FF8" w:rsidP="00952FF8">
            <w:pPr>
              <w:rPr>
                <w:rFonts w:asciiTheme="minorHAnsi" w:hAnsiTheme="minorHAnsi" w:cstheme="minorHAnsi"/>
                <w:sz w:val="18"/>
                <w:szCs w:val="18"/>
              </w:rPr>
            </w:pPr>
          </w:p>
        </w:tc>
      </w:tr>
      <w:tr w:rsidR="00952FF8" w:rsidRPr="00CE4D91" w14:paraId="70879C63" w14:textId="77777777" w:rsidTr="00CC534D">
        <w:trPr>
          <w:trHeight w:hRule="exact" w:val="340"/>
        </w:trPr>
        <w:tc>
          <w:tcPr>
            <w:tcW w:w="616" w:type="dxa"/>
            <w:tcBorders>
              <w:top w:val="single" w:sz="6" w:space="0" w:color="auto"/>
            </w:tcBorders>
            <w:shd w:val="clear" w:color="auto" w:fill="auto"/>
            <w:vAlign w:val="center"/>
          </w:tcPr>
          <w:p w14:paraId="7F69E038" w14:textId="77777777" w:rsidR="00952FF8" w:rsidRPr="00CE4D91" w:rsidRDefault="00952FF8" w:rsidP="00952FF8">
            <w:pPr>
              <w:jc w:val="center"/>
              <w:rPr>
                <w:rFonts w:asciiTheme="minorHAnsi" w:hAnsiTheme="minorHAnsi" w:cstheme="minorHAnsi"/>
                <w:sz w:val="18"/>
                <w:szCs w:val="18"/>
              </w:rPr>
            </w:pPr>
          </w:p>
        </w:tc>
        <w:tc>
          <w:tcPr>
            <w:tcW w:w="2819" w:type="dxa"/>
            <w:tcBorders>
              <w:top w:val="single" w:sz="6" w:space="0" w:color="auto"/>
            </w:tcBorders>
            <w:shd w:val="clear" w:color="auto" w:fill="auto"/>
            <w:noWrap/>
            <w:vAlign w:val="center"/>
          </w:tcPr>
          <w:p w14:paraId="1BCBB4D0" w14:textId="77777777" w:rsidR="00952FF8" w:rsidRPr="00CE4D91" w:rsidRDefault="00952FF8" w:rsidP="00952FF8">
            <w:pPr>
              <w:rPr>
                <w:rFonts w:asciiTheme="minorHAnsi" w:hAnsiTheme="minorHAnsi" w:cstheme="minorHAnsi"/>
                <w:sz w:val="18"/>
                <w:szCs w:val="18"/>
              </w:rPr>
            </w:pPr>
          </w:p>
        </w:tc>
        <w:tc>
          <w:tcPr>
            <w:tcW w:w="1080" w:type="dxa"/>
            <w:tcBorders>
              <w:top w:val="single" w:sz="6" w:space="0" w:color="auto"/>
            </w:tcBorders>
            <w:shd w:val="clear" w:color="auto" w:fill="auto"/>
            <w:noWrap/>
            <w:vAlign w:val="center"/>
          </w:tcPr>
          <w:p w14:paraId="70E45BC3" w14:textId="77777777" w:rsidR="00952FF8" w:rsidRPr="00CE4D91" w:rsidRDefault="00952FF8" w:rsidP="00952FF8">
            <w:pPr>
              <w:jc w:val="center"/>
              <w:rPr>
                <w:rFonts w:asciiTheme="minorHAnsi" w:hAnsiTheme="minorHAnsi" w:cstheme="minorHAnsi"/>
                <w:b/>
                <w:bCs/>
                <w:sz w:val="18"/>
                <w:szCs w:val="18"/>
              </w:rPr>
            </w:pPr>
          </w:p>
        </w:tc>
        <w:tc>
          <w:tcPr>
            <w:tcW w:w="900" w:type="dxa"/>
            <w:tcBorders>
              <w:top w:val="single" w:sz="6" w:space="0" w:color="auto"/>
            </w:tcBorders>
            <w:shd w:val="clear" w:color="auto" w:fill="auto"/>
            <w:noWrap/>
            <w:vAlign w:val="center"/>
          </w:tcPr>
          <w:p w14:paraId="03A13DA2" w14:textId="77777777" w:rsidR="00952FF8" w:rsidRPr="00CE4D91" w:rsidRDefault="00952FF8" w:rsidP="00952FF8">
            <w:pPr>
              <w:jc w:val="center"/>
              <w:rPr>
                <w:rFonts w:asciiTheme="minorHAnsi" w:hAnsiTheme="minorHAnsi" w:cstheme="minorHAnsi"/>
                <w:b/>
                <w:bCs/>
                <w:sz w:val="18"/>
                <w:szCs w:val="18"/>
              </w:rPr>
            </w:pPr>
          </w:p>
        </w:tc>
        <w:tc>
          <w:tcPr>
            <w:tcW w:w="720" w:type="dxa"/>
            <w:tcBorders>
              <w:top w:val="single" w:sz="6" w:space="0" w:color="auto"/>
            </w:tcBorders>
            <w:shd w:val="clear" w:color="auto" w:fill="auto"/>
            <w:noWrap/>
            <w:vAlign w:val="center"/>
          </w:tcPr>
          <w:p w14:paraId="5BC611A5" w14:textId="77777777" w:rsidR="00952FF8" w:rsidRPr="00CE4D91" w:rsidRDefault="00952FF8" w:rsidP="00952FF8">
            <w:pPr>
              <w:jc w:val="center"/>
              <w:rPr>
                <w:rFonts w:asciiTheme="minorHAnsi" w:hAnsiTheme="minorHAnsi" w:cstheme="minorHAnsi"/>
                <w:b/>
                <w:bCs/>
                <w:sz w:val="18"/>
                <w:szCs w:val="18"/>
              </w:rPr>
            </w:pPr>
          </w:p>
        </w:tc>
        <w:tc>
          <w:tcPr>
            <w:tcW w:w="720" w:type="dxa"/>
            <w:tcBorders>
              <w:top w:val="single" w:sz="6" w:space="0" w:color="auto"/>
            </w:tcBorders>
            <w:shd w:val="clear" w:color="auto" w:fill="auto"/>
            <w:vAlign w:val="center"/>
          </w:tcPr>
          <w:p w14:paraId="589FBDB5" w14:textId="77777777" w:rsidR="00952FF8" w:rsidRPr="00CE4D91" w:rsidRDefault="00952FF8" w:rsidP="00952FF8">
            <w:pPr>
              <w:jc w:val="center"/>
              <w:rPr>
                <w:rFonts w:asciiTheme="minorHAnsi" w:hAnsiTheme="minorHAnsi" w:cstheme="minorHAnsi"/>
                <w:b/>
                <w:bCs/>
                <w:sz w:val="18"/>
                <w:szCs w:val="18"/>
              </w:rPr>
            </w:pPr>
          </w:p>
        </w:tc>
        <w:tc>
          <w:tcPr>
            <w:tcW w:w="2320" w:type="dxa"/>
            <w:tcBorders>
              <w:top w:val="single" w:sz="6" w:space="0" w:color="auto"/>
            </w:tcBorders>
            <w:shd w:val="clear" w:color="auto" w:fill="auto"/>
            <w:noWrap/>
            <w:vAlign w:val="center"/>
          </w:tcPr>
          <w:p w14:paraId="033DAFA2" w14:textId="77777777" w:rsidR="00952FF8" w:rsidRPr="00CE4D91" w:rsidRDefault="00952FF8" w:rsidP="00952FF8">
            <w:pPr>
              <w:rPr>
                <w:rFonts w:asciiTheme="minorHAnsi" w:hAnsiTheme="minorHAnsi" w:cstheme="minorHAnsi"/>
                <w:sz w:val="18"/>
                <w:szCs w:val="18"/>
              </w:rPr>
            </w:pPr>
          </w:p>
        </w:tc>
      </w:tr>
      <w:tr w:rsidR="00952FF8" w:rsidRPr="00CE4D91" w14:paraId="1EDCB33D" w14:textId="77777777" w:rsidTr="00CC534D">
        <w:trPr>
          <w:trHeight w:val="379"/>
        </w:trPr>
        <w:tc>
          <w:tcPr>
            <w:tcW w:w="616" w:type="dxa"/>
            <w:shd w:val="clear" w:color="auto" w:fill="auto"/>
            <w:vAlign w:val="center"/>
          </w:tcPr>
          <w:p w14:paraId="1D876733" w14:textId="77777777" w:rsidR="00952FF8" w:rsidRPr="00CE4D91" w:rsidRDefault="00952FF8" w:rsidP="00952FF8">
            <w:pPr>
              <w:ind w:right="-23"/>
              <w:jc w:val="center"/>
              <w:rPr>
                <w:rFonts w:asciiTheme="minorHAnsi" w:hAnsiTheme="minorHAnsi" w:cstheme="minorHAnsi"/>
                <w:b/>
                <w:bCs/>
                <w:i/>
                <w:iCs/>
                <w:sz w:val="18"/>
                <w:szCs w:val="18"/>
              </w:rPr>
            </w:pPr>
          </w:p>
        </w:tc>
        <w:tc>
          <w:tcPr>
            <w:tcW w:w="2819" w:type="dxa"/>
            <w:shd w:val="clear" w:color="auto" w:fill="auto"/>
            <w:noWrap/>
            <w:vAlign w:val="center"/>
          </w:tcPr>
          <w:p w14:paraId="6E8EC2DA" w14:textId="77777777" w:rsidR="00952FF8" w:rsidRPr="00CE4D91" w:rsidRDefault="00952FF8" w:rsidP="00952FF8">
            <w:pPr>
              <w:ind w:right="-23"/>
              <w:jc w:val="center"/>
              <w:rPr>
                <w:rFonts w:asciiTheme="minorHAnsi" w:hAnsiTheme="minorHAnsi" w:cstheme="minorHAnsi"/>
                <w:b/>
                <w:bCs/>
                <w:i/>
                <w:iCs/>
                <w:sz w:val="18"/>
                <w:szCs w:val="18"/>
              </w:rPr>
            </w:pPr>
            <w:r w:rsidRPr="00CE4D91">
              <w:rPr>
                <w:rFonts w:asciiTheme="minorHAnsi" w:hAnsiTheme="minorHAnsi" w:cstheme="minorHAnsi"/>
                <w:b/>
                <w:bCs/>
                <w:i/>
                <w:iCs/>
                <w:sz w:val="18"/>
                <w:szCs w:val="18"/>
              </w:rPr>
              <w:t>UKUPNO I. - IV.</w:t>
            </w:r>
          </w:p>
        </w:tc>
        <w:tc>
          <w:tcPr>
            <w:tcW w:w="1080" w:type="dxa"/>
            <w:shd w:val="clear" w:color="auto" w:fill="auto"/>
            <w:noWrap/>
            <w:vAlign w:val="center"/>
          </w:tcPr>
          <w:p w14:paraId="75D60F4A" w14:textId="77777777" w:rsidR="00952FF8" w:rsidRPr="00CE4D91" w:rsidRDefault="00FB0564" w:rsidP="00952FF8">
            <w:pPr>
              <w:jc w:val="center"/>
              <w:rPr>
                <w:rFonts w:asciiTheme="minorHAnsi" w:hAnsiTheme="minorHAnsi" w:cstheme="minorHAnsi"/>
                <w:b/>
                <w:bCs/>
                <w:i/>
                <w:iCs/>
                <w:sz w:val="18"/>
                <w:szCs w:val="18"/>
              </w:rPr>
            </w:pPr>
            <w:r w:rsidRPr="00CE4D91">
              <w:rPr>
                <w:rFonts w:asciiTheme="minorHAnsi" w:hAnsiTheme="minorHAnsi" w:cstheme="minorHAnsi"/>
                <w:b/>
                <w:bCs/>
                <w:i/>
                <w:iCs/>
                <w:sz w:val="18"/>
                <w:szCs w:val="18"/>
              </w:rPr>
              <w:t>2</w:t>
            </w:r>
          </w:p>
        </w:tc>
        <w:tc>
          <w:tcPr>
            <w:tcW w:w="900" w:type="dxa"/>
            <w:shd w:val="clear" w:color="auto" w:fill="auto"/>
            <w:noWrap/>
            <w:vAlign w:val="center"/>
          </w:tcPr>
          <w:p w14:paraId="301591E1" w14:textId="77777777" w:rsidR="00952FF8" w:rsidRPr="00CE4D91" w:rsidRDefault="001661AB" w:rsidP="00952FF8">
            <w:pPr>
              <w:jc w:val="center"/>
              <w:rPr>
                <w:rFonts w:asciiTheme="minorHAnsi" w:hAnsiTheme="minorHAnsi" w:cstheme="minorHAnsi"/>
                <w:b/>
                <w:bCs/>
                <w:i/>
                <w:iCs/>
                <w:sz w:val="18"/>
                <w:szCs w:val="18"/>
              </w:rPr>
            </w:pPr>
            <w:r>
              <w:rPr>
                <w:rFonts w:asciiTheme="minorHAnsi" w:hAnsiTheme="minorHAnsi" w:cstheme="minorHAnsi"/>
                <w:b/>
                <w:bCs/>
                <w:i/>
                <w:iCs/>
                <w:sz w:val="18"/>
                <w:szCs w:val="18"/>
              </w:rPr>
              <w:t>59</w:t>
            </w:r>
          </w:p>
        </w:tc>
        <w:tc>
          <w:tcPr>
            <w:tcW w:w="720" w:type="dxa"/>
            <w:shd w:val="clear" w:color="auto" w:fill="auto"/>
            <w:noWrap/>
            <w:vAlign w:val="center"/>
          </w:tcPr>
          <w:p w14:paraId="468A324A" w14:textId="77777777" w:rsidR="00952FF8" w:rsidRPr="00CE4D91" w:rsidRDefault="00FB0564" w:rsidP="00952FF8">
            <w:pPr>
              <w:jc w:val="center"/>
              <w:rPr>
                <w:rFonts w:asciiTheme="minorHAnsi" w:hAnsiTheme="minorHAnsi" w:cstheme="minorHAnsi"/>
                <w:b/>
                <w:bCs/>
                <w:i/>
                <w:iCs/>
                <w:sz w:val="18"/>
                <w:szCs w:val="18"/>
              </w:rPr>
            </w:pPr>
            <w:r w:rsidRPr="00CE4D91">
              <w:rPr>
                <w:rFonts w:asciiTheme="minorHAnsi" w:hAnsiTheme="minorHAnsi" w:cstheme="minorHAnsi"/>
                <w:b/>
                <w:bCs/>
                <w:i/>
                <w:iCs/>
                <w:sz w:val="18"/>
                <w:szCs w:val="18"/>
              </w:rPr>
              <w:t>1</w:t>
            </w:r>
          </w:p>
        </w:tc>
        <w:tc>
          <w:tcPr>
            <w:tcW w:w="720" w:type="dxa"/>
            <w:shd w:val="clear" w:color="auto" w:fill="auto"/>
            <w:vAlign w:val="center"/>
          </w:tcPr>
          <w:p w14:paraId="3EB81AA6" w14:textId="77777777" w:rsidR="00952FF8" w:rsidRPr="00CE4D91" w:rsidRDefault="00FB0564" w:rsidP="00952FF8">
            <w:pPr>
              <w:jc w:val="center"/>
              <w:rPr>
                <w:rFonts w:asciiTheme="minorHAnsi" w:hAnsiTheme="minorHAnsi" w:cstheme="minorHAnsi"/>
                <w:b/>
                <w:bCs/>
                <w:i/>
                <w:iCs/>
                <w:sz w:val="18"/>
                <w:szCs w:val="18"/>
              </w:rPr>
            </w:pPr>
            <w:r w:rsidRPr="00CE4D91">
              <w:rPr>
                <w:rFonts w:asciiTheme="minorHAnsi" w:hAnsiTheme="minorHAnsi" w:cstheme="minorHAnsi"/>
                <w:b/>
                <w:bCs/>
                <w:i/>
                <w:iCs/>
                <w:sz w:val="18"/>
                <w:szCs w:val="18"/>
              </w:rPr>
              <w:t>3</w:t>
            </w:r>
            <w:r w:rsidR="00C65765" w:rsidRPr="00CE4D91">
              <w:rPr>
                <w:rFonts w:asciiTheme="minorHAnsi" w:hAnsiTheme="minorHAnsi" w:cstheme="minorHAnsi"/>
                <w:b/>
                <w:bCs/>
                <w:i/>
                <w:iCs/>
                <w:sz w:val="18"/>
                <w:szCs w:val="18"/>
              </w:rPr>
              <w:t>5</w:t>
            </w:r>
          </w:p>
        </w:tc>
        <w:tc>
          <w:tcPr>
            <w:tcW w:w="2320" w:type="dxa"/>
            <w:shd w:val="clear" w:color="auto" w:fill="auto"/>
            <w:noWrap/>
            <w:vAlign w:val="center"/>
          </w:tcPr>
          <w:p w14:paraId="37E31D02" w14:textId="77777777" w:rsidR="00952FF8" w:rsidRPr="00CE4D91" w:rsidRDefault="00952FF8" w:rsidP="00952FF8">
            <w:pPr>
              <w:jc w:val="center"/>
              <w:rPr>
                <w:rFonts w:asciiTheme="minorHAnsi" w:hAnsiTheme="minorHAnsi" w:cstheme="minorHAnsi"/>
                <w:sz w:val="18"/>
                <w:szCs w:val="18"/>
              </w:rPr>
            </w:pPr>
          </w:p>
        </w:tc>
      </w:tr>
      <w:tr w:rsidR="00952FF8" w:rsidRPr="00CE4D91" w14:paraId="5715C148" w14:textId="77777777" w:rsidTr="00CC534D">
        <w:trPr>
          <w:trHeight w:hRule="exact" w:val="340"/>
        </w:trPr>
        <w:tc>
          <w:tcPr>
            <w:tcW w:w="616" w:type="dxa"/>
            <w:tcBorders>
              <w:bottom w:val="single" w:sz="6" w:space="0" w:color="auto"/>
            </w:tcBorders>
            <w:shd w:val="clear" w:color="auto" w:fill="auto"/>
            <w:vAlign w:val="center"/>
          </w:tcPr>
          <w:p w14:paraId="13D4F904" w14:textId="77777777" w:rsidR="00952FF8" w:rsidRPr="00CE4D91" w:rsidRDefault="00952FF8" w:rsidP="00952FF8">
            <w:pPr>
              <w:jc w:val="center"/>
              <w:rPr>
                <w:rFonts w:asciiTheme="minorHAnsi" w:hAnsiTheme="minorHAnsi" w:cstheme="minorHAnsi"/>
                <w:sz w:val="18"/>
                <w:szCs w:val="18"/>
              </w:rPr>
            </w:pPr>
          </w:p>
        </w:tc>
        <w:tc>
          <w:tcPr>
            <w:tcW w:w="2819" w:type="dxa"/>
            <w:tcBorders>
              <w:bottom w:val="single" w:sz="6" w:space="0" w:color="auto"/>
            </w:tcBorders>
            <w:shd w:val="clear" w:color="auto" w:fill="auto"/>
            <w:noWrap/>
            <w:vAlign w:val="center"/>
          </w:tcPr>
          <w:p w14:paraId="6C61B75D" w14:textId="77777777" w:rsidR="00952FF8" w:rsidRPr="00CE4D91" w:rsidRDefault="00FB0564" w:rsidP="00952FF8">
            <w:pPr>
              <w:rPr>
                <w:rFonts w:asciiTheme="minorHAnsi" w:hAnsiTheme="minorHAnsi" w:cstheme="minorHAnsi"/>
                <w:sz w:val="18"/>
                <w:szCs w:val="18"/>
              </w:rPr>
            </w:pPr>
            <w:r w:rsidRPr="00CE4D91">
              <w:rPr>
                <w:rFonts w:asciiTheme="minorHAnsi" w:hAnsiTheme="minorHAnsi" w:cstheme="minorHAnsi"/>
                <w:sz w:val="18"/>
                <w:szCs w:val="18"/>
              </w:rPr>
              <w:t xml:space="preserve">Matematika </w:t>
            </w:r>
          </w:p>
        </w:tc>
        <w:tc>
          <w:tcPr>
            <w:tcW w:w="1080" w:type="dxa"/>
            <w:tcBorders>
              <w:bottom w:val="single" w:sz="6" w:space="0" w:color="auto"/>
            </w:tcBorders>
            <w:shd w:val="clear" w:color="auto" w:fill="auto"/>
            <w:noWrap/>
            <w:vAlign w:val="center"/>
          </w:tcPr>
          <w:p w14:paraId="7BC44B5D" w14:textId="77777777" w:rsidR="00952FF8" w:rsidRPr="00CE4D91" w:rsidRDefault="00FB0564"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2</w:t>
            </w:r>
          </w:p>
        </w:tc>
        <w:tc>
          <w:tcPr>
            <w:tcW w:w="900" w:type="dxa"/>
            <w:tcBorders>
              <w:bottom w:val="single" w:sz="6" w:space="0" w:color="auto"/>
            </w:tcBorders>
            <w:shd w:val="clear" w:color="auto" w:fill="auto"/>
            <w:noWrap/>
            <w:vAlign w:val="center"/>
          </w:tcPr>
          <w:p w14:paraId="348C343C" w14:textId="77777777" w:rsidR="00952FF8" w:rsidRPr="00CE4D91" w:rsidRDefault="00FB0564"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15</w:t>
            </w:r>
          </w:p>
        </w:tc>
        <w:tc>
          <w:tcPr>
            <w:tcW w:w="720" w:type="dxa"/>
            <w:tcBorders>
              <w:bottom w:val="single" w:sz="6" w:space="0" w:color="auto"/>
            </w:tcBorders>
            <w:shd w:val="clear" w:color="auto" w:fill="auto"/>
            <w:noWrap/>
            <w:vAlign w:val="center"/>
          </w:tcPr>
          <w:p w14:paraId="01BCA89C" w14:textId="77777777" w:rsidR="00952FF8" w:rsidRPr="00CE4D91" w:rsidRDefault="00C65765"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1</w:t>
            </w:r>
          </w:p>
        </w:tc>
        <w:tc>
          <w:tcPr>
            <w:tcW w:w="720" w:type="dxa"/>
            <w:tcBorders>
              <w:bottom w:val="single" w:sz="6" w:space="0" w:color="auto"/>
            </w:tcBorders>
            <w:shd w:val="clear" w:color="auto" w:fill="auto"/>
            <w:vAlign w:val="center"/>
          </w:tcPr>
          <w:p w14:paraId="3D9D0EBC" w14:textId="77777777" w:rsidR="00952FF8" w:rsidRPr="00CE4D91" w:rsidRDefault="00FB0564"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3</w:t>
            </w:r>
            <w:r w:rsidR="00C65765" w:rsidRPr="00CE4D91">
              <w:rPr>
                <w:rFonts w:asciiTheme="minorHAnsi" w:hAnsiTheme="minorHAnsi" w:cstheme="minorHAnsi"/>
                <w:b/>
                <w:bCs/>
                <w:sz w:val="18"/>
                <w:szCs w:val="18"/>
              </w:rPr>
              <w:t>5</w:t>
            </w:r>
          </w:p>
        </w:tc>
        <w:tc>
          <w:tcPr>
            <w:tcW w:w="2320" w:type="dxa"/>
            <w:tcBorders>
              <w:bottom w:val="single" w:sz="6" w:space="0" w:color="auto"/>
            </w:tcBorders>
            <w:shd w:val="clear" w:color="auto" w:fill="auto"/>
            <w:noWrap/>
            <w:vAlign w:val="center"/>
          </w:tcPr>
          <w:p w14:paraId="4D4B26A1" w14:textId="77777777" w:rsidR="00952FF8" w:rsidRPr="00CE4D91" w:rsidRDefault="00FB0564" w:rsidP="00952FF8">
            <w:pPr>
              <w:rPr>
                <w:rFonts w:asciiTheme="minorHAnsi" w:hAnsiTheme="minorHAnsi" w:cstheme="minorHAnsi"/>
                <w:sz w:val="18"/>
                <w:szCs w:val="18"/>
              </w:rPr>
            </w:pPr>
            <w:r w:rsidRPr="00CE4D91">
              <w:rPr>
                <w:rFonts w:asciiTheme="minorHAnsi" w:hAnsiTheme="minorHAnsi" w:cstheme="minorHAnsi"/>
                <w:sz w:val="18"/>
                <w:szCs w:val="18"/>
              </w:rPr>
              <w:t>Klarić/Grdenić</w:t>
            </w:r>
          </w:p>
        </w:tc>
      </w:tr>
      <w:tr w:rsidR="00952FF8" w:rsidRPr="00CE4D91" w14:paraId="3B42832A" w14:textId="77777777" w:rsidTr="00CC534D">
        <w:trPr>
          <w:trHeight w:hRule="exact" w:val="477"/>
        </w:trPr>
        <w:tc>
          <w:tcPr>
            <w:tcW w:w="616" w:type="dxa"/>
            <w:tcBorders>
              <w:top w:val="single" w:sz="6" w:space="0" w:color="auto"/>
              <w:bottom w:val="single" w:sz="6" w:space="0" w:color="auto"/>
            </w:tcBorders>
            <w:shd w:val="clear" w:color="auto" w:fill="auto"/>
            <w:vAlign w:val="center"/>
          </w:tcPr>
          <w:p w14:paraId="78A4DC57" w14:textId="77777777" w:rsidR="00952FF8" w:rsidRPr="00CE4D91" w:rsidRDefault="00952FF8" w:rsidP="00952FF8">
            <w:pPr>
              <w:jc w:val="center"/>
              <w:rPr>
                <w:rFonts w:asciiTheme="minorHAnsi" w:hAnsiTheme="minorHAnsi" w:cstheme="minorHAnsi"/>
                <w:sz w:val="18"/>
                <w:szCs w:val="18"/>
              </w:rPr>
            </w:pPr>
          </w:p>
        </w:tc>
        <w:tc>
          <w:tcPr>
            <w:tcW w:w="2819" w:type="dxa"/>
            <w:tcBorders>
              <w:top w:val="single" w:sz="6" w:space="0" w:color="auto"/>
              <w:bottom w:val="single" w:sz="6" w:space="0" w:color="auto"/>
            </w:tcBorders>
            <w:shd w:val="clear" w:color="auto" w:fill="auto"/>
            <w:noWrap/>
            <w:vAlign w:val="center"/>
          </w:tcPr>
          <w:p w14:paraId="67A5F91A" w14:textId="77777777" w:rsidR="00952FF8" w:rsidRPr="00CE4D91" w:rsidRDefault="00FB0564" w:rsidP="00952FF8">
            <w:pPr>
              <w:rPr>
                <w:rFonts w:asciiTheme="minorHAnsi" w:hAnsiTheme="minorHAnsi" w:cstheme="minorHAnsi"/>
                <w:sz w:val="18"/>
                <w:szCs w:val="18"/>
              </w:rPr>
            </w:pPr>
            <w:r w:rsidRPr="00CE4D91">
              <w:rPr>
                <w:rFonts w:asciiTheme="minorHAnsi" w:hAnsiTheme="minorHAnsi" w:cstheme="minorHAnsi"/>
                <w:sz w:val="18"/>
                <w:szCs w:val="18"/>
              </w:rPr>
              <w:t>Hrvatski jezik</w:t>
            </w:r>
          </w:p>
        </w:tc>
        <w:tc>
          <w:tcPr>
            <w:tcW w:w="1080" w:type="dxa"/>
            <w:tcBorders>
              <w:top w:val="single" w:sz="6" w:space="0" w:color="auto"/>
              <w:bottom w:val="single" w:sz="6" w:space="0" w:color="auto"/>
            </w:tcBorders>
            <w:shd w:val="clear" w:color="auto" w:fill="auto"/>
            <w:noWrap/>
            <w:vAlign w:val="center"/>
          </w:tcPr>
          <w:p w14:paraId="65525241" w14:textId="77777777" w:rsidR="00952FF8" w:rsidRPr="00CE4D91" w:rsidRDefault="00FB0564"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2</w:t>
            </w:r>
          </w:p>
        </w:tc>
        <w:tc>
          <w:tcPr>
            <w:tcW w:w="900" w:type="dxa"/>
            <w:tcBorders>
              <w:top w:val="single" w:sz="6" w:space="0" w:color="auto"/>
              <w:bottom w:val="single" w:sz="6" w:space="0" w:color="auto"/>
            </w:tcBorders>
            <w:shd w:val="clear" w:color="auto" w:fill="auto"/>
            <w:noWrap/>
            <w:vAlign w:val="center"/>
          </w:tcPr>
          <w:p w14:paraId="222A7277" w14:textId="77777777" w:rsidR="00952FF8" w:rsidRPr="00CE4D91" w:rsidRDefault="00FB0564"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10</w:t>
            </w:r>
          </w:p>
        </w:tc>
        <w:tc>
          <w:tcPr>
            <w:tcW w:w="720" w:type="dxa"/>
            <w:tcBorders>
              <w:top w:val="single" w:sz="6" w:space="0" w:color="auto"/>
              <w:bottom w:val="single" w:sz="6" w:space="0" w:color="auto"/>
            </w:tcBorders>
            <w:shd w:val="clear" w:color="auto" w:fill="auto"/>
            <w:noWrap/>
            <w:vAlign w:val="center"/>
          </w:tcPr>
          <w:p w14:paraId="5175F374" w14:textId="77777777" w:rsidR="00952FF8" w:rsidRPr="00CE4D91" w:rsidRDefault="00FB0564"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1</w:t>
            </w:r>
          </w:p>
        </w:tc>
        <w:tc>
          <w:tcPr>
            <w:tcW w:w="720" w:type="dxa"/>
            <w:tcBorders>
              <w:top w:val="single" w:sz="6" w:space="0" w:color="auto"/>
              <w:bottom w:val="single" w:sz="6" w:space="0" w:color="auto"/>
            </w:tcBorders>
            <w:shd w:val="clear" w:color="auto" w:fill="auto"/>
            <w:vAlign w:val="center"/>
          </w:tcPr>
          <w:p w14:paraId="35099A22" w14:textId="77777777" w:rsidR="00A27B05" w:rsidRPr="00CE4D91" w:rsidRDefault="00FB0564" w:rsidP="00A27B05">
            <w:pPr>
              <w:jc w:val="center"/>
              <w:rPr>
                <w:rFonts w:asciiTheme="minorHAnsi" w:hAnsiTheme="minorHAnsi" w:cstheme="minorHAnsi"/>
                <w:b/>
                <w:bCs/>
                <w:sz w:val="18"/>
                <w:szCs w:val="18"/>
              </w:rPr>
            </w:pPr>
            <w:r w:rsidRPr="00CE4D91">
              <w:rPr>
                <w:rFonts w:asciiTheme="minorHAnsi" w:hAnsiTheme="minorHAnsi" w:cstheme="minorHAnsi"/>
                <w:b/>
                <w:bCs/>
                <w:sz w:val="18"/>
                <w:szCs w:val="18"/>
              </w:rPr>
              <w:t>3</w:t>
            </w:r>
            <w:r w:rsidR="00C65765" w:rsidRPr="00CE4D91">
              <w:rPr>
                <w:rFonts w:asciiTheme="minorHAnsi" w:hAnsiTheme="minorHAnsi" w:cstheme="minorHAnsi"/>
                <w:b/>
                <w:bCs/>
                <w:sz w:val="18"/>
                <w:szCs w:val="18"/>
              </w:rPr>
              <w:t>5</w:t>
            </w:r>
          </w:p>
        </w:tc>
        <w:tc>
          <w:tcPr>
            <w:tcW w:w="2320" w:type="dxa"/>
            <w:tcBorders>
              <w:top w:val="single" w:sz="6" w:space="0" w:color="auto"/>
              <w:bottom w:val="single" w:sz="6" w:space="0" w:color="auto"/>
            </w:tcBorders>
            <w:shd w:val="clear" w:color="auto" w:fill="auto"/>
            <w:noWrap/>
            <w:vAlign w:val="center"/>
          </w:tcPr>
          <w:p w14:paraId="4C6AE0E5" w14:textId="77777777" w:rsidR="00952FF8" w:rsidRPr="00CE4D91" w:rsidRDefault="00A27B05" w:rsidP="00952FF8">
            <w:pPr>
              <w:rPr>
                <w:rFonts w:asciiTheme="minorHAnsi" w:hAnsiTheme="minorHAnsi" w:cstheme="minorHAnsi"/>
                <w:sz w:val="18"/>
                <w:szCs w:val="18"/>
              </w:rPr>
            </w:pPr>
            <w:r w:rsidRPr="00CE4D91">
              <w:rPr>
                <w:rFonts w:asciiTheme="minorHAnsi" w:hAnsiTheme="minorHAnsi" w:cstheme="minorHAnsi"/>
                <w:sz w:val="18"/>
                <w:szCs w:val="18"/>
              </w:rPr>
              <w:t>Cvitković</w:t>
            </w:r>
          </w:p>
        </w:tc>
      </w:tr>
      <w:tr w:rsidR="00952FF8" w:rsidRPr="00CE4D91" w14:paraId="1AC5D9D7" w14:textId="77777777" w:rsidTr="00CC534D">
        <w:trPr>
          <w:trHeight w:hRule="exact" w:val="340"/>
        </w:trPr>
        <w:tc>
          <w:tcPr>
            <w:tcW w:w="616" w:type="dxa"/>
            <w:tcBorders>
              <w:top w:val="single" w:sz="6" w:space="0" w:color="auto"/>
            </w:tcBorders>
            <w:shd w:val="clear" w:color="auto" w:fill="auto"/>
            <w:vAlign w:val="center"/>
          </w:tcPr>
          <w:p w14:paraId="01AEB129" w14:textId="77777777" w:rsidR="00952FF8" w:rsidRPr="00CE4D91" w:rsidRDefault="00952FF8" w:rsidP="00952FF8">
            <w:pPr>
              <w:jc w:val="center"/>
              <w:rPr>
                <w:rFonts w:asciiTheme="minorHAnsi" w:hAnsiTheme="minorHAnsi" w:cstheme="minorHAnsi"/>
                <w:sz w:val="18"/>
                <w:szCs w:val="18"/>
              </w:rPr>
            </w:pPr>
          </w:p>
        </w:tc>
        <w:tc>
          <w:tcPr>
            <w:tcW w:w="2819" w:type="dxa"/>
            <w:tcBorders>
              <w:top w:val="single" w:sz="6" w:space="0" w:color="auto"/>
            </w:tcBorders>
            <w:shd w:val="clear" w:color="auto" w:fill="auto"/>
            <w:noWrap/>
            <w:vAlign w:val="center"/>
          </w:tcPr>
          <w:p w14:paraId="25CF2FA3" w14:textId="77777777" w:rsidR="00952FF8" w:rsidRPr="00CE4D91" w:rsidRDefault="00C65765" w:rsidP="00952FF8">
            <w:pPr>
              <w:rPr>
                <w:rFonts w:asciiTheme="minorHAnsi" w:hAnsiTheme="minorHAnsi" w:cstheme="minorHAnsi"/>
                <w:sz w:val="18"/>
                <w:szCs w:val="18"/>
              </w:rPr>
            </w:pPr>
            <w:r w:rsidRPr="00CE4D91">
              <w:rPr>
                <w:rFonts w:asciiTheme="minorHAnsi" w:hAnsiTheme="minorHAnsi" w:cstheme="minorHAnsi"/>
                <w:sz w:val="18"/>
                <w:szCs w:val="18"/>
              </w:rPr>
              <w:t>Povijest</w:t>
            </w:r>
          </w:p>
        </w:tc>
        <w:tc>
          <w:tcPr>
            <w:tcW w:w="1080" w:type="dxa"/>
            <w:tcBorders>
              <w:top w:val="single" w:sz="6" w:space="0" w:color="auto"/>
            </w:tcBorders>
            <w:shd w:val="clear" w:color="auto" w:fill="auto"/>
            <w:noWrap/>
            <w:vAlign w:val="center"/>
          </w:tcPr>
          <w:p w14:paraId="18634D79" w14:textId="77777777" w:rsidR="00952FF8" w:rsidRPr="00CE4D91" w:rsidRDefault="00D25B6C"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2</w:t>
            </w:r>
          </w:p>
        </w:tc>
        <w:tc>
          <w:tcPr>
            <w:tcW w:w="900" w:type="dxa"/>
            <w:tcBorders>
              <w:top w:val="single" w:sz="6" w:space="0" w:color="auto"/>
            </w:tcBorders>
            <w:shd w:val="clear" w:color="auto" w:fill="auto"/>
            <w:noWrap/>
            <w:vAlign w:val="center"/>
          </w:tcPr>
          <w:p w14:paraId="349FC97D" w14:textId="77777777" w:rsidR="00952FF8" w:rsidRPr="00CE4D91" w:rsidRDefault="00D25B6C"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28</w:t>
            </w:r>
          </w:p>
        </w:tc>
        <w:tc>
          <w:tcPr>
            <w:tcW w:w="720" w:type="dxa"/>
            <w:tcBorders>
              <w:top w:val="single" w:sz="6" w:space="0" w:color="auto"/>
            </w:tcBorders>
            <w:shd w:val="clear" w:color="auto" w:fill="auto"/>
            <w:noWrap/>
            <w:vAlign w:val="center"/>
          </w:tcPr>
          <w:p w14:paraId="71019287" w14:textId="77777777" w:rsidR="00952FF8" w:rsidRPr="00CE4D91" w:rsidRDefault="00C65765"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1</w:t>
            </w:r>
          </w:p>
        </w:tc>
        <w:tc>
          <w:tcPr>
            <w:tcW w:w="720" w:type="dxa"/>
            <w:tcBorders>
              <w:top w:val="single" w:sz="6" w:space="0" w:color="auto"/>
            </w:tcBorders>
            <w:shd w:val="clear" w:color="auto" w:fill="auto"/>
            <w:vAlign w:val="center"/>
          </w:tcPr>
          <w:p w14:paraId="645F483E" w14:textId="77777777" w:rsidR="00952FF8" w:rsidRPr="00CE4D91" w:rsidRDefault="00C65765"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35</w:t>
            </w:r>
          </w:p>
        </w:tc>
        <w:tc>
          <w:tcPr>
            <w:tcW w:w="2320" w:type="dxa"/>
            <w:tcBorders>
              <w:top w:val="single" w:sz="6" w:space="0" w:color="auto"/>
            </w:tcBorders>
            <w:shd w:val="clear" w:color="auto" w:fill="auto"/>
            <w:noWrap/>
            <w:vAlign w:val="center"/>
          </w:tcPr>
          <w:p w14:paraId="36634E76" w14:textId="77777777" w:rsidR="00952FF8" w:rsidRPr="00CE4D91" w:rsidRDefault="00D25B6C" w:rsidP="00952FF8">
            <w:pPr>
              <w:rPr>
                <w:rFonts w:asciiTheme="minorHAnsi" w:hAnsiTheme="minorHAnsi" w:cstheme="minorHAnsi"/>
                <w:sz w:val="18"/>
                <w:szCs w:val="18"/>
              </w:rPr>
            </w:pPr>
            <w:r w:rsidRPr="00CE4D91">
              <w:rPr>
                <w:rFonts w:asciiTheme="minorHAnsi" w:hAnsiTheme="minorHAnsi" w:cstheme="minorHAnsi"/>
                <w:sz w:val="18"/>
                <w:szCs w:val="18"/>
              </w:rPr>
              <w:t>Perković</w:t>
            </w:r>
          </w:p>
        </w:tc>
      </w:tr>
      <w:tr w:rsidR="00C65765" w:rsidRPr="00CE4D91" w14:paraId="60BB3365" w14:textId="77777777" w:rsidTr="00CC534D">
        <w:trPr>
          <w:trHeight w:hRule="exact" w:val="340"/>
        </w:trPr>
        <w:tc>
          <w:tcPr>
            <w:tcW w:w="616" w:type="dxa"/>
            <w:tcBorders>
              <w:top w:val="single" w:sz="6" w:space="0" w:color="auto"/>
            </w:tcBorders>
            <w:shd w:val="clear" w:color="auto" w:fill="auto"/>
            <w:vAlign w:val="center"/>
          </w:tcPr>
          <w:p w14:paraId="3342BFD5" w14:textId="77777777" w:rsidR="00C65765" w:rsidRPr="00CE4D91" w:rsidRDefault="00C65765" w:rsidP="00952FF8">
            <w:pPr>
              <w:jc w:val="center"/>
              <w:rPr>
                <w:rFonts w:asciiTheme="minorHAnsi" w:hAnsiTheme="minorHAnsi" w:cstheme="minorHAnsi"/>
                <w:sz w:val="18"/>
                <w:szCs w:val="18"/>
              </w:rPr>
            </w:pPr>
          </w:p>
        </w:tc>
        <w:tc>
          <w:tcPr>
            <w:tcW w:w="2819" w:type="dxa"/>
            <w:tcBorders>
              <w:top w:val="single" w:sz="6" w:space="0" w:color="auto"/>
            </w:tcBorders>
            <w:shd w:val="clear" w:color="auto" w:fill="auto"/>
            <w:noWrap/>
            <w:vAlign w:val="center"/>
          </w:tcPr>
          <w:p w14:paraId="22C62719" w14:textId="77777777" w:rsidR="00C65765" w:rsidRPr="00CE4D91" w:rsidRDefault="00C65765" w:rsidP="00952FF8">
            <w:pPr>
              <w:rPr>
                <w:rFonts w:asciiTheme="minorHAnsi" w:hAnsiTheme="minorHAnsi" w:cstheme="minorHAnsi"/>
                <w:sz w:val="18"/>
                <w:szCs w:val="18"/>
              </w:rPr>
            </w:pPr>
            <w:r w:rsidRPr="00CE4D91">
              <w:rPr>
                <w:rFonts w:asciiTheme="minorHAnsi" w:hAnsiTheme="minorHAnsi" w:cstheme="minorHAnsi"/>
                <w:sz w:val="18"/>
                <w:szCs w:val="18"/>
              </w:rPr>
              <w:t>Njemački jezik</w:t>
            </w:r>
          </w:p>
        </w:tc>
        <w:tc>
          <w:tcPr>
            <w:tcW w:w="1080" w:type="dxa"/>
            <w:tcBorders>
              <w:top w:val="single" w:sz="6" w:space="0" w:color="auto"/>
            </w:tcBorders>
            <w:shd w:val="clear" w:color="auto" w:fill="auto"/>
            <w:noWrap/>
            <w:vAlign w:val="center"/>
          </w:tcPr>
          <w:p w14:paraId="26D69FF5" w14:textId="77777777" w:rsidR="00C65765" w:rsidRPr="00CE4D91" w:rsidRDefault="00C65765"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4</w:t>
            </w:r>
          </w:p>
        </w:tc>
        <w:tc>
          <w:tcPr>
            <w:tcW w:w="900" w:type="dxa"/>
            <w:tcBorders>
              <w:top w:val="single" w:sz="6" w:space="0" w:color="auto"/>
            </w:tcBorders>
            <w:shd w:val="clear" w:color="auto" w:fill="auto"/>
            <w:noWrap/>
            <w:vAlign w:val="center"/>
          </w:tcPr>
          <w:p w14:paraId="12C3447C" w14:textId="77777777" w:rsidR="00C65765" w:rsidRPr="00CE4D91" w:rsidRDefault="00C65765"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15</w:t>
            </w:r>
          </w:p>
        </w:tc>
        <w:tc>
          <w:tcPr>
            <w:tcW w:w="720" w:type="dxa"/>
            <w:tcBorders>
              <w:top w:val="single" w:sz="6" w:space="0" w:color="auto"/>
            </w:tcBorders>
            <w:shd w:val="clear" w:color="auto" w:fill="auto"/>
            <w:noWrap/>
            <w:vAlign w:val="center"/>
          </w:tcPr>
          <w:p w14:paraId="682711A6" w14:textId="77777777" w:rsidR="00C65765" w:rsidRPr="00CE4D91" w:rsidRDefault="00C65765"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2</w:t>
            </w:r>
          </w:p>
        </w:tc>
        <w:tc>
          <w:tcPr>
            <w:tcW w:w="720" w:type="dxa"/>
            <w:tcBorders>
              <w:top w:val="single" w:sz="6" w:space="0" w:color="auto"/>
            </w:tcBorders>
            <w:shd w:val="clear" w:color="auto" w:fill="auto"/>
            <w:vAlign w:val="center"/>
          </w:tcPr>
          <w:p w14:paraId="3DDD0DE2" w14:textId="77777777" w:rsidR="00C65765" w:rsidRPr="00CE4D91" w:rsidRDefault="00C65765"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35</w:t>
            </w:r>
          </w:p>
        </w:tc>
        <w:tc>
          <w:tcPr>
            <w:tcW w:w="2320" w:type="dxa"/>
            <w:tcBorders>
              <w:top w:val="single" w:sz="6" w:space="0" w:color="auto"/>
            </w:tcBorders>
            <w:shd w:val="clear" w:color="auto" w:fill="auto"/>
            <w:noWrap/>
            <w:vAlign w:val="center"/>
          </w:tcPr>
          <w:p w14:paraId="646A6540" w14:textId="77777777" w:rsidR="00C65765" w:rsidRPr="00CE4D91" w:rsidRDefault="001661AB" w:rsidP="00952FF8">
            <w:pPr>
              <w:rPr>
                <w:rFonts w:asciiTheme="minorHAnsi" w:hAnsiTheme="minorHAnsi" w:cstheme="minorHAnsi"/>
                <w:sz w:val="18"/>
                <w:szCs w:val="18"/>
              </w:rPr>
            </w:pPr>
            <w:r>
              <w:rPr>
                <w:rFonts w:asciiTheme="minorHAnsi" w:hAnsiTheme="minorHAnsi" w:cstheme="minorHAnsi"/>
                <w:sz w:val="18"/>
                <w:szCs w:val="18"/>
              </w:rPr>
              <w:t>Rukavina</w:t>
            </w:r>
          </w:p>
        </w:tc>
      </w:tr>
      <w:tr w:rsidR="00C65765" w:rsidRPr="00CE4D91" w14:paraId="4750F830" w14:textId="77777777" w:rsidTr="00CC534D">
        <w:trPr>
          <w:trHeight w:hRule="exact" w:val="340"/>
        </w:trPr>
        <w:tc>
          <w:tcPr>
            <w:tcW w:w="616" w:type="dxa"/>
            <w:tcBorders>
              <w:top w:val="single" w:sz="6" w:space="0" w:color="auto"/>
            </w:tcBorders>
            <w:shd w:val="clear" w:color="auto" w:fill="auto"/>
            <w:vAlign w:val="center"/>
          </w:tcPr>
          <w:p w14:paraId="08AFA028" w14:textId="77777777" w:rsidR="00C65765" w:rsidRPr="00CE4D91" w:rsidRDefault="00C65765" w:rsidP="00952FF8">
            <w:pPr>
              <w:jc w:val="center"/>
              <w:rPr>
                <w:rFonts w:asciiTheme="minorHAnsi" w:hAnsiTheme="minorHAnsi" w:cstheme="minorHAnsi"/>
                <w:sz w:val="18"/>
                <w:szCs w:val="18"/>
              </w:rPr>
            </w:pPr>
          </w:p>
        </w:tc>
        <w:tc>
          <w:tcPr>
            <w:tcW w:w="2819" w:type="dxa"/>
            <w:tcBorders>
              <w:top w:val="single" w:sz="6" w:space="0" w:color="auto"/>
            </w:tcBorders>
            <w:shd w:val="clear" w:color="auto" w:fill="auto"/>
            <w:noWrap/>
            <w:vAlign w:val="center"/>
          </w:tcPr>
          <w:p w14:paraId="549FD8AD" w14:textId="77777777" w:rsidR="00C65765" w:rsidRPr="00CE4D91" w:rsidRDefault="00C65765" w:rsidP="00952FF8">
            <w:pPr>
              <w:rPr>
                <w:rFonts w:asciiTheme="minorHAnsi" w:hAnsiTheme="minorHAnsi" w:cstheme="minorHAnsi"/>
                <w:sz w:val="18"/>
                <w:szCs w:val="18"/>
              </w:rPr>
            </w:pPr>
            <w:r w:rsidRPr="00CE4D91">
              <w:rPr>
                <w:rFonts w:asciiTheme="minorHAnsi" w:hAnsiTheme="minorHAnsi" w:cstheme="minorHAnsi"/>
                <w:sz w:val="18"/>
                <w:szCs w:val="18"/>
              </w:rPr>
              <w:t>Engleski jezik</w:t>
            </w:r>
          </w:p>
        </w:tc>
        <w:tc>
          <w:tcPr>
            <w:tcW w:w="1080" w:type="dxa"/>
            <w:tcBorders>
              <w:top w:val="single" w:sz="6" w:space="0" w:color="auto"/>
            </w:tcBorders>
            <w:shd w:val="clear" w:color="auto" w:fill="auto"/>
            <w:noWrap/>
            <w:vAlign w:val="center"/>
          </w:tcPr>
          <w:p w14:paraId="13483CE4" w14:textId="77777777" w:rsidR="00C65765" w:rsidRPr="00CE4D91" w:rsidRDefault="00C65765"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1</w:t>
            </w:r>
          </w:p>
        </w:tc>
        <w:tc>
          <w:tcPr>
            <w:tcW w:w="900" w:type="dxa"/>
            <w:tcBorders>
              <w:top w:val="single" w:sz="6" w:space="0" w:color="auto"/>
            </w:tcBorders>
            <w:shd w:val="clear" w:color="auto" w:fill="auto"/>
            <w:noWrap/>
            <w:vAlign w:val="center"/>
          </w:tcPr>
          <w:p w14:paraId="5554BAB6" w14:textId="77777777" w:rsidR="00C65765" w:rsidRPr="00CE4D91" w:rsidRDefault="00C65765"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10</w:t>
            </w:r>
          </w:p>
        </w:tc>
        <w:tc>
          <w:tcPr>
            <w:tcW w:w="720" w:type="dxa"/>
            <w:tcBorders>
              <w:top w:val="single" w:sz="6" w:space="0" w:color="auto"/>
            </w:tcBorders>
            <w:shd w:val="clear" w:color="auto" w:fill="auto"/>
            <w:noWrap/>
            <w:vAlign w:val="center"/>
          </w:tcPr>
          <w:p w14:paraId="2E8BC7B0" w14:textId="77777777" w:rsidR="00C65765" w:rsidRPr="00CE4D91" w:rsidRDefault="00C65765"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1</w:t>
            </w:r>
          </w:p>
        </w:tc>
        <w:tc>
          <w:tcPr>
            <w:tcW w:w="720" w:type="dxa"/>
            <w:tcBorders>
              <w:top w:val="single" w:sz="6" w:space="0" w:color="auto"/>
            </w:tcBorders>
            <w:shd w:val="clear" w:color="auto" w:fill="auto"/>
            <w:vAlign w:val="center"/>
          </w:tcPr>
          <w:p w14:paraId="4378702C" w14:textId="77777777" w:rsidR="00C65765" w:rsidRPr="00CE4D91" w:rsidRDefault="00C65765"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35</w:t>
            </w:r>
          </w:p>
        </w:tc>
        <w:tc>
          <w:tcPr>
            <w:tcW w:w="2320" w:type="dxa"/>
            <w:tcBorders>
              <w:top w:val="single" w:sz="6" w:space="0" w:color="auto"/>
            </w:tcBorders>
            <w:shd w:val="clear" w:color="auto" w:fill="auto"/>
            <w:noWrap/>
            <w:vAlign w:val="center"/>
          </w:tcPr>
          <w:p w14:paraId="7E741B87" w14:textId="77777777" w:rsidR="00C65765" w:rsidRPr="00CE4D91" w:rsidRDefault="001661AB" w:rsidP="00952FF8">
            <w:pPr>
              <w:rPr>
                <w:rFonts w:asciiTheme="minorHAnsi" w:hAnsiTheme="minorHAnsi" w:cstheme="minorHAnsi"/>
                <w:sz w:val="18"/>
                <w:szCs w:val="18"/>
              </w:rPr>
            </w:pPr>
            <w:r>
              <w:rPr>
                <w:rFonts w:asciiTheme="minorHAnsi" w:hAnsiTheme="minorHAnsi" w:cstheme="minorHAnsi"/>
                <w:sz w:val="18"/>
                <w:szCs w:val="18"/>
              </w:rPr>
              <w:t xml:space="preserve">Jurić </w:t>
            </w:r>
            <w:proofErr w:type="spellStart"/>
            <w:r>
              <w:rPr>
                <w:rFonts w:asciiTheme="minorHAnsi" w:hAnsiTheme="minorHAnsi" w:cstheme="minorHAnsi"/>
                <w:sz w:val="18"/>
                <w:szCs w:val="18"/>
              </w:rPr>
              <w:t>Luana</w:t>
            </w:r>
            <w:proofErr w:type="spellEnd"/>
          </w:p>
        </w:tc>
      </w:tr>
      <w:tr w:rsidR="00C65765" w:rsidRPr="00CE4D91" w14:paraId="0039629E" w14:textId="77777777" w:rsidTr="00CC534D">
        <w:trPr>
          <w:trHeight w:hRule="exact" w:val="340"/>
        </w:trPr>
        <w:tc>
          <w:tcPr>
            <w:tcW w:w="616" w:type="dxa"/>
            <w:tcBorders>
              <w:top w:val="single" w:sz="6" w:space="0" w:color="auto"/>
            </w:tcBorders>
            <w:shd w:val="clear" w:color="auto" w:fill="auto"/>
            <w:vAlign w:val="center"/>
          </w:tcPr>
          <w:p w14:paraId="084E23E1" w14:textId="77777777" w:rsidR="00C65765" w:rsidRPr="00CE4D91" w:rsidRDefault="00C65765" w:rsidP="00952FF8">
            <w:pPr>
              <w:jc w:val="center"/>
              <w:rPr>
                <w:rFonts w:asciiTheme="minorHAnsi" w:hAnsiTheme="minorHAnsi" w:cstheme="minorHAnsi"/>
                <w:sz w:val="18"/>
                <w:szCs w:val="18"/>
              </w:rPr>
            </w:pPr>
          </w:p>
        </w:tc>
        <w:tc>
          <w:tcPr>
            <w:tcW w:w="2819" w:type="dxa"/>
            <w:tcBorders>
              <w:top w:val="single" w:sz="6" w:space="0" w:color="auto"/>
            </w:tcBorders>
            <w:shd w:val="clear" w:color="auto" w:fill="auto"/>
            <w:noWrap/>
            <w:vAlign w:val="center"/>
          </w:tcPr>
          <w:p w14:paraId="38C32B6E" w14:textId="77777777" w:rsidR="00C65765" w:rsidRPr="00CE4D91" w:rsidRDefault="00C65765" w:rsidP="00952FF8">
            <w:pPr>
              <w:rPr>
                <w:rFonts w:asciiTheme="minorHAnsi" w:hAnsiTheme="minorHAnsi" w:cstheme="minorHAnsi"/>
                <w:sz w:val="18"/>
                <w:szCs w:val="18"/>
              </w:rPr>
            </w:pPr>
            <w:r w:rsidRPr="00CE4D91">
              <w:rPr>
                <w:rFonts w:asciiTheme="minorHAnsi" w:hAnsiTheme="minorHAnsi" w:cstheme="minorHAnsi"/>
                <w:sz w:val="18"/>
                <w:szCs w:val="18"/>
              </w:rPr>
              <w:t>Geografija</w:t>
            </w:r>
          </w:p>
        </w:tc>
        <w:tc>
          <w:tcPr>
            <w:tcW w:w="1080" w:type="dxa"/>
            <w:tcBorders>
              <w:top w:val="single" w:sz="6" w:space="0" w:color="auto"/>
            </w:tcBorders>
            <w:shd w:val="clear" w:color="auto" w:fill="auto"/>
            <w:noWrap/>
            <w:vAlign w:val="center"/>
          </w:tcPr>
          <w:p w14:paraId="3265F9BF" w14:textId="77777777" w:rsidR="00C65765" w:rsidRPr="00CE4D91" w:rsidRDefault="00C65765"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2</w:t>
            </w:r>
          </w:p>
        </w:tc>
        <w:tc>
          <w:tcPr>
            <w:tcW w:w="900" w:type="dxa"/>
            <w:tcBorders>
              <w:top w:val="single" w:sz="6" w:space="0" w:color="auto"/>
            </w:tcBorders>
            <w:shd w:val="clear" w:color="auto" w:fill="auto"/>
            <w:noWrap/>
            <w:vAlign w:val="center"/>
          </w:tcPr>
          <w:p w14:paraId="0D2AE59D" w14:textId="77777777" w:rsidR="00C65765" w:rsidRPr="00CE4D91" w:rsidRDefault="00C65765"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10</w:t>
            </w:r>
          </w:p>
        </w:tc>
        <w:tc>
          <w:tcPr>
            <w:tcW w:w="720" w:type="dxa"/>
            <w:tcBorders>
              <w:top w:val="single" w:sz="6" w:space="0" w:color="auto"/>
            </w:tcBorders>
            <w:shd w:val="clear" w:color="auto" w:fill="auto"/>
            <w:noWrap/>
            <w:vAlign w:val="center"/>
          </w:tcPr>
          <w:p w14:paraId="41B7679D" w14:textId="77777777" w:rsidR="00C65765" w:rsidRPr="00CE4D91" w:rsidRDefault="00C65765"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2</w:t>
            </w:r>
          </w:p>
        </w:tc>
        <w:tc>
          <w:tcPr>
            <w:tcW w:w="720" w:type="dxa"/>
            <w:tcBorders>
              <w:top w:val="single" w:sz="6" w:space="0" w:color="auto"/>
            </w:tcBorders>
            <w:shd w:val="clear" w:color="auto" w:fill="auto"/>
            <w:vAlign w:val="center"/>
          </w:tcPr>
          <w:p w14:paraId="340ED8FD" w14:textId="77777777" w:rsidR="00C65765" w:rsidRPr="00CE4D91" w:rsidRDefault="00C65765" w:rsidP="00952FF8">
            <w:pPr>
              <w:jc w:val="center"/>
              <w:rPr>
                <w:rFonts w:asciiTheme="minorHAnsi" w:hAnsiTheme="minorHAnsi" w:cstheme="minorHAnsi"/>
                <w:b/>
                <w:bCs/>
                <w:sz w:val="18"/>
                <w:szCs w:val="18"/>
              </w:rPr>
            </w:pPr>
            <w:r w:rsidRPr="00CE4D91">
              <w:rPr>
                <w:rFonts w:asciiTheme="minorHAnsi" w:hAnsiTheme="minorHAnsi" w:cstheme="minorHAnsi"/>
                <w:b/>
                <w:bCs/>
                <w:sz w:val="18"/>
                <w:szCs w:val="18"/>
              </w:rPr>
              <w:t>35</w:t>
            </w:r>
          </w:p>
        </w:tc>
        <w:tc>
          <w:tcPr>
            <w:tcW w:w="2320" w:type="dxa"/>
            <w:tcBorders>
              <w:top w:val="single" w:sz="6" w:space="0" w:color="auto"/>
            </w:tcBorders>
            <w:shd w:val="clear" w:color="auto" w:fill="auto"/>
            <w:noWrap/>
            <w:vAlign w:val="center"/>
          </w:tcPr>
          <w:p w14:paraId="38A72B6A" w14:textId="77777777" w:rsidR="00C65765" w:rsidRPr="00CE4D91" w:rsidRDefault="001661AB" w:rsidP="00952FF8">
            <w:pPr>
              <w:rPr>
                <w:rFonts w:asciiTheme="minorHAnsi" w:hAnsiTheme="minorHAnsi" w:cstheme="minorHAnsi"/>
                <w:sz w:val="18"/>
                <w:szCs w:val="18"/>
              </w:rPr>
            </w:pPr>
            <w:r>
              <w:rPr>
                <w:rFonts w:asciiTheme="minorHAnsi" w:hAnsiTheme="minorHAnsi" w:cstheme="minorHAnsi"/>
                <w:sz w:val="18"/>
                <w:szCs w:val="18"/>
              </w:rPr>
              <w:t xml:space="preserve">Ivan </w:t>
            </w:r>
            <w:proofErr w:type="spellStart"/>
            <w:r>
              <w:rPr>
                <w:rFonts w:asciiTheme="minorHAnsi" w:hAnsiTheme="minorHAnsi" w:cstheme="minorHAnsi"/>
                <w:sz w:val="18"/>
                <w:szCs w:val="18"/>
              </w:rPr>
              <w:t>Sambol</w:t>
            </w:r>
            <w:proofErr w:type="spellEnd"/>
          </w:p>
        </w:tc>
      </w:tr>
      <w:tr w:rsidR="00952FF8" w:rsidRPr="00CE4D91" w14:paraId="08068FD4" w14:textId="77777777" w:rsidTr="00CC534D">
        <w:trPr>
          <w:trHeight w:val="379"/>
        </w:trPr>
        <w:tc>
          <w:tcPr>
            <w:tcW w:w="616" w:type="dxa"/>
            <w:shd w:val="clear" w:color="auto" w:fill="auto"/>
            <w:vAlign w:val="center"/>
          </w:tcPr>
          <w:p w14:paraId="34890A76" w14:textId="77777777" w:rsidR="00952FF8" w:rsidRPr="00CE4D91" w:rsidRDefault="00952FF8" w:rsidP="00952FF8">
            <w:pPr>
              <w:ind w:right="-23"/>
              <w:jc w:val="center"/>
              <w:rPr>
                <w:rFonts w:asciiTheme="minorHAnsi" w:hAnsiTheme="minorHAnsi" w:cstheme="minorHAnsi"/>
                <w:b/>
                <w:bCs/>
                <w:i/>
                <w:iCs/>
                <w:sz w:val="18"/>
                <w:szCs w:val="18"/>
              </w:rPr>
            </w:pPr>
          </w:p>
        </w:tc>
        <w:tc>
          <w:tcPr>
            <w:tcW w:w="2819" w:type="dxa"/>
            <w:shd w:val="clear" w:color="auto" w:fill="auto"/>
            <w:noWrap/>
            <w:vAlign w:val="center"/>
          </w:tcPr>
          <w:p w14:paraId="08631A27" w14:textId="77777777" w:rsidR="00952FF8" w:rsidRPr="00CE4D91" w:rsidRDefault="00952FF8" w:rsidP="00952FF8">
            <w:pPr>
              <w:ind w:right="-23"/>
              <w:jc w:val="center"/>
              <w:rPr>
                <w:rFonts w:asciiTheme="minorHAnsi" w:hAnsiTheme="minorHAnsi" w:cstheme="minorHAnsi"/>
                <w:b/>
                <w:bCs/>
                <w:i/>
                <w:iCs/>
                <w:sz w:val="18"/>
                <w:szCs w:val="18"/>
              </w:rPr>
            </w:pPr>
            <w:r w:rsidRPr="00CE4D91">
              <w:rPr>
                <w:rFonts w:asciiTheme="minorHAnsi" w:hAnsiTheme="minorHAnsi" w:cstheme="minorHAnsi"/>
                <w:b/>
                <w:bCs/>
                <w:i/>
                <w:iCs/>
                <w:sz w:val="18"/>
                <w:szCs w:val="18"/>
              </w:rPr>
              <w:t>UKUPNO V. - VIII.</w:t>
            </w:r>
          </w:p>
        </w:tc>
        <w:tc>
          <w:tcPr>
            <w:tcW w:w="1080" w:type="dxa"/>
            <w:shd w:val="clear" w:color="auto" w:fill="auto"/>
            <w:noWrap/>
            <w:vAlign w:val="center"/>
          </w:tcPr>
          <w:p w14:paraId="5CEEFE64" w14:textId="77777777" w:rsidR="00952FF8" w:rsidRPr="00CE4D91" w:rsidRDefault="00FB0564" w:rsidP="00952FF8">
            <w:pPr>
              <w:jc w:val="center"/>
              <w:rPr>
                <w:rFonts w:asciiTheme="minorHAnsi" w:hAnsiTheme="minorHAnsi" w:cstheme="minorHAnsi"/>
                <w:b/>
                <w:bCs/>
                <w:i/>
                <w:iCs/>
                <w:sz w:val="18"/>
                <w:szCs w:val="18"/>
              </w:rPr>
            </w:pPr>
            <w:r w:rsidRPr="00CE4D91">
              <w:rPr>
                <w:rFonts w:asciiTheme="minorHAnsi" w:hAnsiTheme="minorHAnsi" w:cstheme="minorHAnsi"/>
                <w:b/>
                <w:bCs/>
                <w:i/>
                <w:iCs/>
                <w:sz w:val="18"/>
                <w:szCs w:val="18"/>
              </w:rPr>
              <w:t>4</w:t>
            </w:r>
          </w:p>
        </w:tc>
        <w:tc>
          <w:tcPr>
            <w:tcW w:w="900" w:type="dxa"/>
            <w:shd w:val="clear" w:color="auto" w:fill="auto"/>
            <w:noWrap/>
            <w:vAlign w:val="center"/>
          </w:tcPr>
          <w:p w14:paraId="57A23352" w14:textId="77777777" w:rsidR="00952FF8" w:rsidRPr="00CE4D91" w:rsidRDefault="001661AB" w:rsidP="00952FF8">
            <w:pPr>
              <w:jc w:val="center"/>
              <w:rPr>
                <w:rFonts w:asciiTheme="minorHAnsi" w:hAnsiTheme="minorHAnsi" w:cstheme="minorHAnsi"/>
                <w:b/>
                <w:bCs/>
                <w:i/>
                <w:iCs/>
                <w:sz w:val="18"/>
                <w:szCs w:val="18"/>
              </w:rPr>
            </w:pPr>
            <w:r>
              <w:rPr>
                <w:rFonts w:asciiTheme="minorHAnsi" w:hAnsiTheme="minorHAnsi" w:cstheme="minorHAnsi"/>
                <w:b/>
                <w:bCs/>
                <w:i/>
                <w:iCs/>
                <w:sz w:val="18"/>
                <w:szCs w:val="18"/>
              </w:rPr>
              <w:t>88</w:t>
            </w:r>
          </w:p>
        </w:tc>
        <w:tc>
          <w:tcPr>
            <w:tcW w:w="720" w:type="dxa"/>
            <w:shd w:val="clear" w:color="auto" w:fill="auto"/>
            <w:noWrap/>
            <w:vAlign w:val="center"/>
          </w:tcPr>
          <w:p w14:paraId="0497A756" w14:textId="77777777" w:rsidR="00952FF8" w:rsidRPr="00CE4D91" w:rsidRDefault="00C65765" w:rsidP="00952FF8">
            <w:pPr>
              <w:jc w:val="center"/>
              <w:rPr>
                <w:rFonts w:asciiTheme="minorHAnsi" w:hAnsiTheme="minorHAnsi" w:cstheme="minorHAnsi"/>
                <w:b/>
                <w:bCs/>
                <w:i/>
                <w:iCs/>
                <w:sz w:val="18"/>
                <w:szCs w:val="18"/>
              </w:rPr>
            </w:pPr>
            <w:r w:rsidRPr="00CE4D91">
              <w:rPr>
                <w:rFonts w:asciiTheme="minorHAnsi" w:hAnsiTheme="minorHAnsi" w:cstheme="minorHAnsi"/>
                <w:b/>
                <w:bCs/>
                <w:i/>
                <w:iCs/>
                <w:sz w:val="18"/>
                <w:szCs w:val="18"/>
              </w:rPr>
              <w:t>8</w:t>
            </w:r>
          </w:p>
        </w:tc>
        <w:tc>
          <w:tcPr>
            <w:tcW w:w="720" w:type="dxa"/>
            <w:shd w:val="clear" w:color="auto" w:fill="auto"/>
            <w:vAlign w:val="center"/>
          </w:tcPr>
          <w:p w14:paraId="48FB39DA" w14:textId="77777777" w:rsidR="00952FF8" w:rsidRPr="00CE4D91" w:rsidRDefault="00C65765" w:rsidP="00952FF8">
            <w:pPr>
              <w:jc w:val="center"/>
              <w:rPr>
                <w:rFonts w:asciiTheme="minorHAnsi" w:hAnsiTheme="minorHAnsi" w:cstheme="minorHAnsi"/>
                <w:b/>
                <w:bCs/>
                <w:i/>
                <w:iCs/>
                <w:sz w:val="18"/>
                <w:szCs w:val="18"/>
              </w:rPr>
            </w:pPr>
            <w:r w:rsidRPr="00CE4D91">
              <w:rPr>
                <w:rFonts w:asciiTheme="minorHAnsi" w:hAnsiTheme="minorHAnsi" w:cstheme="minorHAnsi"/>
                <w:b/>
                <w:bCs/>
                <w:i/>
                <w:iCs/>
                <w:sz w:val="18"/>
                <w:szCs w:val="18"/>
              </w:rPr>
              <w:t>280</w:t>
            </w:r>
          </w:p>
        </w:tc>
        <w:tc>
          <w:tcPr>
            <w:tcW w:w="2320" w:type="dxa"/>
            <w:shd w:val="clear" w:color="auto" w:fill="auto"/>
            <w:noWrap/>
            <w:vAlign w:val="center"/>
          </w:tcPr>
          <w:p w14:paraId="68E72F18" w14:textId="77777777" w:rsidR="00952FF8" w:rsidRPr="00CE4D91" w:rsidRDefault="00952FF8" w:rsidP="00952FF8">
            <w:pPr>
              <w:jc w:val="center"/>
              <w:rPr>
                <w:rFonts w:asciiTheme="minorHAnsi" w:hAnsiTheme="minorHAnsi" w:cstheme="minorHAnsi"/>
                <w:sz w:val="18"/>
                <w:szCs w:val="18"/>
              </w:rPr>
            </w:pPr>
          </w:p>
        </w:tc>
      </w:tr>
      <w:tr w:rsidR="00952FF8" w:rsidRPr="00CE4D91" w14:paraId="550FEB8C" w14:textId="77777777" w:rsidTr="00FE70AA">
        <w:trPr>
          <w:trHeight w:val="379"/>
        </w:trPr>
        <w:tc>
          <w:tcPr>
            <w:tcW w:w="616" w:type="dxa"/>
            <w:shd w:val="clear" w:color="auto" w:fill="D5DCE4" w:themeFill="text2" w:themeFillTint="33"/>
            <w:vAlign w:val="center"/>
          </w:tcPr>
          <w:p w14:paraId="7EC85EE6" w14:textId="77777777" w:rsidR="00952FF8" w:rsidRPr="00CE4D91" w:rsidRDefault="00952FF8" w:rsidP="00952FF8">
            <w:pPr>
              <w:ind w:right="-23"/>
              <w:jc w:val="center"/>
              <w:rPr>
                <w:rFonts w:asciiTheme="minorHAnsi" w:hAnsiTheme="minorHAnsi" w:cstheme="minorHAnsi"/>
                <w:b/>
                <w:bCs/>
                <w:i/>
                <w:iCs/>
                <w:sz w:val="18"/>
                <w:szCs w:val="18"/>
              </w:rPr>
            </w:pPr>
          </w:p>
        </w:tc>
        <w:tc>
          <w:tcPr>
            <w:tcW w:w="2819" w:type="dxa"/>
            <w:shd w:val="clear" w:color="auto" w:fill="D5DCE4" w:themeFill="text2" w:themeFillTint="33"/>
            <w:noWrap/>
            <w:vAlign w:val="center"/>
          </w:tcPr>
          <w:p w14:paraId="67EDA82C" w14:textId="77777777" w:rsidR="00952FF8" w:rsidRPr="00CE4D91" w:rsidRDefault="00952FF8" w:rsidP="00952FF8">
            <w:pPr>
              <w:ind w:right="-23"/>
              <w:jc w:val="center"/>
              <w:rPr>
                <w:rFonts w:asciiTheme="minorHAnsi" w:hAnsiTheme="minorHAnsi" w:cstheme="minorHAnsi"/>
                <w:b/>
                <w:bCs/>
                <w:i/>
                <w:iCs/>
                <w:sz w:val="18"/>
                <w:szCs w:val="18"/>
              </w:rPr>
            </w:pPr>
            <w:r w:rsidRPr="00CE4D91">
              <w:rPr>
                <w:rFonts w:asciiTheme="minorHAnsi" w:hAnsiTheme="minorHAnsi" w:cstheme="minorHAnsi"/>
                <w:b/>
                <w:bCs/>
                <w:i/>
                <w:iCs/>
                <w:sz w:val="18"/>
                <w:szCs w:val="18"/>
              </w:rPr>
              <w:t>UKUPNO I. - VIII.</w:t>
            </w:r>
          </w:p>
        </w:tc>
        <w:tc>
          <w:tcPr>
            <w:tcW w:w="1080" w:type="dxa"/>
            <w:shd w:val="clear" w:color="auto" w:fill="D5DCE4" w:themeFill="text2" w:themeFillTint="33"/>
            <w:noWrap/>
            <w:vAlign w:val="center"/>
          </w:tcPr>
          <w:p w14:paraId="23597B53" w14:textId="77777777" w:rsidR="00952FF8" w:rsidRPr="00CE4D91" w:rsidRDefault="00952FF8" w:rsidP="00952FF8">
            <w:pPr>
              <w:jc w:val="center"/>
              <w:rPr>
                <w:rFonts w:asciiTheme="minorHAnsi" w:hAnsiTheme="minorHAnsi" w:cstheme="minorHAnsi"/>
                <w:b/>
                <w:bCs/>
                <w:i/>
                <w:iCs/>
                <w:sz w:val="18"/>
                <w:szCs w:val="18"/>
              </w:rPr>
            </w:pPr>
          </w:p>
        </w:tc>
        <w:tc>
          <w:tcPr>
            <w:tcW w:w="900" w:type="dxa"/>
            <w:shd w:val="clear" w:color="auto" w:fill="D5DCE4" w:themeFill="text2" w:themeFillTint="33"/>
            <w:noWrap/>
            <w:vAlign w:val="center"/>
          </w:tcPr>
          <w:p w14:paraId="3ADCE2BD" w14:textId="77777777" w:rsidR="00952FF8" w:rsidRPr="00CE4D91" w:rsidRDefault="001661AB" w:rsidP="00952FF8">
            <w:pPr>
              <w:jc w:val="center"/>
              <w:rPr>
                <w:rFonts w:asciiTheme="minorHAnsi" w:hAnsiTheme="minorHAnsi" w:cstheme="minorHAnsi"/>
                <w:b/>
                <w:bCs/>
                <w:i/>
                <w:iCs/>
                <w:sz w:val="18"/>
                <w:szCs w:val="18"/>
              </w:rPr>
            </w:pPr>
            <w:r>
              <w:rPr>
                <w:rFonts w:asciiTheme="minorHAnsi" w:hAnsiTheme="minorHAnsi" w:cstheme="minorHAnsi"/>
                <w:b/>
                <w:bCs/>
                <w:i/>
                <w:iCs/>
                <w:sz w:val="18"/>
                <w:szCs w:val="18"/>
              </w:rPr>
              <w:t>147</w:t>
            </w:r>
          </w:p>
        </w:tc>
        <w:tc>
          <w:tcPr>
            <w:tcW w:w="720" w:type="dxa"/>
            <w:shd w:val="clear" w:color="auto" w:fill="D5DCE4" w:themeFill="text2" w:themeFillTint="33"/>
            <w:noWrap/>
            <w:vAlign w:val="center"/>
          </w:tcPr>
          <w:p w14:paraId="46F3405B" w14:textId="77777777" w:rsidR="00952FF8" w:rsidRPr="00CE4D91" w:rsidRDefault="00A27B05" w:rsidP="00952FF8">
            <w:pPr>
              <w:jc w:val="center"/>
              <w:rPr>
                <w:rFonts w:asciiTheme="minorHAnsi" w:hAnsiTheme="minorHAnsi" w:cstheme="minorHAnsi"/>
                <w:b/>
                <w:bCs/>
                <w:i/>
                <w:iCs/>
                <w:sz w:val="18"/>
                <w:szCs w:val="18"/>
              </w:rPr>
            </w:pPr>
            <w:r w:rsidRPr="00CE4D91">
              <w:rPr>
                <w:rFonts w:asciiTheme="minorHAnsi" w:hAnsiTheme="minorHAnsi" w:cstheme="minorHAnsi"/>
                <w:b/>
                <w:bCs/>
                <w:i/>
                <w:iCs/>
                <w:sz w:val="18"/>
                <w:szCs w:val="18"/>
              </w:rPr>
              <w:t>3</w:t>
            </w:r>
          </w:p>
        </w:tc>
        <w:tc>
          <w:tcPr>
            <w:tcW w:w="720" w:type="dxa"/>
            <w:shd w:val="clear" w:color="auto" w:fill="D5DCE4" w:themeFill="text2" w:themeFillTint="33"/>
            <w:vAlign w:val="center"/>
          </w:tcPr>
          <w:p w14:paraId="7CF8B8C6" w14:textId="77777777" w:rsidR="00952FF8" w:rsidRPr="00CE4D91" w:rsidRDefault="00C65765" w:rsidP="00952FF8">
            <w:pPr>
              <w:jc w:val="center"/>
              <w:rPr>
                <w:rFonts w:asciiTheme="minorHAnsi" w:hAnsiTheme="minorHAnsi" w:cstheme="minorHAnsi"/>
                <w:b/>
                <w:bCs/>
                <w:i/>
                <w:iCs/>
                <w:sz w:val="18"/>
                <w:szCs w:val="18"/>
              </w:rPr>
            </w:pPr>
            <w:r w:rsidRPr="00CE4D91">
              <w:rPr>
                <w:rFonts w:asciiTheme="minorHAnsi" w:hAnsiTheme="minorHAnsi" w:cstheme="minorHAnsi"/>
                <w:b/>
                <w:bCs/>
                <w:i/>
                <w:iCs/>
                <w:sz w:val="18"/>
                <w:szCs w:val="18"/>
              </w:rPr>
              <w:t>315</w:t>
            </w:r>
          </w:p>
        </w:tc>
        <w:tc>
          <w:tcPr>
            <w:tcW w:w="2320" w:type="dxa"/>
            <w:shd w:val="clear" w:color="auto" w:fill="D5DCE4" w:themeFill="text2" w:themeFillTint="33"/>
            <w:noWrap/>
            <w:vAlign w:val="center"/>
          </w:tcPr>
          <w:p w14:paraId="6CD57C56" w14:textId="77777777" w:rsidR="00952FF8" w:rsidRPr="00CE4D91" w:rsidRDefault="00952FF8" w:rsidP="00952FF8">
            <w:pPr>
              <w:jc w:val="center"/>
              <w:rPr>
                <w:rFonts w:asciiTheme="minorHAnsi" w:hAnsiTheme="minorHAnsi" w:cstheme="minorHAnsi"/>
                <w:sz w:val="18"/>
                <w:szCs w:val="18"/>
              </w:rPr>
            </w:pPr>
          </w:p>
        </w:tc>
      </w:tr>
    </w:tbl>
    <w:p w14:paraId="5ECC40E2" w14:textId="77777777" w:rsidR="00E0224C" w:rsidRPr="00CE4D91" w:rsidRDefault="00E0224C" w:rsidP="005F3345">
      <w:pPr>
        <w:jc w:val="both"/>
        <w:rPr>
          <w:rFonts w:asciiTheme="minorHAnsi" w:hAnsiTheme="minorHAnsi" w:cstheme="minorHAnsi"/>
          <w:b/>
        </w:rPr>
      </w:pPr>
    </w:p>
    <w:p w14:paraId="5CE214F0" w14:textId="77777777" w:rsidR="00AF4A13" w:rsidRPr="00CE4D91" w:rsidRDefault="00AF4A13" w:rsidP="005F3345">
      <w:pPr>
        <w:jc w:val="both"/>
        <w:rPr>
          <w:rFonts w:asciiTheme="minorHAnsi" w:hAnsiTheme="minorHAnsi" w:cstheme="minorHAnsi"/>
          <w:b/>
        </w:rPr>
      </w:pPr>
      <w:r w:rsidRPr="00CE4D91">
        <w:rPr>
          <w:rFonts w:asciiTheme="minorHAnsi" w:hAnsiTheme="minorHAnsi" w:cstheme="minorHAnsi"/>
          <w:b/>
        </w:rPr>
        <w:t>4.3. Obuka plivanja</w:t>
      </w:r>
    </w:p>
    <w:p w14:paraId="684A182C" w14:textId="77777777" w:rsidR="00AF4A13" w:rsidRPr="00CE4D91" w:rsidRDefault="00AF4A13" w:rsidP="005F3345">
      <w:pPr>
        <w:jc w:val="both"/>
        <w:rPr>
          <w:rFonts w:asciiTheme="minorHAnsi" w:hAnsiTheme="minorHAnsi" w:cstheme="minorHAnsi"/>
          <w:b/>
        </w:rPr>
      </w:pPr>
    </w:p>
    <w:p w14:paraId="7D8E39C8" w14:textId="77777777" w:rsidR="006952A7" w:rsidRPr="00CE4D91" w:rsidRDefault="006952A7" w:rsidP="005F3345">
      <w:pPr>
        <w:jc w:val="both"/>
        <w:rPr>
          <w:rFonts w:asciiTheme="minorHAnsi" w:hAnsiTheme="minorHAnsi" w:cstheme="minorHAnsi"/>
        </w:rPr>
      </w:pPr>
      <w:r w:rsidRPr="00CE4D91">
        <w:rPr>
          <w:rFonts w:asciiTheme="minorHAnsi" w:hAnsiTheme="minorHAnsi" w:cstheme="minorHAnsi"/>
        </w:rPr>
        <w:t xml:space="preserve">Realizira </w:t>
      </w:r>
      <w:r w:rsidR="00AF4A13" w:rsidRPr="00CE4D91">
        <w:rPr>
          <w:rFonts w:asciiTheme="minorHAnsi" w:hAnsiTheme="minorHAnsi" w:cstheme="minorHAnsi"/>
        </w:rPr>
        <w:t xml:space="preserve">se u skladu s </w:t>
      </w:r>
      <w:r w:rsidRPr="00CE4D91">
        <w:rPr>
          <w:rFonts w:asciiTheme="minorHAnsi" w:hAnsiTheme="minorHAnsi" w:cstheme="minorHAnsi"/>
        </w:rPr>
        <w:t>mogućnostima i planiranim sredstvima osnivača.</w:t>
      </w:r>
    </w:p>
    <w:p w14:paraId="544B99C7" w14:textId="77777777" w:rsidR="00AF4A13" w:rsidRPr="00CE4D91" w:rsidRDefault="00AF4A13" w:rsidP="005F3345">
      <w:pPr>
        <w:jc w:val="both"/>
        <w:rPr>
          <w:rFonts w:asciiTheme="minorHAnsi" w:hAnsiTheme="minorHAnsi" w:cstheme="minorHAnsi"/>
          <w:b/>
        </w:rPr>
      </w:pPr>
      <w:r w:rsidRPr="00CE4D91">
        <w:rPr>
          <w:rFonts w:asciiTheme="minorHAnsi" w:hAnsiTheme="minorHAnsi" w:cstheme="minorHAnsi"/>
        </w:rPr>
        <w:t>Ako se ovaj oblik rada provodi u školi</w:t>
      </w:r>
      <w:r w:rsidR="00F3396A" w:rsidRPr="00CE4D91">
        <w:rPr>
          <w:rFonts w:asciiTheme="minorHAnsi" w:hAnsiTheme="minorHAnsi" w:cstheme="minorHAnsi"/>
        </w:rPr>
        <w:t>,</w:t>
      </w:r>
      <w:r w:rsidRPr="00CE4D91">
        <w:rPr>
          <w:rFonts w:asciiTheme="minorHAnsi" w:hAnsiTheme="minorHAnsi" w:cstheme="minorHAnsi"/>
        </w:rPr>
        <w:t xml:space="preserve"> potrebno je odrediti broj neplivača po razrednim odjelima, mjesto izvođenja obuke, broj planiranih sati za obuku te navesti imena izvršitelja</w:t>
      </w:r>
      <w:r w:rsidRPr="00CE4D91">
        <w:rPr>
          <w:rFonts w:asciiTheme="minorHAnsi" w:hAnsiTheme="minorHAnsi" w:cstheme="minorHAnsi"/>
          <w:b/>
        </w:rPr>
        <w:t xml:space="preserve">. </w:t>
      </w:r>
    </w:p>
    <w:p w14:paraId="73574553" w14:textId="77777777" w:rsidR="00E0224C" w:rsidRPr="00CE4D91" w:rsidRDefault="00E0224C" w:rsidP="005F3345">
      <w:pPr>
        <w:jc w:val="both"/>
        <w:rPr>
          <w:rFonts w:asciiTheme="minorHAnsi" w:hAnsiTheme="minorHAnsi" w:cstheme="minorHAnsi"/>
          <w:b/>
        </w:rPr>
      </w:pPr>
    </w:p>
    <w:p w14:paraId="760B7FC7" w14:textId="77777777" w:rsidR="00E0224C" w:rsidRPr="00CE4D91" w:rsidRDefault="00E0224C" w:rsidP="005F3345">
      <w:pPr>
        <w:jc w:val="both"/>
        <w:rPr>
          <w:rFonts w:asciiTheme="minorHAnsi" w:hAnsiTheme="minorHAnsi" w:cstheme="minorHAnsi"/>
          <w:b/>
        </w:rPr>
      </w:pPr>
      <w:r w:rsidRPr="00CE4D91">
        <w:rPr>
          <w:rFonts w:asciiTheme="minorHAnsi" w:hAnsiTheme="minorHAnsi" w:cstheme="minorHAnsi"/>
          <w:b/>
        </w:rPr>
        <w:t>U mjestu ne postoje uvjeti za obuku plivanja. Obuka se provodi u suradnji sa bazenom „</w:t>
      </w:r>
      <w:proofErr w:type="spellStart"/>
      <w:r w:rsidRPr="00CE4D91">
        <w:rPr>
          <w:rFonts w:asciiTheme="minorHAnsi" w:hAnsiTheme="minorHAnsi" w:cstheme="minorHAnsi"/>
          <w:b/>
        </w:rPr>
        <w:t>Lenije</w:t>
      </w:r>
      <w:proofErr w:type="spellEnd"/>
      <w:r w:rsidRPr="00CE4D91">
        <w:rPr>
          <w:rFonts w:asciiTheme="minorHAnsi" w:hAnsiTheme="minorHAnsi" w:cstheme="minorHAnsi"/>
          <w:b/>
        </w:rPr>
        <w:t>“ u Vinkovcima. Obuku ne pohađaju svi učenici. Obuka se financira dijelom iz proračuna jedinice lokalne uprave, a dio financiraju roditelji.</w:t>
      </w:r>
    </w:p>
    <w:p w14:paraId="3231F499" w14:textId="77777777" w:rsidR="00AF4A13" w:rsidRPr="00CE4D91" w:rsidRDefault="00AF4A13" w:rsidP="005F3345">
      <w:pPr>
        <w:jc w:val="both"/>
        <w:rPr>
          <w:rFonts w:asciiTheme="minorHAnsi" w:hAnsiTheme="minorHAnsi" w:cstheme="minorHAnsi"/>
          <w:b/>
        </w:rPr>
      </w:pPr>
    </w:p>
    <w:p w14:paraId="41815C70" w14:textId="77777777" w:rsidR="00AF4A13" w:rsidRPr="00CE4D91" w:rsidRDefault="00AF4A13" w:rsidP="005F3345">
      <w:pPr>
        <w:jc w:val="both"/>
        <w:rPr>
          <w:rFonts w:asciiTheme="minorHAnsi" w:hAnsiTheme="minorHAnsi" w:cstheme="minorHAnsi"/>
          <w:b/>
        </w:rPr>
      </w:pPr>
    </w:p>
    <w:p w14:paraId="1AC3F9C6" w14:textId="77777777" w:rsidR="00475CD7" w:rsidRPr="00CE4D91" w:rsidRDefault="00475CD7" w:rsidP="005F3345">
      <w:pPr>
        <w:jc w:val="both"/>
        <w:rPr>
          <w:rFonts w:asciiTheme="minorHAnsi" w:hAnsiTheme="minorHAnsi" w:cstheme="minorHAnsi"/>
          <w:b/>
        </w:rPr>
      </w:pPr>
    </w:p>
    <w:p w14:paraId="6B51E689" w14:textId="77777777" w:rsidR="00475CD7" w:rsidRDefault="00475CD7" w:rsidP="005F3345">
      <w:pPr>
        <w:jc w:val="both"/>
        <w:rPr>
          <w:rFonts w:asciiTheme="minorHAnsi" w:hAnsiTheme="minorHAnsi" w:cstheme="minorHAnsi"/>
          <w:b/>
        </w:rPr>
      </w:pPr>
    </w:p>
    <w:p w14:paraId="40060C28" w14:textId="77777777" w:rsidR="00BE3899" w:rsidRDefault="00BE3899" w:rsidP="005F3345">
      <w:pPr>
        <w:jc w:val="both"/>
        <w:rPr>
          <w:rFonts w:asciiTheme="minorHAnsi" w:hAnsiTheme="minorHAnsi" w:cstheme="minorHAnsi"/>
          <w:b/>
        </w:rPr>
      </w:pPr>
    </w:p>
    <w:p w14:paraId="430D3412" w14:textId="77777777" w:rsidR="00BE3899" w:rsidRDefault="00BE3899" w:rsidP="005F3345">
      <w:pPr>
        <w:jc w:val="both"/>
        <w:rPr>
          <w:rFonts w:asciiTheme="minorHAnsi" w:hAnsiTheme="minorHAnsi" w:cstheme="minorHAnsi"/>
          <w:b/>
        </w:rPr>
      </w:pPr>
    </w:p>
    <w:p w14:paraId="6C9372B3" w14:textId="77777777" w:rsidR="00BE3899" w:rsidRDefault="00BE3899" w:rsidP="005F3345">
      <w:pPr>
        <w:jc w:val="both"/>
        <w:rPr>
          <w:rFonts w:asciiTheme="minorHAnsi" w:hAnsiTheme="minorHAnsi" w:cstheme="minorHAnsi"/>
          <w:b/>
        </w:rPr>
      </w:pPr>
    </w:p>
    <w:p w14:paraId="6FA426E6" w14:textId="77777777" w:rsidR="00BE3899" w:rsidRDefault="00BE3899" w:rsidP="005F3345">
      <w:pPr>
        <w:jc w:val="both"/>
        <w:rPr>
          <w:rFonts w:asciiTheme="minorHAnsi" w:hAnsiTheme="minorHAnsi" w:cstheme="minorHAnsi"/>
          <w:b/>
        </w:rPr>
      </w:pPr>
    </w:p>
    <w:p w14:paraId="077538B9" w14:textId="77777777" w:rsidR="00BE3899" w:rsidRDefault="00BE3899" w:rsidP="005F3345">
      <w:pPr>
        <w:jc w:val="both"/>
        <w:rPr>
          <w:rFonts w:asciiTheme="minorHAnsi" w:hAnsiTheme="minorHAnsi" w:cstheme="minorHAnsi"/>
          <w:b/>
        </w:rPr>
      </w:pPr>
    </w:p>
    <w:p w14:paraId="370DCBBA" w14:textId="77777777" w:rsidR="00BE3899" w:rsidRDefault="00BE3899" w:rsidP="005F3345">
      <w:pPr>
        <w:jc w:val="both"/>
        <w:rPr>
          <w:rFonts w:asciiTheme="minorHAnsi" w:hAnsiTheme="minorHAnsi" w:cstheme="minorHAnsi"/>
          <w:b/>
        </w:rPr>
      </w:pPr>
    </w:p>
    <w:p w14:paraId="274D7317" w14:textId="77777777" w:rsidR="00BE3899" w:rsidRDefault="00BE3899" w:rsidP="005F3345">
      <w:pPr>
        <w:jc w:val="both"/>
        <w:rPr>
          <w:rFonts w:asciiTheme="minorHAnsi" w:hAnsiTheme="minorHAnsi" w:cstheme="minorHAnsi"/>
          <w:b/>
        </w:rPr>
      </w:pPr>
    </w:p>
    <w:p w14:paraId="61450EFF" w14:textId="77777777" w:rsidR="00BE3899" w:rsidRDefault="00BE3899" w:rsidP="005F3345">
      <w:pPr>
        <w:jc w:val="both"/>
        <w:rPr>
          <w:rFonts w:asciiTheme="minorHAnsi" w:hAnsiTheme="minorHAnsi" w:cstheme="minorHAnsi"/>
          <w:b/>
        </w:rPr>
      </w:pPr>
    </w:p>
    <w:p w14:paraId="315D3E14" w14:textId="77777777" w:rsidR="00BE3899" w:rsidRDefault="00BE3899" w:rsidP="005F3345">
      <w:pPr>
        <w:jc w:val="both"/>
        <w:rPr>
          <w:rFonts w:asciiTheme="minorHAnsi" w:hAnsiTheme="minorHAnsi" w:cstheme="minorHAnsi"/>
          <w:b/>
        </w:rPr>
      </w:pPr>
    </w:p>
    <w:p w14:paraId="61235F41" w14:textId="77777777" w:rsidR="00BE3899" w:rsidRDefault="00BE3899" w:rsidP="005F3345">
      <w:pPr>
        <w:jc w:val="both"/>
        <w:rPr>
          <w:rFonts w:asciiTheme="minorHAnsi" w:hAnsiTheme="minorHAnsi" w:cstheme="minorHAnsi"/>
          <w:b/>
        </w:rPr>
      </w:pPr>
    </w:p>
    <w:p w14:paraId="250A2039" w14:textId="77777777" w:rsidR="00BE3899" w:rsidRDefault="00BE3899" w:rsidP="005F3345">
      <w:pPr>
        <w:jc w:val="both"/>
        <w:rPr>
          <w:rFonts w:asciiTheme="minorHAnsi" w:hAnsiTheme="minorHAnsi" w:cstheme="minorHAnsi"/>
          <w:b/>
        </w:rPr>
      </w:pPr>
    </w:p>
    <w:p w14:paraId="1082FBDC" w14:textId="77777777" w:rsidR="00BE3899" w:rsidRDefault="00BE3899" w:rsidP="005F3345">
      <w:pPr>
        <w:jc w:val="both"/>
        <w:rPr>
          <w:rFonts w:asciiTheme="minorHAnsi" w:hAnsiTheme="minorHAnsi" w:cstheme="minorHAnsi"/>
          <w:b/>
        </w:rPr>
      </w:pPr>
    </w:p>
    <w:p w14:paraId="0C04CF89" w14:textId="77777777" w:rsidR="00BE3899" w:rsidRDefault="00BE3899" w:rsidP="005F3345">
      <w:pPr>
        <w:jc w:val="both"/>
        <w:rPr>
          <w:rFonts w:asciiTheme="minorHAnsi" w:hAnsiTheme="minorHAnsi" w:cstheme="minorHAnsi"/>
          <w:b/>
        </w:rPr>
      </w:pPr>
    </w:p>
    <w:p w14:paraId="2F9A7F7B" w14:textId="77777777" w:rsidR="00BE3899" w:rsidRDefault="00BE3899" w:rsidP="005F3345">
      <w:pPr>
        <w:jc w:val="both"/>
        <w:rPr>
          <w:rFonts w:asciiTheme="minorHAnsi" w:hAnsiTheme="minorHAnsi" w:cstheme="minorHAnsi"/>
          <w:b/>
        </w:rPr>
      </w:pPr>
    </w:p>
    <w:p w14:paraId="55195AD0" w14:textId="77777777" w:rsidR="00BE3899" w:rsidRDefault="00BE3899" w:rsidP="005F3345">
      <w:pPr>
        <w:jc w:val="both"/>
        <w:rPr>
          <w:rFonts w:asciiTheme="minorHAnsi" w:hAnsiTheme="minorHAnsi" w:cstheme="minorHAnsi"/>
          <w:b/>
        </w:rPr>
      </w:pPr>
    </w:p>
    <w:p w14:paraId="48BDC231" w14:textId="77777777" w:rsidR="00BE3899" w:rsidRDefault="00BE3899" w:rsidP="005F3345">
      <w:pPr>
        <w:jc w:val="both"/>
        <w:rPr>
          <w:rFonts w:asciiTheme="minorHAnsi" w:hAnsiTheme="minorHAnsi" w:cstheme="minorHAnsi"/>
          <w:b/>
        </w:rPr>
      </w:pPr>
    </w:p>
    <w:p w14:paraId="32CFA978" w14:textId="77777777" w:rsidR="00BE3899" w:rsidRDefault="00BE3899" w:rsidP="005F3345">
      <w:pPr>
        <w:jc w:val="both"/>
        <w:rPr>
          <w:rFonts w:asciiTheme="minorHAnsi" w:hAnsiTheme="minorHAnsi" w:cstheme="minorHAnsi"/>
          <w:b/>
        </w:rPr>
      </w:pPr>
    </w:p>
    <w:p w14:paraId="63A52800" w14:textId="77777777" w:rsidR="00BE3899" w:rsidRDefault="00BE3899" w:rsidP="005F3345">
      <w:pPr>
        <w:jc w:val="both"/>
        <w:rPr>
          <w:rFonts w:asciiTheme="minorHAnsi" w:hAnsiTheme="minorHAnsi" w:cstheme="minorHAnsi"/>
          <w:b/>
        </w:rPr>
      </w:pPr>
    </w:p>
    <w:p w14:paraId="51FC65CF" w14:textId="77777777" w:rsidR="00BE3899" w:rsidRDefault="00BE3899" w:rsidP="005F3345">
      <w:pPr>
        <w:jc w:val="both"/>
        <w:rPr>
          <w:rFonts w:asciiTheme="minorHAnsi" w:hAnsiTheme="minorHAnsi" w:cstheme="minorHAnsi"/>
          <w:b/>
        </w:rPr>
      </w:pPr>
    </w:p>
    <w:p w14:paraId="5ADA9FEC" w14:textId="77777777" w:rsidR="00BE3899" w:rsidRDefault="00BE3899" w:rsidP="005F3345">
      <w:pPr>
        <w:jc w:val="both"/>
        <w:rPr>
          <w:rFonts w:asciiTheme="minorHAnsi" w:hAnsiTheme="minorHAnsi" w:cstheme="minorHAnsi"/>
          <w:b/>
        </w:rPr>
      </w:pPr>
    </w:p>
    <w:p w14:paraId="103605E4" w14:textId="77777777" w:rsidR="00BE3899" w:rsidRDefault="00BE3899" w:rsidP="005F3345">
      <w:pPr>
        <w:jc w:val="both"/>
        <w:rPr>
          <w:rFonts w:asciiTheme="minorHAnsi" w:hAnsiTheme="minorHAnsi" w:cstheme="minorHAnsi"/>
          <w:b/>
        </w:rPr>
      </w:pPr>
    </w:p>
    <w:p w14:paraId="038CB78D" w14:textId="77777777" w:rsidR="00BE3899" w:rsidRDefault="00BE3899" w:rsidP="005F3345">
      <w:pPr>
        <w:jc w:val="both"/>
        <w:rPr>
          <w:rFonts w:asciiTheme="minorHAnsi" w:hAnsiTheme="minorHAnsi" w:cstheme="minorHAnsi"/>
          <w:b/>
        </w:rPr>
      </w:pPr>
    </w:p>
    <w:p w14:paraId="486A46C8" w14:textId="77777777" w:rsidR="00BE3899" w:rsidRDefault="00BE3899" w:rsidP="005F3345">
      <w:pPr>
        <w:jc w:val="both"/>
        <w:rPr>
          <w:rFonts w:asciiTheme="minorHAnsi" w:hAnsiTheme="minorHAnsi" w:cstheme="minorHAnsi"/>
          <w:b/>
        </w:rPr>
      </w:pPr>
    </w:p>
    <w:p w14:paraId="302A4717" w14:textId="77777777" w:rsidR="00BE3899" w:rsidRDefault="00BE3899" w:rsidP="005F3345">
      <w:pPr>
        <w:jc w:val="both"/>
        <w:rPr>
          <w:rFonts w:asciiTheme="minorHAnsi" w:hAnsiTheme="minorHAnsi" w:cstheme="minorHAnsi"/>
          <w:b/>
        </w:rPr>
      </w:pPr>
    </w:p>
    <w:p w14:paraId="60F60E6D" w14:textId="77777777" w:rsidR="00BE3899" w:rsidRDefault="00BE3899" w:rsidP="005F3345">
      <w:pPr>
        <w:jc w:val="both"/>
        <w:rPr>
          <w:rFonts w:asciiTheme="minorHAnsi" w:hAnsiTheme="minorHAnsi" w:cstheme="minorHAnsi"/>
          <w:b/>
        </w:rPr>
      </w:pPr>
    </w:p>
    <w:p w14:paraId="5A9459F7" w14:textId="77777777" w:rsidR="00BE3899" w:rsidRDefault="00BE3899" w:rsidP="005F3345">
      <w:pPr>
        <w:jc w:val="both"/>
        <w:rPr>
          <w:rFonts w:asciiTheme="minorHAnsi" w:hAnsiTheme="minorHAnsi" w:cstheme="minorHAnsi"/>
          <w:b/>
        </w:rPr>
      </w:pPr>
    </w:p>
    <w:p w14:paraId="084C47EE" w14:textId="77777777" w:rsidR="00BE3899" w:rsidRDefault="00BE3899" w:rsidP="005F3345">
      <w:pPr>
        <w:jc w:val="both"/>
        <w:rPr>
          <w:rFonts w:asciiTheme="minorHAnsi" w:hAnsiTheme="minorHAnsi" w:cstheme="minorHAnsi"/>
          <w:b/>
        </w:rPr>
      </w:pPr>
    </w:p>
    <w:p w14:paraId="717017DA" w14:textId="77777777" w:rsidR="00BE3899" w:rsidRDefault="00BE3899" w:rsidP="005F3345">
      <w:pPr>
        <w:jc w:val="both"/>
        <w:rPr>
          <w:rFonts w:asciiTheme="minorHAnsi" w:hAnsiTheme="minorHAnsi" w:cstheme="minorHAnsi"/>
          <w:b/>
        </w:rPr>
      </w:pPr>
    </w:p>
    <w:p w14:paraId="744FEE58" w14:textId="77777777" w:rsidR="00BE3899" w:rsidRPr="00CE4D91" w:rsidRDefault="00BE3899" w:rsidP="005F3345">
      <w:pPr>
        <w:jc w:val="both"/>
        <w:rPr>
          <w:rFonts w:asciiTheme="minorHAnsi" w:hAnsiTheme="minorHAnsi" w:cstheme="minorHAnsi"/>
          <w:b/>
        </w:rPr>
      </w:pPr>
    </w:p>
    <w:p w14:paraId="39779264" w14:textId="77777777" w:rsidR="00C07AC2" w:rsidRPr="00CE4D91" w:rsidRDefault="00C07AC2" w:rsidP="005F3345">
      <w:pPr>
        <w:jc w:val="both"/>
        <w:rPr>
          <w:rFonts w:asciiTheme="minorHAnsi" w:hAnsiTheme="minorHAnsi" w:cstheme="minorHAnsi"/>
          <w:b/>
        </w:rPr>
      </w:pPr>
    </w:p>
    <w:p w14:paraId="3B37D9E0" w14:textId="77777777" w:rsidR="00C07AC2" w:rsidRPr="00CE4D91" w:rsidRDefault="00C07AC2" w:rsidP="005F3345">
      <w:pPr>
        <w:jc w:val="both"/>
        <w:rPr>
          <w:rFonts w:asciiTheme="minorHAnsi" w:hAnsiTheme="minorHAnsi" w:cstheme="minorHAnsi"/>
          <w:b/>
        </w:rPr>
      </w:pPr>
    </w:p>
    <w:p w14:paraId="68AE2E27" w14:textId="77777777" w:rsidR="00AB2F19" w:rsidRPr="00CE4D91" w:rsidRDefault="009934F1" w:rsidP="005F3345">
      <w:pPr>
        <w:jc w:val="both"/>
        <w:rPr>
          <w:rFonts w:asciiTheme="minorHAnsi" w:hAnsiTheme="minorHAnsi" w:cstheme="minorHAnsi"/>
          <w:b/>
        </w:rPr>
      </w:pPr>
      <w:r w:rsidRPr="00CE4D91">
        <w:rPr>
          <w:rFonts w:asciiTheme="minorHAnsi" w:hAnsiTheme="minorHAnsi" w:cstheme="minorHAnsi"/>
          <w:b/>
        </w:rPr>
        <w:t>5</w:t>
      </w:r>
      <w:r w:rsidR="00224D22" w:rsidRPr="00CE4D91">
        <w:rPr>
          <w:rFonts w:asciiTheme="minorHAnsi" w:hAnsiTheme="minorHAnsi" w:cstheme="minorHAnsi"/>
          <w:b/>
        </w:rPr>
        <w:t>. PLANOVI RADA RAVNATELJA, ODGOJNO-OBRAZOVNIH I OSTALIH RADNIKA</w:t>
      </w:r>
    </w:p>
    <w:p w14:paraId="7D2D8ED1" w14:textId="77777777" w:rsidR="0051777F" w:rsidRDefault="0051777F" w:rsidP="005F3345">
      <w:pPr>
        <w:jc w:val="both"/>
        <w:rPr>
          <w:rFonts w:asciiTheme="minorHAnsi" w:hAnsiTheme="minorHAnsi" w:cstheme="minorHAnsi"/>
          <w:b/>
          <w:sz w:val="20"/>
          <w:szCs w:val="20"/>
        </w:rPr>
      </w:pPr>
    </w:p>
    <w:p w14:paraId="57CCE368" w14:textId="77777777" w:rsidR="00412F4E" w:rsidRDefault="00412F4E" w:rsidP="005F3345">
      <w:pPr>
        <w:jc w:val="both"/>
        <w:rPr>
          <w:rFonts w:asciiTheme="minorHAnsi" w:hAnsiTheme="minorHAnsi" w:cstheme="minorHAnsi"/>
          <w:b/>
          <w:sz w:val="20"/>
          <w:szCs w:val="20"/>
        </w:rPr>
      </w:pPr>
    </w:p>
    <w:p w14:paraId="6A3CF3CE" w14:textId="77777777" w:rsidR="00412F4E" w:rsidRDefault="00412F4E" w:rsidP="005F3345">
      <w:pPr>
        <w:jc w:val="both"/>
        <w:rPr>
          <w:rFonts w:asciiTheme="minorHAnsi" w:hAnsiTheme="minorHAnsi" w:cstheme="minorHAnsi"/>
          <w:b/>
          <w:sz w:val="20"/>
          <w:szCs w:val="20"/>
        </w:rPr>
      </w:pPr>
    </w:p>
    <w:p w14:paraId="3F621CAC" w14:textId="77777777" w:rsidR="00412F4E" w:rsidRDefault="00412F4E" w:rsidP="005F3345">
      <w:pPr>
        <w:jc w:val="both"/>
        <w:rPr>
          <w:rFonts w:asciiTheme="minorHAnsi" w:hAnsiTheme="minorHAnsi" w:cstheme="minorHAnsi"/>
          <w:b/>
          <w:sz w:val="20"/>
          <w:szCs w:val="20"/>
        </w:rPr>
      </w:pPr>
    </w:p>
    <w:p w14:paraId="31F2CF79" w14:textId="77777777" w:rsidR="00412F4E" w:rsidRDefault="00412F4E" w:rsidP="005F3345">
      <w:pPr>
        <w:jc w:val="both"/>
        <w:rPr>
          <w:rFonts w:asciiTheme="minorHAnsi" w:hAnsiTheme="minorHAnsi" w:cstheme="minorHAnsi"/>
          <w:b/>
          <w:sz w:val="20"/>
          <w:szCs w:val="20"/>
        </w:rPr>
      </w:pPr>
    </w:p>
    <w:p w14:paraId="4B0E1864" w14:textId="77777777" w:rsidR="00412F4E" w:rsidRPr="00CE4D91" w:rsidRDefault="00412F4E" w:rsidP="005F3345">
      <w:pPr>
        <w:jc w:val="both"/>
        <w:rPr>
          <w:rFonts w:asciiTheme="minorHAnsi" w:hAnsiTheme="minorHAnsi" w:cstheme="minorHAnsi"/>
          <w:b/>
          <w:sz w:val="20"/>
          <w:szCs w:val="20"/>
        </w:rPr>
      </w:pPr>
    </w:p>
    <w:p w14:paraId="76CAA072" w14:textId="77777777" w:rsidR="00AB2F19" w:rsidRPr="00CE4D91" w:rsidRDefault="009934F1" w:rsidP="005F3345">
      <w:pPr>
        <w:jc w:val="both"/>
        <w:rPr>
          <w:rFonts w:asciiTheme="minorHAnsi" w:hAnsiTheme="minorHAnsi" w:cstheme="minorHAnsi"/>
          <w:b/>
        </w:rPr>
      </w:pPr>
      <w:r w:rsidRPr="00CE4D91">
        <w:rPr>
          <w:rFonts w:asciiTheme="minorHAnsi" w:hAnsiTheme="minorHAnsi" w:cstheme="minorHAnsi"/>
          <w:b/>
        </w:rPr>
        <w:t>5</w:t>
      </w:r>
      <w:r w:rsidR="00224D22" w:rsidRPr="00CE4D91">
        <w:rPr>
          <w:rFonts w:asciiTheme="minorHAnsi" w:hAnsiTheme="minorHAnsi" w:cstheme="minorHAnsi"/>
          <w:b/>
        </w:rPr>
        <w:t>.1. Plan rada ravnatelja</w:t>
      </w:r>
    </w:p>
    <w:p w14:paraId="567A39BD" w14:textId="77777777" w:rsidR="00AB2F19" w:rsidRPr="00CE4D91" w:rsidRDefault="00AB2F19" w:rsidP="005F3345">
      <w:pPr>
        <w:jc w:val="both"/>
        <w:rPr>
          <w:rFonts w:asciiTheme="minorHAnsi" w:hAnsiTheme="minorHAnsi" w:cstheme="minorHAnsi"/>
          <w:b/>
          <w:sz w:val="20"/>
          <w:szCs w:val="20"/>
        </w:rPr>
      </w:pPr>
    </w:p>
    <w:tbl>
      <w:tblPr>
        <w:tblW w:w="947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6"/>
        <w:gridCol w:w="1340"/>
      </w:tblGrid>
      <w:tr w:rsidR="00E93D9E" w:rsidRPr="00CE4D91" w14:paraId="2B9FC69F" w14:textId="77777777" w:rsidTr="00FE70AA">
        <w:tc>
          <w:tcPr>
            <w:tcW w:w="8136" w:type="dxa"/>
            <w:tcBorders>
              <w:top w:val="single" w:sz="12" w:space="0" w:color="auto"/>
              <w:left w:val="single" w:sz="12" w:space="0" w:color="auto"/>
              <w:bottom w:val="single" w:sz="12" w:space="0" w:color="auto"/>
              <w:right w:val="single" w:sz="12" w:space="0" w:color="auto"/>
            </w:tcBorders>
            <w:shd w:val="clear" w:color="auto" w:fill="70AD47" w:themeFill="accent6"/>
            <w:vAlign w:val="center"/>
          </w:tcPr>
          <w:p w14:paraId="2A05D91C" w14:textId="77777777" w:rsidR="00E93D9E" w:rsidRPr="00CE4D91" w:rsidRDefault="00E93D9E" w:rsidP="00A708DC">
            <w:pPr>
              <w:jc w:val="center"/>
              <w:rPr>
                <w:rFonts w:asciiTheme="minorHAnsi" w:hAnsiTheme="minorHAnsi" w:cstheme="minorHAnsi"/>
                <w:b/>
                <w:sz w:val="18"/>
                <w:szCs w:val="18"/>
                <w:highlight w:val="lightGray"/>
              </w:rPr>
            </w:pPr>
            <w:r w:rsidRPr="00CE4D91">
              <w:rPr>
                <w:rFonts w:asciiTheme="minorHAnsi" w:hAnsiTheme="minorHAnsi" w:cstheme="minorHAnsi"/>
                <w:b/>
                <w:bCs/>
                <w:sz w:val="18"/>
                <w:szCs w:val="18"/>
              </w:rPr>
              <w:t>SADRŽAJ RADA</w:t>
            </w:r>
          </w:p>
        </w:tc>
        <w:tc>
          <w:tcPr>
            <w:tcW w:w="1340" w:type="dxa"/>
            <w:tcBorders>
              <w:top w:val="single" w:sz="12" w:space="0" w:color="auto"/>
              <w:left w:val="single" w:sz="12" w:space="0" w:color="auto"/>
              <w:bottom w:val="single" w:sz="12" w:space="0" w:color="auto"/>
              <w:right w:val="single" w:sz="12" w:space="0" w:color="auto"/>
            </w:tcBorders>
            <w:shd w:val="clear" w:color="auto" w:fill="70AD47" w:themeFill="accent6"/>
            <w:vAlign w:val="center"/>
          </w:tcPr>
          <w:p w14:paraId="3D66CBA8" w14:textId="77777777" w:rsidR="00E93D9E" w:rsidRPr="00CE4D91" w:rsidRDefault="00E93D9E" w:rsidP="00A708DC">
            <w:pPr>
              <w:jc w:val="center"/>
              <w:rPr>
                <w:rFonts w:asciiTheme="minorHAnsi" w:hAnsiTheme="minorHAnsi" w:cstheme="minorHAnsi"/>
                <w:b/>
                <w:sz w:val="18"/>
                <w:szCs w:val="18"/>
              </w:rPr>
            </w:pPr>
            <w:r w:rsidRPr="00CE4D91">
              <w:rPr>
                <w:rFonts w:asciiTheme="minorHAnsi" w:hAnsiTheme="minorHAnsi" w:cstheme="minorHAnsi"/>
                <w:b/>
                <w:sz w:val="18"/>
                <w:szCs w:val="18"/>
              </w:rPr>
              <w:t>Planirani broj sati (godišnje)</w:t>
            </w:r>
          </w:p>
        </w:tc>
      </w:tr>
      <w:tr w:rsidR="00E93D9E" w:rsidRPr="00CE4D91" w14:paraId="2EAA72FC" w14:textId="77777777" w:rsidTr="00060BCD">
        <w:tc>
          <w:tcPr>
            <w:tcW w:w="8136" w:type="dxa"/>
            <w:tcBorders>
              <w:top w:val="single" w:sz="12" w:space="0" w:color="auto"/>
              <w:left w:val="single" w:sz="12" w:space="0" w:color="auto"/>
              <w:bottom w:val="single" w:sz="4" w:space="0" w:color="auto"/>
              <w:right w:val="single" w:sz="12" w:space="0" w:color="auto"/>
            </w:tcBorders>
          </w:tcPr>
          <w:p w14:paraId="2B938C64" w14:textId="77777777" w:rsidR="00E93D9E" w:rsidRPr="00CE4D91" w:rsidRDefault="00E93D9E" w:rsidP="00676541">
            <w:pPr>
              <w:numPr>
                <w:ilvl w:val="0"/>
                <w:numId w:val="9"/>
              </w:numPr>
              <w:rPr>
                <w:rFonts w:asciiTheme="minorHAnsi" w:hAnsiTheme="minorHAnsi" w:cstheme="minorHAnsi"/>
                <w:b/>
                <w:sz w:val="18"/>
                <w:szCs w:val="18"/>
              </w:rPr>
            </w:pPr>
            <w:r w:rsidRPr="00CE4D91">
              <w:rPr>
                <w:rFonts w:asciiTheme="minorHAnsi" w:hAnsiTheme="minorHAnsi" w:cstheme="minorHAnsi"/>
                <w:b/>
                <w:sz w:val="18"/>
                <w:szCs w:val="18"/>
              </w:rPr>
              <w:t>Planiranje  i  programiranje rada</w:t>
            </w:r>
          </w:p>
        </w:tc>
        <w:tc>
          <w:tcPr>
            <w:tcW w:w="1340" w:type="dxa"/>
            <w:tcBorders>
              <w:top w:val="single" w:sz="12" w:space="0" w:color="auto"/>
              <w:left w:val="single" w:sz="12" w:space="0" w:color="auto"/>
              <w:bottom w:val="single" w:sz="4" w:space="0" w:color="auto"/>
              <w:right w:val="single" w:sz="12" w:space="0" w:color="auto"/>
            </w:tcBorders>
          </w:tcPr>
          <w:p w14:paraId="567DAEDF" w14:textId="77777777" w:rsidR="00E93D9E" w:rsidRPr="00CE4D91" w:rsidRDefault="00A27B05" w:rsidP="00A27B05">
            <w:pPr>
              <w:jc w:val="center"/>
              <w:rPr>
                <w:rFonts w:asciiTheme="minorHAnsi" w:hAnsiTheme="minorHAnsi" w:cstheme="minorHAnsi"/>
                <w:b/>
                <w:sz w:val="18"/>
                <w:szCs w:val="18"/>
              </w:rPr>
            </w:pPr>
            <w:r w:rsidRPr="00CE4D91">
              <w:rPr>
                <w:rFonts w:asciiTheme="minorHAnsi" w:hAnsiTheme="minorHAnsi" w:cstheme="minorHAnsi"/>
                <w:b/>
                <w:sz w:val="18"/>
                <w:szCs w:val="18"/>
              </w:rPr>
              <w:t>350</w:t>
            </w:r>
          </w:p>
        </w:tc>
      </w:tr>
      <w:tr w:rsidR="00E93D9E" w:rsidRPr="00CE4D91" w14:paraId="0EDD0C92" w14:textId="77777777" w:rsidTr="00060BCD">
        <w:tc>
          <w:tcPr>
            <w:tcW w:w="8136" w:type="dxa"/>
            <w:tcBorders>
              <w:top w:val="single" w:sz="4" w:space="0" w:color="auto"/>
              <w:left w:val="single" w:sz="12" w:space="0" w:color="auto"/>
              <w:bottom w:val="single" w:sz="4" w:space="0" w:color="auto"/>
              <w:right w:val="single" w:sz="12" w:space="0" w:color="auto"/>
            </w:tcBorders>
          </w:tcPr>
          <w:p w14:paraId="5C09FC72" w14:textId="77777777" w:rsidR="00E93D9E" w:rsidRPr="00CE4D91" w:rsidRDefault="00E93D9E" w:rsidP="00676541">
            <w:pPr>
              <w:numPr>
                <w:ilvl w:val="0"/>
                <w:numId w:val="9"/>
              </w:numPr>
              <w:rPr>
                <w:rFonts w:asciiTheme="minorHAnsi" w:hAnsiTheme="minorHAnsi" w:cstheme="minorHAnsi"/>
                <w:b/>
                <w:sz w:val="18"/>
                <w:szCs w:val="18"/>
              </w:rPr>
            </w:pPr>
            <w:r w:rsidRPr="00CE4D91">
              <w:rPr>
                <w:rFonts w:asciiTheme="minorHAnsi" w:hAnsiTheme="minorHAnsi" w:cstheme="minorHAnsi"/>
                <w:b/>
                <w:sz w:val="18"/>
                <w:szCs w:val="18"/>
              </w:rPr>
              <w:t>Organizacija  i koordinacija rada</w:t>
            </w:r>
          </w:p>
        </w:tc>
        <w:tc>
          <w:tcPr>
            <w:tcW w:w="1340" w:type="dxa"/>
            <w:tcBorders>
              <w:top w:val="single" w:sz="4" w:space="0" w:color="auto"/>
              <w:left w:val="single" w:sz="12" w:space="0" w:color="auto"/>
              <w:bottom w:val="single" w:sz="4" w:space="0" w:color="auto"/>
              <w:right w:val="single" w:sz="12" w:space="0" w:color="auto"/>
            </w:tcBorders>
          </w:tcPr>
          <w:p w14:paraId="06268586" w14:textId="77777777" w:rsidR="00E0224C" w:rsidRPr="00CE4D91" w:rsidRDefault="00E0224C" w:rsidP="00E0224C">
            <w:pPr>
              <w:jc w:val="center"/>
              <w:rPr>
                <w:rFonts w:asciiTheme="minorHAnsi" w:hAnsiTheme="minorHAnsi" w:cstheme="minorHAnsi"/>
                <w:b/>
                <w:sz w:val="18"/>
                <w:szCs w:val="18"/>
              </w:rPr>
            </w:pPr>
            <w:r w:rsidRPr="00CE4D91">
              <w:rPr>
                <w:rFonts w:asciiTheme="minorHAnsi" w:hAnsiTheme="minorHAnsi" w:cstheme="minorHAnsi"/>
                <w:b/>
                <w:sz w:val="18"/>
                <w:szCs w:val="18"/>
              </w:rPr>
              <w:t>350</w:t>
            </w:r>
          </w:p>
        </w:tc>
      </w:tr>
      <w:tr w:rsidR="00E93D9E" w:rsidRPr="00CE4D91" w14:paraId="4E095751" w14:textId="77777777" w:rsidTr="00954EAF">
        <w:trPr>
          <w:trHeight w:val="313"/>
        </w:trPr>
        <w:tc>
          <w:tcPr>
            <w:tcW w:w="8136" w:type="dxa"/>
            <w:tcBorders>
              <w:top w:val="single" w:sz="4" w:space="0" w:color="auto"/>
              <w:left w:val="single" w:sz="12" w:space="0" w:color="auto"/>
              <w:bottom w:val="single" w:sz="4" w:space="0" w:color="auto"/>
              <w:right w:val="single" w:sz="12" w:space="0" w:color="auto"/>
            </w:tcBorders>
            <w:vAlign w:val="center"/>
          </w:tcPr>
          <w:p w14:paraId="5137FAEE" w14:textId="77777777" w:rsidR="00E93D9E" w:rsidRPr="00CE4D91" w:rsidRDefault="00E93D9E" w:rsidP="00676541">
            <w:pPr>
              <w:numPr>
                <w:ilvl w:val="0"/>
                <w:numId w:val="9"/>
              </w:numPr>
              <w:rPr>
                <w:rFonts w:asciiTheme="minorHAnsi" w:hAnsiTheme="minorHAnsi" w:cstheme="minorHAnsi"/>
                <w:b/>
                <w:sz w:val="18"/>
                <w:szCs w:val="18"/>
              </w:rPr>
            </w:pPr>
            <w:r w:rsidRPr="00CE4D91">
              <w:rPr>
                <w:rFonts w:asciiTheme="minorHAnsi" w:hAnsiTheme="minorHAnsi" w:cstheme="minorHAnsi"/>
                <w:b/>
                <w:sz w:val="18"/>
                <w:szCs w:val="18"/>
              </w:rPr>
              <w:t>Praćenje i unapređivanje nastave</w:t>
            </w:r>
          </w:p>
        </w:tc>
        <w:tc>
          <w:tcPr>
            <w:tcW w:w="1340" w:type="dxa"/>
            <w:tcBorders>
              <w:top w:val="single" w:sz="4" w:space="0" w:color="auto"/>
              <w:left w:val="single" w:sz="12" w:space="0" w:color="auto"/>
              <w:bottom w:val="single" w:sz="4" w:space="0" w:color="auto"/>
              <w:right w:val="single" w:sz="12" w:space="0" w:color="auto"/>
            </w:tcBorders>
          </w:tcPr>
          <w:p w14:paraId="6BA257A5" w14:textId="77777777" w:rsidR="00E93D9E" w:rsidRPr="00CE4D91" w:rsidRDefault="00A27B05" w:rsidP="00060BCD">
            <w:pPr>
              <w:jc w:val="center"/>
              <w:rPr>
                <w:rFonts w:asciiTheme="minorHAnsi" w:hAnsiTheme="minorHAnsi" w:cstheme="minorHAnsi"/>
                <w:b/>
                <w:sz w:val="18"/>
                <w:szCs w:val="18"/>
              </w:rPr>
            </w:pPr>
            <w:r w:rsidRPr="00CE4D91">
              <w:rPr>
                <w:rFonts w:asciiTheme="minorHAnsi" w:hAnsiTheme="minorHAnsi" w:cstheme="minorHAnsi"/>
                <w:b/>
                <w:sz w:val="18"/>
                <w:szCs w:val="18"/>
              </w:rPr>
              <w:t>80</w:t>
            </w:r>
          </w:p>
        </w:tc>
      </w:tr>
      <w:tr w:rsidR="00E93D9E" w:rsidRPr="00CE4D91" w14:paraId="7004E333" w14:textId="77777777" w:rsidTr="00060BCD">
        <w:tc>
          <w:tcPr>
            <w:tcW w:w="8136" w:type="dxa"/>
            <w:tcBorders>
              <w:top w:val="single" w:sz="4" w:space="0" w:color="auto"/>
              <w:left w:val="single" w:sz="12" w:space="0" w:color="auto"/>
              <w:bottom w:val="single" w:sz="4" w:space="0" w:color="auto"/>
              <w:right w:val="single" w:sz="12" w:space="0" w:color="auto"/>
            </w:tcBorders>
          </w:tcPr>
          <w:p w14:paraId="57679A5D" w14:textId="77777777" w:rsidR="00E93D9E" w:rsidRPr="00CE4D91" w:rsidRDefault="00E93D9E" w:rsidP="00676541">
            <w:pPr>
              <w:numPr>
                <w:ilvl w:val="0"/>
                <w:numId w:val="9"/>
              </w:numPr>
              <w:rPr>
                <w:rFonts w:asciiTheme="minorHAnsi" w:hAnsiTheme="minorHAnsi" w:cstheme="minorHAnsi"/>
                <w:b/>
                <w:sz w:val="18"/>
                <w:szCs w:val="18"/>
              </w:rPr>
            </w:pPr>
            <w:r w:rsidRPr="00CE4D91">
              <w:rPr>
                <w:rFonts w:asciiTheme="minorHAnsi" w:hAnsiTheme="minorHAnsi" w:cstheme="minorHAnsi"/>
                <w:b/>
                <w:bCs/>
                <w:sz w:val="18"/>
                <w:szCs w:val="18"/>
              </w:rPr>
              <w:t>Analiza i vrednovanje rada škole</w:t>
            </w:r>
          </w:p>
        </w:tc>
        <w:tc>
          <w:tcPr>
            <w:tcW w:w="1340" w:type="dxa"/>
            <w:tcBorders>
              <w:top w:val="single" w:sz="4" w:space="0" w:color="auto"/>
              <w:left w:val="single" w:sz="12" w:space="0" w:color="auto"/>
              <w:bottom w:val="single" w:sz="4" w:space="0" w:color="auto"/>
              <w:right w:val="single" w:sz="12" w:space="0" w:color="auto"/>
            </w:tcBorders>
          </w:tcPr>
          <w:p w14:paraId="3C99B6C1" w14:textId="77777777" w:rsidR="00E93D9E" w:rsidRPr="00CE4D91" w:rsidRDefault="00722D6C" w:rsidP="00060BCD">
            <w:pPr>
              <w:jc w:val="center"/>
              <w:rPr>
                <w:rFonts w:asciiTheme="minorHAnsi" w:hAnsiTheme="minorHAnsi" w:cstheme="minorHAnsi"/>
                <w:b/>
                <w:sz w:val="18"/>
                <w:szCs w:val="18"/>
              </w:rPr>
            </w:pPr>
            <w:r>
              <w:rPr>
                <w:rFonts w:asciiTheme="minorHAnsi" w:hAnsiTheme="minorHAnsi" w:cstheme="minorHAnsi"/>
                <w:b/>
                <w:sz w:val="18"/>
                <w:szCs w:val="18"/>
              </w:rPr>
              <w:t>12</w:t>
            </w:r>
            <w:r w:rsidR="00A27B05" w:rsidRPr="00CE4D91">
              <w:rPr>
                <w:rFonts w:asciiTheme="minorHAnsi" w:hAnsiTheme="minorHAnsi" w:cstheme="minorHAnsi"/>
                <w:b/>
                <w:sz w:val="18"/>
                <w:szCs w:val="18"/>
              </w:rPr>
              <w:t>0</w:t>
            </w:r>
          </w:p>
        </w:tc>
      </w:tr>
      <w:tr w:rsidR="00E93D9E" w:rsidRPr="00CE4D91" w14:paraId="097D2D57" w14:textId="77777777" w:rsidTr="00060BCD">
        <w:tc>
          <w:tcPr>
            <w:tcW w:w="8136" w:type="dxa"/>
            <w:tcBorders>
              <w:top w:val="single" w:sz="4" w:space="0" w:color="auto"/>
              <w:left w:val="single" w:sz="12" w:space="0" w:color="auto"/>
              <w:bottom w:val="single" w:sz="4" w:space="0" w:color="auto"/>
              <w:right w:val="single" w:sz="12" w:space="0" w:color="auto"/>
            </w:tcBorders>
          </w:tcPr>
          <w:p w14:paraId="068D1A9C" w14:textId="77777777" w:rsidR="00E93D9E" w:rsidRPr="00CE4D91" w:rsidRDefault="00E93D9E" w:rsidP="00676541">
            <w:pPr>
              <w:numPr>
                <w:ilvl w:val="0"/>
                <w:numId w:val="9"/>
              </w:numPr>
              <w:rPr>
                <w:rFonts w:asciiTheme="minorHAnsi" w:hAnsiTheme="minorHAnsi" w:cstheme="minorHAnsi"/>
                <w:b/>
                <w:sz w:val="18"/>
                <w:szCs w:val="18"/>
              </w:rPr>
            </w:pPr>
            <w:r w:rsidRPr="00CE4D91">
              <w:rPr>
                <w:rFonts w:asciiTheme="minorHAnsi" w:hAnsiTheme="minorHAnsi" w:cstheme="minorHAnsi"/>
                <w:b/>
                <w:bCs/>
                <w:sz w:val="18"/>
                <w:szCs w:val="18"/>
              </w:rPr>
              <w:t>Stručno usavršavanje radnika škole</w:t>
            </w:r>
          </w:p>
        </w:tc>
        <w:tc>
          <w:tcPr>
            <w:tcW w:w="1340" w:type="dxa"/>
            <w:tcBorders>
              <w:top w:val="single" w:sz="4" w:space="0" w:color="auto"/>
              <w:left w:val="single" w:sz="12" w:space="0" w:color="auto"/>
              <w:bottom w:val="single" w:sz="4" w:space="0" w:color="auto"/>
              <w:right w:val="single" w:sz="12" w:space="0" w:color="auto"/>
            </w:tcBorders>
          </w:tcPr>
          <w:p w14:paraId="6E42888B" w14:textId="77777777" w:rsidR="00E93D9E" w:rsidRPr="00CE4D91" w:rsidRDefault="008D5357" w:rsidP="00954EAF">
            <w:pPr>
              <w:jc w:val="center"/>
              <w:rPr>
                <w:rFonts w:asciiTheme="minorHAnsi" w:hAnsiTheme="minorHAnsi" w:cstheme="minorHAnsi"/>
                <w:b/>
                <w:sz w:val="18"/>
                <w:szCs w:val="18"/>
              </w:rPr>
            </w:pPr>
            <w:r w:rsidRPr="00CE4D91">
              <w:rPr>
                <w:rFonts w:asciiTheme="minorHAnsi" w:hAnsiTheme="minorHAnsi" w:cstheme="minorHAnsi"/>
                <w:b/>
                <w:sz w:val="18"/>
                <w:szCs w:val="18"/>
              </w:rPr>
              <w:t>1</w:t>
            </w:r>
            <w:r w:rsidR="00722D6C">
              <w:rPr>
                <w:rFonts w:asciiTheme="minorHAnsi" w:hAnsiTheme="minorHAnsi" w:cstheme="minorHAnsi"/>
                <w:b/>
                <w:sz w:val="18"/>
                <w:szCs w:val="18"/>
              </w:rPr>
              <w:t>5</w:t>
            </w:r>
            <w:r w:rsidR="00954EAF" w:rsidRPr="00CE4D91">
              <w:rPr>
                <w:rFonts w:asciiTheme="minorHAnsi" w:hAnsiTheme="minorHAnsi" w:cstheme="minorHAnsi"/>
                <w:b/>
                <w:sz w:val="18"/>
                <w:szCs w:val="18"/>
              </w:rPr>
              <w:t>0</w:t>
            </w:r>
          </w:p>
        </w:tc>
      </w:tr>
      <w:tr w:rsidR="00E93D9E" w:rsidRPr="00CE4D91" w14:paraId="0104DD51" w14:textId="77777777" w:rsidTr="00060BCD">
        <w:tc>
          <w:tcPr>
            <w:tcW w:w="8136" w:type="dxa"/>
            <w:tcBorders>
              <w:top w:val="single" w:sz="4" w:space="0" w:color="auto"/>
              <w:left w:val="single" w:sz="12" w:space="0" w:color="auto"/>
              <w:bottom w:val="single" w:sz="4" w:space="0" w:color="auto"/>
              <w:right w:val="single" w:sz="12" w:space="0" w:color="auto"/>
            </w:tcBorders>
          </w:tcPr>
          <w:p w14:paraId="22412B5D" w14:textId="77777777" w:rsidR="00E93D9E" w:rsidRPr="00CE4D91" w:rsidRDefault="00E93D9E" w:rsidP="00676541">
            <w:pPr>
              <w:numPr>
                <w:ilvl w:val="0"/>
                <w:numId w:val="9"/>
              </w:numPr>
              <w:rPr>
                <w:rFonts w:asciiTheme="minorHAnsi" w:hAnsiTheme="minorHAnsi" w:cstheme="minorHAnsi"/>
                <w:b/>
                <w:sz w:val="18"/>
                <w:szCs w:val="18"/>
              </w:rPr>
            </w:pPr>
            <w:r w:rsidRPr="00CE4D91">
              <w:rPr>
                <w:rFonts w:asciiTheme="minorHAnsi" w:hAnsiTheme="minorHAnsi" w:cstheme="minorHAnsi"/>
                <w:b/>
                <w:bCs/>
                <w:sz w:val="18"/>
                <w:szCs w:val="18"/>
              </w:rPr>
              <w:t>Savjetodavni rad s učenicima, učiteljima, stručnim suradnicima i roditeljima</w:t>
            </w:r>
          </w:p>
        </w:tc>
        <w:tc>
          <w:tcPr>
            <w:tcW w:w="1340" w:type="dxa"/>
            <w:tcBorders>
              <w:top w:val="single" w:sz="4" w:space="0" w:color="auto"/>
              <w:left w:val="single" w:sz="12" w:space="0" w:color="auto"/>
              <w:bottom w:val="single" w:sz="4" w:space="0" w:color="auto"/>
              <w:right w:val="single" w:sz="12" w:space="0" w:color="auto"/>
            </w:tcBorders>
          </w:tcPr>
          <w:p w14:paraId="39295093" w14:textId="77777777" w:rsidR="00E93D9E" w:rsidRPr="00CE4D91" w:rsidRDefault="00722D6C" w:rsidP="00060BCD">
            <w:pPr>
              <w:jc w:val="center"/>
              <w:rPr>
                <w:rFonts w:asciiTheme="minorHAnsi" w:hAnsiTheme="minorHAnsi" w:cstheme="minorHAnsi"/>
                <w:b/>
                <w:sz w:val="18"/>
                <w:szCs w:val="18"/>
              </w:rPr>
            </w:pPr>
            <w:r>
              <w:rPr>
                <w:rFonts w:asciiTheme="minorHAnsi" w:hAnsiTheme="minorHAnsi" w:cstheme="minorHAnsi"/>
                <w:b/>
                <w:sz w:val="18"/>
                <w:szCs w:val="18"/>
              </w:rPr>
              <w:t>100</w:t>
            </w:r>
          </w:p>
        </w:tc>
      </w:tr>
      <w:tr w:rsidR="00E93D9E" w:rsidRPr="00CE4D91" w14:paraId="088D1761" w14:textId="77777777" w:rsidTr="00060BCD">
        <w:tc>
          <w:tcPr>
            <w:tcW w:w="8136" w:type="dxa"/>
            <w:tcBorders>
              <w:top w:val="single" w:sz="4" w:space="0" w:color="auto"/>
              <w:left w:val="single" w:sz="12" w:space="0" w:color="auto"/>
              <w:bottom w:val="single" w:sz="4" w:space="0" w:color="auto"/>
              <w:right w:val="single" w:sz="12" w:space="0" w:color="auto"/>
            </w:tcBorders>
          </w:tcPr>
          <w:p w14:paraId="32AB0B99" w14:textId="77777777" w:rsidR="00E93D9E" w:rsidRPr="00CE4D91" w:rsidRDefault="00E93D9E" w:rsidP="00676541">
            <w:pPr>
              <w:numPr>
                <w:ilvl w:val="0"/>
                <w:numId w:val="9"/>
              </w:numPr>
              <w:rPr>
                <w:rFonts w:asciiTheme="minorHAnsi" w:hAnsiTheme="minorHAnsi" w:cstheme="minorHAnsi"/>
                <w:b/>
                <w:sz w:val="18"/>
                <w:szCs w:val="18"/>
              </w:rPr>
            </w:pPr>
            <w:r w:rsidRPr="00CE4D91">
              <w:rPr>
                <w:rFonts w:asciiTheme="minorHAnsi" w:hAnsiTheme="minorHAnsi" w:cstheme="minorHAnsi"/>
                <w:b/>
                <w:bCs/>
                <w:sz w:val="18"/>
                <w:szCs w:val="18"/>
              </w:rPr>
              <w:t>Rad u stručnim i kolegijalnim tijelima škole</w:t>
            </w:r>
          </w:p>
        </w:tc>
        <w:tc>
          <w:tcPr>
            <w:tcW w:w="1340" w:type="dxa"/>
            <w:tcBorders>
              <w:top w:val="single" w:sz="4" w:space="0" w:color="auto"/>
              <w:left w:val="single" w:sz="12" w:space="0" w:color="auto"/>
              <w:bottom w:val="single" w:sz="4" w:space="0" w:color="auto"/>
              <w:right w:val="single" w:sz="12" w:space="0" w:color="auto"/>
            </w:tcBorders>
          </w:tcPr>
          <w:p w14:paraId="66E8B5A3" w14:textId="77777777" w:rsidR="00E93D9E" w:rsidRPr="00CE4D91" w:rsidRDefault="00722D6C" w:rsidP="00060BCD">
            <w:pPr>
              <w:jc w:val="center"/>
              <w:rPr>
                <w:rFonts w:asciiTheme="minorHAnsi" w:hAnsiTheme="minorHAnsi" w:cstheme="minorHAnsi"/>
                <w:b/>
                <w:sz w:val="18"/>
                <w:szCs w:val="18"/>
              </w:rPr>
            </w:pPr>
            <w:r>
              <w:rPr>
                <w:rFonts w:asciiTheme="minorHAnsi" w:hAnsiTheme="minorHAnsi" w:cstheme="minorHAnsi"/>
                <w:b/>
                <w:sz w:val="18"/>
                <w:szCs w:val="18"/>
              </w:rPr>
              <w:t>100</w:t>
            </w:r>
          </w:p>
        </w:tc>
      </w:tr>
      <w:tr w:rsidR="00E93D9E" w:rsidRPr="00CE4D91" w14:paraId="26163065" w14:textId="77777777" w:rsidTr="00060BCD">
        <w:tc>
          <w:tcPr>
            <w:tcW w:w="8136" w:type="dxa"/>
            <w:tcBorders>
              <w:top w:val="single" w:sz="4" w:space="0" w:color="auto"/>
              <w:left w:val="single" w:sz="12" w:space="0" w:color="auto"/>
              <w:bottom w:val="single" w:sz="4" w:space="0" w:color="auto"/>
              <w:right w:val="single" w:sz="12" w:space="0" w:color="auto"/>
            </w:tcBorders>
          </w:tcPr>
          <w:p w14:paraId="27C6A846" w14:textId="77777777" w:rsidR="00E93D9E" w:rsidRPr="00CE4D91" w:rsidRDefault="00E93D9E" w:rsidP="00676541">
            <w:pPr>
              <w:numPr>
                <w:ilvl w:val="0"/>
                <w:numId w:val="9"/>
              </w:numPr>
              <w:rPr>
                <w:rFonts w:asciiTheme="minorHAnsi" w:hAnsiTheme="minorHAnsi" w:cstheme="minorHAnsi"/>
                <w:b/>
                <w:sz w:val="18"/>
                <w:szCs w:val="18"/>
              </w:rPr>
            </w:pPr>
            <w:r w:rsidRPr="00CE4D91">
              <w:rPr>
                <w:rFonts w:asciiTheme="minorHAnsi" w:hAnsiTheme="minorHAnsi" w:cstheme="minorHAnsi"/>
                <w:b/>
                <w:sz w:val="18"/>
                <w:szCs w:val="18"/>
              </w:rPr>
              <w:t>Administrativno –tehnički poslovi</w:t>
            </w:r>
          </w:p>
        </w:tc>
        <w:tc>
          <w:tcPr>
            <w:tcW w:w="1340" w:type="dxa"/>
            <w:tcBorders>
              <w:top w:val="single" w:sz="4" w:space="0" w:color="auto"/>
              <w:left w:val="single" w:sz="12" w:space="0" w:color="auto"/>
              <w:bottom w:val="single" w:sz="4" w:space="0" w:color="auto"/>
              <w:right w:val="single" w:sz="12" w:space="0" w:color="auto"/>
            </w:tcBorders>
          </w:tcPr>
          <w:p w14:paraId="0B325C93" w14:textId="77777777" w:rsidR="00E93D9E" w:rsidRPr="00CE4D91" w:rsidRDefault="00A27B05" w:rsidP="00060BCD">
            <w:pPr>
              <w:jc w:val="center"/>
              <w:rPr>
                <w:rFonts w:asciiTheme="minorHAnsi" w:hAnsiTheme="minorHAnsi" w:cstheme="minorHAnsi"/>
                <w:b/>
                <w:sz w:val="18"/>
                <w:szCs w:val="18"/>
              </w:rPr>
            </w:pPr>
            <w:r w:rsidRPr="00CE4D91">
              <w:rPr>
                <w:rFonts w:asciiTheme="minorHAnsi" w:hAnsiTheme="minorHAnsi" w:cstheme="minorHAnsi"/>
                <w:b/>
                <w:sz w:val="18"/>
                <w:szCs w:val="18"/>
              </w:rPr>
              <w:t>350</w:t>
            </w:r>
          </w:p>
        </w:tc>
      </w:tr>
      <w:tr w:rsidR="00E93D9E" w:rsidRPr="00CE4D91" w14:paraId="1D4A8FC0" w14:textId="77777777" w:rsidTr="00060BCD">
        <w:tc>
          <w:tcPr>
            <w:tcW w:w="8136" w:type="dxa"/>
            <w:tcBorders>
              <w:top w:val="single" w:sz="4" w:space="0" w:color="auto"/>
              <w:left w:val="single" w:sz="12" w:space="0" w:color="auto"/>
              <w:bottom w:val="single" w:sz="4" w:space="0" w:color="auto"/>
              <w:right w:val="single" w:sz="12" w:space="0" w:color="auto"/>
            </w:tcBorders>
            <w:vAlign w:val="center"/>
          </w:tcPr>
          <w:p w14:paraId="3C4B66FC" w14:textId="77777777" w:rsidR="00E93D9E" w:rsidRPr="00CE4D91" w:rsidRDefault="00E93D9E" w:rsidP="00676541">
            <w:pPr>
              <w:numPr>
                <w:ilvl w:val="0"/>
                <w:numId w:val="9"/>
              </w:numPr>
              <w:rPr>
                <w:rFonts w:asciiTheme="minorHAnsi" w:hAnsiTheme="minorHAnsi" w:cstheme="minorHAnsi"/>
                <w:b/>
                <w:sz w:val="18"/>
                <w:szCs w:val="18"/>
              </w:rPr>
            </w:pPr>
            <w:r w:rsidRPr="00CE4D91">
              <w:rPr>
                <w:rFonts w:asciiTheme="minorHAnsi" w:hAnsiTheme="minorHAnsi" w:cstheme="minorHAnsi"/>
                <w:b/>
                <w:sz w:val="18"/>
                <w:szCs w:val="18"/>
              </w:rPr>
              <w:t>Javna djelatnost ravnatelja  škole</w:t>
            </w:r>
          </w:p>
        </w:tc>
        <w:tc>
          <w:tcPr>
            <w:tcW w:w="1340" w:type="dxa"/>
            <w:tcBorders>
              <w:top w:val="single" w:sz="4" w:space="0" w:color="auto"/>
              <w:left w:val="single" w:sz="12" w:space="0" w:color="auto"/>
              <w:bottom w:val="single" w:sz="4" w:space="0" w:color="auto"/>
              <w:right w:val="single" w:sz="12" w:space="0" w:color="auto"/>
            </w:tcBorders>
          </w:tcPr>
          <w:p w14:paraId="33BAB8A6" w14:textId="77777777" w:rsidR="00E93D9E" w:rsidRPr="00CE4D91" w:rsidRDefault="00BE3899" w:rsidP="00060BCD">
            <w:pPr>
              <w:jc w:val="center"/>
              <w:rPr>
                <w:rFonts w:asciiTheme="minorHAnsi" w:hAnsiTheme="minorHAnsi" w:cstheme="minorHAnsi"/>
                <w:b/>
                <w:sz w:val="18"/>
                <w:szCs w:val="18"/>
              </w:rPr>
            </w:pPr>
            <w:r>
              <w:rPr>
                <w:rFonts w:asciiTheme="minorHAnsi" w:hAnsiTheme="minorHAnsi" w:cstheme="minorHAnsi"/>
                <w:b/>
                <w:sz w:val="18"/>
                <w:szCs w:val="18"/>
              </w:rPr>
              <w:t>10</w:t>
            </w:r>
            <w:r w:rsidR="00A27B05" w:rsidRPr="00CE4D91">
              <w:rPr>
                <w:rFonts w:asciiTheme="minorHAnsi" w:hAnsiTheme="minorHAnsi" w:cstheme="minorHAnsi"/>
                <w:b/>
                <w:sz w:val="18"/>
                <w:szCs w:val="18"/>
              </w:rPr>
              <w:t>0</w:t>
            </w:r>
          </w:p>
        </w:tc>
      </w:tr>
      <w:tr w:rsidR="00E93D9E" w:rsidRPr="00CE4D91" w14:paraId="71C3F7D5" w14:textId="77777777" w:rsidTr="00060BCD">
        <w:tc>
          <w:tcPr>
            <w:tcW w:w="8136" w:type="dxa"/>
            <w:tcBorders>
              <w:top w:val="single" w:sz="4" w:space="0" w:color="auto"/>
              <w:left w:val="single" w:sz="12" w:space="0" w:color="auto"/>
              <w:bottom w:val="single" w:sz="12" w:space="0" w:color="auto"/>
              <w:right w:val="single" w:sz="12" w:space="0" w:color="auto"/>
            </w:tcBorders>
            <w:vAlign w:val="center"/>
          </w:tcPr>
          <w:p w14:paraId="50796B40" w14:textId="77777777" w:rsidR="00E93D9E" w:rsidRPr="00CE4D91" w:rsidRDefault="00E93D9E" w:rsidP="00676541">
            <w:pPr>
              <w:numPr>
                <w:ilvl w:val="0"/>
                <w:numId w:val="9"/>
              </w:numPr>
              <w:tabs>
                <w:tab w:val="left" w:pos="474"/>
              </w:tabs>
              <w:rPr>
                <w:rFonts w:asciiTheme="minorHAnsi" w:hAnsiTheme="minorHAnsi" w:cstheme="minorHAnsi"/>
                <w:b/>
                <w:sz w:val="18"/>
                <w:szCs w:val="18"/>
              </w:rPr>
            </w:pPr>
            <w:r w:rsidRPr="00CE4D91">
              <w:rPr>
                <w:rFonts w:asciiTheme="minorHAnsi" w:hAnsiTheme="minorHAnsi" w:cstheme="minorHAnsi"/>
                <w:b/>
                <w:bCs/>
                <w:sz w:val="18"/>
                <w:szCs w:val="18"/>
              </w:rPr>
              <w:t>Ostali poslovi ravnatelja</w:t>
            </w:r>
          </w:p>
        </w:tc>
        <w:tc>
          <w:tcPr>
            <w:tcW w:w="1340" w:type="dxa"/>
            <w:tcBorders>
              <w:top w:val="single" w:sz="4" w:space="0" w:color="auto"/>
              <w:left w:val="single" w:sz="12" w:space="0" w:color="auto"/>
              <w:bottom w:val="single" w:sz="12" w:space="0" w:color="auto"/>
              <w:right w:val="single" w:sz="12" w:space="0" w:color="auto"/>
            </w:tcBorders>
          </w:tcPr>
          <w:p w14:paraId="5D14606C" w14:textId="77777777" w:rsidR="00E93D9E" w:rsidRPr="00CE4D91" w:rsidRDefault="00954EAF" w:rsidP="00060BCD">
            <w:pPr>
              <w:jc w:val="center"/>
              <w:rPr>
                <w:rFonts w:asciiTheme="minorHAnsi" w:hAnsiTheme="minorHAnsi" w:cstheme="minorHAnsi"/>
                <w:b/>
                <w:sz w:val="18"/>
                <w:szCs w:val="18"/>
              </w:rPr>
            </w:pPr>
            <w:r w:rsidRPr="00CE4D91">
              <w:rPr>
                <w:rFonts w:asciiTheme="minorHAnsi" w:hAnsiTheme="minorHAnsi" w:cstheme="minorHAnsi"/>
                <w:b/>
                <w:sz w:val="18"/>
                <w:szCs w:val="18"/>
              </w:rPr>
              <w:t>100</w:t>
            </w:r>
          </w:p>
        </w:tc>
      </w:tr>
      <w:tr w:rsidR="00E93D9E" w:rsidRPr="00CE4D91" w14:paraId="257D38CA" w14:textId="77777777" w:rsidTr="00060BCD">
        <w:tc>
          <w:tcPr>
            <w:tcW w:w="8136" w:type="dxa"/>
            <w:tcBorders>
              <w:top w:val="single" w:sz="12" w:space="0" w:color="auto"/>
              <w:left w:val="single" w:sz="12" w:space="0" w:color="auto"/>
              <w:bottom w:val="single" w:sz="12" w:space="0" w:color="auto"/>
              <w:right w:val="single" w:sz="12" w:space="0" w:color="auto"/>
            </w:tcBorders>
            <w:shd w:val="clear" w:color="auto" w:fill="D9D9D9"/>
          </w:tcPr>
          <w:p w14:paraId="0607961A" w14:textId="77777777" w:rsidR="00E93D9E" w:rsidRPr="00CE4D91" w:rsidRDefault="00E93D9E" w:rsidP="00A708DC">
            <w:pPr>
              <w:rPr>
                <w:rFonts w:asciiTheme="minorHAnsi" w:hAnsiTheme="minorHAnsi" w:cstheme="minorHAnsi"/>
                <w:b/>
                <w:sz w:val="18"/>
                <w:szCs w:val="18"/>
              </w:rPr>
            </w:pPr>
            <w:r w:rsidRPr="00CE4D91">
              <w:rPr>
                <w:rFonts w:asciiTheme="minorHAnsi" w:hAnsiTheme="minorHAnsi" w:cstheme="minorHAnsi"/>
                <w:b/>
                <w:sz w:val="18"/>
                <w:szCs w:val="18"/>
              </w:rPr>
              <w:t>UKUPAN BROJ PLANIRANIH SATI RADA GODIŠNJE:</w:t>
            </w:r>
          </w:p>
        </w:tc>
        <w:tc>
          <w:tcPr>
            <w:tcW w:w="1340" w:type="dxa"/>
            <w:tcBorders>
              <w:top w:val="single" w:sz="12" w:space="0" w:color="auto"/>
              <w:left w:val="single" w:sz="12" w:space="0" w:color="auto"/>
              <w:bottom w:val="single" w:sz="12" w:space="0" w:color="auto"/>
              <w:right w:val="single" w:sz="12" w:space="0" w:color="auto"/>
            </w:tcBorders>
            <w:shd w:val="clear" w:color="auto" w:fill="D9D9D9"/>
          </w:tcPr>
          <w:p w14:paraId="6C161053" w14:textId="77777777" w:rsidR="00E93D9E" w:rsidRPr="00CE4D91" w:rsidRDefault="007E0BCB" w:rsidP="00954EAF">
            <w:pPr>
              <w:jc w:val="center"/>
              <w:rPr>
                <w:rFonts w:asciiTheme="minorHAnsi" w:hAnsiTheme="minorHAnsi" w:cstheme="minorHAnsi"/>
                <w:b/>
                <w:sz w:val="18"/>
                <w:szCs w:val="18"/>
              </w:rPr>
            </w:pPr>
            <w:r>
              <w:rPr>
                <w:rFonts w:asciiTheme="minorHAnsi" w:hAnsiTheme="minorHAnsi" w:cstheme="minorHAnsi"/>
                <w:b/>
                <w:sz w:val="18"/>
                <w:szCs w:val="18"/>
              </w:rPr>
              <w:t>1800</w:t>
            </w:r>
          </w:p>
        </w:tc>
      </w:tr>
      <w:tr w:rsidR="00060BCD" w:rsidRPr="00CE4D91" w14:paraId="4A58C4AE" w14:textId="77777777" w:rsidTr="00060BCD">
        <w:tc>
          <w:tcPr>
            <w:tcW w:w="8136" w:type="dxa"/>
            <w:tcBorders>
              <w:top w:val="single" w:sz="12" w:space="0" w:color="auto"/>
              <w:left w:val="single" w:sz="12" w:space="0" w:color="auto"/>
              <w:bottom w:val="single" w:sz="12" w:space="0" w:color="auto"/>
              <w:right w:val="single" w:sz="12" w:space="0" w:color="auto"/>
            </w:tcBorders>
            <w:shd w:val="clear" w:color="auto" w:fill="D9D9D9"/>
          </w:tcPr>
          <w:p w14:paraId="4FF861F1" w14:textId="77777777" w:rsidR="00060BCD" w:rsidRPr="00CE4D91" w:rsidRDefault="00060BCD" w:rsidP="00A708DC">
            <w:pPr>
              <w:rPr>
                <w:rFonts w:asciiTheme="minorHAnsi" w:hAnsiTheme="minorHAnsi" w:cstheme="minorHAnsi"/>
                <w:b/>
                <w:sz w:val="18"/>
                <w:szCs w:val="18"/>
              </w:rPr>
            </w:pPr>
          </w:p>
        </w:tc>
        <w:tc>
          <w:tcPr>
            <w:tcW w:w="1340" w:type="dxa"/>
            <w:tcBorders>
              <w:top w:val="single" w:sz="12" w:space="0" w:color="auto"/>
              <w:left w:val="single" w:sz="12" w:space="0" w:color="auto"/>
              <w:bottom w:val="single" w:sz="12" w:space="0" w:color="auto"/>
              <w:right w:val="single" w:sz="12" w:space="0" w:color="auto"/>
            </w:tcBorders>
            <w:shd w:val="clear" w:color="auto" w:fill="D9D9D9"/>
          </w:tcPr>
          <w:p w14:paraId="06D23C1C" w14:textId="77777777" w:rsidR="00060BCD" w:rsidRPr="00CE4D91" w:rsidRDefault="00060BCD" w:rsidP="00A708DC">
            <w:pPr>
              <w:rPr>
                <w:rFonts w:asciiTheme="minorHAnsi" w:hAnsiTheme="minorHAnsi" w:cstheme="minorHAnsi"/>
                <w:b/>
                <w:sz w:val="18"/>
                <w:szCs w:val="18"/>
              </w:rPr>
            </w:pPr>
          </w:p>
        </w:tc>
      </w:tr>
    </w:tbl>
    <w:p w14:paraId="4A7E1E21" w14:textId="77777777" w:rsidR="00A030C0" w:rsidRPr="00CE4D91" w:rsidRDefault="00A030C0" w:rsidP="005F3345">
      <w:pPr>
        <w:jc w:val="both"/>
        <w:rPr>
          <w:rFonts w:asciiTheme="minorHAnsi" w:hAnsiTheme="minorHAnsi" w:cstheme="minorHAnsi"/>
          <w:b/>
        </w:rPr>
      </w:pPr>
    </w:p>
    <w:p w14:paraId="6356A670" w14:textId="77777777" w:rsidR="00060BCD" w:rsidRPr="00CE4D91" w:rsidRDefault="00060BCD" w:rsidP="0051777F">
      <w:pPr>
        <w:jc w:val="both"/>
        <w:rPr>
          <w:rFonts w:asciiTheme="minorHAnsi" w:hAnsiTheme="minorHAnsi" w:cstheme="minorHAnsi"/>
          <w:b/>
        </w:rPr>
      </w:pPr>
    </w:p>
    <w:p w14:paraId="0E3BF759" w14:textId="77777777" w:rsidR="00060BCD" w:rsidRPr="00CE4D91" w:rsidRDefault="00060BCD" w:rsidP="0051777F">
      <w:pPr>
        <w:jc w:val="both"/>
        <w:rPr>
          <w:rFonts w:asciiTheme="minorHAnsi" w:hAnsiTheme="minorHAnsi" w:cstheme="minorHAnsi"/>
          <w:b/>
        </w:rPr>
      </w:pPr>
    </w:p>
    <w:p w14:paraId="2D8CD0F3" w14:textId="77777777" w:rsidR="00060BCD" w:rsidRPr="00CE4D91" w:rsidRDefault="00060BCD" w:rsidP="0051777F">
      <w:pPr>
        <w:jc w:val="both"/>
        <w:rPr>
          <w:rFonts w:asciiTheme="minorHAnsi" w:hAnsiTheme="minorHAnsi" w:cstheme="minorHAnsi"/>
          <w:b/>
        </w:rPr>
      </w:pPr>
    </w:p>
    <w:tbl>
      <w:tblPr>
        <w:tblStyle w:val="Reetkatablice"/>
        <w:tblpPr w:leftFromText="180" w:rightFromText="180" w:horzAnchor="margin" w:tblpY="1493"/>
        <w:tblW w:w="0" w:type="auto"/>
        <w:tblLook w:val="04A0" w:firstRow="1" w:lastRow="0" w:firstColumn="1" w:lastColumn="0" w:noHBand="0" w:noVBand="1"/>
      </w:tblPr>
      <w:tblGrid>
        <w:gridCol w:w="946"/>
        <w:gridCol w:w="7554"/>
      </w:tblGrid>
      <w:tr w:rsidR="00103331" w:rsidRPr="00CE4D91" w14:paraId="34968C7E" w14:textId="77777777" w:rsidTr="00FE70AA">
        <w:tc>
          <w:tcPr>
            <w:tcW w:w="946" w:type="dxa"/>
            <w:shd w:val="clear" w:color="auto" w:fill="70AD47" w:themeFill="accent6"/>
          </w:tcPr>
          <w:p w14:paraId="0E38B5EC" w14:textId="77777777" w:rsidR="00103331" w:rsidRPr="00CE4D91" w:rsidRDefault="00103331" w:rsidP="00653AB8">
            <w:pPr>
              <w:rPr>
                <w:rFonts w:asciiTheme="minorHAnsi" w:hAnsiTheme="minorHAnsi" w:cstheme="minorHAnsi"/>
                <w:sz w:val="32"/>
              </w:rPr>
            </w:pPr>
          </w:p>
        </w:tc>
        <w:tc>
          <w:tcPr>
            <w:tcW w:w="7554" w:type="dxa"/>
            <w:shd w:val="clear" w:color="auto" w:fill="70AD47" w:themeFill="accent6"/>
          </w:tcPr>
          <w:p w14:paraId="30A7E8B1" w14:textId="77777777" w:rsidR="00103331" w:rsidRPr="00CE4D91" w:rsidRDefault="00103331" w:rsidP="00653AB8">
            <w:pPr>
              <w:jc w:val="center"/>
              <w:rPr>
                <w:rFonts w:asciiTheme="minorHAnsi" w:hAnsiTheme="minorHAnsi" w:cstheme="minorHAnsi"/>
                <w:sz w:val="32"/>
              </w:rPr>
            </w:pPr>
            <w:r w:rsidRPr="00CE4D91">
              <w:rPr>
                <w:rFonts w:asciiTheme="minorHAnsi" w:hAnsiTheme="minorHAnsi" w:cstheme="minorHAnsi"/>
                <w:sz w:val="32"/>
              </w:rPr>
              <w:t>Sadržaj rada</w:t>
            </w:r>
          </w:p>
        </w:tc>
      </w:tr>
      <w:tr w:rsidR="00103331" w:rsidRPr="00CE4D91" w14:paraId="1527097C" w14:textId="77777777" w:rsidTr="00045C47">
        <w:tc>
          <w:tcPr>
            <w:tcW w:w="946" w:type="dxa"/>
            <w:shd w:val="clear" w:color="auto" w:fill="auto"/>
          </w:tcPr>
          <w:p w14:paraId="0E988E79"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w:t>
            </w:r>
          </w:p>
        </w:tc>
        <w:tc>
          <w:tcPr>
            <w:tcW w:w="7554" w:type="dxa"/>
            <w:shd w:val="clear" w:color="auto" w:fill="auto"/>
          </w:tcPr>
          <w:p w14:paraId="0D9E837D"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 xml:space="preserve">Priprema početka školske godine – kontrola prostora – materijalno tehničkih uvjeta </w:t>
            </w:r>
          </w:p>
        </w:tc>
      </w:tr>
      <w:tr w:rsidR="00103331" w:rsidRPr="00CE4D91" w14:paraId="58F1BAC4" w14:textId="77777777" w:rsidTr="00045C47">
        <w:tc>
          <w:tcPr>
            <w:tcW w:w="946" w:type="dxa"/>
            <w:shd w:val="clear" w:color="auto" w:fill="auto"/>
          </w:tcPr>
          <w:p w14:paraId="15A3A0EF"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2.</w:t>
            </w:r>
          </w:p>
        </w:tc>
        <w:tc>
          <w:tcPr>
            <w:tcW w:w="7554" w:type="dxa"/>
            <w:shd w:val="clear" w:color="auto" w:fill="auto"/>
          </w:tcPr>
          <w:p w14:paraId="41619DDB"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Razgovori sa stručnim suradnicima i učiteljima – opis odgojne situacije – broj učenika, kadrovska situacija…</w:t>
            </w:r>
          </w:p>
        </w:tc>
      </w:tr>
      <w:tr w:rsidR="00103331" w:rsidRPr="00CE4D91" w14:paraId="783E12D3" w14:textId="77777777" w:rsidTr="00045C47">
        <w:tc>
          <w:tcPr>
            <w:tcW w:w="946" w:type="dxa"/>
            <w:shd w:val="clear" w:color="auto" w:fill="auto"/>
          </w:tcPr>
          <w:p w14:paraId="4C96D3BC"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3.</w:t>
            </w:r>
          </w:p>
        </w:tc>
        <w:tc>
          <w:tcPr>
            <w:tcW w:w="7554" w:type="dxa"/>
            <w:shd w:val="clear" w:color="auto" w:fill="auto"/>
          </w:tcPr>
          <w:p w14:paraId="5145A7AA"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Izrada godišnjeg plana i programa škole</w:t>
            </w:r>
          </w:p>
        </w:tc>
      </w:tr>
      <w:tr w:rsidR="00103331" w:rsidRPr="00CE4D91" w14:paraId="1CE25357" w14:textId="77777777" w:rsidTr="00045C47">
        <w:tc>
          <w:tcPr>
            <w:tcW w:w="946" w:type="dxa"/>
            <w:shd w:val="clear" w:color="auto" w:fill="auto"/>
          </w:tcPr>
          <w:p w14:paraId="00652257"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4.</w:t>
            </w:r>
          </w:p>
        </w:tc>
        <w:tc>
          <w:tcPr>
            <w:tcW w:w="7554" w:type="dxa"/>
            <w:shd w:val="clear" w:color="auto" w:fill="auto"/>
          </w:tcPr>
          <w:p w14:paraId="42E3167B"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Planiranje rada ravnatelja</w:t>
            </w:r>
          </w:p>
        </w:tc>
      </w:tr>
      <w:tr w:rsidR="00103331" w:rsidRPr="00CE4D91" w14:paraId="7EEC49E5" w14:textId="77777777" w:rsidTr="00045C47">
        <w:tc>
          <w:tcPr>
            <w:tcW w:w="946" w:type="dxa"/>
            <w:shd w:val="clear" w:color="auto" w:fill="auto"/>
          </w:tcPr>
          <w:p w14:paraId="31A3ECA0"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5.</w:t>
            </w:r>
          </w:p>
        </w:tc>
        <w:tc>
          <w:tcPr>
            <w:tcW w:w="7554" w:type="dxa"/>
            <w:shd w:val="clear" w:color="auto" w:fill="auto"/>
          </w:tcPr>
          <w:p w14:paraId="78B97C8E"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Suradnja na izradi predmetnih kurikuluma</w:t>
            </w:r>
          </w:p>
        </w:tc>
      </w:tr>
      <w:tr w:rsidR="00103331" w:rsidRPr="00CE4D91" w14:paraId="34AE9D8B" w14:textId="77777777" w:rsidTr="00045C47">
        <w:tc>
          <w:tcPr>
            <w:tcW w:w="946" w:type="dxa"/>
            <w:shd w:val="clear" w:color="auto" w:fill="auto"/>
          </w:tcPr>
          <w:p w14:paraId="49DBCF33"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 xml:space="preserve">6. </w:t>
            </w:r>
          </w:p>
        </w:tc>
        <w:tc>
          <w:tcPr>
            <w:tcW w:w="7554" w:type="dxa"/>
            <w:shd w:val="clear" w:color="auto" w:fill="auto"/>
          </w:tcPr>
          <w:p w14:paraId="10A8BEDB"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Prijedlog plana zaduženja učitelja</w:t>
            </w:r>
          </w:p>
        </w:tc>
      </w:tr>
      <w:tr w:rsidR="00103331" w:rsidRPr="00CE4D91" w14:paraId="6D415CDB" w14:textId="77777777" w:rsidTr="00045C47">
        <w:tc>
          <w:tcPr>
            <w:tcW w:w="946" w:type="dxa"/>
            <w:shd w:val="clear" w:color="auto" w:fill="auto"/>
          </w:tcPr>
          <w:p w14:paraId="29DEAA00"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7.</w:t>
            </w:r>
          </w:p>
        </w:tc>
        <w:tc>
          <w:tcPr>
            <w:tcW w:w="7554" w:type="dxa"/>
            <w:shd w:val="clear" w:color="auto" w:fill="auto"/>
          </w:tcPr>
          <w:p w14:paraId="5E2C86EF"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Plan rasporeda rada razrednih odjela</w:t>
            </w:r>
          </w:p>
        </w:tc>
      </w:tr>
      <w:tr w:rsidR="00103331" w:rsidRPr="00CE4D91" w14:paraId="4A8E1217" w14:textId="77777777" w:rsidTr="00045C47">
        <w:tc>
          <w:tcPr>
            <w:tcW w:w="946" w:type="dxa"/>
            <w:shd w:val="clear" w:color="auto" w:fill="auto"/>
          </w:tcPr>
          <w:p w14:paraId="7F943C2F"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8.</w:t>
            </w:r>
          </w:p>
        </w:tc>
        <w:tc>
          <w:tcPr>
            <w:tcW w:w="7554" w:type="dxa"/>
            <w:shd w:val="clear" w:color="auto" w:fill="auto"/>
          </w:tcPr>
          <w:p w14:paraId="74D5D660"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Plan dežurstava</w:t>
            </w:r>
          </w:p>
        </w:tc>
      </w:tr>
      <w:tr w:rsidR="00103331" w:rsidRPr="00CE4D91" w14:paraId="62EF4254" w14:textId="77777777" w:rsidTr="00045C47">
        <w:tc>
          <w:tcPr>
            <w:tcW w:w="946" w:type="dxa"/>
            <w:shd w:val="clear" w:color="auto" w:fill="auto"/>
          </w:tcPr>
          <w:p w14:paraId="4758E7E1"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9.</w:t>
            </w:r>
          </w:p>
        </w:tc>
        <w:tc>
          <w:tcPr>
            <w:tcW w:w="7554" w:type="dxa"/>
            <w:shd w:val="clear" w:color="auto" w:fill="auto"/>
          </w:tcPr>
          <w:p w14:paraId="38C46F51"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Planiranje i programiranje rada UV i RV</w:t>
            </w:r>
          </w:p>
        </w:tc>
      </w:tr>
      <w:tr w:rsidR="00103331" w:rsidRPr="00CE4D91" w14:paraId="2E28A737" w14:textId="77777777" w:rsidTr="00045C47">
        <w:tc>
          <w:tcPr>
            <w:tcW w:w="946" w:type="dxa"/>
            <w:shd w:val="clear" w:color="auto" w:fill="auto"/>
          </w:tcPr>
          <w:p w14:paraId="0FD06A6F"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10.</w:t>
            </w:r>
          </w:p>
        </w:tc>
        <w:tc>
          <w:tcPr>
            <w:tcW w:w="7554" w:type="dxa"/>
            <w:shd w:val="clear" w:color="auto" w:fill="auto"/>
          </w:tcPr>
          <w:p w14:paraId="498FD69A"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Plan stručnog usavršavanja</w:t>
            </w:r>
          </w:p>
        </w:tc>
      </w:tr>
      <w:tr w:rsidR="00103331" w:rsidRPr="00CE4D91" w14:paraId="3CA98228" w14:textId="77777777" w:rsidTr="00045C47">
        <w:tc>
          <w:tcPr>
            <w:tcW w:w="946" w:type="dxa"/>
            <w:shd w:val="clear" w:color="auto" w:fill="auto"/>
          </w:tcPr>
          <w:p w14:paraId="68A3B794"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11.</w:t>
            </w:r>
          </w:p>
        </w:tc>
        <w:tc>
          <w:tcPr>
            <w:tcW w:w="7554" w:type="dxa"/>
            <w:shd w:val="clear" w:color="auto" w:fill="auto"/>
          </w:tcPr>
          <w:p w14:paraId="6BC6975C"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Planiranje školskih projekata</w:t>
            </w:r>
          </w:p>
        </w:tc>
      </w:tr>
      <w:tr w:rsidR="00103331" w:rsidRPr="00CE4D91" w14:paraId="3F20BF58" w14:textId="77777777" w:rsidTr="00045C47">
        <w:tc>
          <w:tcPr>
            <w:tcW w:w="946" w:type="dxa"/>
            <w:shd w:val="clear" w:color="auto" w:fill="auto"/>
          </w:tcPr>
          <w:p w14:paraId="4DF31B5C"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12.</w:t>
            </w:r>
          </w:p>
        </w:tc>
        <w:tc>
          <w:tcPr>
            <w:tcW w:w="7554" w:type="dxa"/>
            <w:shd w:val="clear" w:color="auto" w:fill="auto"/>
          </w:tcPr>
          <w:p w14:paraId="026D88AB"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Planiranje stručnog usavršavanja</w:t>
            </w:r>
          </w:p>
        </w:tc>
      </w:tr>
      <w:tr w:rsidR="00103331" w:rsidRPr="00CE4D91" w14:paraId="17D59007" w14:textId="77777777" w:rsidTr="00045C47">
        <w:tc>
          <w:tcPr>
            <w:tcW w:w="946" w:type="dxa"/>
            <w:shd w:val="clear" w:color="auto" w:fill="auto"/>
          </w:tcPr>
          <w:p w14:paraId="665967CA"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13.</w:t>
            </w:r>
          </w:p>
        </w:tc>
        <w:tc>
          <w:tcPr>
            <w:tcW w:w="7554" w:type="dxa"/>
            <w:shd w:val="clear" w:color="auto" w:fill="auto"/>
          </w:tcPr>
          <w:p w14:paraId="0EEF928B"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Organizacija prehrane učenika</w:t>
            </w:r>
          </w:p>
        </w:tc>
      </w:tr>
      <w:tr w:rsidR="00103331" w:rsidRPr="00CE4D91" w14:paraId="4DDE7844" w14:textId="77777777" w:rsidTr="00045C47">
        <w:tc>
          <w:tcPr>
            <w:tcW w:w="946" w:type="dxa"/>
            <w:shd w:val="clear" w:color="auto" w:fill="auto"/>
          </w:tcPr>
          <w:p w14:paraId="7703127D"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14.</w:t>
            </w:r>
          </w:p>
        </w:tc>
        <w:tc>
          <w:tcPr>
            <w:tcW w:w="7554" w:type="dxa"/>
            <w:shd w:val="clear" w:color="auto" w:fill="auto"/>
          </w:tcPr>
          <w:p w14:paraId="4BE93D38"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Organiziranje  i sudjelovanje na sjednicama Školskog odbora, Vijeća roditelja</w:t>
            </w:r>
          </w:p>
        </w:tc>
      </w:tr>
      <w:tr w:rsidR="00103331" w:rsidRPr="00CE4D91" w14:paraId="4BD665C0" w14:textId="77777777" w:rsidTr="00045C47">
        <w:tc>
          <w:tcPr>
            <w:tcW w:w="946" w:type="dxa"/>
            <w:shd w:val="clear" w:color="auto" w:fill="auto"/>
          </w:tcPr>
          <w:p w14:paraId="6AB8AA42"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15.</w:t>
            </w:r>
          </w:p>
        </w:tc>
        <w:tc>
          <w:tcPr>
            <w:tcW w:w="7554" w:type="dxa"/>
            <w:shd w:val="clear" w:color="auto" w:fill="auto"/>
          </w:tcPr>
          <w:p w14:paraId="496892D9"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Prijam učenika prvog razreda i njihovih roditelja</w:t>
            </w:r>
          </w:p>
        </w:tc>
      </w:tr>
      <w:tr w:rsidR="00103331" w:rsidRPr="00CE4D91" w14:paraId="28476F34" w14:textId="77777777" w:rsidTr="00045C47">
        <w:tc>
          <w:tcPr>
            <w:tcW w:w="946" w:type="dxa"/>
            <w:shd w:val="clear" w:color="auto" w:fill="auto"/>
          </w:tcPr>
          <w:p w14:paraId="7B0A4532"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16.</w:t>
            </w:r>
          </w:p>
        </w:tc>
        <w:tc>
          <w:tcPr>
            <w:tcW w:w="7554" w:type="dxa"/>
            <w:shd w:val="clear" w:color="auto" w:fill="auto"/>
          </w:tcPr>
          <w:p w14:paraId="540D962F"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Izrada školskog kurikuluma</w:t>
            </w:r>
          </w:p>
        </w:tc>
      </w:tr>
      <w:tr w:rsidR="00103331" w:rsidRPr="00CE4D91" w14:paraId="009A5B6E" w14:textId="77777777" w:rsidTr="00045C47">
        <w:tc>
          <w:tcPr>
            <w:tcW w:w="946" w:type="dxa"/>
            <w:shd w:val="clear" w:color="auto" w:fill="auto"/>
          </w:tcPr>
          <w:p w14:paraId="5781E778"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17.</w:t>
            </w:r>
          </w:p>
        </w:tc>
        <w:tc>
          <w:tcPr>
            <w:tcW w:w="7554" w:type="dxa"/>
            <w:shd w:val="clear" w:color="auto" w:fill="auto"/>
          </w:tcPr>
          <w:p w14:paraId="2D99CEAC"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Razgovor sa PTO osobljem</w:t>
            </w:r>
          </w:p>
        </w:tc>
      </w:tr>
      <w:tr w:rsidR="00103331" w:rsidRPr="00CE4D91" w14:paraId="5006F5E4" w14:textId="77777777" w:rsidTr="00045C47">
        <w:tc>
          <w:tcPr>
            <w:tcW w:w="946" w:type="dxa"/>
            <w:shd w:val="clear" w:color="auto" w:fill="auto"/>
          </w:tcPr>
          <w:p w14:paraId="3CB22E41"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18.</w:t>
            </w:r>
          </w:p>
        </w:tc>
        <w:tc>
          <w:tcPr>
            <w:tcW w:w="7554" w:type="dxa"/>
            <w:shd w:val="clear" w:color="auto" w:fill="auto"/>
          </w:tcPr>
          <w:p w14:paraId="1AA53C4C"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Suradnja sa ustanovama izvan škole</w:t>
            </w:r>
          </w:p>
        </w:tc>
      </w:tr>
      <w:tr w:rsidR="00103331" w:rsidRPr="00CE4D91" w14:paraId="36AD7DED" w14:textId="77777777" w:rsidTr="00045C47">
        <w:tc>
          <w:tcPr>
            <w:tcW w:w="946" w:type="dxa"/>
            <w:shd w:val="clear" w:color="auto" w:fill="auto"/>
          </w:tcPr>
          <w:p w14:paraId="36141434"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19.</w:t>
            </w:r>
          </w:p>
        </w:tc>
        <w:tc>
          <w:tcPr>
            <w:tcW w:w="7554" w:type="dxa"/>
            <w:shd w:val="clear" w:color="auto" w:fill="auto"/>
          </w:tcPr>
          <w:p w14:paraId="3B57E9B4"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Kontrola poslova pripreme školske godine – priprema e-Matice, e-Dnevnika, matična knjiga, planovi i programi - pojedinačni</w:t>
            </w:r>
          </w:p>
        </w:tc>
      </w:tr>
      <w:tr w:rsidR="00103331" w:rsidRPr="00CE4D91" w14:paraId="44C77C2A" w14:textId="77777777" w:rsidTr="00045C47">
        <w:tc>
          <w:tcPr>
            <w:tcW w:w="946" w:type="dxa"/>
            <w:shd w:val="clear" w:color="auto" w:fill="auto"/>
          </w:tcPr>
          <w:p w14:paraId="38C4B747"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20.</w:t>
            </w:r>
          </w:p>
        </w:tc>
        <w:tc>
          <w:tcPr>
            <w:tcW w:w="7554" w:type="dxa"/>
            <w:shd w:val="clear" w:color="auto" w:fill="auto"/>
          </w:tcPr>
          <w:p w14:paraId="6DB7F1E3"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Planiranje poslova s tajnikom</w:t>
            </w:r>
          </w:p>
        </w:tc>
      </w:tr>
      <w:tr w:rsidR="00103331" w:rsidRPr="00CE4D91" w14:paraId="7943C1BE" w14:textId="77777777" w:rsidTr="00045C47">
        <w:tc>
          <w:tcPr>
            <w:tcW w:w="946" w:type="dxa"/>
            <w:shd w:val="clear" w:color="auto" w:fill="auto"/>
          </w:tcPr>
          <w:p w14:paraId="33F323E9"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 xml:space="preserve">21. </w:t>
            </w:r>
          </w:p>
        </w:tc>
        <w:tc>
          <w:tcPr>
            <w:tcW w:w="7554" w:type="dxa"/>
            <w:shd w:val="clear" w:color="auto" w:fill="auto"/>
          </w:tcPr>
          <w:p w14:paraId="11B57485"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Osobno stručno usavršavanje</w:t>
            </w:r>
          </w:p>
        </w:tc>
      </w:tr>
      <w:tr w:rsidR="00103331" w:rsidRPr="00CE4D91" w14:paraId="7F3EC59D" w14:textId="77777777" w:rsidTr="00045C47">
        <w:tc>
          <w:tcPr>
            <w:tcW w:w="946" w:type="dxa"/>
            <w:shd w:val="clear" w:color="auto" w:fill="auto"/>
          </w:tcPr>
          <w:p w14:paraId="376C9567"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 xml:space="preserve">22. </w:t>
            </w:r>
          </w:p>
        </w:tc>
        <w:tc>
          <w:tcPr>
            <w:tcW w:w="7554" w:type="dxa"/>
            <w:shd w:val="clear" w:color="auto" w:fill="auto"/>
          </w:tcPr>
          <w:p w14:paraId="5BAC622A"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Izrada preventivnog plana škole</w:t>
            </w:r>
          </w:p>
        </w:tc>
      </w:tr>
      <w:tr w:rsidR="00103331" w:rsidRPr="00CE4D91" w14:paraId="243FA09A" w14:textId="77777777" w:rsidTr="00045C47">
        <w:tc>
          <w:tcPr>
            <w:tcW w:w="946" w:type="dxa"/>
            <w:shd w:val="clear" w:color="auto" w:fill="auto"/>
          </w:tcPr>
          <w:p w14:paraId="26300881"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23.</w:t>
            </w:r>
          </w:p>
        </w:tc>
        <w:tc>
          <w:tcPr>
            <w:tcW w:w="7554" w:type="dxa"/>
            <w:shd w:val="clear" w:color="auto" w:fill="auto"/>
          </w:tcPr>
          <w:p w14:paraId="1BC30911"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Planiranje i organizacija nabave</w:t>
            </w:r>
          </w:p>
        </w:tc>
      </w:tr>
      <w:tr w:rsidR="00103331" w:rsidRPr="00CE4D91" w14:paraId="22E3267F" w14:textId="77777777" w:rsidTr="00045C47">
        <w:tc>
          <w:tcPr>
            <w:tcW w:w="946" w:type="dxa"/>
            <w:shd w:val="clear" w:color="auto" w:fill="auto"/>
          </w:tcPr>
          <w:p w14:paraId="3800FC1A"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 xml:space="preserve">24. </w:t>
            </w:r>
          </w:p>
        </w:tc>
        <w:tc>
          <w:tcPr>
            <w:tcW w:w="7554" w:type="dxa"/>
            <w:shd w:val="clear" w:color="auto" w:fill="auto"/>
          </w:tcPr>
          <w:p w14:paraId="18D44837"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Ostali poslovi</w:t>
            </w:r>
          </w:p>
        </w:tc>
      </w:tr>
    </w:tbl>
    <w:p w14:paraId="7F4898AB" w14:textId="77777777" w:rsidR="00103331" w:rsidRPr="00CE4D91" w:rsidRDefault="00103331" w:rsidP="00103331">
      <w:pPr>
        <w:rPr>
          <w:rFonts w:asciiTheme="minorHAnsi" w:hAnsiTheme="minorHAnsi" w:cstheme="minorHAnsi"/>
          <w:sz w:val="32"/>
        </w:rPr>
      </w:pPr>
      <w:r w:rsidRPr="00CE4D91">
        <w:rPr>
          <w:rFonts w:asciiTheme="minorHAnsi" w:hAnsiTheme="minorHAnsi" w:cstheme="minorHAnsi"/>
          <w:sz w:val="32"/>
        </w:rPr>
        <w:t>RUJAN 201</w:t>
      </w:r>
      <w:r w:rsidR="00412F4E">
        <w:rPr>
          <w:rFonts w:asciiTheme="minorHAnsi" w:hAnsiTheme="minorHAnsi" w:cstheme="minorHAnsi"/>
          <w:sz w:val="32"/>
        </w:rPr>
        <w:t>8</w:t>
      </w:r>
      <w:r w:rsidRPr="00CE4D91">
        <w:rPr>
          <w:rFonts w:asciiTheme="minorHAnsi" w:hAnsiTheme="minorHAnsi" w:cstheme="minorHAnsi"/>
          <w:sz w:val="32"/>
        </w:rPr>
        <w:t>.</w:t>
      </w:r>
    </w:p>
    <w:p w14:paraId="1F15E3B7" w14:textId="77777777" w:rsidR="00103331" w:rsidRPr="00CE4D91" w:rsidRDefault="00103331" w:rsidP="00103331">
      <w:pPr>
        <w:rPr>
          <w:rFonts w:asciiTheme="minorHAnsi" w:hAnsiTheme="minorHAnsi" w:cstheme="minorHAnsi"/>
          <w:sz w:val="32"/>
        </w:rPr>
      </w:pPr>
    </w:p>
    <w:p w14:paraId="25CDA63E" w14:textId="77777777" w:rsidR="00103331" w:rsidRPr="00CE4D91" w:rsidRDefault="00103331" w:rsidP="00103331">
      <w:pPr>
        <w:rPr>
          <w:rFonts w:asciiTheme="minorHAnsi" w:hAnsiTheme="minorHAnsi" w:cstheme="minorHAnsi"/>
          <w:sz w:val="32"/>
        </w:rPr>
      </w:pPr>
    </w:p>
    <w:p w14:paraId="5D6F6C4B" w14:textId="77777777" w:rsidR="00103331" w:rsidRPr="00CE4D91" w:rsidRDefault="00103331" w:rsidP="00103331">
      <w:pPr>
        <w:rPr>
          <w:rFonts w:asciiTheme="minorHAnsi" w:hAnsiTheme="minorHAnsi" w:cstheme="minorHAnsi"/>
          <w:sz w:val="32"/>
        </w:rPr>
      </w:pPr>
    </w:p>
    <w:p w14:paraId="169A55EF" w14:textId="77777777" w:rsidR="00103331" w:rsidRPr="00CE4D91" w:rsidRDefault="00103331" w:rsidP="00103331">
      <w:pPr>
        <w:rPr>
          <w:rFonts w:asciiTheme="minorHAnsi" w:hAnsiTheme="minorHAnsi" w:cstheme="minorHAnsi"/>
          <w:sz w:val="32"/>
        </w:rPr>
      </w:pPr>
    </w:p>
    <w:p w14:paraId="39DF7FC0" w14:textId="77777777" w:rsidR="00103331" w:rsidRPr="00CE4D91" w:rsidRDefault="00103331" w:rsidP="00103331">
      <w:pPr>
        <w:rPr>
          <w:rFonts w:asciiTheme="minorHAnsi" w:hAnsiTheme="minorHAnsi" w:cstheme="minorHAnsi"/>
          <w:sz w:val="32"/>
        </w:rPr>
      </w:pPr>
    </w:p>
    <w:p w14:paraId="4E34BEFE" w14:textId="77777777" w:rsidR="00103331" w:rsidRPr="00CE4D91" w:rsidRDefault="00103331" w:rsidP="00103331">
      <w:pPr>
        <w:rPr>
          <w:rFonts w:asciiTheme="minorHAnsi" w:hAnsiTheme="minorHAnsi" w:cstheme="minorHAnsi"/>
          <w:sz w:val="32"/>
        </w:rPr>
      </w:pPr>
    </w:p>
    <w:p w14:paraId="588FF2BC" w14:textId="77777777" w:rsidR="00103331" w:rsidRPr="00CE4D91" w:rsidRDefault="00103331" w:rsidP="00103331">
      <w:pPr>
        <w:rPr>
          <w:rFonts w:asciiTheme="minorHAnsi" w:hAnsiTheme="minorHAnsi" w:cstheme="minorHAnsi"/>
          <w:sz w:val="32"/>
        </w:rPr>
      </w:pPr>
    </w:p>
    <w:p w14:paraId="255FF5AF" w14:textId="77777777" w:rsidR="00103331" w:rsidRPr="00CE4D91" w:rsidRDefault="00103331" w:rsidP="00103331">
      <w:pPr>
        <w:rPr>
          <w:rFonts w:asciiTheme="minorHAnsi" w:hAnsiTheme="minorHAnsi" w:cstheme="minorHAnsi"/>
          <w:sz w:val="32"/>
        </w:rPr>
      </w:pPr>
    </w:p>
    <w:p w14:paraId="6D60F6D0" w14:textId="77777777" w:rsidR="00103331" w:rsidRPr="00CE4D91" w:rsidRDefault="00103331" w:rsidP="00103331">
      <w:pPr>
        <w:rPr>
          <w:rFonts w:asciiTheme="minorHAnsi" w:hAnsiTheme="minorHAnsi" w:cstheme="minorHAnsi"/>
          <w:sz w:val="32"/>
        </w:rPr>
      </w:pPr>
    </w:p>
    <w:p w14:paraId="3BE98B44" w14:textId="77777777" w:rsidR="00103331" w:rsidRPr="00CE4D91" w:rsidRDefault="00103331" w:rsidP="00103331">
      <w:pPr>
        <w:rPr>
          <w:rFonts w:asciiTheme="minorHAnsi" w:hAnsiTheme="minorHAnsi" w:cstheme="minorHAnsi"/>
          <w:sz w:val="32"/>
        </w:rPr>
      </w:pPr>
    </w:p>
    <w:p w14:paraId="0990735E" w14:textId="77777777" w:rsidR="00103331" w:rsidRPr="00CE4D91" w:rsidRDefault="00103331" w:rsidP="00103331">
      <w:pPr>
        <w:rPr>
          <w:rFonts w:asciiTheme="minorHAnsi" w:hAnsiTheme="minorHAnsi" w:cstheme="minorHAnsi"/>
          <w:sz w:val="32"/>
        </w:rPr>
      </w:pPr>
    </w:p>
    <w:p w14:paraId="05A69174" w14:textId="77777777" w:rsidR="00103331" w:rsidRPr="00CE4D91" w:rsidRDefault="00103331" w:rsidP="00103331">
      <w:pPr>
        <w:rPr>
          <w:rFonts w:asciiTheme="minorHAnsi" w:hAnsiTheme="minorHAnsi" w:cstheme="minorHAnsi"/>
          <w:sz w:val="32"/>
        </w:rPr>
      </w:pPr>
    </w:p>
    <w:p w14:paraId="6226BA5F" w14:textId="77777777" w:rsidR="00103331" w:rsidRPr="00CE4D91" w:rsidRDefault="00103331" w:rsidP="00103331">
      <w:pPr>
        <w:rPr>
          <w:rFonts w:asciiTheme="minorHAnsi" w:hAnsiTheme="minorHAnsi" w:cstheme="minorHAnsi"/>
          <w:sz w:val="32"/>
        </w:rPr>
      </w:pPr>
    </w:p>
    <w:p w14:paraId="02C8C74D" w14:textId="77777777" w:rsidR="00103331" w:rsidRPr="00CE4D91" w:rsidRDefault="00103331" w:rsidP="00103331">
      <w:pPr>
        <w:rPr>
          <w:rFonts w:asciiTheme="minorHAnsi" w:hAnsiTheme="minorHAnsi" w:cstheme="minorHAnsi"/>
          <w:sz w:val="32"/>
        </w:rPr>
      </w:pPr>
    </w:p>
    <w:p w14:paraId="6B9280F4" w14:textId="77777777" w:rsidR="00103331" w:rsidRPr="00CE4D91" w:rsidRDefault="00103331" w:rsidP="00103331">
      <w:pPr>
        <w:rPr>
          <w:rFonts w:asciiTheme="minorHAnsi" w:hAnsiTheme="minorHAnsi" w:cstheme="minorHAnsi"/>
          <w:sz w:val="32"/>
        </w:rPr>
      </w:pPr>
    </w:p>
    <w:p w14:paraId="6E6A0262" w14:textId="77777777" w:rsidR="00103331" w:rsidRPr="00CE4D91" w:rsidRDefault="00103331" w:rsidP="00103331">
      <w:pPr>
        <w:rPr>
          <w:rFonts w:asciiTheme="minorHAnsi" w:hAnsiTheme="minorHAnsi" w:cstheme="minorHAnsi"/>
          <w:sz w:val="32"/>
        </w:rPr>
      </w:pPr>
    </w:p>
    <w:p w14:paraId="73EA502D" w14:textId="77777777" w:rsidR="00103331" w:rsidRPr="00CE4D91" w:rsidRDefault="00103331" w:rsidP="00103331">
      <w:pPr>
        <w:rPr>
          <w:rFonts w:asciiTheme="minorHAnsi" w:hAnsiTheme="minorHAnsi" w:cstheme="minorHAnsi"/>
          <w:sz w:val="32"/>
        </w:rPr>
      </w:pPr>
    </w:p>
    <w:p w14:paraId="7F12C1CF" w14:textId="77777777" w:rsidR="00103331" w:rsidRPr="00CE4D91" w:rsidRDefault="00103331" w:rsidP="00103331">
      <w:pPr>
        <w:rPr>
          <w:rFonts w:asciiTheme="minorHAnsi" w:hAnsiTheme="minorHAnsi" w:cstheme="minorHAnsi"/>
          <w:sz w:val="32"/>
        </w:rPr>
      </w:pPr>
    </w:p>
    <w:p w14:paraId="0DA21EF5" w14:textId="77777777" w:rsidR="00103331" w:rsidRPr="00CE4D91" w:rsidRDefault="00103331" w:rsidP="00103331">
      <w:pPr>
        <w:rPr>
          <w:rFonts w:asciiTheme="minorHAnsi" w:hAnsiTheme="minorHAnsi" w:cstheme="minorHAnsi"/>
          <w:sz w:val="32"/>
        </w:rPr>
      </w:pPr>
    </w:p>
    <w:p w14:paraId="1F8A611E" w14:textId="77777777" w:rsidR="00103331" w:rsidRPr="00CE4D91" w:rsidRDefault="00103331" w:rsidP="00103331">
      <w:pPr>
        <w:rPr>
          <w:rFonts w:asciiTheme="minorHAnsi" w:hAnsiTheme="minorHAnsi" w:cstheme="minorHAnsi"/>
          <w:sz w:val="32"/>
        </w:rPr>
      </w:pPr>
    </w:p>
    <w:p w14:paraId="1ABC73A6" w14:textId="77777777" w:rsidR="00103331" w:rsidRPr="00CE4D91" w:rsidRDefault="00103331" w:rsidP="00103331">
      <w:pPr>
        <w:rPr>
          <w:rFonts w:asciiTheme="minorHAnsi" w:hAnsiTheme="minorHAnsi" w:cstheme="minorHAnsi"/>
          <w:sz w:val="32"/>
        </w:rPr>
      </w:pPr>
    </w:p>
    <w:p w14:paraId="4AAD602D" w14:textId="77777777" w:rsidR="00103331" w:rsidRPr="00CE4D91" w:rsidRDefault="00103331" w:rsidP="00103331">
      <w:pPr>
        <w:rPr>
          <w:rFonts w:asciiTheme="minorHAnsi" w:hAnsiTheme="minorHAnsi" w:cstheme="minorHAnsi"/>
          <w:sz w:val="32"/>
        </w:rPr>
      </w:pPr>
    </w:p>
    <w:p w14:paraId="784F7303" w14:textId="77777777" w:rsidR="00103331" w:rsidRPr="00CE4D91" w:rsidRDefault="00103331" w:rsidP="00103331">
      <w:pPr>
        <w:rPr>
          <w:rFonts w:asciiTheme="minorHAnsi" w:hAnsiTheme="minorHAnsi" w:cstheme="minorHAnsi"/>
          <w:sz w:val="32"/>
        </w:rPr>
      </w:pPr>
    </w:p>
    <w:p w14:paraId="1AFC4409" w14:textId="77777777" w:rsidR="00103331" w:rsidRPr="00CE4D91" w:rsidRDefault="00103331" w:rsidP="00103331">
      <w:pPr>
        <w:rPr>
          <w:rFonts w:asciiTheme="minorHAnsi" w:hAnsiTheme="minorHAnsi" w:cstheme="minorHAnsi"/>
          <w:sz w:val="32"/>
        </w:rPr>
      </w:pPr>
    </w:p>
    <w:p w14:paraId="5ACAD02E" w14:textId="77777777" w:rsidR="00103331" w:rsidRPr="00CE4D91" w:rsidRDefault="00103331" w:rsidP="00103331">
      <w:pPr>
        <w:rPr>
          <w:rFonts w:asciiTheme="minorHAnsi" w:hAnsiTheme="minorHAnsi" w:cstheme="minorHAnsi"/>
          <w:sz w:val="32"/>
        </w:rPr>
      </w:pPr>
    </w:p>
    <w:p w14:paraId="31A1566B" w14:textId="77777777" w:rsidR="00103331" w:rsidRPr="00CE4D91" w:rsidRDefault="00103331" w:rsidP="00103331">
      <w:pPr>
        <w:rPr>
          <w:rFonts w:asciiTheme="minorHAnsi" w:hAnsiTheme="minorHAnsi" w:cstheme="minorHAnsi"/>
          <w:sz w:val="32"/>
        </w:rPr>
      </w:pPr>
    </w:p>
    <w:p w14:paraId="157D1B51" w14:textId="77777777" w:rsidR="00103331" w:rsidRPr="00CE4D91" w:rsidRDefault="00103331" w:rsidP="00103331">
      <w:pPr>
        <w:rPr>
          <w:rFonts w:asciiTheme="minorHAnsi" w:hAnsiTheme="minorHAnsi" w:cstheme="minorHAnsi"/>
          <w:sz w:val="32"/>
        </w:rPr>
      </w:pPr>
    </w:p>
    <w:p w14:paraId="7B8DC119" w14:textId="77777777" w:rsidR="00103331" w:rsidRPr="00CE4D91" w:rsidRDefault="00103331" w:rsidP="00103331">
      <w:pPr>
        <w:rPr>
          <w:rFonts w:asciiTheme="minorHAnsi" w:hAnsiTheme="minorHAnsi" w:cstheme="minorHAnsi"/>
          <w:sz w:val="32"/>
        </w:rPr>
      </w:pPr>
    </w:p>
    <w:p w14:paraId="0835D1A6" w14:textId="77777777" w:rsidR="00103331" w:rsidRPr="00CE4D91" w:rsidRDefault="00103331" w:rsidP="00103331">
      <w:pPr>
        <w:rPr>
          <w:rFonts w:asciiTheme="minorHAnsi" w:hAnsiTheme="minorHAnsi" w:cstheme="minorHAnsi"/>
          <w:sz w:val="32"/>
        </w:rPr>
      </w:pPr>
    </w:p>
    <w:p w14:paraId="13B880A2" w14:textId="77777777" w:rsidR="00103331" w:rsidRPr="00CE4D91" w:rsidRDefault="00103331" w:rsidP="00103331">
      <w:pPr>
        <w:rPr>
          <w:rFonts w:asciiTheme="minorHAnsi" w:hAnsiTheme="minorHAnsi" w:cstheme="minorHAnsi"/>
          <w:sz w:val="32"/>
        </w:rPr>
      </w:pPr>
    </w:p>
    <w:p w14:paraId="282B8A97" w14:textId="77777777" w:rsidR="00103331" w:rsidRPr="00CE4D91" w:rsidRDefault="00103331" w:rsidP="00103331">
      <w:pPr>
        <w:rPr>
          <w:rFonts w:asciiTheme="minorHAnsi" w:hAnsiTheme="minorHAnsi" w:cstheme="minorHAnsi"/>
          <w:sz w:val="32"/>
        </w:rPr>
      </w:pPr>
    </w:p>
    <w:p w14:paraId="29707E20" w14:textId="77777777" w:rsidR="00103331" w:rsidRPr="00CE4D91" w:rsidRDefault="00103331" w:rsidP="00103331">
      <w:pPr>
        <w:rPr>
          <w:rFonts w:asciiTheme="minorHAnsi" w:hAnsiTheme="minorHAnsi" w:cstheme="minorHAnsi"/>
          <w:sz w:val="32"/>
        </w:rPr>
      </w:pPr>
    </w:p>
    <w:p w14:paraId="5BA35F19" w14:textId="77777777" w:rsidR="00103331" w:rsidRPr="00CE4D91" w:rsidRDefault="00103331" w:rsidP="00103331">
      <w:pPr>
        <w:rPr>
          <w:rFonts w:asciiTheme="minorHAnsi" w:hAnsiTheme="minorHAnsi" w:cstheme="minorHAnsi"/>
          <w:sz w:val="32"/>
        </w:rPr>
      </w:pPr>
    </w:p>
    <w:p w14:paraId="25843B3E" w14:textId="77777777" w:rsidR="00103331" w:rsidRPr="00CE4D91" w:rsidRDefault="00103331" w:rsidP="00103331">
      <w:pPr>
        <w:rPr>
          <w:rFonts w:asciiTheme="minorHAnsi" w:hAnsiTheme="minorHAnsi" w:cstheme="minorHAnsi"/>
          <w:sz w:val="32"/>
        </w:rPr>
      </w:pPr>
    </w:p>
    <w:p w14:paraId="5CE18859" w14:textId="77777777" w:rsidR="00103331" w:rsidRPr="00CE4D91" w:rsidRDefault="00103331" w:rsidP="00103331">
      <w:pPr>
        <w:rPr>
          <w:rFonts w:asciiTheme="minorHAnsi" w:hAnsiTheme="minorHAnsi" w:cstheme="minorHAnsi"/>
          <w:sz w:val="32"/>
        </w:rPr>
      </w:pPr>
    </w:p>
    <w:p w14:paraId="53389B78" w14:textId="77777777" w:rsidR="00103331" w:rsidRPr="00CE4D91" w:rsidRDefault="00103331" w:rsidP="00103331">
      <w:pPr>
        <w:rPr>
          <w:rFonts w:asciiTheme="minorHAnsi" w:hAnsiTheme="minorHAnsi" w:cstheme="minorHAnsi"/>
          <w:sz w:val="32"/>
        </w:rPr>
      </w:pPr>
    </w:p>
    <w:p w14:paraId="3DB11BF7" w14:textId="77777777" w:rsidR="00103331" w:rsidRPr="00CE4D91" w:rsidRDefault="00103331" w:rsidP="00103331">
      <w:pPr>
        <w:rPr>
          <w:rFonts w:asciiTheme="minorHAnsi" w:hAnsiTheme="minorHAnsi" w:cstheme="minorHAnsi"/>
          <w:sz w:val="32"/>
        </w:rPr>
      </w:pPr>
    </w:p>
    <w:p w14:paraId="4E8AB69C" w14:textId="77777777" w:rsidR="00B454A8" w:rsidRPr="00CE4D91" w:rsidRDefault="00B454A8" w:rsidP="00B454A8">
      <w:pPr>
        <w:rPr>
          <w:rFonts w:asciiTheme="minorHAnsi" w:hAnsiTheme="minorHAnsi" w:cstheme="minorHAnsi"/>
          <w:sz w:val="32"/>
        </w:rPr>
      </w:pPr>
      <w:r w:rsidRPr="00CE4D91">
        <w:rPr>
          <w:rFonts w:asciiTheme="minorHAnsi" w:hAnsiTheme="minorHAnsi" w:cstheme="minorHAnsi"/>
          <w:sz w:val="32"/>
        </w:rPr>
        <w:t>LISTOPAD 201</w:t>
      </w:r>
      <w:r w:rsidR="00A85EE1">
        <w:rPr>
          <w:rFonts w:asciiTheme="minorHAnsi" w:hAnsiTheme="minorHAnsi" w:cstheme="minorHAnsi"/>
          <w:sz w:val="32"/>
        </w:rPr>
        <w:t>8</w:t>
      </w:r>
      <w:r w:rsidRPr="00CE4D91">
        <w:rPr>
          <w:rFonts w:asciiTheme="minorHAnsi" w:hAnsiTheme="minorHAnsi" w:cstheme="minorHAnsi"/>
          <w:sz w:val="32"/>
        </w:rPr>
        <w:t xml:space="preserve">. </w:t>
      </w:r>
    </w:p>
    <w:p w14:paraId="3A8C5D62" w14:textId="77777777" w:rsidR="00B454A8" w:rsidRPr="00CE4D91" w:rsidRDefault="00B454A8" w:rsidP="00B454A8">
      <w:pPr>
        <w:rPr>
          <w:rFonts w:asciiTheme="minorHAnsi" w:hAnsiTheme="minorHAnsi" w:cstheme="minorHAnsi"/>
          <w:sz w:val="32"/>
        </w:rPr>
      </w:pPr>
    </w:p>
    <w:p w14:paraId="35E742DB" w14:textId="77777777" w:rsidR="00103331" w:rsidRPr="00CE4D91" w:rsidRDefault="00103331" w:rsidP="00103331">
      <w:pPr>
        <w:rPr>
          <w:rFonts w:asciiTheme="minorHAnsi" w:hAnsiTheme="minorHAnsi" w:cstheme="minorHAnsi"/>
          <w:sz w:val="32"/>
        </w:rPr>
      </w:pPr>
    </w:p>
    <w:p w14:paraId="03FCA5A0" w14:textId="77777777" w:rsidR="00103331" w:rsidRPr="00CE4D91" w:rsidRDefault="00103331" w:rsidP="00103331">
      <w:pPr>
        <w:rPr>
          <w:rFonts w:asciiTheme="minorHAnsi" w:hAnsiTheme="minorHAnsi" w:cstheme="minorHAnsi"/>
          <w:sz w:val="32"/>
        </w:rPr>
      </w:pPr>
    </w:p>
    <w:p w14:paraId="0E6AAB58" w14:textId="77777777" w:rsidR="00103331" w:rsidRPr="00CE4D91" w:rsidRDefault="00103331" w:rsidP="00103331">
      <w:pPr>
        <w:rPr>
          <w:rFonts w:asciiTheme="minorHAnsi" w:hAnsiTheme="minorHAnsi" w:cstheme="minorHAnsi"/>
          <w:sz w:val="32"/>
        </w:rPr>
      </w:pPr>
    </w:p>
    <w:p w14:paraId="2D3BF5A2" w14:textId="77777777" w:rsidR="00103331" w:rsidRDefault="00103331" w:rsidP="00103331">
      <w:pPr>
        <w:rPr>
          <w:rFonts w:asciiTheme="minorHAnsi" w:hAnsiTheme="minorHAnsi" w:cstheme="minorHAnsi"/>
          <w:sz w:val="32"/>
        </w:rPr>
      </w:pPr>
    </w:p>
    <w:p w14:paraId="704B1733" w14:textId="77777777" w:rsidR="00412F4E" w:rsidRPr="00CE4D91" w:rsidRDefault="00412F4E" w:rsidP="00103331">
      <w:pPr>
        <w:rPr>
          <w:rFonts w:asciiTheme="minorHAnsi" w:hAnsiTheme="minorHAnsi" w:cstheme="minorHAnsi"/>
          <w:sz w:val="32"/>
        </w:rPr>
      </w:pPr>
    </w:p>
    <w:tbl>
      <w:tblPr>
        <w:tblStyle w:val="Reetkatablice"/>
        <w:tblpPr w:leftFromText="180" w:rightFromText="180" w:horzAnchor="margin" w:tblpY="1493"/>
        <w:tblW w:w="0" w:type="auto"/>
        <w:tblLook w:val="04A0" w:firstRow="1" w:lastRow="0" w:firstColumn="1" w:lastColumn="0" w:noHBand="0" w:noVBand="1"/>
      </w:tblPr>
      <w:tblGrid>
        <w:gridCol w:w="946"/>
        <w:gridCol w:w="7554"/>
      </w:tblGrid>
      <w:tr w:rsidR="00103331" w:rsidRPr="00CE4D91" w14:paraId="7D240F68" w14:textId="77777777" w:rsidTr="00F15E50">
        <w:tc>
          <w:tcPr>
            <w:tcW w:w="946" w:type="dxa"/>
            <w:shd w:val="clear" w:color="auto" w:fill="70AD47" w:themeFill="accent6"/>
          </w:tcPr>
          <w:p w14:paraId="0BC5E715" w14:textId="77777777" w:rsidR="00103331" w:rsidRPr="00CE4D91" w:rsidRDefault="00103331" w:rsidP="00653AB8">
            <w:pPr>
              <w:rPr>
                <w:rFonts w:asciiTheme="minorHAnsi" w:hAnsiTheme="minorHAnsi" w:cstheme="minorHAnsi"/>
                <w:sz w:val="32"/>
              </w:rPr>
            </w:pPr>
          </w:p>
        </w:tc>
        <w:tc>
          <w:tcPr>
            <w:tcW w:w="7554" w:type="dxa"/>
            <w:shd w:val="clear" w:color="auto" w:fill="70AD47" w:themeFill="accent6"/>
          </w:tcPr>
          <w:p w14:paraId="423EC54E" w14:textId="77777777" w:rsidR="00103331" w:rsidRPr="00CE4D91" w:rsidRDefault="00103331" w:rsidP="00653AB8">
            <w:pPr>
              <w:jc w:val="center"/>
              <w:rPr>
                <w:rFonts w:asciiTheme="minorHAnsi" w:hAnsiTheme="minorHAnsi" w:cstheme="minorHAnsi"/>
                <w:sz w:val="32"/>
              </w:rPr>
            </w:pPr>
            <w:r w:rsidRPr="00CE4D91">
              <w:rPr>
                <w:rFonts w:asciiTheme="minorHAnsi" w:hAnsiTheme="minorHAnsi" w:cstheme="minorHAnsi"/>
                <w:sz w:val="32"/>
              </w:rPr>
              <w:t>Sadržaj rada</w:t>
            </w:r>
          </w:p>
        </w:tc>
      </w:tr>
      <w:tr w:rsidR="00103331" w:rsidRPr="00CE4D91" w14:paraId="79699B96" w14:textId="77777777" w:rsidTr="00045C47">
        <w:tc>
          <w:tcPr>
            <w:tcW w:w="946" w:type="dxa"/>
            <w:shd w:val="clear" w:color="auto" w:fill="auto"/>
          </w:tcPr>
          <w:p w14:paraId="6B701352"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w:t>
            </w:r>
          </w:p>
        </w:tc>
        <w:tc>
          <w:tcPr>
            <w:tcW w:w="7554" w:type="dxa"/>
            <w:shd w:val="clear" w:color="auto" w:fill="auto"/>
          </w:tcPr>
          <w:p w14:paraId="45A22B72"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provedbe planiranih poslova</w:t>
            </w:r>
          </w:p>
        </w:tc>
      </w:tr>
      <w:tr w:rsidR="00103331" w:rsidRPr="00CE4D91" w14:paraId="43028EF6" w14:textId="77777777" w:rsidTr="00045C47">
        <w:tc>
          <w:tcPr>
            <w:tcW w:w="946" w:type="dxa"/>
            <w:shd w:val="clear" w:color="auto" w:fill="auto"/>
          </w:tcPr>
          <w:p w14:paraId="6382CE43"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2.</w:t>
            </w:r>
          </w:p>
        </w:tc>
        <w:tc>
          <w:tcPr>
            <w:tcW w:w="7554" w:type="dxa"/>
            <w:shd w:val="clear" w:color="auto" w:fill="auto"/>
          </w:tcPr>
          <w:p w14:paraId="2C2FDB73"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 xml:space="preserve">Organizacija i koordinacija  </w:t>
            </w:r>
            <w:proofErr w:type="spellStart"/>
            <w:r w:rsidRPr="00CE4D91">
              <w:rPr>
                <w:rFonts w:asciiTheme="minorHAnsi" w:hAnsiTheme="minorHAnsi" w:cstheme="minorHAnsi"/>
                <w:sz w:val="28"/>
                <w:szCs w:val="20"/>
              </w:rPr>
              <w:t>samovrednovanja</w:t>
            </w:r>
            <w:proofErr w:type="spellEnd"/>
            <w:r w:rsidRPr="00CE4D91">
              <w:rPr>
                <w:rFonts w:asciiTheme="minorHAnsi" w:hAnsiTheme="minorHAnsi" w:cstheme="minorHAnsi"/>
                <w:sz w:val="28"/>
                <w:szCs w:val="20"/>
              </w:rPr>
              <w:t xml:space="preserve"> škole</w:t>
            </w:r>
          </w:p>
        </w:tc>
      </w:tr>
      <w:tr w:rsidR="00103331" w:rsidRPr="00CE4D91" w14:paraId="12E95817" w14:textId="77777777" w:rsidTr="00045C47">
        <w:tc>
          <w:tcPr>
            <w:tcW w:w="946" w:type="dxa"/>
            <w:shd w:val="clear" w:color="auto" w:fill="auto"/>
          </w:tcPr>
          <w:p w14:paraId="54335872"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3.</w:t>
            </w:r>
          </w:p>
        </w:tc>
        <w:tc>
          <w:tcPr>
            <w:tcW w:w="7554" w:type="dxa"/>
            <w:shd w:val="clear" w:color="auto" w:fill="auto"/>
          </w:tcPr>
          <w:p w14:paraId="50D4E887"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Organizacija prehrane učenika – koordinacija s partnerom u projektu „Zvoni za uzbunu“</w:t>
            </w:r>
          </w:p>
        </w:tc>
      </w:tr>
      <w:tr w:rsidR="00103331" w:rsidRPr="00CE4D91" w14:paraId="587E8F09" w14:textId="77777777" w:rsidTr="00045C47">
        <w:tc>
          <w:tcPr>
            <w:tcW w:w="946" w:type="dxa"/>
            <w:shd w:val="clear" w:color="auto" w:fill="auto"/>
          </w:tcPr>
          <w:p w14:paraId="1CE5240D"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4.</w:t>
            </w:r>
          </w:p>
        </w:tc>
        <w:tc>
          <w:tcPr>
            <w:tcW w:w="7554" w:type="dxa"/>
            <w:shd w:val="clear" w:color="auto" w:fill="auto"/>
          </w:tcPr>
          <w:p w14:paraId="1DA4DB52"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Organizacija i koordinacija zdravstvene i socijalne zaštite učenika</w:t>
            </w:r>
          </w:p>
        </w:tc>
      </w:tr>
      <w:tr w:rsidR="00103331" w:rsidRPr="00CE4D91" w14:paraId="344EB06F" w14:textId="77777777" w:rsidTr="00045C47">
        <w:tc>
          <w:tcPr>
            <w:tcW w:w="946" w:type="dxa"/>
            <w:shd w:val="clear" w:color="auto" w:fill="auto"/>
          </w:tcPr>
          <w:p w14:paraId="0A423998"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5.</w:t>
            </w:r>
          </w:p>
        </w:tc>
        <w:tc>
          <w:tcPr>
            <w:tcW w:w="7554" w:type="dxa"/>
            <w:shd w:val="clear" w:color="auto" w:fill="auto"/>
          </w:tcPr>
          <w:p w14:paraId="29A83038"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 xml:space="preserve">Suradnja na zajedničkom planiranju nastave, planiranju razrednih i </w:t>
            </w:r>
            <w:proofErr w:type="spellStart"/>
            <w:r w:rsidRPr="00CE4D91">
              <w:rPr>
                <w:rFonts w:asciiTheme="minorHAnsi" w:hAnsiTheme="minorHAnsi" w:cstheme="minorHAnsi"/>
                <w:sz w:val="28"/>
                <w:szCs w:val="20"/>
              </w:rPr>
              <w:t>međurazrednih</w:t>
            </w:r>
            <w:proofErr w:type="spellEnd"/>
            <w:r w:rsidRPr="00CE4D91">
              <w:rPr>
                <w:rFonts w:asciiTheme="minorHAnsi" w:hAnsiTheme="minorHAnsi" w:cstheme="minorHAnsi"/>
                <w:sz w:val="28"/>
                <w:szCs w:val="20"/>
              </w:rPr>
              <w:t xml:space="preserve"> aktivnosti i projekata</w:t>
            </w:r>
          </w:p>
        </w:tc>
      </w:tr>
      <w:tr w:rsidR="00103331" w:rsidRPr="00CE4D91" w14:paraId="7B79C099" w14:textId="77777777" w:rsidTr="00045C47">
        <w:tc>
          <w:tcPr>
            <w:tcW w:w="946" w:type="dxa"/>
            <w:shd w:val="clear" w:color="auto" w:fill="auto"/>
          </w:tcPr>
          <w:p w14:paraId="49D34EDE"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 xml:space="preserve">6. </w:t>
            </w:r>
          </w:p>
        </w:tc>
        <w:tc>
          <w:tcPr>
            <w:tcW w:w="7554" w:type="dxa"/>
            <w:shd w:val="clear" w:color="auto" w:fill="auto"/>
          </w:tcPr>
          <w:p w14:paraId="4A856B7F"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Uvidi u nastavu, praćenje i analiza rada – posebno sa učiteljima početnicima i stažistima</w:t>
            </w:r>
          </w:p>
        </w:tc>
      </w:tr>
      <w:tr w:rsidR="00103331" w:rsidRPr="00CE4D91" w14:paraId="13E49F58" w14:textId="77777777" w:rsidTr="00045C47">
        <w:tc>
          <w:tcPr>
            <w:tcW w:w="946" w:type="dxa"/>
            <w:shd w:val="clear" w:color="auto" w:fill="auto"/>
          </w:tcPr>
          <w:p w14:paraId="08DEA924"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7.</w:t>
            </w:r>
          </w:p>
        </w:tc>
        <w:tc>
          <w:tcPr>
            <w:tcW w:w="7554" w:type="dxa"/>
            <w:shd w:val="clear" w:color="auto" w:fill="auto"/>
          </w:tcPr>
          <w:p w14:paraId="610B91C8"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Razgovor i suradnja sa stručnim suradnicima oko unapređivanja nastave i života u školi</w:t>
            </w:r>
          </w:p>
        </w:tc>
      </w:tr>
      <w:tr w:rsidR="00103331" w:rsidRPr="00CE4D91" w14:paraId="409D1742" w14:textId="77777777" w:rsidTr="00045C47">
        <w:tc>
          <w:tcPr>
            <w:tcW w:w="946" w:type="dxa"/>
            <w:shd w:val="clear" w:color="auto" w:fill="auto"/>
          </w:tcPr>
          <w:p w14:paraId="44C1A5D8"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8.</w:t>
            </w:r>
          </w:p>
        </w:tc>
        <w:tc>
          <w:tcPr>
            <w:tcW w:w="7554" w:type="dxa"/>
            <w:shd w:val="clear" w:color="auto" w:fill="auto"/>
          </w:tcPr>
          <w:p w14:paraId="5404361F"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Savjetodavni rad s učiteljima u ostvarivanju zadaća</w:t>
            </w:r>
          </w:p>
        </w:tc>
      </w:tr>
      <w:tr w:rsidR="00103331" w:rsidRPr="00CE4D91" w14:paraId="0B28AD4C" w14:textId="77777777" w:rsidTr="00045C47">
        <w:tc>
          <w:tcPr>
            <w:tcW w:w="946" w:type="dxa"/>
            <w:shd w:val="clear" w:color="auto" w:fill="auto"/>
          </w:tcPr>
          <w:p w14:paraId="65920A34"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9.</w:t>
            </w:r>
          </w:p>
        </w:tc>
        <w:tc>
          <w:tcPr>
            <w:tcW w:w="7554" w:type="dxa"/>
            <w:shd w:val="clear" w:color="auto" w:fill="auto"/>
          </w:tcPr>
          <w:p w14:paraId="2E9E54D1"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Planiranje i programiranje rada UV i RV – praćenje i briga oko realizacije poslova djelatnika škole</w:t>
            </w:r>
          </w:p>
        </w:tc>
      </w:tr>
      <w:tr w:rsidR="00103331" w:rsidRPr="00CE4D91" w14:paraId="78FF73BC" w14:textId="77777777" w:rsidTr="00045C47">
        <w:tc>
          <w:tcPr>
            <w:tcW w:w="946" w:type="dxa"/>
            <w:shd w:val="clear" w:color="auto" w:fill="auto"/>
          </w:tcPr>
          <w:p w14:paraId="328CE825"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10.</w:t>
            </w:r>
          </w:p>
        </w:tc>
        <w:tc>
          <w:tcPr>
            <w:tcW w:w="7554" w:type="dxa"/>
            <w:shd w:val="clear" w:color="auto" w:fill="auto"/>
          </w:tcPr>
          <w:p w14:paraId="62B29B5F"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i koordiniranje rada administrativne službe</w:t>
            </w:r>
          </w:p>
        </w:tc>
      </w:tr>
      <w:tr w:rsidR="00103331" w:rsidRPr="00CE4D91" w14:paraId="74C86D1A" w14:textId="77777777" w:rsidTr="00045C47">
        <w:tc>
          <w:tcPr>
            <w:tcW w:w="946" w:type="dxa"/>
            <w:shd w:val="clear" w:color="auto" w:fill="auto"/>
          </w:tcPr>
          <w:p w14:paraId="7B07E689"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11.</w:t>
            </w:r>
          </w:p>
        </w:tc>
        <w:tc>
          <w:tcPr>
            <w:tcW w:w="7554" w:type="dxa"/>
            <w:shd w:val="clear" w:color="auto" w:fill="auto"/>
          </w:tcPr>
          <w:p w14:paraId="7923FDB1"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provedbe školskih projekata i drugih planiranih aktivnosti</w:t>
            </w:r>
          </w:p>
        </w:tc>
      </w:tr>
      <w:tr w:rsidR="00103331" w:rsidRPr="00CE4D91" w14:paraId="2D467465" w14:textId="77777777" w:rsidTr="00045C47">
        <w:tc>
          <w:tcPr>
            <w:tcW w:w="946" w:type="dxa"/>
            <w:shd w:val="clear" w:color="auto" w:fill="auto"/>
          </w:tcPr>
          <w:p w14:paraId="480E7DC0"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12.</w:t>
            </w:r>
          </w:p>
        </w:tc>
        <w:tc>
          <w:tcPr>
            <w:tcW w:w="7554" w:type="dxa"/>
            <w:shd w:val="clear" w:color="auto" w:fill="auto"/>
          </w:tcPr>
          <w:p w14:paraId="6EFAF99A"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provedbe stručnog usavršavanja u kolektivu</w:t>
            </w:r>
          </w:p>
        </w:tc>
      </w:tr>
      <w:tr w:rsidR="00103331" w:rsidRPr="00CE4D91" w14:paraId="70FFA4F5" w14:textId="77777777" w:rsidTr="00045C47">
        <w:tc>
          <w:tcPr>
            <w:tcW w:w="946" w:type="dxa"/>
            <w:shd w:val="clear" w:color="auto" w:fill="auto"/>
          </w:tcPr>
          <w:p w14:paraId="02EC0C74"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13.</w:t>
            </w:r>
          </w:p>
        </w:tc>
        <w:tc>
          <w:tcPr>
            <w:tcW w:w="7554" w:type="dxa"/>
            <w:shd w:val="clear" w:color="auto" w:fill="auto"/>
          </w:tcPr>
          <w:p w14:paraId="34A675BD"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Organizacija proslave državnih blagdana</w:t>
            </w:r>
          </w:p>
        </w:tc>
      </w:tr>
      <w:tr w:rsidR="00103331" w:rsidRPr="00CE4D91" w14:paraId="11AFC44B" w14:textId="77777777" w:rsidTr="00045C47">
        <w:tc>
          <w:tcPr>
            <w:tcW w:w="946" w:type="dxa"/>
            <w:shd w:val="clear" w:color="auto" w:fill="auto"/>
          </w:tcPr>
          <w:p w14:paraId="1A683EEC"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14.</w:t>
            </w:r>
          </w:p>
        </w:tc>
        <w:tc>
          <w:tcPr>
            <w:tcW w:w="7554" w:type="dxa"/>
            <w:shd w:val="clear" w:color="auto" w:fill="auto"/>
          </w:tcPr>
          <w:p w14:paraId="2C429736"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Rad s roditeljima i učenicima</w:t>
            </w:r>
          </w:p>
        </w:tc>
      </w:tr>
      <w:tr w:rsidR="00103331" w:rsidRPr="00CE4D91" w14:paraId="1F487BC9" w14:textId="77777777" w:rsidTr="00045C47">
        <w:tc>
          <w:tcPr>
            <w:tcW w:w="946" w:type="dxa"/>
            <w:shd w:val="clear" w:color="auto" w:fill="auto"/>
          </w:tcPr>
          <w:p w14:paraId="1F0A2446"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15.</w:t>
            </w:r>
          </w:p>
        </w:tc>
        <w:tc>
          <w:tcPr>
            <w:tcW w:w="7554" w:type="dxa"/>
            <w:shd w:val="clear" w:color="auto" w:fill="auto"/>
          </w:tcPr>
          <w:p w14:paraId="631E5FA7"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Razgovor sa PTO osobljem</w:t>
            </w:r>
          </w:p>
        </w:tc>
      </w:tr>
      <w:tr w:rsidR="00103331" w:rsidRPr="00CE4D91" w14:paraId="49103ED6" w14:textId="77777777" w:rsidTr="00045C47">
        <w:tc>
          <w:tcPr>
            <w:tcW w:w="946" w:type="dxa"/>
            <w:shd w:val="clear" w:color="auto" w:fill="auto"/>
          </w:tcPr>
          <w:p w14:paraId="3AC199FF"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16.</w:t>
            </w:r>
          </w:p>
        </w:tc>
        <w:tc>
          <w:tcPr>
            <w:tcW w:w="7554" w:type="dxa"/>
            <w:shd w:val="clear" w:color="auto" w:fill="auto"/>
          </w:tcPr>
          <w:p w14:paraId="303DAC85"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Suradnja sa ustanovama izvan škole</w:t>
            </w:r>
          </w:p>
        </w:tc>
      </w:tr>
      <w:tr w:rsidR="00103331" w:rsidRPr="00CE4D91" w14:paraId="1B8B91FD" w14:textId="77777777" w:rsidTr="00045C47">
        <w:tc>
          <w:tcPr>
            <w:tcW w:w="946" w:type="dxa"/>
            <w:shd w:val="clear" w:color="auto" w:fill="auto"/>
          </w:tcPr>
          <w:p w14:paraId="0F476D63"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17.</w:t>
            </w:r>
          </w:p>
        </w:tc>
        <w:tc>
          <w:tcPr>
            <w:tcW w:w="7554" w:type="dxa"/>
            <w:shd w:val="clear" w:color="auto" w:fill="auto"/>
          </w:tcPr>
          <w:p w14:paraId="423C3A0B"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Ostali poslovi – suradnja s MZOS, Uredom državne uprave, Zavodom za zapošljavanje, Župnim uredom,  s osnivačem, ostalim OŠ, kulturnim i društvenim organizacijama</w:t>
            </w:r>
          </w:p>
        </w:tc>
      </w:tr>
      <w:tr w:rsidR="00103331" w:rsidRPr="00CE4D91" w14:paraId="2BD0E530" w14:textId="77777777" w:rsidTr="00045C47">
        <w:tc>
          <w:tcPr>
            <w:tcW w:w="946" w:type="dxa"/>
            <w:shd w:val="clear" w:color="auto" w:fill="auto"/>
          </w:tcPr>
          <w:p w14:paraId="546C5028"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18.</w:t>
            </w:r>
          </w:p>
        </w:tc>
        <w:tc>
          <w:tcPr>
            <w:tcW w:w="7554" w:type="dxa"/>
            <w:shd w:val="clear" w:color="auto" w:fill="auto"/>
          </w:tcPr>
          <w:p w14:paraId="5A4BDFAD"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Vođenje evidencije i dokumentacije – briga o sigurnosti, pravima i obvezama učenika i svih zaposlenika</w:t>
            </w:r>
          </w:p>
        </w:tc>
      </w:tr>
    </w:tbl>
    <w:p w14:paraId="07F52727" w14:textId="77777777" w:rsidR="00103331" w:rsidRPr="00CE4D91" w:rsidRDefault="00103331" w:rsidP="00103331">
      <w:pPr>
        <w:rPr>
          <w:rFonts w:asciiTheme="minorHAnsi" w:hAnsiTheme="minorHAnsi" w:cstheme="minorHAnsi"/>
          <w:sz w:val="32"/>
        </w:rPr>
      </w:pPr>
    </w:p>
    <w:p w14:paraId="62EBA5EF" w14:textId="77777777" w:rsidR="00103331" w:rsidRPr="00CE4D91" w:rsidRDefault="00103331" w:rsidP="00103331">
      <w:pPr>
        <w:rPr>
          <w:rFonts w:asciiTheme="minorHAnsi" w:hAnsiTheme="minorHAnsi" w:cstheme="minorHAnsi"/>
          <w:sz w:val="32"/>
        </w:rPr>
      </w:pPr>
    </w:p>
    <w:p w14:paraId="0549A675" w14:textId="77777777" w:rsidR="00103331" w:rsidRPr="00CE4D91" w:rsidRDefault="00103331" w:rsidP="00103331">
      <w:pPr>
        <w:rPr>
          <w:rFonts w:asciiTheme="minorHAnsi" w:hAnsiTheme="minorHAnsi" w:cstheme="minorHAnsi"/>
          <w:sz w:val="32"/>
        </w:rPr>
      </w:pPr>
    </w:p>
    <w:p w14:paraId="758387CE" w14:textId="77777777" w:rsidR="00103331" w:rsidRPr="00CE4D91" w:rsidRDefault="00103331" w:rsidP="00103331">
      <w:pPr>
        <w:rPr>
          <w:rFonts w:asciiTheme="minorHAnsi" w:hAnsiTheme="minorHAnsi" w:cstheme="minorHAnsi"/>
          <w:sz w:val="32"/>
        </w:rPr>
      </w:pPr>
    </w:p>
    <w:p w14:paraId="51FDD79B" w14:textId="77777777" w:rsidR="00103331" w:rsidRPr="00CE4D91" w:rsidRDefault="00103331" w:rsidP="00103331">
      <w:pPr>
        <w:rPr>
          <w:rFonts w:asciiTheme="minorHAnsi" w:hAnsiTheme="minorHAnsi" w:cstheme="minorHAnsi"/>
          <w:sz w:val="32"/>
        </w:rPr>
      </w:pPr>
    </w:p>
    <w:p w14:paraId="12453332" w14:textId="77777777" w:rsidR="00103331" w:rsidRPr="00CE4D91" w:rsidRDefault="00103331" w:rsidP="00103331">
      <w:pPr>
        <w:rPr>
          <w:rFonts w:asciiTheme="minorHAnsi" w:hAnsiTheme="minorHAnsi" w:cstheme="minorHAnsi"/>
          <w:sz w:val="32"/>
        </w:rPr>
      </w:pPr>
    </w:p>
    <w:p w14:paraId="03C9CF7F" w14:textId="77777777" w:rsidR="00103331" w:rsidRPr="00CE4D91" w:rsidRDefault="00103331" w:rsidP="00103331">
      <w:pPr>
        <w:rPr>
          <w:rFonts w:asciiTheme="minorHAnsi" w:hAnsiTheme="minorHAnsi" w:cstheme="minorHAnsi"/>
          <w:sz w:val="32"/>
        </w:rPr>
      </w:pPr>
    </w:p>
    <w:p w14:paraId="7029F5CE" w14:textId="77777777" w:rsidR="00103331" w:rsidRPr="00CE4D91" w:rsidRDefault="00103331" w:rsidP="00103331">
      <w:pPr>
        <w:rPr>
          <w:rFonts w:asciiTheme="minorHAnsi" w:hAnsiTheme="minorHAnsi" w:cstheme="minorHAnsi"/>
          <w:sz w:val="32"/>
        </w:rPr>
      </w:pPr>
    </w:p>
    <w:p w14:paraId="14C7C24B" w14:textId="77777777" w:rsidR="00103331" w:rsidRPr="00CE4D91" w:rsidRDefault="00103331" w:rsidP="00103331">
      <w:pPr>
        <w:rPr>
          <w:rFonts w:asciiTheme="minorHAnsi" w:hAnsiTheme="minorHAnsi" w:cstheme="minorHAnsi"/>
          <w:sz w:val="32"/>
        </w:rPr>
      </w:pPr>
    </w:p>
    <w:p w14:paraId="4E7584CC" w14:textId="77777777" w:rsidR="00103331" w:rsidRPr="00CE4D91" w:rsidRDefault="00103331" w:rsidP="00103331">
      <w:pPr>
        <w:rPr>
          <w:rFonts w:asciiTheme="minorHAnsi" w:hAnsiTheme="minorHAnsi" w:cstheme="minorHAnsi"/>
          <w:sz w:val="32"/>
        </w:rPr>
      </w:pPr>
    </w:p>
    <w:p w14:paraId="0D745FE0" w14:textId="77777777" w:rsidR="00103331" w:rsidRPr="00CE4D91" w:rsidRDefault="00103331" w:rsidP="00103331">
      <w:pPr>
        <w:rPr>
          <w:rFonts w:asciiTheme="minorHAnsi" w:hAnsiTheme="minorHAnsi" w:cstheme="minorHAnsi"/>
          <w:sz w:val="32"/>
        </w:rPr>
      </w:pPr>
    </w:p>
    <w:p w14:paraId="448EDF14" w14:textId="77777777" w:rsidR="00103331" w:rsidRPr="00CE4D91" w:rsidRDefault="00103331" w:rsidP="00103331">
      <w:pPr>
        <w:rPr>
          <w:rFonts w:asciiTheme="minorHAnsi" w:hAnsiTheme="minorHAnsi" w:cstheme="minorHAnsi"/>
          <w:sz w:val="32"/>
        </w:rPr>
      </w:pPr>
    </w:p>
    <w:p w14:paraId="3810DFC7" w14:textId="77777777" w:rsidR="00103331" w:rsidRPr="00CE4D91" w:rsidRDefault="00103331" w:rsidP="00103331">
      <w:pPr>
        <w:rPr>
          <w:rFonts w:asciiTheme="minorHAnsi" w:hAnsiTheme="minorHAnsi" w:cstheme="minorHAnsi"/>
          <w:sz w:val="32"/>
        </w:rPr>
      </w:pPr>
    </w:p>
    <w:p w14:paraId="7A65A324" w14:textId="77777777" w:rsidR="00103331" w:rsidRPr="00CE4D91" w:rsidRDefault="00103331" w:rsidP="00103331">
      <w:pPr>
        <w:rPr>
          <w:rFonts w:asciiTheme="minorHAnsi" w:hAnsiTheme="minorHAnsi" w:cstheme="minorHAnsi"/>
          <w:sz w:val="32"/>
        </w:rPr>
      </w:pPr>
    </w:p>
    <w:p w14:paraId="283091B8" w14:textId="77777777" w:rsidR="00103331" w:rsidRPr="00CE4D91" w:rsidRDefault="00103331" w:rsidP="00103331">
      <w:pPr>
        <w:rPr>
          <w:rFonts w:asciiTheme="minorHAnsi" w:hAnsiTheme="minorHAnsi" w:cstheme="minorHAnsi"/>
          <w:sz w:val="32"/>
        </w:rPr>
      </w:pPr>
    </w:p>
    <w:p w14:paraId="6A52FA36" w14:textId="77777777" w:rsidR="00103331" w:rsidRPr="00CE4D91" w:rsidRDefault="00103331" w:rsidP="00103331">
      <w:pPr>
        <w:rPr>
          <w:rFonts w:asciiTheme="minorHAnsi" w:hAnsiTheme="minorHAnsi" w:cstheme="minorHAnsi"/>
          <w:sz w:val="32"/>
        </w:rPr>
      </w:pPr>
    </w:p>
    <w:p w14:paraId="0C55D691" w14:textId="77777777" w:rsidR="00103331" w:rsidRPr="00CE4D91" w:rsidRDefault="00103331" w:rsidP="00103331">
      <w:pPr>
        <w:rPr>
          <w:rFonts w:asciiTheme="minorHAnsi" w:hAnsiTheme="minorHAnsi" w:cstheme="minorHAnsi"/>
          <w:sz w:val="32"/>
        </w:rPr>
      </w:pPr>
    </w:p>
    <w:p w14:paraId="54153032" w14:textId="77777777" w:rsidR="00103331" w:rsidRPr="00CE4D91" w:rsidRDefault="00103331" w:rsidP="00103331">
      <w:pPr>
        <w:rPr>
          <w:rFonts w:asciiTheme="minorHAnsi" w:hAnsiTheme="minorHAnsi" w:cstheme="minorHAnsi"/>
          <w:sz w:val="32"/>
        </w:rPr>
      </w:pPr>
    </w:p>
    <w:p w14:paraId="4BE6DEDB" w14:textId="77777777" w:rsidR="00103331" w:rsidRPr="00CE4D91" w:rsidRDefault="00103331" w:rsidP="00103331">
      <w:pPr>
        <w:rPr>
          <w:rFonts w:asciiTheme="minorHAnsi" w:hAnsiTheme="minorHAnsi" w:cstheme="minorHAnsi"/>
          <w:sz w:val="32"/>
        </w:rPr>
      </w:pPr>
    </w:p>
    <w:p w14:paraId="73005897" w14:textId="77777777" w:rsidR="00103331" w:rsidRPr="00CE4D91" w:rsidRDefault="00103331" w:rsidP="00103331">
      <w:pPr>
        <w:rPr>
          <w:rFonts w:asciiTheme="minorHAnsi" w:hAnsiTheme="minorHAnsi" w:cstheme="minorHAnsi"/>
          <w:sz w:val="32"/>
        </w:rPr>
      </w:pPr>
    </w:p>
    <w:p w14:paraId="6F537B4F" w14:textId="77777777" w:rsidR="00103331" w:rsidRPr="00CE4D91" w:rsidRDefault="00103331" w:rsidP="00103331">
      <w:pPr>
        <w:rPr>
          <w:rFonts w:asciiTheme="minorHAnsi" w:hAnsiTheme="minorHAnsi" w:cstheme="minorHAnsi"/>
          <w:sz w:val="32"/>
        </w:rPr>
      </w:pPr>
    </w:p>
    <w:p w14:paraId="70AE799C" w14:textId="77777777" w:rsidR="00103331" w:rsidRPr="00CE4D91" w:rsidRDefault="00103331" w:rsidP="00103331">
      <w:pPr>
        <w:rPr>
          <w:rFonts w:asciiTheme="minorHAnsi" w:hAnsiTheme="minorHAnsi" w:cstheme="minorHAnsi"/>
          <w:sz w:val="32"/>
        </w:rPr>
      </w:pPr>
    </w:p>
    <w:p w14:paraId="707C55DF" w14:textId="77777777" w:rsidR="00103331" w:rsidRPr="00CE4D91" w:rsidRDefault="00103331" w:rsidP="00103331">
      <w:pPr>
        <w:rPr>
          <w:rFonts w:asciiTheme="minorHAnsi" w:hAnsiTheme="minorHAnsi" w:cstheme="minorHAnsi"/>
          <w:sz w:val="32"/>
        </w:rPr>
      </w:pPr>
    </w:p>
    <w:p w14:paraId="6CF7441F" w14:textId="77777777" w:rsidR="00103331" w:rsidRPr="00CE4D91" w:rsidRDefault="00103331" w:rsidP="00103331">
      <w:pPr>
        <w:rPr>
          <w:rFonts w:asciiTheme="minorHAnsi" w:hAnsiTheme="minorHAnsi" w:cstheme="minorHAnsi"/>
          <w:sz w:val="32"/>
        </w:rPr>
      </w:pPr>
    </w:p>
    <w:p w14:paraId="64FD39B1" w14:textId="77777777" w:rsidR="00103331" w:rsidRPr="00CE4D91" w:rsidRDefault="00103331" w:rsidP="00103331">
      <w:pPr>
        <w:rPr>
          <w:rFonts w:asciiTheme="minorHAnsi" w:hAnsiTheme="minorHAnsi" w:cstheme="minorHAnsi"/>
          <w:sz w:val="32"/>
        </w:rPr>
      </w:pPr>
    </w:p>
    <w:p w14:paraId="619B32CF" w14:textId="77777777" w:rsidR="00103331" w:rsidRPr="00CE4D91" w:rsidRDefault="00103331" w:rsidP="00103331">
      <w:pPr>
        <w:rPr>
          <w:rFonts w:asciiTheme="minorHAnsi" w:hAnsiTheme="minorHAnsi" w:cstheme="minorHAnsi"/>
          <w:sz w:val="32"/>
        </w:rPr>
      </w:pPr>
    </w:p>
    <w:p w14:paraId="19F9248A" w14:textId="77777777" w:rsidR="00103331" w:rsidRPr="00CE4D91" w:rsidRDefault="00103331" w:rsidP="00103331">
      <w:pPr>
        <w:rPr>
          <w:rFonts w:asciiTheme="minorHAnsi" w:hAnsiTheme="minorHAnsi" w:cstheme="minorHAnsi"/>
          <w:sz w:val="32"/>
        </w:rPr>
      </w:pPr>
    </w:p>
    <w:p w14:paraId="05FB86D9" w14:textId="77777777" w:rsidR="00103331" w:rsidRPr="00CE4D91" w:rsidRDefault="00103331" w:rsidP="00103331">
      <w:pPr>
        <w:rPr>
          <w:rFonts w:asciiTheme="minorHAnsi" w:hAnsiTheme="minorHAnsi" w:cstheme="minorHAnsi"/>
          <w:sz w:val="32"/>
        </w:rPr>
      </w:pPr>
    </w:p>
    <w:p w14:paraId="1D70D59A" w14:textId="77777777" w:rsidR="00103331" w:rsidRPr="00CE4D91" w:rsidRDefault="00103331" w:rsidP="00103331">
      <w:pPr>
        <w:rPr>
          <w:rFonts w:asciiTheme="minorHAnsi" w:hAnsiTheme="minorHAnsi" w:cstheme="minorHAnsi"/>
          <w:sz w:val="32"/>
        </w:rPr>
      </w:pPr>
    </w:p>
    <w:p w14:paraId="0CBF3337" w14:textId="77777777" w:rsidR="00103331" w:rsidRPr="00CE4D91" w:rsidRDefault="00103331" w:rsidP="00103331">
      <w:pPr>
        <w:rPr>
          <w:rFonts w:asciiTheme="minorHAnsi" w:hAnsiTheme="minorHAnsi" w:cstheme="minorHAnsi"/>
          <w:sz w:val="32"/>
        </w:rPr>
      </w:pPr>
    </w:p>
    <w:p w14:paraId="1E1C7649" w14:textId="77777777" w:rsidR="00103331" w:rsidRPr="00CE4D91" w:rsidRDefault="00103331" w:rsidP="00103331">
      <w:pPr>
        <w:rPr>
          <w:rFonts w:asciiTheme="minorHAnsi" w:hAnsiTheme="minorHAnsi" w:cstheme="minorHAnsi"/>
          <w:sz w:val="32"/>
        </w:rPr>
      </w:pPr>
    </w:p>
    <w:p w14:paraId="44F295ED" w14:textId="77777777" w:rsidR="00103331" w:rsidRPr="00CE4D91" w:rsidRDefault="00CB24D2" w:rsidP="00103331">
      <w:pPr>
        <w:rPr>
          <w:rFonts w:asciiTheme="minorHAnsi" w:hAnsiTheme="minorHAnsi" w:cstheme="minorHAnsi"/>
          <w:sz w:val="32"/>
        </w:rPr>
      </w:pPr>
      <w:r w:rsidRPr="00CE4D91">
        <w:rPr>
          <w:rFonts w:asciiTheme="minorHAnsi" w:hAnsiTheme="minorHAnsi" w:cstheme="minorHAnsi"/>
          <w:sz w:val="32"/>
        </w:rPr>
        <w:t>STUDENI 201</w:t>
      </w:r>
      <w:r w:rsidR="00A85EE1">
        <w:rPr>
          <w:rFonts w:asciiTheme="minorHAnsi" w:hAnsiTheme="minorHAnsi" w:cstheme="minorHAnsi"/>
          <w:sz w:val="32"/>
        </w:rPr>
        <w:t>8</w:t>
      </w:r>
      <w:r w:rsidRPr="00CE4D91">
        <w:rPr>
          <w:rFonts w:asciiTheme="minorHAnsi" w:hAnsiTheme="minorHAnsi" w:cstheme="minorHAnsi"/>
          <w:sz w:val="32"/>
        </w:rPr>
        <w:t>.</w:t>
      </w:r>
    </w:p>
    <w:p w14:paraId="296E82E9" w14:textId="77777777" w:rsidR="00103331" w:rsidRPr="00CE4D91" w:rsidRDefault="00103331" w:rsidP="00103331">
      <w:pPr>
        <w:rPr>
          <w:rFonts w:asciiTheme="minorHAnsi" w:hAnsiTheme="minorHAnsi" w:cstheme="minorHAnsi"/>
          <w:sz w:val="32"/>
        </w:rPr>
      </w:pPr>
    </w:p>
    <w:p w14:paraId="0FA0E802" w14:textId="77777777" w:rsidR="00103331" w:rsidRPr="00CE4D91" w:rsidRDefault="00103331" w:rsidP="00103331">
      <w:pPr>
        <w:rPr>
          <w:rFonts w:asciiTheme="minorHAnsi" w:hAnsiTheme="minorHAnsi" w:cstheme="minorHAnsi"/>
          <w:sz w:val="32"/>
        </w:rPr>
      </w:pPr>
    </w:p>
    <w:p w14:paraId="2AF15385" w14:textId="77777777" w:rsidR="00103331" w:rsidRPr="00CE4D91" w:rsidRDefault="00103331" w:rsidP="00103331">
      <w:pPr>
        <w:rPr>
          <w:rFonts w:asciiTheme="minorHAnsi" w:hAnsiTheme="minorHAnsi" w:cstheme="minorHAnsi"/>
          <w:sz w:val="32"/>
        </w:rPr>
      </w:pPr>
    </w:p>
    <w:p w14:paraId="071DD10A" w14:textId="77777777" w:rsidR="00103331" w:rsidRPr="00CE4D91" w:rsidRDefault="00103331" w:rsidP="00103331">
      <w:pPr>
        <w:rPr>
          <w:rFonts w:asciiTheme="minorHAnsi" w:hAnsiTheme="minorHAnsi" w:cstheme="minorHAnsi"/>
          <w:sz w:val="32"/>
        </w:rPr>
      </w:pPr>
    </w:p>
    <w:tbl>
      <w:tblPr>
        <w:tblStyle w:val="Reetkatablice"/>
        <w:tblpPr w:leftFromText="180" w:rightFromText="180" w:vertAnchor="page" w:horzAnchor="margin" w:tblpY="2596"/>
        <w:tblW w:w="0" w:type="auto"/>
        <w:tblLook w:val="04A0" w:firstRow="1" w:lastRow="0" w:firstColumn="1" w:lastColumn="0" w:noHBand="0" w:noVBand="1"/>
      </w:tblPr>
      <w:tblGrid>
        <w:gridCol w:w="946"/>
        <w:gridCol w:w="7554"/>
      </w:tblGrid>
      <w:tr w:rsidR="00103331" w:rsidRPr="00CE4D91" w14:paraId="2CBC35DF" w14:textId="77777777" w:rsidTr="00F15E50">
        <w:tc>
          <w:tcPr>
            <w:tcW w:w="946" w:type="dxa"/>
            <w:shd w:val="clear" w:color="auto" w:fill="70AD47" w:themeFill="accent6"/>
          </w:tcPr>
          <w:p w14:paraId="1DE91732" w14:textId="77777777" w:rsidR="00103331" w:rsidRPr="00CE4D91" w:rsidRDefault="00103331" w:rsidP="00653AB8">
            <w:pPr>
              <w:rPr>
                <w:rFonts w:asciiTheme="minorHAnsi" w:hAnsiTheme="minorHAnsi" w:cstheme="minorHAnsi"/>
                <w:sz w:val="32"/>
              </w:rPr>
            </w:pPr>
          </w:p>
        </w:tc>
        <w:tc>
          <w:tcPr>
            <w:tcW w:w="7554" w:type="dxa"/>
            <w:shd w:val="clear" w:color="auto" w:fill="70AD47" w:themeFill="accent6"/>
          </w:tcPr>
          <w:p w14:paraId="122B933D" w14:textId="77777777" w:rsidR="00103331" w:rsidRPr="00CE4D91" w:rsidRDefault="00103331" w:rsidP="00653AB8">
            <w:pPr>
              <w:jc w:val="center"/>
              <w:rPr>
                <w:rFonts w:asciiTheme="minorHAnsi" w:hAnsiTheme="minorHAnsi" w:cstheme="minorHAnsi"/>
                <w:sz w:val="32"/>
              </w:rPr>
            </w:pPr>
            <w:r w:rsidRPr="00CE4D91">
              <w:rPr>
                <w:rFonts w:asciiTheme="minorHAnsi" w:hAnsiTheme="minorHAnsi" w:cstheme="minorHAnsi"/>
                <w:sz w:val="32"/>
              </w:rPr>
              <w:t>Sadržaj rada</w:t>
            </w:r>
          </w:p>
        </w:tc>
      </w:tr>
      <w:tr w:rsidR="00103331" w:rsidRPr="00CE4D91" w14:paraId="09422510" w14:textId="77777777" w:rsidTr="00045C47">
        <w:tc>
          <w:tcPr>
            <w:tcW w:w="946" w:type="dxa"/>
            <w:shd w:val="clear" w:color="auto" w:fill="auto"/>
          </w:tcPr>
          <w:p w14:paraId="4B6B7404"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w:t>
            </w:r>
          </w:p>
        </w:tc>
        <w:tc>
          <w:tcPr>
            <w:tcW w:w="7554" w:type="dxa"/>
            <w:shd w:val="clear" w:color="auto" w:fill="auto"/>
          </w:tcPr>
          <w:p w14:paraId="744EACA5"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provedbe planiranih poslova</w:t>
            </w:r>
          </w:p>
        </w:tc>
      </w:tr>
      <w:tr w:rsidR="00103331" w:rsidRPr="00CE4D91" w14:paraId="19932DFC" w14:textId="77777777" w:rsidTr="00045C47">
        <w:tc>
          <w:tcPr>
            <w:tcW w:w="946" w:type="dxa"/>
            <w:shd w:val="clear" w:color="auto" w:fill="auto"/>
          </w:tcPr>
          <w:p w14:paraId="499498AD"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2.</w:t>
            </w:r>
          </w:p>
        </w:tc>
        <w:tc>
          <w:tcPr>
            <w:tcW w:w="7554" w:type="dxa"/>
            <w:shd w:val="clear" w:color="auto" w:fill="auto"/>
          </w:tcPr>
          <w:p w14:paraId="64B1F1B9"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 xml:space="preserve">Organizacija i koordinacija  </w:t>
            </w:r>
            <w:proofErr w:type="spellStart"/>
            <w:r w:rsidRPr="00CE4D91">
              <w:rPr>
                <w:rFonts w:asciiTheme="minorHAnsi" w:hAnsiTheme="minorHAnsi" w:cstheme="minorHAnsi"/>
                <w:sz w:val="28"/>
                <w:szCs w:val="20"/>
              </w:rPr>
              <w:t>samovrednovanja</w:t>
            </w:r>
            <w:proofErr w:type="spellEnd"/>
            <w:r w:rsidRPr="00CE4D91">
              <w:rPr>
                <w:rFonts w:asciiTheme="minorHAnsi" w:hAnsiTheme="minorHAnsi" w:cstheme="minorHAnsi"/>
                <w:sz w:val="28"/>
                <w:szCs w:val="20"/>
              </w:rPr>
              <w:t xml:space="preserve"> škole</w:t>
            </w:r>
          </w:p>
        </w:tc>
      </w:tr>
      <w:tr w:rsidR="00103331" w:rsidRPr="00CE4D91" w14:paraId="266C818D" w14:textId="77777777" w:rsidTr="00045C47">
        <w:tc>
          <w:tcPr>
            <w:tcW w:w="946" w:type="dxa"/>
            <w:shd w:val="clear" w:color="auto" w:fill="auto"/>
          </w:tcPr>
          <w:p w14:paraId="3E57E5FA"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3.</w:t>
            </w:r>
          </w:p>
        </w:tc>
        <w:tc>
          <w:tcPr>
            <w:tcW w:w="7554" w:type="dxa"/>
            <w:shd w:val="clear" w:color="auto" w:fill="auto"/>
          </w:tcPr>
          <w:p w14:paraId="4D1E81F5"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Organizacija prehrane učenika – koordinacija s partnerom u projektu „Zvoni za uzbunu“</w:t>
            </w:r>
          </w:p>
        </w:tc>
      </w:tr>
      <w:tr w:rsidR="00103331" w:rsidRPr="00CE4D91" w14:paraId="588A8625" w14:textId="77777777" w:rsidTr="00045C47">
        <w:tc>
          <w:tcPr>
            <w:tcW w:w="946" w:type="dxa"/>
            <w:shd w:val="clear" w:color="auto" w:fill="auto"/>
          </w:tcPr>
          <w:p w14:paraId="2BB2C721"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4.</w:t>
            </w:r>
          </w:p>
        </w:tc>
        <w:tc>
          <w:tcPr>
            <w:tcW w:w="7554" w:type="dxa"/>
            <w:shd w:val="clear" w:color="auto" w:fill="auto"/>
          </w:tcPr>
          <w:p w14:paraId="048E0CB7"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Organizacija i koordinacija zdravstvene i socijalne zaštite učenika</w:t>
            </w:r>
          </w:p>
        </w:tc>
      </w:tr>
      <w:tr w:rsidR="00103331" w:rsidRPr="00CE4D91" w14:paraId="2932AAF7" w14:textId="77777777" w:rsidTr="00045C47">
        <w:tc>
          <w:tcPr>
            <w:tcW w:w="946" w:type="dxa"/>
            <w:shd w:val="clear" w:color="auto" w:fill="auto"/>
          </w:tcPr>
          <w:p w14:paraId="55492616"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5.</w:t>
            </w:r>
          </w:p>
        </w:tc>
        <w:tc>
          <w:tcPr>
            <w:tcW w:w="7554" w:type="dxa"/>
            <w:shd w:val="clear" w:color="auto" w:fill="auto"/>
          </w:tcPr>
          <w:p w14:paraId="7247025D"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 xml:space="preserve">Suradnja na zajedničkom planiranju nastave, planiranju razrednih i </w:t>
            </w:r>
            <w:proofErr w:type="spellStart"/>
            <w:r w:rsidRPr="00CE4D91">
              <w:rPr>
                <w:rFonts w:asciiTheme="minorHAnsi" w:hAnsiTheme="minorHAnsi" w:cstheme="minorHAnsi"/>
                <w:sz w:val="28"/>
                <w:szCs w:val="20"/>
              </w:rPr>
              <w:t>međurazrednih</w:t>
            </w:r>
            <w:proofErr w:type="spellEnd"/>
            <w:r w:rsidRPr="00CE4D91">
              <w:rPr>
                <w:rFonts w:asciiTheme="minorHAnsi" w:hAnsiTheme="minorHAnsi" w:cstheme="minorHAnsi"/>
                <w:sz w:val="28"/>
                <w:szCs w:val="20"/>
              </w:rPr>
              <w:t xml:space="preserve"> aktivnosti i projekata</w:t>
            </w:r>
          </w:p>
        </w:tc>
      </w:tr>
      <w:tr w:rsidR="00103331" w:rsidRPr="00CE4D91" w14:paraId="5B5F482D" w14:textId="77777777" w:rsidTr="00045C47">
        <w:tc>
          <w:tcPr>
            <w:tcW w:w="946" w:type="dxa"/>
            <w:shd w:val="clear" w:color="auto" w:fill="auto"/>
          </w:tcPr>
          <w:p w14:paraId="17D57EE7"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 xml:space="preserve">6. </w:t>
            </w:r>
          </w:p>
        </w:tc>
        <w:tc>
          <w:tcPr>
            <w:tcW w:w="7554" w:type="dxa"/>
            <w:shd w:val="clear" w:color="auto" w:fill="auto"/>
          </w:tcPr>
          <w:p w14:paraId="74722E18"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Uvidi u nastavu, praćenje i analiza rada – posebno sa učiteljima početnicima i stažistima – primjena inovacija, ostvarivanja ishoda, ciljeva i načela</w:t>
            </w:r>
          </w:p>
        </w:tc>
      </w:tr>
      <w:tr w:rsidR="00103331" w:rsidRPr="00CE4D91" w14:paraId="76A85DD9" w14:textId="77777777" w:rsidTr="00045C47">
        <w:tc>
          <w:tcPr>
            <w:tcW w:w="946" w:type="dxa"/>
            <w:shd w:val="clear" w:color="auto" w:fill="auto"/>
          </w:tcPr>
          <w:p w14:paraId="7160D11E"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7.</w:t>
            </w:r>
          </w:p>
        </w:tc>
        <w:tc>
          <w:tcPr>
            <w:tcW w:w="7554" w:type="dxa"/>
            <w:shd w:val="clear" w:color="auto" w:fill="auto"/>
          </w:tcPr>
          <w:p w14:paraId="2A4365E2"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 xml:space="preserve">Razgovor i suradnja sa stručnim suradnicima oko unapređivanja nastave i života u školi – praćenje inovacija u nastavi, praćenje rada s učenicima po posebnim i individualiziranim programima </w:t>
            </w:r>
          </w:p>
        </w:tc>
      </w:tr>
      <w:tr w:rsidR="00103331" w:rsidRPr="00CE4D91" w14:paraId="1BFDF20B" w14:textId="77777777" w:rsidTr="00045C47">
        <w:tc>
          <w:tcPr>
            <w:tcW w:w="946" w:type="dxa"/>
            <w:shd w:val="clear" w:color="auto" w:fill="auto"/>
          </w:tcPr>
          <w:p w14:paraId="34254A5D"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8.</w:t>
            </w:r>
          </w:p>
        </w:tc>
        <w:tc>
          <w:tcPr>
            <w:tcW w:w="7554" w:type="dxa"/>
            <w:shd w:val="clear" w:color="auto" w:fill="auto"/>
          </w:tcPr>
          <w:p w14:paraId="15A2A76E"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Sastanak s timom za kvalitetu – analiza, uočeni nedostatci, što bi trebalo popraviti</w:t>
            </w:r>
          </w:p>
        </w:tc>
      </w:tr>
      <w:tr w:rsidR="00103331" w:rsidRPr="00CE4D91" w14:paraId="0E00AFAA" w14:textId="77777777" w:rsidTr="00045C47">
        <w:tc>
          <w:tcPr>
            <w:tcW w:w="946" w:type="dxa"/>
            <w:shd w:val="clear" w:color="auto" w:fill="auto"/>
          </w:tcPr>
          <w:p w14:paraId="783B439E"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9.</w:t>
            </w:r>
          </w:p>
        </w:tc>
        <w:tc>
          <w:tcPr>
            <w:tcW w:w="7554" w:type="dxa"/>
            <w:shd w:val="clear" w:color="auto" w:fill="auto"/>
          </w:tcPr>
          <w:p w14:paraId="149E0A60"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Planiranje i programiranje rada UV i RV</w:t>
            </w:r>
          </w:p>
        </w:tc>
      </w:tr>
      <w:tr w:rsidR="00103331" w:rsidRPr="00CE4D91" w14:paraId="57D0CDD6" w14:textId="77777777" w:rsidTr="00045C47">
        <w:tc>
          <w:tcPr>
            <w:tcW w:w="946" w:type="dxa"/>
            <w:shd w:val="clear" w:color="auto" w:fill="auto"/>
          </w:tcPr>
          <w:p w14:paraId="4B5FB55E"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10.</w:t>
            </w:r>
          </w:p>
        </w:tc>
        <w:tc>
          <w:tcPr>
            <w:tcW w:w="7554" w:type="dxa"/>
            <w:shd w:val="clear" w:color="auto" w:fill="auto"/>
          </w:tcPr>
          <w:p w14:paraId="31BDC239"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i koordiniranje rada administrativne službe</w:t>
            </w:r>
          </w:p>
        </w:tc>
      </w:tr>
      <w:tr w:rsidR="00103331" w:rsidRPr="00CE4D91" w14:paraId="5909171E" w14:textId="77777777" w:rsidTr="00045C47">
        <w:tc>
          <w:tcPr>
            <w:tcW w:w="946" w:type="dxa"/>
            <w:shd w:val="clear" w:color="auto" w:fill="auto"/>
          </w:tcPr>
          <w:p w14:paraId="00756F60"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11.</w:t>
            </w:r>
          </w:p>
        </w:tc>
        <w:tc>
          <w:tcPr>
            <w:tcW w:w="7554" w:type="dxa"/>
            <w:shd w:val="clear" w:color="auto" w:fill="auto"/>
          </w:tcPr>
          <w:p w14:paraId="343E672E"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provedbe školskih projekata i drugih planiranih aktivnosti</w:t>
            </w:r>
          </w:p>
        </w:tc>
      </w:tr>
      <w:tr w:rsidR="00103331" w:rsidRPr="00CE4D91" w14:paraId="0AEA2FC2" w14:textId="77777777" w:rsidTr="00045C47">
        <w:tc>
          <w:tcPr>
            <w:tcW w:w="946" w:type="dxa"/>
            <w:shd w:val="clear" w:color="auto" w:fill="auto"/>
          </w:tcPr>
          <w:p w14:paraId="4CC8C336"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12.</w:t>
            </w:r>
          </w:p>
        </w:tc>
        <w:tc>
          <w:tcPr>
            <w:tcW w:w="7554" w:type="dxa"/>
            <w:shd w:val="clear" w:color="auto" w:fill="auto"/>
          </w:tcPr>
          <w:p w14:paraId="4CF5C097"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provedbe stručnog usavršavanja u kolektivu</w:t>
            </w:r>
          </w:p>
        </w:tc>
      </w:tr>
      <w:tr w:rsidR="00103331" w:rsidRPr="00CE4D91" w14:paraId="61CBB379" w14:textId="77777777" w:rsidTr="00045C47">
        <w:tc>
          <w:tcPr>
            <w:tcW w:w="946" w:type="dxa"/>
            <w:shd w:val="clear" w:color="auto" w:fill="auto"/>
          </w:tcPr>
          <w:p w14:paraId="5536E337"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13.</w:t>
            </w:r>
          </w:p>
        </w:tc>
        <w:tc>
          <w:tcPr>
            <w:tcW w:w="7554" w:type="dxa"/>
            <w:shd w:val="clear" w:color="auto" w:fill="auto"/>
          </w:tcPr>
          <w:p w14:paraId="35B7A899"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Organizacija i pripremne aktivnosti u školskom projektu – „Adventski sajam“</w:t>
            </w:r>
          </w:p>
        </w:tc>
      </w:tr>
      <w:tr w:rsidR="00103331" w:rsidRPr="00CE4D91" w14:paraId="3107CD14" w14:textId="77777777" w:rsidTr="00045C47">
        <w:tc>
          <w:tcPr>
            <w:tcW w:w="946" w:type="dxa"/>
            <w:shd w:val="clear" w:color="auto" w:fill="auto"/>
          </w:tcPr>
          <w:p w14:paraId="5EB10425"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14.</w:t>
            </w:r>
          </w:p>
        </w:tc>
        <w:tc>
          <w:tcPr>
            <w:tcW w:w="7554" w:type="dxa"/>
            <w:shd w:val="clear" w:color="auto" w:fill="auto"/>
          </w:tcPr>
          <w:p w14:paraId="47F8DB74"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Rad s roditeljima i učenicima</w:t>
            </w:r>
          </w:p>
        </w:tc>
      </w:tr>
      <w:tr w:rsidR="00103331" w:rsidRPr="00CE4D91" w14:paraId="4F22102E" w14:textId="77777777" w:rsidTr="00045C47">
        <w:tc>
          <w:tcPr>
            <w:tcW w:w="946" w:type="dxa"/>
            <w:shd w:val="clear" w:color="auto" w:fill="auto"/>
          </w:tcPr>
          <w:p w14:paraId="13534D3D"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15.</w:t>
            </w:r>
          </w:p>
        </w:tc>
        <w:tc>
          <w:tcPr>
            <w:tcW w:w="7554" w:type="dxa"/>
            <w:shd w:val="clear" w:color="auto" w:fill="auto"/>
          </w:tcPr>
          <w:p w14:paraId="7DC6CFE2"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Razgovor sa PTO osobljem</w:t>
            </w:r>
          </w:p>
        </w:tc>
      </w:tr>
      <w:tr w:rsidR="00103331" w:rsidRPr="00CE4D91" w14:paraId="392DCF15" w14:textId="77777777" w:rsidTr="00045C47">
        <w:tc>
          <w:tcPr>
            <w:tcW w:w="946" w:type="dxa"/>
            <w:shd w:val="clear" w:color="auto" w:fill="auto"/>
          </w:tcPr>
          <w:p w14:paraId="68D390F2"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16.</w:t>
            </w:r>
          </w:p>
        </w:tc>
        <w:tc>
          <w:tcPr>
            <w:tcW w:w="7554" w:type="dxa"/>
            <w:shd w:val="clear" w:color="auto" w:fill="auto"/>
          </w:tcPr>
          <w:p w14:paraId="176C84C2"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Suradnja sa ustanovama izvan škole</w:t>
            </w:r>
          </w:p>
        </w:tc>
      </w:tr>
      <w:tr w:rsidR="00103331" w:rsidRPr="00CE4D91" w14:paraId="0384D68D" w14:textId="77777777" w:rsidTr="00045C47">
        <w:tc>
          <w:tcPr>
            <w:tcW w:w="946" w:type="dxa"/>
            <w:shd w:val="clear" w:color="auto" w:fill="auto"/>
          </w:tcPr>
          <w:p w14:paraId="2D6E32D8"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17.</w:t>
            </w:r>
          </w:p>
        </w:tc>
        <w:tc>
          <w:tcPr>
            <w:tcW w:w="7554" w:type="dxa"/>
            <w:shd w:val="clear" w:color="auto" w:fill="auto"/>
          </w:tcPr>
          <w:p w14:paraId="77A1569E"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Opremanje učionica – prema dogovorenom planu</w:t>
            </w:r>
          </w:p>
        </w:tc>
      </w:tr>
      <w:tr w:rsidR="00103331" w:rsidRPr="00CE4D91" w14:paraId="658CF069" w14:textId="77777777" w:rsidTr="00045C47">
        <w:tc>
          <w:tcPr>
            <w:tcW w:w="946" w:type="dxa"/>
            <w:shd w:val="clear" w:color="auto" w:fill="auto"/>
          </w:tcPr>
          <w:p w14:paraId="1A27891C"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18.</w:t>
            </w:r>
          </w:p>
        </w:tc>
        <w:tc>
          <w:tcPr>
            <w:tcW w:w="7554" w:type="dxa"/>
            <w:shd w:val="clear" w:color="auto" w:fill="auto"/>
          </w:tcPr>
          <w:p w14:paraId="79C3BF40"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Ostali poslovi – suradnja s MZOS, Uredom državne uprave, Zavodom za zapošljavanje, Župnim uredom,  s osnivačem, ostalim OŠ, kulturnim i društvenim organizacijama</w:t>
            </w:r>
          </w:p>
        </w:tc>
      </w:tr>
      <w:tr w:rsidR="00103331" w:rsidRPr="00CE4D91" w14:paraId="07892E97" w14:textId="77777777" w:rsidTr="00045C47">
        <w:tc>
          <w:tcPr>
            <w:tcW w:w="946" w:type="dxa"/>
            <w:shd w:val="clear" w:color="auto" w:fill="auto"/>
          </w:tcPr>
          <w:p w14:paraId="6AEFD737"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19.</w:t>
            </w:r>
          </w:p>
        </w:tc>
        <w:tc>
          <w:tcPr>
            <w:tcW w:w="7554" w:type="dxa"/>
            <w:shd w:val="clear" w:color="auto" w:fill="auto"/>
          </w:tcPr>
          <w:p w14:paraId="0E20487A"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Vođenje evidencije i dokumentacije – briga o sigurnosti, pravima i obvezama učenika i svih zaposlenika</w:t>
            </w:r>
          </w:p>
        </w:tc>
      </w:tr>
    </w:tbl>
    <w:p w14:paraId="34CD0829" w14:textId="77777777" w:rsidR="00103331" w:rsidRPr="00CE4D91" w:rsidRDefault="00103331" w:rsidP="00103331">
      <w:pPr>
        <w:rPr>
          <w:rFonts w:asciiTheme="minorHAnsi" w:hAnsiTheme="minorHAnsi" w:cstheme="minorHAnsi"/>
          <w:sz w:val="32"/>
        </w:rPr>
      </w:pPr>
    </w:p>
    <w:p w14:paraId="38BED44D" w14:textId="77777777" w:rsidR="00103331" w:rsidRPr="00CE4D91" w:rsidRDefault="00103331" w:rsidP="00103331">
      <w:pPr>
        <w:rPr>
          <w:rFonts w:asciiTheme="minorHAnsi" w:hAnsiTheme="minorHAnsi" w:cstheme="minorHAnsi"/>
          <w:sz w:val="32"/>
        </w:rPr>
      </w:pPr>
    </w:p>
    <w:p w14:paraId="0BE36BC9" w14:textId="77777777" w:rsidR="00103331" w:rsidRPr="00CE4D91" w:rsidRDefault="00103331" w:rsidP="00103331">
      <w:pPr>
        <w:rPr>
          <w:rFonts w:asciiTheme="minorHAnsi" w:hAnsiTheme="minorHAnsi" w:cstheme="minorHAnsi"/>
          <w:sz w:val="32"/>
        </w:rPr>
      </w:pPr>
    </w:p>
    <w:p w14:paraId="2EAAC162" w14:textId="77777777" w:rsidR="00103331" w:rsidRPr="00CE4D91" w:rsidRDefault="00103331" w:rsidP="00103331">
      <w:pPr>
        <w:rPr>
          <w:rFonts w:asciiTheme="minorHAnsi" w:hAnsiTheme="minorHAnsi" w:cstheme="minorHAnsi"/>
          <w:sz w:val="32"/>
        </w:rPr>
      </w:pPr>
    </w:p>
    <w:p w14:paraId="67C98B64" w14:textId="77777777" w:rsidR="00103331" w:rsidRPr="00CE4D91" w:rsidRDefault="00103331" w:rsidP="00103331">
      <w:pPr>
        <w:rPr>
          <w:rFonts w:asciiTheme="minorHAnsi" w:hAnsiTheme="minorHAnsi" w:cstheme="minorHAnsi"/>
          <w:sz w:val="32"/>
        </w:rPr>
      </w:pPr>
    </w:p>
    <w:p w14:paraId="39F55D69" w14:textId="77777777" w:rsidR="00103331" w:rsidRPr="00CE4D91" w:rsidRDefault="00103331" w:rsidP="00103331">
      <w:pPr>
        <w:rPr>
          <w:rFonts w:asciiTheme="minorHAnsi" w:hAnsiTheme="minorHAnsi" w:cstheme="minorHAnsi"/>
          <w:sz w:val="32"/>
        </w:rPr>
      </w:pPr>
    </w:p>
    <w:p w14:paraId="150D5612" w14:textId="77777777" w:rsidR="00103331" w:rsidRPr="00CE4D91" w:rsidRDefault="00103331" w:rsidP="00103331">
      <w:pPr>
        <w:rPr>
          <w:rFonts w:asciiTheme="minorHAnsi" w:hAnsiTheme="minorHAnsi" w:cstheme="minorHAnsi"/>
          <w:sz w:val="32"/>
        </w:rPr>
      </w:pPr>
    </w:p>
    <w:p w14:paraId="3BABAA9C" w14:textId="77777777" w:rsidR="00103331" w:rsidRPr="00CE4D91" w:rsidRDefault="00103331" w:rsidP="00103331">
      <w:pPr>
        <w:rPr>
          <w:rFonts w:asciiTheme="minorHAnsi" w:hAnsiTheme="minorHAnsi" w:cstheme="minorHAnsi"/>
          <w:sz w:val="32"/>
        </w:rPr>
      </w:pPr>
    </w:p>
    <w:p w14:paraId="43BCF3BF" w14:textId="77777777" w:rsidR="00103331" w:rsidRPr="00CE4D91" w:rsidRDefault="00103331" w:rsidP="00103331">
      <w:pPr>
        <w:rPr>
          <w:rFonts w:asciiTheme="minorHAnsi" w:hAnsiTheme="minorHAnsi" w:cstheme="minorHAnsi"/>
          <w:sz w:val="32"/>
        </w:rPr>
      </w:pPr>
    </w:p>
    <w:p w14:paraId="42DFAE65" w14:textId="77777777" w:rsidR="00103331" w:rsidRPr="00CE4D91" w:rsidRDefault="00103331" w:rsidP="00103331">
      <w:pPr>
        <w:rPr>
          <w:rFonts w:asciiTheme="minorHAnsi" w:hAnsiTheme="minorHAnsi" w:cstheme="minorHAnsi"/>
          <w:sz w:val="32"/>
        </w:rPr>
      </w:pPr>
    </w:p>
    <w:p w14:paraId="1A322186" w14:textId="77777777" w:rsidR="00103331" w:rsidRPr="00CE4D91" w:rsidRDefault="00103331" w:rsidP="00103331">
      <w:pPr>
        <w:rPr>
          <w:rFonts w:asciiTheme="minorHAnsi" w:hAnsiTheme="minorHAnsi" w:cstheme="minorHAnsi"/>
          <w:sz w:val="32"/>
        </w:rPr>
      </w:pPr>
    </w:p>
    <w:p w14:paraId="103CDA70" w14:textId="77777777" w:rsidR="00103331" w:rsidRPr="00CE4D91" w:rsidRDefault="00103331" w:rsidP="00103331">
      <w:pPr>
        <w:rPr>
          <w:rFonts w:asciiTheme="minorHAnsi" w:hAnsiTheme="minorHAnsi" w:cstheme="minorHAnsi"/>
          <w:sz w:val="32"/>
        </w:rPr>
      </w:pPr>
    </w:p>
    <w:p w14:paraId="0994BC7A" w14:textId="77777777" w:rsidR="00103331" w:rsidRPr="00CE4D91" w:rsidRDefault="00103331" w:rsidP="00103331">
      <w:pPr>
        <w:rPr>
          <w:rFonts w:asciiTheme="minorHAnsi" w:hAnsiTheme="minorHAnsi" w:cstheme="minorHAnsi"/>
          <w:sz w:val="32"/>
        </w:rPr>
      </w:pPr>
    </w:p>
    <w:p w14:paraId="2A0F5A3B" w14:textId="77777777" w:rsidR="00103331" w:rsidRPr="00CE4D91" w:rsidRDefault="00103331" w:rsidP="00103331">
      <w:pPr>
        <w:rPr>
          <w:rFonts w:asciiTheme="minorHAnsi" w:hAnsiTheme="minorHAnsi" w:cstheme="minorHAnsi"/>
          <w:sz w:val="32"/>
        </w:rPr>
      </w:pPr>
    </w:p>
    <w:p w14:paraId="2A054EF8" w14:textId="77777777" w:rsidR="00103331" w:rsidRPr="00CE4D91" w:rsidRDefault="00103331" w:rsidP="00103331">
      <w:pPr>
        <w:rPr>
          <w:rFonts w:asciiTheme="minorHAnsi" w:hAnsiTheme="minorHAnsi" w:cstheme="minorHAnsi"/>
          <w:sz w:val="32"/>
        </w:rPr>
      </w:pPr>
    </w:p>
    <w:p w14:paraId="28B34927" w14:textId="77777777" w:rsidR="00103331" w:rsidRPr="00CE4D91" w:rsidRDefault="00103331" w:rsidP="00103331">
      <w:pPr>
        <w:rPr>
          <w:rFonts w:asciiTheme="minorHAnsi" w:hAnsiTheme="minorHAnsi" w:cstheme="minorHAnsi"/>
          <w:sz w:val="32"/>
        </w:rPr>
      </w:pPr>
    </w:p>
    <w:p w14:paraId="010A1478" w14:textId="77777777" w:rsidR="00103331" w:rsidRPr="00CE4D91" w:rsidRDefault="00103331" w:rsidP="00103331">
      <w:pPr>
        <w:rPr>
          <w:rFonts w:asciiTheme="minorHAnsi" w:hAnsiTheme="minorHAnsi" w:cstheme="minorHAnsi"/>
          <w:sz w:val="32"/>
        </w:rPr>
      </w:pPr>
    </w:p>
    <w:p w14:paraId="7ABFF504" w14:textId="77777777" w:rsidR="00103331" w:rsidRPr="00CE4D91" w:rsidRDefault="00103331" w:rsidP="00103331">
      <w:pPr>
        <w:rPr>
          <w:rFonts w:asciiTheme="minorHAnsi" w:hAnsiTheme="minorHAnsi" w:cstheme="minorHAnsi"/>
          <w:sz w:val="32"/>
        </w:rPr>
      </w:pPr>
    </w:p>
    <w:p w14:paraId="312787DA" w14:textId="77777777" w:rsidR="00103331" w:rsidRPr="00CE4D91" w:rsidRDefault="00103331" w:rsidP="00103331">
      <w:pPr>
        <w:rPr>
          <w:rFonts w:asciiTheme="minorHAnsi" w:hAnsiTheme="minorHAnsi" w:cstheme="minorHAnsi"/>
          <w:sz w:val="32"/>
        </w:rPr>
      </w:pPr>
    </w:p>
    <w:p w14:paraId="54937CB4" w14:textId="77777777" w:rsidR="00103331" w:rsidRPr="00CE4D91" w:rsidRDefault="00103331" w:rsidP="00103331">
      <w:pPr>
        <w:rPr>
          <w:rFonts w:asciiTheme="minorHAnsi" w:hAnsiTheme="minorHAnsi" w:cstheme="minorHAnsi"/>
          <w:sz w:val="32"/>
        </w:rPr>
      </w:pPr>
    </w:p>
    <w:p w14:paraId="3923DC4F" w14:textId="77777777" w:rsidR="00103331" w:rsidRPr="00CE4D91" w:rsidRDefault="00103331" w:rsidP="00103331">
      <w:pPr>
        <w:rPr>
          <w:rFonts w:asciiTheme="minorHAnsi" w:hAnsiTheme="minorHAnsi" w:cstheme="minorHAnsi"/>
          <w:sz w:val="32"/>
        </w:rPr>
      </w:pPr>
    </w:p>
    <w:p w14:paraId="2FC79127" w14:textId="77777777" w:rsidR="00103331" w:rsidRPr="00CE4D91" w:rsidRDefault="00103331" w:rsidP="00103331">
      <w:pPr>
        <w:tabs>
          <w:tab w:val="left" w:pos="1125"/>
        </w:tabs>
        <w:rPr>
          <w:rFonts w:asciiTheme="minorHAnsi" w:hAnsiTheme="minorHAnsi" w:cstheme="minorHAnsi"/>
          <w:sz w:val="32"/>
        </w:rPr>
      </w:pPr>
      <w:r w:rsidRPr="00CE4D91">
        <w:rPr>
          <w:rFonts w:asciiTheme="minorHAnsi" w:hAnsiTheme="minorHAnsi" w:cstheme="minorHAnsi"/>
          <w:sz w:val="32"/>
        </w:rPr>
        <w:tab/>
      </w:r>
    </w:p>
    <w:p w14:paraId="16183F77" w14:textId="77777777" w:rsidR="00103331" w:rsidRPr="00CE4D91" w:rsidRDefault="00103331" w:rsidP="00103331">
      <w:pPr>
        <w:tabs>
          <w:tab w:val="left" w:pos="1125"/>
        </w:tabs>
        <w:rPr>
          <w:rFonts w:asciiTheme="minorHAnsi" w:hAnsiTheme="minorHAnsi" w:cstheme="minorHAnsi"/>
          <w:sz w:val="32"/>
        </w:rPr>
      </w:pPr>
    </w:p>
    <w:p w14:paraId="3B4777D8" w14:textId="77777777" w:rsidR="00103331" w:rsidRPr="00CE4D91" w:rsidRDefault="00103331" w:rsidP="00103331">
      <w:pPr>
        <w:tabs>
          <w:tab w:val="left" w:pos="1125"/>
        </w:tabs>
        <w:rPr>
          <w:rFonts w:asciiTheme="minorHAnsi" w:hAnsiTheme="minorHAnsi" w:cstheme="minorHAnsi"/>
          <w:sz w:val="32"/>
        </w:rPr>
      </w:pPr>
    </w:p>
    <w:p w14:paraId="3FCD7B7A" w14:textId="77777777" w:rsidR="00103331" w:rsidRPr="00CE4D91" w:rsidRDefault="00103331" w:rsidP="00103331">
      <w:pPr>
        <w:tabs>
          <w:tab w:val="left" w:pos="1125"/>
        </w:tabs>
        <w:rPr>
          <w:rFonts w:asciiTheme="minorHAnsi" w:hAnsiTheme="minorHAnsi" w:cstheme="minorHAnsi"/>
          <w:sz w:val="32"/>
        </w:rPr>
      </w:pPr>
    </w:p>
    <w:p w14:paraId="4906C146" w14:textId="77777777" w:rsidR="00103331" w:rsidRPr="00CE4D91" w:rsidRDefault="00103331" w:rsidP="00103331">
      <w:pPr>
        <w:tabs>
          <w:tab w:val="left" w:pos="1125"/>
        </w:tabs>
        <w:rPr>
          <w:rFonts w:asciiTheme="minorHAnsi" w:hAnsiTheme="minorHAnsi" w:cstheme="minorHAnsi"/>
          <w:sz w:val="32"/>
        </w:rPr>
      </w:pPr>
    </w:p>
    <w:p w14:paraId="23317EFC" w14:textId="77777777" w:rsidR="00103331" w:rsidRPr="00CE4D91" w:rsidRDefault="00103331" w:rsidP="00103331">
      <w:pPr>
        <w:tabs>
          <w:tab w:val="left" w:pos="1125"/>
        </w:tabs>
        <w:rPr>
          <w:rFonts w:asciiTheme="minorHAnsi" w:hAnsiTheme="minorHAnsi" w:cstheme="minorHAnsi"/>
          <w:sz w:val="32"/>
        </w:rPr>
      </w:pPr>
    </w:p>
    <w:p w14:paraId="3CE15A3F" w14:textId="77777777" w:rsidR="00103331" w:rsidRPr="00CE4D91" w:rsidRDefault="00103331" w:rsidP="00103331">
      <w:pPr>
        <w:tabs>
          <w:tab w:val="left" w:pos="1125"/>
        </w:tabs>
        <w:rPr>
          <w:rFonts w:asciiTheme="minorHAnsi" w:hAnsiTheme="minorHAnsi" w:cstheme="minorHAnsi"/>
          <w:sz w:val="32"/>
        </w:rPr>
      </w:pPr>
    </w:p>
    <w:p w14:paraId="2C4FEE6A" w14:textId="77777777" w:rsidR="00103331" w:rsidRPr="00CE4D91" w:rsidRDefault="00103331" w:rsidP="00103331">
      <w:pPr>
        <w:tabs>
          <w:tab w:val="left" w:pos="1125"/>
        </w:tabs>
        <w:rPr>
          <w:rFonts w:asciiTheme="minorHAnsi" w:hAnsiTheme="minorHAnsi" w:cstheme="minorHAnsi"/>
          <w:sz w:val="32"/>
        </w:rPr>
      </w:pPr>
    </w:p>
    <w:p w14:paraId="117A35F2" w14:textId="77777777" w:rsidR="00103331" w:rsidRPr="00CE4D91" w:rsidRDefault="00103331" w:rsidP="00103331">
      <w:pPr>
        <w:tabs>
          <w:tab w:val="left" w:pos="1125"/>
        </w:tabs>
        <w:rPr>
          <w:rFonts w:asciiTheme="minorHAnsi" w:hAnsiTheme="minorHAnsi" w:cstheme="minorHAnsi"/>
          <w:sz w:val="32"/>
        </w:rPr>
      </w:pPr>
    </w:p>
    <w:p w14:paraId="18744BCD" w14:textId="77777777" w:rsidR="00103331" w:rsidRPr="00CE4D91" w:rsidRDefault="00103331" w:rsidP="00103331">
      <w:pPr>
        <w:tabs>
          <w:tab w:val="left" w:pos="1125"/>
        </w:tabs>
        <w:rPr>
          <w:rFonts w:asciiTheme="minorHAnsi" w:hAnsiTheme="minorHAnsi" w:cstheme="minorHAnsi"/>
          <w:sz w:val="32"/>
        </w:rPr>
      </w:pPr>
    </w:p>
    <w:p w14:paraId="408CA481" w14:textId="77777777" w:rsidR="00ED1EBF" w:rsidRPr="00CE4D91" w:rsidRDefault="00ED1EBF" w:rsidP="00ED1EBF">
      <w:pPr>
        <w:tabs>
          <w:tab w:val="left" w:pos="1125"/>
        </w:tabs>
        <w:rPr>
          <w:rFonts w:asciiTheme="minorHAnsi" w:hAnsiTheme="minorHAnsi" w:cstheme="minorHAnsi"/>
          <w:sz w:val="32"/>
        </w:rPr>
      </w:pPr>
      <w:r w:rsidRPr="00CE4D91">
        <w:rPr>
          <w:rFonts w:asciiTheme="minorHAnsi" w:hAnsiTheme="minorHAnsi" w:cstheme="minorHAnsi"/>
          <w:sz w:val="32"/>
        </w:rPr>
        <w:t>PROSINAC 201</w:t>
      </w:r>
      <w:r w:rsidR="00A85EE1">
        <w:rPr>
          <w:rFonts w:asciiTheme="minorHAnsi" w:hAnsiTheme="minorHAnsi" w:cstheme="minorHAnsi"/>
          <w:sz w:val="32"/>
        </w:rPr>
        <w:t>8</w:t>
      </w:r>
      <w:r w:rsidRPr="00CE4D91">
        <w:rPr>
          <w:rFonts w:asciiTheme="minorHAnsi" w:hAnsiTheme="minorHAnsi" w:cstheme="minorHAnsi"/>
          <w:sz w:val="32"/>
        </w:rPr>
        <w:t>.</w:t>
      </w:r>
    </w:p>
    <w:p w14:paraId="6E8FC912" w14:textId="77777777" w:rsidR="00103331" w:rsidRPr="00CE4D91" w:rsidRDefault="00103331" w:rsidP="00103331">
      <w:pPr>
        <w:tabs>
          <w:tab w:val="left" w:pos="1125"/>
        </w:tabs>
        <w:rPr>
          <w:rFonts w:asciiTheme="minorHAnsi" w:hAnsiTheme="minorHAnsi" w:cstheme="minorHAnsi"/>
          <w:sz w:val="32"/>
        </w:rPr>
      </w:pPr>
    </w:p>
    <w:p w14:paraId="1D219A12" w14:textId="77777777" w:rsidR="00103331" w:rsidRPr="00CE4D91" w:rsidRDefault="00103331" w:rsidP="00103331">
      <w:pPr>
        <w:tabs>
          <w:tab w:val="left" w:pos="1125"/>
        </w:tabs>
        <w:rPr>
          <w:rFonts w:asciiTheme="minorHAnsi" w:hAnsiTheme="minorHAnsi" w:cstheme="minorHAnsi"/>
          <w:sz w:val="32"/>
        </w:rPr>
      </w:pPr>
    </w:p>
    <w:p w14:paraId="2D2078FC" w14:textId="77777777" w:rsidR="00103331" w:rsidRPr="00CE4D91" w:rsidRDefault="00103331" w:rsidP="00103331">
      <w:pPr>
        <w:tabs>
          <w:tab w:val="left" w:pos="1125"/>
        </w:tabs>
        <w:rPr>
          <w:rFonts w:asciiTheme="minorHAnsi" w:hAnsiTheme="minorHAnsi" w:cstheme="minorHAnsi"/>
          <w:sz w:val="32"/>
        </w:rPr>
      </w:pPr>
    </w:p>
    <w:p w14:paraId="51CE2A39" w14:textId="77777777" w:rsidR="00103331" w:rsidRPr="00CE4D91" w:rsidRDefault="00103331" w:rsidP="00103331">
      <w:pPr>
        <w:tabs>
          <w:tab w:val="left" w:pos="1125"/>
        </w:tabs>
        <w:rPr>
          <w:rFonts w:asciiTheme="minorHAnsi" w:hAnsiTheme="minorHAnsi" w:cstheme="minorHAnsi"/>
          <w:sz w:val="32"/>
        </w:rPr>
      </w:pPr>
    </w:p>
    <w:tbl>
      <w:tblPr>
        <w:tblStyle w:val="Reetkatablice"/>
        <w:tblpPr w:leftFromText="180" w:rightFromText="180" w:horzAnchor="margin" w:tblpY="1493"/>
        <w:tblW w:w="0" w:type="auto"/>
        <w:tblLook w:val="04A0" w:firstRow="1" w:lastRow="0" w:firstColumn="1" w:lastColumn="0" w:noHBand="0" w:noVBand="1"/>
      </w:tblPr>
      <w:tblGrid>
        <w:gridCol w:w="946"/>
        <w:gridCol w:w="7554"/>
      </w:tblGrid>
      <w:tr w:rsidR="00103331" w:rsidRPr="00CE4D91" w14:paraId="4217F052" w14:textId="77777777" w:rsidTr="00F15E50">
        <w:tc>
          <w:tcPr>
            <w:tcW w:w="946" w:type="dxa"/>
            <w:shd w:val="clear" w:color="auto" w:fill="70AD47" w:themeFill="accent6"/>
          </w:tcPr>
          <w:p w14:paraId="6D369BE7" w14:textId="77777777" w:rsidR="00103331" w:rsidRPr="00CE4D91" w:rsidRDefault="00103331" w:rsidP="00653AB8">
            <w:pPr>
              <w:rPr>
                <w:rFonts w:asciiTheme="minorHAnsi" w:hAnsiTheme="minorHAnsi" w:cstheme="minorHAnsi"/>
                <w:sz w:val="32"/>
              </w:rPr>
            </w:pPr>
          </w:p>
        </w:tc>
        <w:tc>
          <w:tcPr>
            <w:tcW w:w="7554" w:type="dxa"/>
            <w:shd w:val="clear" w:color="auto" w:fill="70AD47" w:themeFill="accent6"/>
          </w:tcPr>
          <w:p w14:paraId="6307ECE5" w14:textId="77777777" w:rsidR="00103331" w:rsidRPr="00CE4D91" w:rsidRDefault="00103331" w:rsidP="00653AB8">
            <w:pPr>
              <w:jc w:val="center"/>
              <w:rPr>
                <w:rFonts w:asciiTheme="minorHAnsi" w:hAnsiTheme="minorHAnsi" w:cstheme="minorHAnsi"/>
                <w:sz w:val="32"/>
              </w:rPr>
            </w:pPr>
            <w:r w:rsidRPr="00CE4D91">
              <w:rPr>
                <w:rFonts w:asciiTheme="minorHAnsi" w:hAnsiTheme="minorHAnsi" w:cstheme="minorHAnsi"/>
                <w:sz w:val="32"/>
              </w:rPr>
              <w:t>Sadržaj rada</w:t>
            </w:r>
          </w:p>
        </w:tc>
      </w:tr>
      <w:tr w:rsidR="00103331" w:rsidRPr="00CE4D91" w14:paraId="31B1D7E7" w14:textId="77777777" w:rsidTr="00045C47">
        <w:tc>
          <w:tcPr>
            <w:tcW w:w="946" w:type="dxa"/>
            <w:shd w:val="clear" w:color="auto" w:fill="auto"/>
          </w:tcPr>
          <w:p w14:paraId="2B6B5F8B"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w:t>
            </w:r>
          </w:p>
        </w:tc>
        <w:tc>
          <w:tcPr>
            <w:tcW w:w="7554" w:type="dxa"/>
            <w:shd w:val="clear" w:color="auto" w:fill="auto"/>
          </w:tcPr>
          <w:p w14:paraId="513D2499"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provedbe planiranih poslova – analiza realizacije planiranoga</w:t>
            </w:r>
          </w:p>
        </w:tc>
      </w:tr>
      <w:tr w:rsidR="00103331" w:rsidRPr="00CE4D91" w14:paraId="11142B2F" w14:textId="77777777" w:rsidTr="00045C47">
        <w:tc>
          <w:tcPr>
            <w:tcW w:w="946" w:type="dxa"/>
            <w:shd w:val="clear" w:color="auto" w:fill="auto"/>
          </w:tcPr>
          <w:p w14:paraId="0EB475FD"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2.</w:t>
            </w:r>
          </w:p>
        </w:tc>
        <w:tc>
          <w:tcPr>
            <w:tcW w:w="7554" w:type="dxa"/>
            <w:shd w:val="clear" w:color="auto" w:fill="auto"/>
          </w:tcPr>
          <w:p w14:paraId="3C1F1FCF"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 xml:space="preserve">Organizacija i koordinacija  </w:t>
            </w:r>
            <w:proofErr w:type="spellStart"/>
            <w:r w:rsidRPr="00CE4D91">
              <w:rPr>
                <w:rFonts w:asciiTheme="minorHAnsi" w:hAnsiTheme="minorHAnsi" w:cstheme="minorHAnsi"/>
                <w:sz w:val="28"/>
                <w:szCs w:val="20"/>
              </w:rPr>
              <w:t>samovrednovanja</w:t>
            </w:r>
            <w:proofErr w:type="spellEnd"/>
            <w:r w:rsidRPr="00CE4D91">
              <w:rPr>
                <w:rFonts w:asciiTheme="minorHAnsi" w:hAnsiTheme="minorHAnsi" w:cstheme="minorHAnsi"/>
                <w:sz w:val="28"/>
                <w:szCs w:val="20"/>
              </w:rPr>
              <w:t xml:space="preserve"> škole</w:t>
            </w:r>
          </w:p>
        </w:tc>
      </w:tr>
      <w:tr w:rsidR="00103331" w:rsidRPr="00CE4D91" w14:paraId="7EC5EE88" w14:textId="77777777" w:rsidTr="00045C47">
        <w:tc>
          <w:tcPr>
            <w:tcW w:w="946" w:type="dxa"/>
            <w:shd w:val="clear" w:color="auto" w:fill="auto"/>
          </w:tcPr>
          <w:p w14:paraId="4DC95B87"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3.</w:t>
            </w:r>
          </w:p>
        </w:tc>
        <w:tc>
          <w:tcPr>
            <w:tcW w:w="7554" w:type="dxa"/>
            <w:shd w:val="clear" w:color="auto" w:fill="auto"/>
          </w:tcPr>
          <w:p w14:paraId="40C91F63"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Organizacija prehrane učenika – koordinacija s partnerom u projektu „Zvoni za uzbunu“</w:t>
            </w:r>
          </w:p>
        </w:tc>
      </w:tr>
      <w:tr w:rsidR="00103331" w:rsidRPr="00CE4D91" w14:paraId="018AEDF1" w14:textId="77777777" w:rsidTr="00045C47">
        <w:tc>
          <w:tcPr>
            <w:tcW w:w="946" w:type="dxa"/>
            <w:shd w:val="clear" w:color="auto" w:fill="auto"/>
          </w:tcPr>
          <w:p w14:paraId="0A5CC1E2"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4</w:t>
            </w:r>
          </w:p>
        </w:tc>
        <w:tc>
          <w:tcPr>
            <w:tcW w:w="7554" w:type="dxa"/>
            <w:shd w:val="clear" w:color="auto" w:fill="auto"/>
          </w:tcPr>
          <w:p w14:paraId="2386B2ED"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 xml:space="preserve">Suradnja na zajedničkom planiranju nastave, planiranju razrednih i </w:t>
            </w:r>
            <w:proofErr w:type="spellStart"/>
            <w:r w:rsidRPr="00CE4D91">
              <w:rPr>
                <w:rFonts w:asciiTheme="minorHAnsi" w:hAnsiTheme="minorHAnsi" w:cstheme="minorHAnsi"/>
                <w:sz w:val="28"/>
                <w:szCs w:val="20"/>
              </w:rPr>
              <w:t>međurazrednih</w:t>
            </w:r>
            <w:proofErr w:type="spellEnd"/>
            <w:r w:rsidRPr="00CE4D91">
              <w:rPr>
                <w:rFonts w:asciiTheme="minorHAnsi" w:hAnsiTheme="minorHAnsi" w:cstheme="minorHAnsi"/>
                <w:sz w:val="28"/>
                <w:szCs w:val="20"/>
              </w:rPr>
              <w:t xml:space="preserve"> aktivnosti i projekata</w:t>
            </w:r>
          </w:p>
        </w:tc>
      </w:tr>
      <w:tr w:rsidR="00103331" w:rsidRPr="00CE4D91" w14:paraId="4E773864" w14:textId="77777777" w:rsidTr="00045C47">
        <w:tc>
          <w:tcPr>
            <w:tcW w:w="946" w:type="dxa"/>
            <w:shd w:val="clear" w:color="auto" w:fill="auto"/>
          </w:tcPr>
          <w:p w14:paraId="49D6E0BC"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 xml:space="preserve">5. </w:t>
            </w:r>
          </w:p>
        </w:tc>
        <w:tc>
          <w:tcPr>
            <w:tcW w:w="7554" w:type="dxa"/>
            <w:shd w:val="clear" w:color="auto" w:fill="auto"/>
          </w:tcPr>
          <w:p w14:paraId="53787040"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Uvidi u nastavu, praćenje i analiza rada – posebno sa učiteljima početnicima i stažistima – primjena inovacija, ostvarivanja ishoda, ciljeva i načela</w:t>
            </w:r>
          </w:p>
        </w:tc>
      </w:tr>
      <w:tr w:rsidR="00103331" w:rsidRPr="00CE4D91" w14:paraId="4C05481C" w14:textId="77777777" w:rsidTr="00045C47">
        <w:tc>
          <w:tcPr>
            <w:tcW w:w="946" w:type="dxa"/>
            <w:shd w:val="clear" w:color="auto" w:fill="auto"/>
          </w:tcPr>
          <w:p w14:paraId="4EBB38CE"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6.</w:t>
            </w:r>
          </w:p>
        </w:tc>
        <w:tc>
          <w:tcPr>
            <w:tcW w:w="7554" w:type="dxa"/>
            <w:shd w:val="clear" w:color="auto" w:fill="auto"/>
          </w:tcPr>
          <w:p w14:paraId="7F7F26ED"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 xml:space="preserve">Razgovor i suradnja sa stručnim suradnicima oko unapređivanja nastave i života u školi – praćenje inovacija u nastavi, praćenje rada s učenicima po posebnim i individualiziranim programima </w:t>
            </w:r>
          </w:p>
        </w:tc>
      </w:tr>
      <w:tr w:rsidR="00103331" w:rsidRPr="00CE4D91" w14:paraId="19C6CD6C" w14:textId="77777777" w:rsidTr="00045C47">
        <w:tc>
          <w:tcPr>
            <w:tcW w:w="946" w:type="dxa"/>
            <w:shd w:val="clear" w:color="auto" w:fill="auto"/>
          </w:tcPr>
          <w:p w14:paraId="01AC3750"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7.</w:t>
            </w:r>
          </w:p>
        </w:tc>
        <w:tc>
          <w:tcPr>
            <w:tcW w:w="7554" w:type="dxa"/>
            <w:shd w:val="clear" w:color="auto" w:fill="auto"/>
          </w:tcPr>
          <w:p w14:paraId="46D2A312"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Sastanak s timom za kvalitetu – analiza, uočeni nedostatci, što bi trebalo popraviti</w:t>
            </w:r>
          </w:p>
        </w:tc>
      </w:tr>
      <w:tr w:rsidR="00103331" w:rsidRPr="00CE4D91" w14:paraId="2D08CC40" w14:textId="77777777" w:rsidTr="00045C47">
        <w:tc>
          <w:tcPr>
            <w:tcW w:w="946" w:type="dxa"/>
            <w:shd w:val="clear" w:color="auto" w:fill="auto"/>
          </w:tcPr>
          <w:p w14:paraId="7AC37795"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8.</w:t>
            </w:r>
          </w:p>
        </w:tc>
        <w:tc>
          <w:tcPr>
            <w:tcW w:w="7554" w:type="dxa"/>
            <w:shd w:val="clear" w:color="auto" w:fill="auto"/>
          </w:tcPr>
          <w:p w14:paraId="37CF76AE"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Planiranje i programiranje rada UV i RV</w:t>
            </w:r>
          </w:p>
        </w:tc>
      </w:tr>
      <w:tr w:rsidR="00103331" w:rsidRPr="00CE4D91" w14:paraId="42775E19" w14:textId="77777777" w:rsidTr="00045C47">
        <w:tc>
          <w:tcPr>
            <w:tcW w:w="946" w:type="dxa"/>
            <w:shd w:val="clear" w:color="auto" w:fill="auto"/>
          </w:tcPr>
          <w:p w14:paraId="45908153"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9.</w:t>
            </w:r>
          </w:p>
        </w:tc>
        <w:tc>
          <w:tcPr>
            <w:tcW w:w="7554" w:type="dxa"/>
            <w:shd w:val="clear" w:color="auto" w:fill="auto"/>
          </w:tcPr>
          <w:p w14:paraId="53BE3155"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i koordiniranje rada administrativne službe</w:t>
            </w:r>
          </w:p>
        </w:tc>
      </w:tr>
      <w:tr w:rsidR="00103331" w:rsidRPr="00CE4D91" w14:paraId="41B66F23" w14:textId="77777777" w:rsidTr="00045C47">
        <w:tc>
          <w:tcPr>
            <w:tcW w:w="946" w:type="dxa"/>
            <w:shd w:val="clear" w:color="auto" w:fill="auto"/>
          </w:tcPr>
          <w:p w14:paraId="7861C536"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10.</w:t>
            </w:r>
          </w:p>
        </w:tc>
        <w:tc>
          <w:tcPr>
            <w:tcW w:w="7554" w:type="dxa"/>
            <w:shd w:val="clear" w:color="auto" w:fill="auto"/>
          </w:tcPr>
          <w:p w14:paraId="59D7AA8B"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provedbe školskih projekata i drugih planiranih aktivnosti</w:t>
            </w:r>
          </w:p>
        </w:tc>
      </w:tr>
      <w:tr w:rsidR="00103331" w:rsidRPr="00CE4D91" w14:paraId="109D9A0A" w14:textId="77777777" w:rsidTr="00045C47">
        <w:tc>
          <w:tcPr>
            <w:tcW w:w="946" w:type="dxa"/>
            <w:shd w:val="clear" w:color="auto" w:fill="auto"/>
          </w:tcPr>
          <w:p w14:paraId="0ED266FD"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11.</w:t>
            </w:r>
          </w:p>
        </w:tc>
        <w:tc>
          <w:tcPr>
            <w:tcW w:w="7554" w:type="dxa"/>
            <w:shd w:val="clear" w:color="auto" w:fill="auto"/>
          </w:tcPr>
          <w:p w14:paraId="38C5A026"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provedbe stručnog usavršavanja u kolektivu</w:t>
            </w:r>
          </w:p>
        </w:tc>
      </w:tr>
      <w:tr w:rsidR="00103331" w:rsidRPr="00CE4D91" w14:paraId="054BDE2D" w14:textId="77777777" w:rsidTr="00045C47">
        <w:tc>
          <w:tcPr>
            <w:tcW w:w="946" w:type="dxa"/>
            <w:shd w:val="clear" w:color="auto" w:fill="auto"/>
          </w:tcPr>
          <w:p w14:paraId="092B2902"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12.</w:t>
            </w:r>
          </w:p>
        </w:tc>
        <w:tc>
          <w:tcPr>
            <w:tcW w:w="7554" w:type="dxa"/>
            <w:shd w:val="clear" w:color="auto" w:fill="auto"/>
          </w:tcPr>
          <w:p w14:paraId="57D0EE1E"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Organizacija i pripremne aktivnosti u školskom projektu – „Adventski sajam“</w:t>
            </w:r>
          </w:p>
        </w:tc>
      </w:tr>
      <w:tr w:rsidR="00103331" w:rsidRPr="00CE4D91" w14:paraId="135B7711" w14:textId="77777777" w:rsidTr="00045C47">
        <w:tc>
          <w:tcPr>
            <w:tcW w:w="946" w:type="dxa"/>
            <w:shd w:val="clear" w:color="auto" w:fill="auto"/>
          </w:tcPr>
          <w:p w14:paraId="4A971FB1"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13.</w:t>
            </w:r>
          </w:p>
        </w:tc>
        <w:tc>
          <w:tcPr>
            <w:tcW w:w="7554" w:type="dxa"/>
            <w:shd w:val="clear" w:color="auto" w:fill="auto"/>
          </w:tcPr>
          <w:p w14:paraId="22A79DBF"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Rad s roditeljima i učenicima</w:t>
            </w:r>
          </w:p>
        </w:tc>
      </w:tr>
      <w:tr w:rsidR="00103331" w:rsidRPr="00CE4D91" w14:paraId="57176885" w14:textId="77777777" w:rsidTr="00045C47">
        <w:tc>
          <w:tcPr>
            <w:tcW w:w="946" w:type="dxa"/>
            <w:shd w:val="clear" w:color="auto" w:fill="auto"/>
          </w:tcPr>
          <w:p w14:paraId="36F37003"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14.</w:t>
            </w:r>
          </w:p>
        </w:tc>
        <w:tc>
          <w:tcPr>
            <w:tcW w:w="7554" w:type="dxa"/>
            <w:shd w:val="clear" w:color="auto" w:fill="auto"/>
          </w:tcPr>
          <w:p w14:paraId="341CFCB5"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Razgovor sa PTO osobljem</w:t>
            </w:r>
          </w:p>
        </w:tc>
      </w:tr>
      <w:tr w:rsidR="00103331" w:rsidRPr="00CE4D91" w14:paraId="26A008E6" w14:textId="77777777" w:rsidTr="00045C47">
        <w:tc>
          <w:tcPr>
            <w:tcW w:w="946" w:type="dxa"/>
            <w:shd w:val="clear" w:color="auto" w:fill="auto"/>
          </w:tcPr>
          <w:p w14:paraId="38119C12"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15.</w:t>
            </w:r>
          </w:p>
        </w:tc>
        <w:tc>
          <w:tcPr>
            <w:tcW w:w="7554" w:type="dxa"/>
            <w:shd w:val="clear" w:color="auto" w:fill="auto"/>
          </w:tcPr>
          <w:p w14:paraId="169D2BA5"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Suradnja sa ustanovama izvan škole</w:t>
            </w:r>
          </w:p>
        </w:tc>
      </w:tr>
      <w:tr w:rsidR="00103331" w:rsidRPr="00CE4D91" w14:paraId="462F5829" w14:textId="77777777" w:rsidTr="00045C47">
        <w:tc>
          <w:tcPr>
            <w:tcW w:w="946" w:type="dxa"/>
            <w:shd w:val="clear" w:color="auto" w:fill="auto"/>
          </w:tcPr>
          <w:p w14:paraId="64821C9F"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16.</w:t>
            </w:r>
          </w:p>
        </w:tc>
        <w:tc>
          <w:tcPr>
            <w:tcW w:w="7554" w:type="dxa"/>
            <w:shd w:val="clear" w:color="auto" w:fill="auto"/>
          </w:tcPr>
          <w:p w14:paraId="6E90DB06"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Opremanje učionica – analiza materijalnih uvjeta</w:t>
            </w:r>
          </w:p>
        </w:tc>
      </w:tr>
      <w:tr w:rsidR="00103331" w:rsidRPr="00CE4D91" w14:paraId="08995154" w14:textId="77777777" w:rsidTr="00045C47">
        <w:tc>
          <w:tcPr>
            <w:tcW w:w="946" w:type="dxa"/>
            <w:shd w:val="clear" w:color="auto" w:fill="auto"/>
          </w:tcPr>
          <w:p w14:paraId="2155F4CA"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17.</w:t>
            </w:r>
          </w:p>
        </w:tc>
        <w:tc>
          <w:tcPr>
            <w:tcW w:w="7554" w:type="dxa"/>
            <w:shd w:val="clear" w:color="auto" w:fill="auto"/>
          </w:tcPr>
          <w:p w14:paraId="799C9F54"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Ostali poslovi – suradnja s MZOS, Uredom državne uprave, Zavodom za zapošljavanje, Župnim uredom,  s osnivačem, ostalim OŠ, kulturnim i društvenim organizacijama</w:t>
            </w:r>
          </w:p>
        </w:tc>
      </w:tr>
      <w:tr w:rsidR="00103331" w:rsidRPr="00CE4D91" w14:paraId="5ECF0F86" w14:textId="77777777" w:rsidTr="00045C47">
        <w:tc>
          <w:tcPr>
            <w:tcW w:w="946" w:type="dxa"/>
            <w:shd w:val="clear" w:color="auto" w:fill="auto"/>
          </w:tcPr>
          <w:p w14:paraId="7CD1C812"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18.</w:t>
            </w:r>
          </w:p>
        </w:tc>
        <w:tc>
          <w:tcPr>
            <w:tcW w:w="7554" w:type="dxa"/>
            <w:shd w:val="clear" w:color="auto" w:fill="auto"/>
          </w:tcPr>
          <w:p w14:paraId="16F56276"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Vođenje evidencije i dokumentacije – briga o sigurnosti, pravima i obvezama učenika i svih zaposlenika</w:t>
            </w:r>
          </w:p>
        </w:tc>
      </w:tr>
      <w:tr w:rsidR="00103331" w:rsidRPr="00CE4D91" w14:paraId="4E351D3A" w14:textId="77777777" w:rsidTr="00045C47">
        <w:tc>
          <w:tcPr>
            <w:tcW w:w="946" w:type="dxa"/>
            <w:shd w:val="clear" w:color="auto" w:fill="auto"/>
          </w:tcPr>
          <w:p w14:paraId="48936C88"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19.</w:t>
            </w:r>
          </w:p>
        </w:tc>
        <w:tc>
          <w:tcPr>
            <w:tcW w:w="7554" w:type="dxa"/>
            <w:shd w:val="clear" w:color="auto" w:fill="auto"/>
          </w:tcPr>
          <w:p w14:paraId="5AB789FA"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Pripremanje i sudjelovanje na sjednicama ŠO i VR</w:t>
            </w:r>
          </w:p>
        </w:tc>
      </w:tr>
    </w:tbl>
    <w:p w14:paraId="66AF1901" w14:textId="77777777" w:rsidR="00103331" w:rsidRPr="00CE4D91" w:rsidRDefault="00103331" w:rsidP="00103331">
      <w:pPr>
        <w:tabs>
          <w:tab w:val="left" w:pos="1125"/>
        </w:tabs>
        <w:rPr>
          <w:rFonts w:asciiTheme="minorHAnsi" w:hAnsiTheme="minorHAnsi" w:cstheme="minorHAnsi"/>
          <w:sz w:val="32"/>
        </w:rPr>
      </w:pPr>
    </w:p>
    <w:p w14:paraId="665F1A85" w14:textId="77777777" w:rsidR="00103331" w:rsidRPr="00CE4D91" w:rsidRDefault="00103331" w:rsidP="00103331">
      <w:pPr>
        <w:rPr>
          <w:rFonts w:asciiTheme="minorHAnsi" w:hAnsiTheme="minorHAnsi" w:cstheme="minorHAnsi"/>
          <w:sz w:val="32"/>
        </w:rPr>
      </w:pPr>
    </w:p>
    <w:p w14:paraId="69895461" w14:textId="77777777" w:rsidR="00103331" w:rsidRPr="00CE4D91" w:rsidRDefault="00103331" w:rsidP="00103331">
      <w:pPr>
        <w:rPr>
          <w:rFonts w:asciiTheme="minorHAnsi" w:hAnsiTheme="minorHAnsi" w:cstheme="minorHAnsi"/>
          <w:sz w:val="32"/>
        </w:rPr>
      </w:pPr>
    </w:p>
    <w:p w14:paraId="5476F4F0" w14:textId="77777777" w:rsidR="00103331" w:rsidRPr="00CE4D91" w:rsidRDefault="00103331" w:rsidP="00103331">
      <w:pPr>
        <w:rPr>
          <w:rFonts w:asciiTheme="minorHAnsi" w:hAnsiTheme="minorHAnsi" w:cstheme="minorHAnsi"/>
          <w:sz w:val="32"/>
        </w:rPr>
      </w:pPr>
    </w:p>
    <w:p w14:paraId="729F8402" w14:textId="77777777" w:rsidR="00103331" w:rsidRPr="00CE4D91" w:rsidRDefault="00103331" w:rsidP="00103331">
      <w:pPr>
        <w:rPr>
          <w:rFonts w:asciiTheme="minorHAnsi" w:hAnsiTheme="minorHAnsi" w:cstheme="minorHAnsi"/>
          <w:sz w:val="32"/>
        </w:rPr>
      </w:pPr>
    </w:p>
    <w:p w14:paraId="6C984559" w14:textId="77777777" w:rsidR="00103331" w:rsidRPr="00CE4D91" w:rsidRDefault="00103331" w:rsidP="00103331">
      <w:pPr>
        <w:rPr>
          <w:rFonts w:asciiTheme="minorHAnsi" w:hAnsiTheme="minorHAnsi" w:cstheme="minorHAnsi"/>
          <w:sz w:val="32"/>
        </w:rPr>
      </w:pPr>
    </w:p>
    <w:p w14:paraId="28A954A7" w14:textId="77777777" w:rsidR="00103331" w:rsidRPr="00CE4D91" w:rsidRDefault="00103331" w:rsidP="00103331">
      <w:pPr>
        <w:rPr>
          <w:rFonts w:asciiTheme="minorHAnsi" w:hAnsiTheme="minorHAnsi" w:cstheme="minorHAnsi"/>
          <w:sz w:val="32"/>
        </w:rPr>
      </w:pPr>
    </w:p>
    <w:p w14:paraId="0321651C" w14:textId="77777777" w:rsidR="00103331" w:rsidRPr="00CE4D91" w:rsidRDefault="00103331" w:rsidP="00103331">
      <w:pPr>
        <w:rPr>
          <w:rFonts w:asciiTheme="minorHAnsi" w:hAnsiTheme="minorHAnsi" w:cstheme="minorHAnsi"/>
          <w:sz w:val="32"/>
        </w:rPr>
      </w:pPr>
    </w:p>
    <w:p w14:paraId="33309FDD" w14:textId="77777777" w:rsidR="00103331" w:rsidRPr="00CE4D91" w:rsidRDefault="00103331" w:rsidP="00103331">
      <w:pPr>
        <w:rPr>
          <w:rFonts w:asciiTheme="minorHAnsi" w:hAnsiTheme="minorHAnsi" w:cstheme="minorHAnsi"/>
          <w:sz w:val="32"/>
        </w:rPr>
      </w:pPr>
    </w:p>
    <w:p w14:paraId="6B71C012" w14:textId="77777777" w:rsidR="00103331" w:rsidRPr="00CE4D91" w:rsidRDefault="00103331" w:rsidP="00103331">
      <w:pPr>
        <w:rPr>
          <w:rFonts w:asciiTheme="minorHAnsi" w:hAnsiTheme="minorHAnsi" w:cstheme="minorHAnsi"/>
          <w:sz w:val="32"/>
        </w:rPr>
      </w:pPr>
    </w:p>
    <w:p w14:paraId="05E25AC5" w14:textId="77777777" w:rsidR="00103331" w:rsidRPr="00CE4D91" w:rsidRDefault="00103331" w:rsidP="00103331">
      <w:pPr>
        <w:rPr>
          <w:rFonts w:asciiTheme="minorHAnsi" w:hAnsiTheme="minorHAnsi" w:cstheme="minorHAnsi"/>
          <w:sz w:val="32"/>
        </w:rPr>
      </w:pPr>
    </w:p>
    <w:p w14:paraId="57C0DE27" w14:textId="77777777" w:rsidR="00103331" w:rsidRPr="00CE4D91" w:rsidRDefault="00103331" w:rsidP="00103331">
      <w:pPr>
        <w:rPr>
          <w:rFonts w:asciiTheme="minorHAnsi" w:hAnsiTheme="minorHAnsi" w:cstheme="minorHAnsi"/>
          <w:sz w:val="32"/>
        </w:rPr>
      </w:pPr>
    </w:p>
    <w:p w14:paraId="1D176CEA" w14:textId="77777777" w:rsidR="00103331" w:rsidRPr="00CE4D91" w:rsidRDefault="00103331" w:rsidP="00103331">
      <w:pPr>
        <w:rPr>
          <w:rFonts w:asciiTheme="minorHAnsi" w:hAnsiTheme="minorHAnsi" w:cstheme="minorHAnsi"/>
          <w:sz w:val="32"/>
        </w:rPr>
      </w:pPr>
    </w:p>
    <w:p w14:paraId="26BA1251" w14:textId="77777777" w:rsidR="00103331" w:rsidRPr="00CE4D91" w:rsidRDefault="00103331" w:rsidP="00103331">
      <w:pPr>
        <w:rPr>
          <w:rFonts w:asciiTheme="minorHAnsi" w:hAnsiTheme="minorHAnsi" w:cstheme="minorHAnsi"/>
          <w:sz w:val="32"/>
        </w:rPr>
      </w:pPr>
    </w:p>
    <w:p w14:paraId="4B5D87F0" w14:textId="77777777" w:rsidR="00103331" w:rsidRPr="00CE4D91" w:rsidRDefault="00103331" w:rsidP="00103331">
      <w:pPr>
        <w:rPr>
          <w:rFonts w:asciiTheme="minorHAnsi" w:hAnsiTheme="minorHAnsi" w:cstheme="minorHAnsi"/>
          <w:sz w:val="32"/>
        </w:rPr>
      </w:pPr>
    </w:p>
    <w:p w14:paraId="5E34EC36" w14:textId="77777777" w:rsidR="00103331" w:rsidRPr="00CE4D91" w:rsidRDefault="00103331" w:rsidP="00103331">
      <w:pPr>
        <w:rPr>
          <w:rFonts w:asciiTheme="minorHAnsi" w:hAnsiTheme="minorHAnsi" w:cstheme="minorHAnsi"/>
          <w:sz w:val="32"/>
        </w:rPr>
      </w:pPr>
    </w:p>
    <w:p w14:paraId="2F56AE48" w14:textId="77777777" w:rsidR="00103331" w:rsidRPr="00CE4D91" w:rsidRDefault="00103331" w:rsidP="00103331">
      <w:pPr>
        <w:rPr>
          <w:rFonts w:asciiTheme="minorHAnsi" w:hAnsiTheme="minorHAnsi" w:cstheme="minorHAnsi"/>
          <w:sz w:val="32"/>
        </w:rPr>
      </w:pPr>
    </w:p>
    <w:p w14:paraId="2B68D1C1" w14:textId="77777777" w:rsidR="00103331" w:rsidRPr="00CE4D91" w:rsidRDefault="00103331" w:rsidP="00103331">
      <w:pPr>
        <w:rPr>
          <w:rFonts w:asciiTheme="minorHAnsi" w:hAnsiTheme="minorHAnsi" w:cstheme="minorHAnsi"/>
          <w:sz w:val="32"/>
        </w:rPr>
      </w:pPr>
    </w:p>
    <w:p w14:paraId="6F43AB88" w14:textId="77777777" w:rsidR="00103331" w:rsidRPr="00CE4D91" w:rsidRDefault="00103331" w:rsidP="00103331">
      <w:pPr>
        <w:rPr>
          <w:rFonts w:asciiTheme="minorHAnsi" w:hAnsiTheme="minorHAnsi" w:cstheme="minorHAnsi"/>
          <w:sz w:val="32"/>
        </w:rPr>
      </w:pPr>
    </w:p>
    <w:p w14:paraId="1218791E" w14:textId="77777777" w:rsidR="00103331" w:rsidRPr="00CE4D91" w:rsidRDefault="00103331" w:rsidP="00103331">
      <w:pPr>
        <w:rPr>
          <w:rFonts w:asciiTheme="minorHAnsi" w:hAnsiTheme="minorHAnsi" w:cstheme="minorHAnsi"/>
          <w:sz w:val="32"/>
        </w:rPr>
      </w:pPr>
    </w:p>
    <w:p w14:paraId="4FEB3F5A" w14:textId="77777777" w:rsidR="00103331" w:rsidRPr="00CE4D91" w:rsidRDefault="00103331" w:rsidP="00103331">
      <w:pPr>
        <w:rPr>
          <w:rFonts w:asciiTheme="minorHAnsi" w:hAnsiTheme="minorHAnsi" w:cstheme="minorHAnsi"/>
          <w:sz w:val="32"/>
        </w:rPr>
      </w:pPr>
    </w:p>
    <w:p w14:paraId="0EEA362A" w14:textId="77777777" w:rsidR="00103331" w:rsidRPr="00CE4D91" w:rsidRDefault="00103331" w:rsidP="00103331">
      <w:pPr>
        <w:tabs>
          <w:tab w:val="left" w:pos="8220"/>
        </w:tabs>
        <w:rPr>
          <w:rFonts w:asciiTheme="minorHAnsi" w:hAnsiTheme="minorHAnsi" w:cstheme="minorHAnsi"/>
          <w:sz w:val="32"/>
        </w:rPr>
      </w:pPr>
      <w:r w:rsidRPr="00CE4D91">
        <w:rPr>
          <w:rFonts w:asciiTheme="minorHAnsi" w:hAnsiTheme="minorHAnsi" w:cstheme="minorHAnsi"/>
          <w:sz w:val="32"/>
        </w:rPr>
        <w:tab/>
      </w:r>
    </w:p>
    <w:p w14:paraId="4A2CB443" w14:textId="77777777" w:rsidR="00103331" w:rsidRPr="00CE4D91" w:rsidRDefault="00103331" w:rsidP="00103331">
      <w:pPr>
        <w:tabs>
          <w:tab w:val="left" w:pos="8220"/>
        </w:tabs>
        <w:rPr>
          <w:rFonts w:asciiTheme="minorHAnsi" w:hAnsiTheme="minorHAnsi" w:cstheme="minorHAnsi"/>
          <w:sz w:val="32"/>
        </w:rPr>
      </w:pPr>
    </w:p>
    <w:p w14:paraId="300C415D" w14:textId="77777777" w:rsidR="00103331" w:rsidRPr="00CE4D91" w:rsidRDefault="00103331" w:rsidP="00103331">
      <w:pPr>
        <w:tabs>
          <w:tab w:val="left" w:pos="8220"/>
        </w:tabs>
        <w:rPr>
          <w:rFonts w:asciiTheme="minorHAnsi" w:hAnsiTheme="minorHAnsi" w:cstheme="minorHAnsi"/>
          <w:sz w:val="32"/>
        </w:rPr>
      </w:pPr>
    </w:p>
    <w:p w14:paraId="61344A26" w14:textId="77777777" w:rsidR="00103331" w:rsidRPr="00CE4D91" w:rsidRDefault="00103331" w:rsidP="00103331">
      <w:pPr>
        <w:tabs>
          <w:tab w:val="left" w:pos="8220"/>
        </w:tabs>
        <w:rPr>
          <w:rFonts w:asciiTheme="minorHAnsi" w:hAnsiTheme="minorHAnsi" w:cstheme="minorHAnsi"/>
          <w:sz w:val="32"/>
        </w:rPr>
      </w:pPr>
    </w:p>
    <w:p w14:paraId="2E0D8AF1" w14:textId="77777777" w:rsidR="00103331" w:rsidRPr="00CE4D91" w:rsidRDefault="00103331" w:rsidP="00103331">
      <w:pPr>
        <w:tabs>
          <w:tab w:val="left" w:pos="8220"/>
        </w:tabs>
        <w:rPr>
          <w:rFonts w:asciiTheme="minorHAnsi" w:hAnsiTheme="minorHAnsi" w:cstheme="minorHAnsi"/>
          <w:sz w:val="32"/>
        </w:rPr>
      </w:pPr>
    </w:p>
    <w:p w14:paraId="5898120C" w14:textId="77777777" w:rsidR="00103331" w:rsidRPr="00CE4D91" w:rsidRDefault="00103331" w:rsidP="00103331">
      <w:pPr>
        <w:tabs>
          <w:tab w:val="left" w:pos="8220"/>
        </w:tabs>
        <w:rPr>
          <w:rFonts w:asciiTheme="minorHAnsi" w:hAnsiTheme="minorHAnsi" w:cstheme="minorHAnsi"/>
          <w:sz w:val="32"/>
        </w:rPr>
      </w:pPr>
    </w:p>
    <w:p w14:paraId="5CF92FAC" w14:textId="77777777" w:rsidR="00103331" w:rsidRPr="00CE4D91" w:rsidRDefault="00103331" w:rsidP="00103331">
      <w:pPr>
        <w:tabs>
          <w:tab w:val="left" w:pos="8220"/>
        </w:tabs>
        <w:rPr>
          <w:rFonts w:asciiTheme="minorHAnsi" w:hAnsiTheme="minorHAnsi" w:cstheme="minorHAnsi"/>
          <w:sz w:val="32"/>
        </w:rPr>
      </w:pPr>
    </w:p>
    <w:p w14:paraId="5EA6C71A" w14:textId="77777777" w:rsidR="00103331" w:rsidRPr="00CE4D91" w:rsidRDefault="00103331" w:rsidP="00103331">
      <w:pPr>
        <w:tabs>
          <w:tab w:val="left" w:pos="8220"/>
        </w:tabs>
        <w:rPr>
          <w:rFonts w:asciiTheme="minorHAnsi" w:hAnsiTheme="minorHAnsi" w:cstheme="minorHAnsi"/>
          <w:sz w:val="32"/>
        </w:rPr>
      </w:pPr>
    </w:p>
    <w:p w14:paraId="3F3126AF" w14:textId="77777777" w:rsidR="00103331" w:rsidRPr="00CE4D91" w:rsidRDefault="00103331" w:rsidP="00103331">
      <w:pPr>
        <w:tabs>
          <w:tab w:val="left" w:pos="8220"/>
        </w:tabs>
        <w:rPr>
          <w:rFonts w:asciiTheme="minorHAnsi" w:hAnsiTheme="minorHAnsi" w:cstheme="minorHAnsi"/>
          <w:sz w:val="32"/>
        </w:rPr>
      </w:pPr>
    </w:p>
    <w:p w14:paraId="5BA5D32D" w14:textId="77777777" w:rsidR="00103331" w:rsidRPr="00CE4D91" w:rsidRDefault="00103331" w:rsidP="00103331">
      <w:pPr>
        <w:tabs>
          <w:tab w:val="left" w:pos="8220"/>
        </w:tabs>
        <w:rPr>
          <w:rFonts w:asciiTheme="minorHAnsi" w:hAnsiTheme="minorHAnsi" w:cstheme="minorHAnsi"/>
          <w:sz w:val="32"/>
        </w:rPr>
      </w:pPr>
    </w:p>
    <w:p w14:paraId="03A349C1" w14:textId="77777777" w:rsidR="00103331" w:rsidRPr="00CE4D91" w:rsidRDefault="00103331" w:rsidP="00103331">
      <w:pPr>
        <w:tabs>
          <w:tab w:val="left" w:pos="8220"/>
        </w:tabs>
        <w:rPr>
          <w:rFonts w:asciiTheme="minorHAnsi" w:hAnsiTheme="minorHAnsi" w:cstheme="minorHAnsi"/>
          <w:sz w:val="32"/>
        </w:rPr>
      </w:pPr>
    </w:p>
    <w:p w14:paraId="2A5133E0" w14:textId="77777777" w:rsidR="00103331" w:rsidRPr="00CE4D91" w:rsidRDefault="00103331" w:rsidP="00103331">
      <w:pPr>
        <w:tabs>
          <w:tab w:val="left" w:pos="8220"/>
        </w:tabs>
        <w:rPr>
          <w:rFonts w:asciiTheme="minorHAnsi" w:hAnsiTheme="minorHAnsi" w:cstheme="minorHAnsi"/>
          <w:sz w:val="32"/>
        </w:rPr>
      </w:pPr>
    </w:p>
    <w:p w14:paraId="083FEC26" w14:textId="77777777" w:rsidR="00103331" w:rsidRPr="00CE4D91" w:rsidRDefault="00340693" w:rsidP="00103331">
      <w:pPr>
        <w:tabs>
          <w:tab w:val="left" w:pos="8220"/>
        </w:tabs>
        <w:rPr>
          <w:rFonts w:asciiTheme="minorHAnsi" w:hAnsiTheme="minorHAnsi" w:cstheme="minorHAnsi"/>
          <w:sz w:val="32"/>
        </w:rPr>
      </w:pPr>
      <w:r>
        <w:rPr>
          <w:rFonts w:asciiTheme="minorHAnsi" w:hAnsiTheme="minorHAnsi" w:cstheme="minorHAnsi"/>
          <w:sz w:val="32"/>
        </w:rPr>
        <w:t>SIJEČANJ 2019</w:t>
      </w:r>
      <w:r w:rsidR="00103331" w:rsidRPr="00CE4D91">
        <w:rPr>
          <w:rFonts w:asciiTheme="minorHAnsi" w:hAnsiTheme="minorHAnsi" w:cstheme="minorHAnsi"/>
          <w:sz w:val="32"/>
        </w:rPr>
        <w:t>.</w:t>
      </w:r>
    </w:p>
    <w:p w14:paraId="17532421" w14:textId="77777777" w:rsidR="00103331" w:rsidRPr="00CE4D91" w:rsidRDefault="00103331" w:rsidP="00103331">
      <w:pPr>
        <w:tabs>
          <w:tab w:val="left" w:pos="8220"/>
        </w:tabs>
        <w:rPr>
          <w:rFonts w:asciiTheme="minorHAnsi" w:hAnsiTheme="minorHAnsi" w:cstheme="minorHAnsi"/>
          <w:sz w:val="32"/>
        </w:rPr>
      </w:pPr>
    </w:p>
    <w:tbl>
      <w:tblPr>
        <w:tblStyle w:val="Reetkatablice"/>
        <w:tblpPr w:leftFromText="180" w:rightFromText="180" w:horzAnchor="margin" w:tblpY="1493"/>
        <w:tblW w:w="0" w:type="auto"/>
        <w:tblLook w:val="04A0" w:firstRow="1" w:lastRow="0" w:firstColumn="1" w:lastColumn="0" w:noHBand="0" w:noVBand="1"/>
      </w:tblPr>
      <w:tblGrid>
        <w:gridCol w:w="946"/>
        <w:gridCol w:w="7554"/>
      </w:tblGrid>
      <w:tr w:rsidR="00103331" w:rsidRPr="00CE4D91" w14:paraId="087909CA" w14:textId="77777777" w:rsidTr="00F15E50">
        <w:tc>
          <w:tcPr>
            <w:tcW w:w="946" w:type="dxa"/>
            <w:shd w:val="clear" w:color="auto" w:fill="70AD47" w:themeFill="accent6"/>
          </w:tcPr>
          <w:p w14:paraId="6B9DD3E9" w14:textId="77777777" w:rsidR="00103331" w:rsidRPr="00CE4D91" w:rsidRDefault="00103331" w:rsidP="00653AB8">
            <w:pPr>
              <w:rPr>
                <w:rFonts w:asciiTheme="minorHAnsi" w:hAnsiTheme="minorHAnsi" w:cstheme="minorHAnsi"/>
                <w:sz w:val="32"/>
              </w:rPr>
            </w:pPr>
          </w:p>
        </w:tc>
        <w:tc>
          <w:tcPr>
            <w:tcW w:w="7554" w:type="dxa"/>
            <w:shd w:val="clear" w:color="auto" w:fill="70AD47" w:themeFill="accent6"/>
          </w:tcPr>
          <w:p w14:paraId="20D78E41" w14:textId="77777777" w:rsidR="00103331" w:rsidRPr="00CE4D91" w:rsidRDefault="00103331" w:rsidP="00653AB8">
            <w:pPr>
              <w:jc w:val="center"/>
              <w:rPr>
                <w:rFonts w:asciiTheme="minorHAnsi" w:hAnsiTheme="minorHAnsi" w:cstheme="minorHAnsi"/>
                <w:sz w:val="32"/>
              </w:rPr>
            </w:pPr>
            <w:r w:rsidRPr="00CE4D91">
              <w:rPr>
                <w:rFonts w:asciiTheme="minorHAnsi" w:hAnsiTheme="minorHAnsi" w:cstheme="minorHAnsi"/>
                <w:sz w:val="32"/>
              </w:rPr>
              <w:t>Sadržaj rada</w:t>
            </w:r>
          </w:p>
        </w:tc>
      </w:tr>
      <w:tr w:rsidR="00103331" w:rsidRPr="00CE4D91" w14:paraId="70C49E59" w14:textId="77777777" w:rsidTr="00045C47">
        <w:tc>
          <w:tcPr>
            <w:tcW w:w="946" w:type="dxa"/>
            <w:shd w:val="clear" w:color="auto" w:fill="auto"/>
          </w:tcPr>
          <w:p w14:paraId="26794A60"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w:t>
            </w:r>
          </w:p>
        </w:tc>
        <w:tc>
          <w:tcPr>
            <w:tcW w:w="7554" w:type="dxa"/>
            <w:shd w:val="clear" w:color="auto" w:fill="auto"/>
          </w:tcPr>
          <w:p w14:paraId="1626FD00"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provedbe planiranih poslova – analiza realizacije planiranoga</w:t>
            </w:r>
          </w:p>
        </w:tc>
      </w:tr>
      <w:tr w:rsidR="00103331" w:rsidRPr="00CE4D91" w14:paraId="27484EED" w14:textId="77777777" w:rsidTr="00045C47">
        <w:tc>
          <w:tcPr>
            <w:tcW w:w="946" w:type="dxa"/>
            <w:shd w:val="clear" w:color="auto" w:fill="auto"/>
          </w:tcPr>
          <w:p w14:paraId="41FBA2C2"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2.</w:t>
            </w:r>
          </w:p>
        </w:tc>
        <w:tc>
          <w:tcPr>
            <w:tcW w:w="7554" w:type="dxa"/>
            <w:shd w:val="clear" w:color="auto" w:fill="auto"/>
          </w:tcPr>
          <w:p w14:paraId="6D9FD200"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 xml:space="preserve">Organizacija i koordinacija  </w:t>
            </w:r>
            <w:proofErr w:type="spellStart"/>
            <w:r w:rsidRPr="00CE4D91">
              <w:rPr>
                <w:rFonts w:asciiTheme="minorHAnsi" w:hAnsiTheme="minorHAnsi" w:cstheme="minorHAnsi"/>
                <w:sz w:val="28"/>
                <w:szCs w:val="20"/>
              </w:rPr>
              <w:t>samovrednovanja</w:t>
            </w:r>
            <w:proofErr w:type="spellEnd"/>
            <w:r w:rsidRPr="00CE4D91">
              <w:rPr>
                <w:rFonts w:asciiTheme="minorHAnsi" w:hAnsiTheme="minorHAnsi" w:cstheme="minorHAnsi"/>
                <w:sz w:val="28"/>
                <w:szCs w:val="20"/>
              </w:rPr>
              <w:t xml:space="preserve"> škole – ocjena i vrednovanje rada  škole u prvom obrazovnom razdoblju i priprema za novo obrazovno razdoblje</w:t>
            </w:r>
          </w:p>
        </w:tc>
      </w:tr>
      <w:tr w:rsidR="00103331" w:rsidRPr="00CE4D91" w14:paraId="59BFDF2C" w14:textId="77777777" w:rsidTr="00045C47">
        <w:tc>
          <w:tcPr>
            <w:tcW w:w="946" w:type="dxa"/>
            <w:shd w:val="clear" w:color="auto" w:fill="auto"/>
          </w:tcPr>
          <w:p w14:paraId="1C089691"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3.</w:t>
            </w:r>
          </w:p>
        </w:tc>
        <w:tc>
          <w:tcPr>
            <w:tcW w:w="7554" w:type="dxa"/>
            <w:shd w:val="clear" w:color="auto" w:fill="auto"/>
          </w:tcPr>
          <w:p w14:paraId="1085028F"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Organizacija prehrane učenika – koordinacija s partnerom u projektu „Zvoni za uzbunu“</w:t>
            </w:r>
          </w:p>
        </w:tc>
      </w:tr>
      <w:tr w:rsidR="00103331" w:rsidRPr="00CE4D91" w14:paraId="161856DF" w14:textId="77777777" w:rsidTr="00045C47">
        <w:tc>
          <w:tcPr>
            <w:tcW w:w="946" w:type="dxa"/>
            <w:shd w:val="clear" w:color="auto" w:fill="auto"/>
          </w:tcPr>
          <w:p w14:paraId="30E16FCE"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4</w:t>
            </w:r>
          </w:p>
        </w:tc>
        <w:tc>
          <w:tcPr>
            <w:tcW w:w="7554" w:type="dxa"/>
            <w:shd w:val="clear" w:color="auto" w:fill="auto"/>
          </w:tcPr>
          <w:p w14:paraId="538AFCFD"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Suradnja na zajedničkom planiranju nastave, planiranju razrednih i među razrednih aktivnosti i projekata</w:t>
            </w:r>
          </w:p>
        </w:tc>
      </w:tr>
      <w:tr w:rsidR="00103331" w:rsidRPr="00CE4D91" w14:paraId="37868D9D" w14:textId="77777777" w:rsidTr="00045C47">
        <w:tc>
          <w:tcPr>
            <w:tcW w:w="946" w:type="dxa"/>
            <w:shd w:val="clear" w:color="auto" w:fill="auto"/>
          </w:tcPr>
          <w:p w14:paraId="3EC95E23"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 xml:space="preserve">5. </w:t>
            </w:r>
          </w:p>
        </w:tc>
        <w:tc>
          <w:tcPr>
            <w:tcW w:w="7554" w:type="dxa"/>
            <w:shd w:val="clear" w:color="auto" w:fill="auto"/>
          </w:tcPr>
          <w:p w14:paraId="4E2D363C"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Uvidi u nastavu, praćenje i analiza rada – posebno sa učiteljima početnicima i stažistima – primjena inovacija, ostvarivanja ishoda, ciljeva i načela</w:t>
            </w:r>
          </w:p>
        </w:tc>
      </w:tr>
      <w:tr w:rsidR="00103331" w:rsidRPr="00CE4D91" w14:paraId="307220AC" w14:textId="77777777" w:rsidTr="00045C47">
        <w:tc>
          <w:tcPr>
            <w:tcW w:w="946" w:type="dxa"/>
            <w:shd w:val="clear" w:color="auto" w:fill="auto"/>
          </w:tcPr>
          <w:p w14:paraId="3FF39681"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6.</w:t>
            </w:r>
          </w:p>
        </w:tc>
        <w:tc>
          <w:tcPr>
            <w:tcW w:w="7554" w:type="dxa"/>
            <w:shd w:val="clear" w:color="auto" w:fill="auto"/>
          </w:tcPr>
          <w:p w14:paraId="7EE19DDD"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 xml:space="preserve">Razgovor i suradnja sa stručnim suradnicima oko unapređivanja nastave i života u školi – praćenje inovacija u nastavi, praćenje rada s učenicima po posebnim i individualiziranim programima </w:t>
            </w:r>
          </w:p>
        </w:tc>
      </w:tr>
      <w:tr w:rsidR="00103331" w:rsidRPr="00CE4D91" w14:paraId="33282697" w14:textId="77777777" w:rsidTr="00045C47">
        <w:tc>
          <w:tcPr>
            <w:tcW w:w="946" w:type="dxa"/>
            <w:shd w:val="clear" w:color="auto" w:fill="auto"/>
          </w:tcPr>
          <w:p w14:paraId="255C23DA"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7.</w:t>
            </w:r>
          </w:p>
        </w:tc>
        <w:tc>
          <w:tcPr>
            <w:tcW w:w="7554" w:type="dxa"/>
            <w:shd w:val="clear" w:color="auto" w:fill="auto"/>
          </w:tcPr>
          <w:p w14:paraId="5AD832F7"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Sastanak s timom za kvalitetu – analiza, uočeni nedostatci, što bi trebalo popraviti</w:t>
            </w:r>
          </w:p>
        </w:tc>
      </w:tr>
      <w:tr w:rsidR="00103331" w:rsidRPr="00CE4D91" w14:paraId="069F2567" w14:textId="77777777" w:rsidTr="00045C47">
        <w:tc>
          <w:tcPr>
            <w:tcW w:w="946" w:type="dxa"/>
            <w:shd w:val="clear" w:color="auto" w:fill="auto"/>
          </w:tcPr>
          <w:p w14:paraId="265D482C"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8.</w:t>
            </w:r>
          </w:p>
        </w:tc>
        <w:tc>
          <w:tcPr>
            <w:tcW w:w="7554" w:type="dxa"/>
            <w:shd w:val="clear" w:color="auto" w:fill="auto"/>
          </w:tcPr>
          <w:p w14:paraId="63A6873D"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Planiranje i programiranje rada UV i RV</w:t>
            </w:r>
          </w:p>
        </w:tc>
      </w:tr>
      <w:tr w:rsidR="00103331" w:rsidRPr="00CE4D91" w14:paraId="034B2574" w14:textId="77777777" w:rsidTr="00045C47">
        <w:tc>
          <w:tcPr>
            <w:tcW w:w="946" w:type="dxa"/>
            <w:shd w:val="clear" w:color="auto" w:fill="auto"/>
          </w:tcPr>
          <w:p w14:paraId="226A85A9"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9.</w:t>
            </w:r>
          </w:p>
        </w:tc>
        <w:tc>
          <w:tcPr>
            <w:tcW w:w="7554" w:type="dxa"/>
            <w:shd w:val="clear" w:color="auto" w:fill="auto"/>
          </w:tcPr>
          <w:p w14:paraId="6B96626F"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i koordiniranje rada administrativne službe</w:t>
            </w:r>
          </w:p>
        </w:tc>
      </w:tr>
      <w:tr w:rsidR="00103331" w:rsidRPr="00CE4D91" w14:paraId="5BA9E4C1" w14:textId="77777777" w:rsidTr="00045C47">
        <w:tc>
          <w:tcPr>
            <w:tcW w:w="946" w:type="dxa"/>
            <w:shd w:val="clear" w:color="auto" w:fill="auto"/>
          </w:tcPr>
          <w:p w14:paraId="74E8809F"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10.</w:t>
            </w:r>
          </w:p>
        </w:tc>
        <w:tc>
          <w:tcPr>
            <w:tcW w:w="7554" w:type="dxa"/>
            <w:shd w:val="clear" w:color="auto" w:fill="auto"/>
          </w:tcPr>
          <w:p w14:paraId="169B376C"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provedbe školskih projekata i drugih planiranih aktivnosti</w:t>
            </w:r>
          </w:p>
        </w:tc>
      </w:tr>
      <w:tr w:rsidR="00103331" w:rsidRPr="00CE4D91" w14:paraId="50BC3337" w14:textId="77777777" w:rsidTr="00045C47">
        <w:tc>
          <w:tcPr>
            <w:tcW w:w="946" w:type="dxa"/>
            <w:shd w:val="clear" w:color="auto" w:fill="auto"/>
          </w:tcPr>
          <w:p w14:paraId="1FB994A2"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11.</w:t>
            </w:r>
          </w:p>
        </w:tc>
        <w:tc>
          <w:tcPr>
            <w:tcW w:w="7554" w:type="dxa"/>
            <w:shd w:val="clear" w:color="auto" w:fill="auto"/>
          </w:tcPr>
          <w:p w14:paraId="2D87E07F"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provedbe stručnog usavršavanja u kolektivu</w:t>
            </w:r>
          </w:p>
        </w:tc>
      </w:tr>
      <w:tr w:rsidR="00103331" w:rsidRPr="00CE4D91" w14:paraId="0CBA1D8B" w14:textId="77777777" w:rsidTr="00045C47">
        <w:tc>
          <w:tcPr>
            <w:tcW w:w="946" w:type="dxa"/>
            <w:shd w:val="clear" w:color="auto" w:fill="auto"/>
          </w:tcPr>
          <w:p w14:paraId="5F059EF8"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12.</w:t>
            </w:r>
          </w:p>
        </w:tc>
        <w:tc>
          <w:tcPr>
            <w:tcW w:w="7554" w:type="dxa"/>
            <w:shd w:val="clear" w:color="auto" w:fill="auto"/>
          </w:tcPr>
          <w:p w14:paraId="75B06FB3"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Sudjelovanje u radu Vijeća učenika</w:t>
            </w:r>
          </w:p>
        </w:tc>
      </w:tr>
      <w:tr w:rsidR="00103331" w:rsidRPr="00CE4D91" w14:paraId="3A01251F" w14:textId="77777777" w:rsidTr="00045C47">
        <w:tc>
          <w:tcPr>
            <w:tcW w:w="946" w:type="dxa"/>
            <w:shd w:val="clear" w:color="auto" w:fill="auto"/>
          </w:tcPr>
          <w:p w14:paraId="5B0C062E"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13.</w:t>
            </w:r>
          </w:p>
        </w:tc>
        <w:tc>
          <w:tcPr>
            <w:tcW w:w="7554" w:type="dxa"/>
            <w:shd w:val="clear" w:color="auto" w:fill="auto"/>
          </w:tcPr>
          <w:p w14:paraId="775604C0"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Rad s roditeljima i učenicima</w:t>
            </w:r>
          </w:p>
        </w:tc>
      </w:tr>
      <w:tr w:rsidR="00103331" w:rsidRPr="00CE4D91" w14:paraId="7AFD4EE2" w14:textId="77777777" w:rsidTr="00045C47">
        <w:tc>
          <w:tcPr>
            <w:tcW w:w="946" w:type="dxa"/>
            <w:shd w:val="clear" w:color="auto" w:fill="auto"/>
          </w:tcPr>
          <w:p w14:paraId="58F9FB57"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14.</w:t>
            </w:r>
          </w:p>
        </w:tc>
        <w:tc>
          <w:tcPr>
            <w:tcW w:w="7554" w:type="dxa"/>
            <w:shd w:val="clear" w:color="auto" w:fill="auto"/>
          </w:tcPr>
          <w:p w14:paraId="092C13B9"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Razgovor sa PTO osobljem</w:t>
            </w:r>
          </w:p>
        </w:tc>
      </w:tr>
      <w:tr w:rsidR="00103331" w:rsidRPr="00CE4D91" w14:paraId="00AF48C9" w14:textId="77777777" w:rsidTr="00045C47">
        <w:tc>
          <w:tcPr>
            <w:tcW w:w="946" w:type="dxa"/>
            <w:shd w:val="clear" w:color="auto" w:fill="auto"/>
          </w:tcPr>
          <w:p w14:paraId="62C83A85"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15.</w:t>
            </w:r>
          </w:p>
        </w:tc>
        <w:tc>
          <w:tcPr>
            <w:tcW w:w="7554" w:type="dxa"/>
            <w:shd w:val="clear" w:color="auto" w:fill="auto"/>
          </w:tcPr>
          <w:p w14:paraId="3679FB6D"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Suradnja sa ustanovama izvan škole</w:t>
            </w:r>
          </w:p>
        </w:tc>
      </w:tr>
      <w:tr w:rsidR="00103331" w:rsidRPr="00CE4D91" w14:paraId="388B14A7" w14:textId="77777777" w:rsidTr="00045C47">
        <w:tc>
          <w:tcPr>
            <w:tcW w:w="946" w:type="dxa"/>
            <w:shd w:val="clear" w:color="auto" w:fill="auto"/>
          </w:tcPr>
          <w:p w14:paraId="5F8805BC"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16.</w:t>
            </w:r>
          </w:p>
        </w:tc>
        <w:tc>
          <w:tcPr>
            <w:tcW w:w="7554" w:type="dxa"/>
            <w:shd w:val="clear" w:color="auto" w:fill="auto"/>
          </w:tcPr>
          <w:p w14:paraId="0050D86A"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Opremanje učionica – analiza materijalnih uvjeta</w:t>
            </w:r>
          </w:p>
        </w:tc>
      </w:tr>
      <w:tr w:rsidR="00103331" w:rsidRPr="00CE4D91" w14:paraId="12352ABE" w14:textId="77777777" w:rsidTr="00045C47">
        <w:tc>
          <w:tcPr>
            <w:tcW w:w="946" w:type="dxa"/>
            <w:shd w:val="clear" w:color="auto" w:fill="auto"/>
          </w:tcPr>
          <w:p w14:paraId="4AA422B6"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17.</w:t>
            </w:r>
          </w:p>
        </w:tc>
        <w:tc>
          <w:tcPr>
            <w:tcW w:w="7554" w:type="dxa"/>
            <w:shd w:val="clear" w:color="auto" w:fill="auto"/>
          </w:tcPr>
          <w:p w14:paraId="15D47264"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Ostali poslovi – suradnja s MZOS, Uredom državne uprave, Zavodom za zapošljavanje, Župnim uredom,  s osnivačem, ostalim OŠ, kulturnim i društvenim organizacijama</w:t>
            </w:r>
          </w:p>
        </w:tc>
      </w:tr>
      <w:tr w:rsidR="00103331" w:rsidRPr="00CE4D91" w14:paraId="03887A74" w14:textId="77777777" w:rsidTr="00045C47">
        <w:tc>
          <w:tcPr>
            <w:tcW w:w="946" w:type="dxa"/>
            <w:shd w:val="clear" w:color="auto" w:fill="auto"/>
          </w:tcPr>
          <w:p w14:paraId="1CB56848"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18.</w:t>
            </w:r>
          </w:p>
        </w:tc>
        <w:tc>
          <w:tcPr>
            <w:tcW w:w="7554" w:type="dxa"/>
            <w:shd w:val="clear" w:color="auto" w:fill="auto"/>
          </w:tcPr>
          <w:p w14:paraId="766E60E7"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Vođenje evidencije i dokumentacije – briga o sigurnosti, pravima i obvezama učenika i svih zaposlenika</w:t>
            </w:r>
          </w:p>
        </w:tc>
      </w:tr>
    </w:tbl>
    <w:p w14:paraId="25CE636C" w14:textId="77777777" w:rsidR="00103331" w:rsidRPr="00CE4D91" w:rsidRDefault="00103331" w:rsidP="00103331">
      <w:pPr>
        <w:rPr>
          <w:rFonts w:asciiTheme="minorHAnsi" w:hAnsiTheme="minorHAnsi" w:cstheme="minorHAnsi"/>
          <w:sz w:val="32"/>
        </w:rPr>
      </w:pPr>
    </w:p>
    <w:p w14:paraId="79C8F14F" w14:textId="77777777" w:rsidR="00103331" w:rsidRPr="00CE4D91" w:rsidRDefault="00103331" w:rsidP="00103331">
      <w:pPr>
        <w:rPr>
          <w:rFonts w:asciiTheme="minorHAnsi" w:hAnsiTheme="minorHAnsi" w:cstheme="minorHAnsi"/>
          <w:sz w:val="32"/>
        </w:rPr>
      </w:pPr>
    </w:p>
    <w:p w14:paraId="2CDE640E" w14:textId="77777777" w:rsidR="00103331" w:rsidRPr="00CE4D91" w:rsidRDefault="00103331" w:rsidP="00103331">
      <w:pPr>
        <w:rPr>
          <w:rFonts w:asciiTheme="minorHAnsi" w:hAnsiTheme="minorHAnsi" w:cstheme="minorHAnsi"/>
          <w:sz w:val="32"/>
        </w:rPr>
      </w:pPr>
    </w:p>
    <w:p w14:paraId="6AB12667" w14:textId="77777777" w:rsidR="00103331" w:rsidRPr="00CE4D91" w:rsidRDefault="00103331" w:rsidP="00103331">
      <w:pPr>
        <w:rPr>
          <w:rFonts w:asciiTheme="minorHAnsi" w:hAnsiTheme="minorHAnsi" w:cstheme="minorHAnsi"/>
          <w:sz w:val="32"/>
        </w:rPr>
      </w:pPr>
    </w:p>
    <w:p w14:paraId="291B3BE6" w14:textId="77777777" w:rsidR="00103331" w:rsidRPr="00CE4D91" w:rsidRDefault="00103331" w:rsidP="00103331">
      <w:pPr>
        <w:rPr>
          <w:rFonts w:asciiTheme="minorHAnsi" w:hAnsiTheme="minorHAnsi" w:cstheme="minorHAnsi"/>
          <w:sz w:val="32"/>
        </w:rPr>
      </w:pPr>
    </w:p>
    <w:p w14:paraId="14D5B169" w14:textId="77777777" w:rsidR="00103331" w:rsidRPr="00CE4D91" w:rsidRDefault="00103331" w:rsidP="00103331">
      <w:pPr>
        <w:rPr>
          <w:rFonts w:asciiTheme="minorHAnsi" w:hAnsiTheme="minorHAnsi" w:cstheme="minorHAnsi"/>
          <w:sz w:val="32"/>
        </w:rPr>
      </w:pPr>
    </w:p>
    <w:p w14:paraId="6503CE3A" w14:textId="77777777" w:rsidR="00103331" w:rsidRPr="00CE4D91" w:rsidRDefault="00103331" w:rsidP="00103331">
      <w:pPr>
        <w:rPr>
          <w:rFonts w:asciiTheme="minorHAnsi" w:hAnsiTheme="minorHAnsi" w:cstheme="minorHAnsi"/>
          <w:sz w:val="32"/>
        </w:rPr>
      </w:pPr>
    </w:p>
    <w:p w14:paraId="5E0B730A" w14:textId="77777777" w:rsidR="00103331" w:rsidRPr="00CE4D91" w:rsidRDefault="00103331" w:rsidP="00103331">
      <w:pPr>
        <w:rPr>
          <w:rFonts w:asciiTheme="minorHAnsi" w:hAnsiTheme="minorHAnsi" w:cstheme="minorHAnsi"/>
          <w:sz w:val="32"/>
        </w:rPr>
      </w:pPr>
    </w:p>
    <w:p w14:paraId="78493D04" w14:textId="77777777" w:rsidR="00103331" w:rsidRPr="00CE4D91" w:rsidRDefault="00103331" w:rsidP="00103331">
      <w:pPr>
        <w:rPr>
          <w:rFonts w:asciiTheme="minorHAnsi" w:hAnsiTheme="minorHAnsi" w:cstheme="minorHAnsi"/>
          <w:sz w:val="32"/>
        </w:rPr>
      </w:pPr>
    </w:p>
    <w:p w14:paraId="2CB6C25B" w14:textId="77777777" w:rsidR="00103331" w:rsidRPr="00CE4D91" w:rsidRDefault="00103331" w:rsidP="00103331">
      <w:pPr>
        <w:rPr>
          <w:rFonts w:asciiTheme="minorHAnsi" w:hAnsiTheme="minorHAnsi" w:cstheme="minorHAnsi"/>
          <w:sz w:val="32"/>
        </w:rPr>
      </w:pPr>
    </w:p>
    <w:p w14:paraId="7A4AF94B" w14:textId="77777777" w:rsidR="00103331" w:rsidRPr="00CE4D91" w:rsidRDefault="00103331" w:rsidP="00103331">
      <w:pPr>
        <w:rPr>
          <w:rFonts w:asciiTheme="minorHAnsi" w:hAnsiTheme="minorHAnsi" w:cstheme="minorHAnsi"/>
          <w:sz w:val="32"/>
        </w:rPr>
      </w:pPr>
    </w:p>
    <w:p w14:paraId="294AA317" w14:textId="77777777" w:rsidR="00103331" w:rsidRPr="00CE4D91" w:rsidRDefault="00103331" w:rsidP="00103331">
      <w:pPr>
        <w:rPr>
          <w:rFonts w:asciiTheme="minorHAnsi" w:hAnsiTheme="minorHAnsi" w:cstheme="minorHAnsi"/>
          <w:sz w:val="32"/>
        </w:rPr>
      </w:pPr>
    </w:p>
    <w:p w14:paraId="2F5F721D" w14:textId="77777777" w:rsidR="00103331" w:rsidRPr="00CE4D91" w:rsidRDefault="00103331" w:rsidP="00103331">
      <w:pPr>
        <w:rPr>
          <w:rFonts w:asciiTheme="minorHAnsi" w:hAnsiTheme="minorHAnsi" w:cstheme="minorHAnsi"/>
          <w:sz w:val="32"/>
        </w:rPr>
      </w:pPr>
    </w:p>
    <w:p w14:paraId="7BA98452" w14:textId="77777777" w:rsidR="00103331" w:rsidRPr="00CE4D91" w:rsidRDefault="00103331" w:rsidP="00103331">
      <w:pPr>
        <w:rPr>
          <w:rFonts w:asciiTheme="minorHAnsi" w:hAnsiTheme="minorHAnsi" w:cstheme="minorHAnsi"/>
          <w:sz w:val="32"/>
        </w:rPr>
      </w:pPr>
    </w:p>
    <w:p w14:paraId="31462A10" w14:textId="77777777" w:rsidR="00103331" w:rsidRPr="00CE4D91" w:rsidRDefault="00103331" w:rsidP="00103331">
      <w:pPr>
        <w:rPr>
          <w:rFonts w:asciiTheme="minorHAnsi" w:hAnsiTheme="minorHAnsi" w:cstheme="minorHAnsi"/>
          <w:sz w:val="32"/>
        </w:rPr>
      </w:pPr>
    </w:p>
    <w:p w14:paraId="6BC86D6B" w14:textId="77777777" w:rsidR="00103331" w:rsidRPr="00CE4D91" w:rsidRDefault="00103331" w:rsidP="00103331">
      <w:pPr>
        <w:rPr>
          <w:rFonts w:asciiTheme="minorHAnsi" w:hAnsiTheme="minorHAnsi" w:cstheme="minorHAnsi"/>
          <w:sz w:val="32"/>
        </w:rPr>
      </w:pPr>
    </w:p>
    <w:p w14:paraId="031A9843" w14:textId="77777777" w:rsidR="00103331" w:rsidRPr="00CE4D91" w:rsidRDefault="00103331" w:rsidP="00103331">
      <w:pPr>
        <w:rPr>
          <w:rFonts w:asciiTheme="minorHAnsi" w:hAnsiTheme="minorHAnsi" w:cstheme="minorHAnsi"/>
          <w:sz w:val="32"/>
        </w:rPr>
      </w:pPr>
    </w:p>
    <w:p w14:paraId="2E4FF584" w14:textId="77777777" w:rsidR="00103331" w:rsidRPr="00CE4D91" w:rsidRDefault="00103331" w:rsidP="00103331">
      <w:pPr>
        <w:rPr>
          <w:rFonts w:asciiTheme="minorHAnsi" w:hAnsiTheme="minorHAnsi" w:cstheme="minorHAnsi"/>
          <w:sz w:val="32"/>
        </w:rPr>
      </w:pPr>
    </w:p>
    <w:p w14:paraId="4C8AA51E" w14:textId="77777777" w:rsidR="00103331" w:rsidRPr="00CE4D91" w:rsidRDefault="00103331" w:rsidP="00103331">
      <w:pPr>
        <w:rPr>
          <w:rFonts w:asciiTheme="minorHAnsi" w:hAnsiTheme="minorHAnsi" w:cstheme="minorHAnsi"/>
          <w:sz w:val="32"/>
        </w:rPr>
      </w:pPr>
    </w:p>
    <w:p w14:paraId="7DED4A69" w14:textId="77777777" w:rsidR="00103331" w:rsidRPr="00CE4D91" w:rsidRDefault="00103331" w:rsidP="00103331">
      <w:pPr>
        <w:rPr>
          <w:rFonts w:asciiTheme="minorHAnsi" w:hAnsiTheme="minorHAnsi" w:cstheme="minorHAnsi"/>
          <w:sz w:val="32"/>
        </w:rPr>
      </w:pPr>
    </w:p>
    <w:p w14:paraId="134C882C" w14:textId="77777777" w:rsidR="00103331" w:rsidRPr="00CE4D91" w:rsidRDefault="00103331" w:rsidP="00103331">
      <w:pPr>
        <w:tabs>
          <w:tab w:val="left" w:pos="6825"/>
        </w:tabs>
        <w:rPr>
          <w:rFonts w:asciiTheme="minorHAnsi" w:hAnsiTheme="minorHAnsi" w:cstheme="minorHAnsi"/>
          <w:sz w:val="32"/>
        </w:rPr>
      </w:pPr>
      <w:r w:rsidRPr="00CE4D91">
        <w:rPr>
          <w:rFonts w:asciiTheme="minorHAnsi" w:hAnsiTheme="minorHAnsi" w:cstheme="minorHAnsi"/>
          <w:sz w:val="32"/>
        </w:rPr>
        <w:tab/>
      </w:r>
    </w:p>
    <w:p w14:paraId="7A10B45B" w14:textId="77777777" w:rsidR="00103331" w:rsidRPr="00CE4D91" w:rsidRDefault="00103331" w:rsidP="00103331">
      <w:pPr>
        <w:tabs>
          <w:tab w:val="left" w:pos="6825"/>
        </w:tabs>
        <w:rPr>
          <w:rFonts w:asciiTheme="minorHAnsi" w:hAnsiTheme="minorHAnsi" w:cstheme="minorHAnsi"/>
          <w:sz w:val="32"/>
        </w:rPr>
      </w:pPr>
    </w:p>
    <w:p w14:paraId="6DE405FC" w14:textId="77777777" w:rsidR="00103331" w:rsidRPr="00CE4D91" w:rsidRDefault="00103331" w:rsidP="00103331">
      <w:pPr>
        <w:tabs>
          <w:tab w:val="left" w:pos="6825"/>
        </w:tabs>
        <w:rPr>
          <w:rFonts w:asciiTheme="minorHAnsi" w:hAnsiTheme="minorHAnsi" w:cstheme="minorHAnsi"/>
          <w:sz w:val="32"/>
        </w:rPr>
      </w:pPr>
    </w:p>
    <w:p w14:paraId="5FC6895C" w14:textId="77777777" w:rsidR="00103331" w:rsidRPr="00CE4D91" w:rsidRDefault="00103331" w:rsidP="00103331">
      <w:pPr>
        <w:tabs>
          <w:tab w:val="left" w:pos="6825"/>
        </w:tabs>
        <w:rPr>
          <w:rFonts w:asciiTheme="minorHAnsi" w:hAnsiTheme="minorHAnsi" w:cstheme="minorHAnsi"/>
          <w:sz w:val="32"/>
        </w:rPr>
      </w:pPr>
    </w:p>
    <w:p w14:paraId="5E906F27" w14:textId="77777777" w:rsidR="00103331" w:rsidRPr="00CE4D91" w:rsidRDefault="00103331" w:rsidP="00103331">
      <w:pPr>
        <w:tabs>
          <w:tab w:val="left" w:pos="6825"/>
        </w:tabs>
        <w:rPr>
          <w:rFonts w:asciiTheme="minorHAnsi" w:hAnsiTheme="minorHAnsi" w:cstheme="minorHAnsi"/>
          <w:sz w:val="32"/>
        </w:rPr>
      </w:pPr>
    </w:p>
    <w:p w14:paraId="6605181D" w14:textId="77777777" w:rsidR="00103331" w:rsidRPr="00CE4D91" w:rsidRDefault="00103331" w:rsidP="00103331">
      <w:pPr>
        <w:tabs>
          <w:tab w:val="left" w:pos="6825"/>
        </w:tabs>
        <w:rPr>
          <w:rFonts w:asciiTheme="minorHAnsi" w:hAnsiTheme="minorHAnsi" w:cstheme="minorHAnsi"/>
          <w:sz w:val="32"/>
        </w:rPr>
      </w:pPr>
    </w:p>
    <w:p w14:paraId="6C7AEE6B" w14:textId="77777777" w:rsidR="00103331" w:rsidRPr="00CE4D91" w:rsidRDefault="00103331" w:rsidP="00103331">
      <w:pPr>
        <w:tabs>
          <w:tab w:val="left" w:pos="6825"/>
        </w:tabs>
        <w:rPr>
          <w:rFonts w:asciiTheme="minorHAnsi" w:hAnsiTheme="minorHAnsi" w:cstheme="minorHAnsi"/>
          <w:sz w:val="32"/>
        </w:rPr>
      </w:pPr>
    </w:p>
    <w:p w14:paraId="43196F90" w14:textId="77777777" w:rsidR="00103331" w:rsidRPr="00CE4D91" w:rsidRDefault="00103331" w:rsidP="00103331">
      <w:pPr>
        <w:tabs>
          <w:tab w:val="left" w:pos="6825"/>
        </w:tabs>
        <w:rPr>
          <w:rFonts w:asciiTheme="minorHAnsi" w:hAnsiTheme="minorHAnsi" w:cstheme="minorHAnsi"/>
          <w:sz w:val="32"/>
        </w:rPr>
      </w:pPr>
    </w:p>
    <w:p w14:paraId="41D9C858" w14:textId="77777777" w:rsidR="00103331" w:rsidRPr="00CE4D91" w:rsidRDefault="00103331" w:rsidP="00103331">
      <w:pPr>
        <w:tabs>
          <w:tab w:val="left" w:pos="6825"/>
        </w:tabs>
        <w:rPr>
          <w:rFonts w:asciiTheme="minorHAnsi" w:hAnsiTheme="minorHAnsi" w:cstheme="minorHAnsi"/>
          <w:sz w:val="32"/>
        </w:rPr>
      </w:pPr>
    </w:p>
    <w:p w14:paraId="5AE7BA6C" w14:textId="77777777" w:rsidR="00103331" w:rsidRPr="00CE4D91" w:rsidRDefault="00103331" w:rsidP="00103331">
      <w:pPr>
        <w:tabs>
          <w:tab w:val="left" w:pos="6825"/>
        </w:tabs>
        <w:rPr>
          <w:rFonts w:asciiTheme="minorHAnsi" w:hAnsiTheme="minorHAnsi" w:cstheme="minorHAnsi"/>
          <w:sz w:val="32"/>
        </w:rPr>
      </w:pPr>
    </w:p>
    <w:p w14:paraId="06E7B501" w14:textId="77777777" w:rsidR="00103331" w:rsidRPr="00CE4D91" w:rsidRDefault="00103331" w:rsidP="00103331">
      <w:pPr>
        <w:tabs>
          <w:tab w:val="left" w:pos="6825"/>
        </w:tabs>
        <w:rPr>
          <w:rFonts w:asciiTheme="minorHAnsi" w:hAnsiTheme="minorHAnsi" w:cstheme="minorHAnsi"/>
          <w:sz w:val="32"/>
        </w:rPr>
      </w:pPr>
    </w:p>
    <w:p w14:paraId="02178CD5" w14:textId="77777777" w:rsidR="00103331" w:rsidRPr="00CE4D91" w:rsidRDefault="00103331" w:rsidP="00103331">
      <w:pPr>
        <w:tabs>
          <w:tab w:val="left" w:pos="6825"/>
        </w:tabs>
        <w:rPr>
          <w:rFonts w:asciiTheme="minorHAnsi" w:hAnsiTheme="minorHAnsi" w:cstheme="minorHAnsi"/>
          <w:sz w:val="32"/>
        </w:rPr>
      </w:pPr>
    </w:p>
    <w:p w14:paraId="5C8273F6" w14:textId="77777777" w:rsidR="00103331" w:rsidRPr="00CE4D91" w:rsidRDefault="00103331" w:rsidP="00103331">
      <w:pPr>
        <w:tabs>
          <w:tab w:val="left" w:pos="6825"/>
        </w:tabs>
        <w:rPr>
          <w:rFonts w:asciiTheme="minorHAnsi" w:hAnsiTheme="minorHAnsi" w:cstheme="minorHAnsi"/>
          <w:sz w:val="32"/>
        </w:rPr>
      </w:pPr>
    </w:p>
    <w:p w14:paraId="13A78122" w14:textId="77777777" w:rsidR="00103331" w:rsidRPr="00CE4D91" w:rsidRDefault="00103331" w:rsidP="00103331">
      <w:pPr>
        <w:tabs>
          <w:tab w:val="left" w:pos="6825"/>
        </w:tabs>
        <w:rPr>
          <w:rFonts w:asciiTheme="minorHAnsi" w:hAnsiTheme="minorHAnsi" w:cstheme="minorHAnsi"/>
          <w:sz w:val="32"/>
        </w:rPr>
      </w:pPr>
    </w:p>
    <w:p w14:paraId="1C11BAE3" w14:textId="77777777" w:rsidR="00103331" w:rsidRPr="00CE4D91" w:rsidRDefault="00103331" w:rsidP="00103331">
      <w:pPr>
        <w:tabs>
          <w:tab w:val="left" w:pos="6825"/>
        </w:tabs>
        <w:rPr>
          <w:rFonts w:asciiTheme="minorHAnsi" w:hAnsiTheme="minorHAnsi" w:cstheme="minorHAnsi"/>
          <w:sz w:val="32"/>
        </w:rPr>
      </w:pPr>
    </w:p>
    <w:p w14:paraId="6F3B5F84" w14:textId="77777777" w:rsidR="00103331" w:rsidRPr="00CE4D91" w:rsidRDefault="00340693" w:rsidP="00103331">
      <w:pPr>
        <w:tabs>
          <w:tab w:val="left" w:pos="6825"/>
        </w:tabs>
        <w:rPr>
          <w:rFonts w:asciiTheme="minorHAnsi" w:hAnsiTheme="minorHAnsi" w:cstheme="minorHAnsi"/>
          <w:sz w:val="32"/>
        </w:rPr>
      </w:pPr>
      <w:r>
        <w:rPr>
          <w:rFonts w:asciiTheme="minorHAnsi" w:hAnsiTheme="minorHAnsi" w:cstheme="minorHAnsi"/>
          <w:sz w:val="32"/>
        </w:rPr>
        <w:t>VELJAČA 2019</w:t>
      </w:r>
      <w:r w:rsidR="00103331" w:rsidRPr="00CE4D91">
        <w:rPr>
          <w:rFonts w:asciiTheme="minorHAnsi" w:hAnsiTheme="minorHAnsi" w:cstheme="minorHAnsi"/>
          <w:sz w:val="32"/>
        </w:rPr>
        <w:t>.</w:t>
      </w:r>
    </w:p>
    <w:tbl>
      <w:tblPr>
        <w:tblStyle w:val="Reetkatablice"/>
        <w:tblpPr w:leftFromText="180" w:rightFromText="180" w:horzAnchor="margin" w:tblpY="1493"/>
        <w:tblW w:w="0" w:type="auto"/>
        <w:tblLook w:val="04A0" w:firstRow="1" w:lastRow="0" w:firstColumn="1" w:lastColumn="0" w:noHBand="0" w:noVBand="1"/>
      </w:tblPr>
      <w:tblGrid>
        <w:gridCol w:w="946"/>
        <w:gridCol w:w="7554"/>
      </w:tblGrid>
      <w:tr w:rsidR="00103331" w:rsidRPr="00CE4D91" w14:paraId="479CEF72" w14:textId="77777777" w:rsidTr="00F15E50">
        <w:tc>
          <w:tcPr>
            <w:tcW w:w="946" w:type="dxa"/>
            <w:shd w:val="clear" w:color="auto" w:fill="70AD47" w:themeFill="accent6"/>
          </w:tcPr>
          <w:p w14:paraId="53CC4EFA" w14:textId="77777777" w:rsidR="00103331" w:rsidRPr="00CE4D91" w:rsidRDefault="00103331" w:rsidP="00653AB8">
            <w:pPr>
              <w:rPr>
                <w:rFonts w:asciiTheme="minorHAnsi" w:hAnsiTheme="minorHAnsi" w:cstheme="minorHAnsi"/>
                <w:sz w:val="32"/>
              </w:rPr>
            </w:pPr>
          </w:p>
        </w:tc>
        <w:tc>
          <w:tcPr>
            <w:tcW w:w="7554" w:type="dxa"/>
            <w:shd w:val="clear" w:color="auto" w:fill="70AD47" w:themeFill="accent6"/>
          </w:tcPr>
          <w:p w14:paraId="5FFEA8C1" w14:textId="77777777" w:rsidR="00103331" w:rsidRPr="00CE4D91" w:rsidRDefault="00103331" w:rsidP="00653AB8">
            <w:pPr>
              <w:jc w:val="center"/>
              <w:rPr>
                <w:rFonts w:asciiTheme="minorHAnsi" w:hAnsiTheme="minorHAnsi" w:cstheme="minorHAnsi"/>
                <w:sz w:val="32"/>
              </w:rPr>
            </w:pPr>
            <w:r w:rsidRPr="00CE4D91">
              <w:rPr>
                <w:rFonts w:asciiTheme="minorHAnsi" w:hAnsiTheme="minorHAnsi" w:cstheme="minorHAnsi"/>
                <w:sz w:val="32"/>
              </w:rPr>
              <w:t>Sadržaj rada</w:t>
            </w:r>
          </w:p>
        </w:tc>
      </w:tr>
      <w:tr w:rsidR="00103331" w:rsidRPr="00CE4D91" w14:paraId="2F7FEC01" w14:textId="77777777" w:rsidTr="001C0434">
        <w:tc>
          <w:tcPr>
            <w:tcW w:w="946" w:type="dxa"/>
            <w:shd w:val="clear" w:color="auto" w:fill="auto"/>
          </w:tcPr>
          <w:p w14:paraId="6A9AC180" w14:textId="77777777" w:rsidR="00103331" w:rsidRPr="00CE4D91" w:rsidRDefault="00103331" w:rsidP="00045C47">
            <w:pPr>
              <w:jc w:val="center"/>
              <w:rPr>
                <w:rFonts w:asciiTheme="minorHAnsi" w:hAnsiTheme="minorHAnsi" w:cstheme="minorHAnsi"/>
                <w:sz w:val="28"/>
                <w:szCs w:val="20"/>
              </w:rPr>
            </w:pPr>
            <w:r w:rsidRPr="00CE4D91">
              <w:rPr>
                <w:rFonts w:asciiTheme="minorHAnsi" w:hAnsiTheme="minorHAnsi" w:cstheme="minorHAnsi"/>
                <w:sz w:val="28"/>
                <w:szCs w:val="20"/>
              </w:rPr>
              <w:t>1.</w:t>
            </w:r>
          </w:p>
        </w:tc>
        <w:tc>
          <w:tcPr>
            <w:tcW w:w="7554" w:type="dxa"/>
            <w:shd w:val="clear" w:color="auto" w:fill="auto"/>
          </w:tcPr>
          <w:p w14:paraId="4DFE4A94" w14:textId="77777777" w:rsidR="00103331" w:rsidRPr="00CE4D91" w:rsidRDefault="00103331" w:rsidP="00045C47">
            <w:pPr>
              <w:rPr>
                <w:rFonts w:asciiTheme="minorHAnsi" w:hAnsiTheme="minorHAnsi" w:cstheme="minorHAnsi"/>
                <w:sz w:val="28"/>
                <w:szCs w:val="20"/>
              </w:rPr>
            </w:pPr>
            <w:r w:rsidRPr="00CE4D91">
              <w:rPr>
                <w:rFonts w:asciiTheme="minorHAnsi" w:hAnsiTheme="minorHAnsi" w:cstheme="minorHAnsi"/>
                <w:sz w:val="28"/>
                <w:szCs w:val="20"/>
              </w:rPr>
              <w:t>Praćenje provedbe planiranih poslova – analiza realizacije planiranoga</w:t>
            </w:r>
          </w:p>
        </w:tc>
      </w:tr>
      <w:tr w:rsidR="00103331" w:rsidRPr="00CE4D91" w14:paraId="6A78EA1D" w14:textId="77777777" w:rsidTr="001C0434">
        <w:tc>
          <w:tcPr>
            <w:tcW w:w="946" w:type="dxa"/>
            <w:shd w:val="clear" w:color="auto" w:fill="auto"/>
          </w:tcPr>
          <w:p w14:paraId="598DACD7" w14:textId="77777777" w:rsidR="00103331" w:rsidRPr="00CE4D91" w:rsidRDefault="00103331" w:rsidP="00045C47">
            <w:pPr>
              <w:jc w:val="center"/>
              <w:rPr>
                <w:rFonts w:asciiTheme="minorHAnsi" w:hAnsiTheme="minorHAnsi" w:cstheme="minorHAnsi"/>
                <w:sz w:val="28"/>
                <w:szCs w:val="20"/>
              </w:rPr>
            </w:pPr>
            <w:r w:rsidRPr="00CE4D91">
              <w:rPr>
                <w:rFonts w:asciiTheme="minorHAnsi" w:hAnsiTheme="minorHAnsi" w:cstheme="minorHAnsi"/>
                <w:sz w:val="28"/>
                <w:szCs w:val="20"/>
              </w:rPr>
              <w:t>2.</w:t>
            </w:r>
          </w:p>
        </w:tc>
        <w:tc>
          <w:tcPr>
            <w:tcW w:w="7554" w:type="dxa"/>
            <w:shd w:val="clear" w:color="auto" w:fill="auto"/>
          </w:tcPr>
          <w:p w14:paraId="2B2CA313" w14:textId="77777777" w:rsidR="00103331" w:rsidRPr="00CE4D91" w:rsidRDefault="00103331" w:rsidP="00045C47">
            <w:pPr>
              <w:rPr>
                <w:rFonts w:asciiTheme="minorHAnsi" w:hAnsiTheme="minorHAnsi" w:cstheme="minorHAnsi"/>
                <w:sz w:val="28"/>
                <w:szCs w:val="20"/>
              </w:rPr>
            </w:pPr>
            <w:r w:rsidRPr="00CE4D91">
              <w:rPr>
                <w:rFonts w:asciiTheme="minorHAnsi" w:hAnsiTheme="minorHAnsi" w:cstheme="minorHAnsi"/>
                <w:sz w:val="28"/>
                <w:szCs w:val="20"/>
              </w:rPr>
              <w:t xml:space="preserve">Organizacija i koordinacija  </w:t>
            </w:r>
            <w:proofErr w:type="spellStart"/>
            <w:r w:rsidRPr="00CE4D91">
              <w:rPr>
                <w:rFonts w:asciiTheme="minorHAnsi" w:hAnsiTheme="minorHAnsi" w:cstheme="minorHAnsi"/>
                <w:sz w:val="28"/>
                <w:szCs w:val="20"/>
              </w:rPr>
              <w:t>samovrednovanja</w:t>
            </w:r>
            <w:proofErr w:type="spellEnd"/>
            <w:r w:rsidRPr="00CE4D91">
              <w:rPr>
                <w:rFonts w:asciiTheme="minorHAnsi" w:hAnsiTheme="minorHAnsi" w:cstheme="minorHAnsi"/>
                <w:sz w:val="28"/>
                <w:szCs w:val="20"/>
              </w:rPr>
              <w:t xml:space="preserve"> škole</w:t>
            </w:r>
          </w:p>
        </w:tc>
      </w:tr>
      <w:tr w:rsidR="00103331" w:rsidRPr="00CE4D91" w14:paraId="013DCD54" w14:textId="77777777" w:rsidTr="001C0434">
        <w:tc>
          <w:tcPr>
            <w:tcW w:w="946" w:type="dxa"/>
            <w:shd w:val="clear" w:color="auto" w:fill="auto"/>
          </w:tcPr>
          <w:p w14:paraId="3BBA4F0D" w14:textId="77777777" w:rsidR="00103331" w:rsidRPr="00CE4D91" w:rsidRDefault="00103331" w:rsidP="00045C47">
            <w:pPr>
              <w:jc w:val="center"/>
              <w:rPr>
                <w:rFonts w:asciiTheme="minorHAnsi" w:hAnsiTheme="minorHAnsi" w:cstheme="minorHAnsi"/>
                <w:sz w:val="28"/>
                <w:szCs w:val="20"/>
              </w:rPr>
            </w:pPr>
            <w:r w:rsidRPr="00CE4D91">
              <w:rPr>
                <w:rFonts w:asciiTheme="minorHAnsi" w:hAnsiTheme="minorHAnsi" w:cstheme="minorHAnsi"/>
                <w:sz w:val="28"/>
                <w:szCs w:val="20"/>
              </w:rPr>
              <w:t>3.</w:t>
            </w:r>
          </w:p>
        </w:tc>
        <w:tc>
          <w:tcPr>
            <w:tcW w:w="7554" w:type="dxa"/>
            <w:shd w:val="clear" w:color="auto" w:fill="auto"/>
          </w:tcPr>
          <w:p w14:paraId="75776A81" w14:textId="77777777" w:rsidR="00103331" w:rsidRPr="00CE4D91" w:rsidRDefault="00103331" w:rsidP="00045C47">
            <w:pPr>
              <w:rPr>
                <w:rFonts w:asciiTheme="minorHAnsi" w:hAnsiTheme="minorHAnsi" w:cstheme="minorHAnsi"/>
                <w:sz w:val="28"/>
                <w:szCs w:val="20"/>
              </w:rPr>
            </w:pPr>
            <w:r w:rsidRPr="00CE4D91">
              <w:rPr>
                <w:rFonts w:asciiTheme="minorHAnsi" w:hAnsiTheme="minorHAnsi" w:cstheme="minorHAnsi"/>
                <w:sz w:val="28"/>
                <w:szCs w:val="20"/>
              </w:rPr>
              <w:t>Organizacija prehrane učenika – koordinacija s partnerom u projektu „Zvoni za uzbunu“</w:t>
            </w:r>
          </w:p>
        </w:tc>
      </w:tr>
      <w:tr w:rsidR="00103331" w:rsidRPr="00CE4D91" w14:paraId="7CF071ED" w14:textId="77777777" w:rsidTr="001C0434">
        <w:tc>
          <w:tcPr>
            <w:tcW w:w="946" w:type="dxa"/>
            <w:shd w:val="clear" w:color="auto" w:fill="auto"/>
          </w:tcPr>
          <w:p w14:paraId="3AFAC9BC" w14:textId="77777777" w:rsidR="00103331" w:rsidRPr="00CE4D91" w:rsidRDefault="00103331" w:rsidP="00045C47">
            <w:pPr>
              <w:jc w:val="center"/>
              <w:rPr>
                <w:rFonts w:asciiTheme="minorHAnsi" w:hAnsiTheme="minorHAnsi" w:cstheme="minorHAnsi"/>
                <w:sz w:val="28"/>
                <w:szCs w:val="20"/>
              </w:rPr>
            </w:pPr>
            <w:r w:rsidRPr="00CE4D91">
              <w:rPr>
                <w:rFonts w:asciiTheme="minorHAnsi" w:hAnsiTheme="minorHAnsi" w:cstheme="minorHAnsi"/>
                <w:sz w:val="28"/>
                <w:szCs w:val="20"/>
              </w:rPr>
              <w:t>4</w:t>
            </w:r>
          </w:p>
        </w:tc>
        <w:tc>
          <w:tcPr>
            <w:tcW w:w="7554" w:type="dxa"/>
            <w:shd w:val="clear" w:color="auto" w:fill="auto"/>
          </w:tcPr>
          <w:p w14:paraId="421A104F" w14:textId="77777777" w:rsidR="00103331" w:rsidRPr="00CE4D91" w:rsidRDefault="00103331" w:rsidP="00045C47">
            <w:pPr>
              <w:rPr>
                <w:rFonts w:asciiTheme="minorHAnsi" w:hAnsiTheme="minorHAnsi" w:cstheme="minorHAnsi"/>
                <w:sz w:val="28"/>
                <w:szCs w:val="20"/>
              </w:rPr>
            </w:pPr>
            <w:r w:rsidRPr="00CE4D91">
              <w:rPr>
                <w:rFonts w:asciiTheme="minorHAnsi" w:hAnsiTheme="minorHAnsi" w:cstheme="minorHAnsi"/>
                <w:sz w:val="28"/>
                <w:szCs w:val="20"/>
              </w:rPr>
              <w:t xml:space="preserve">Suradnja na zajedničkom planiranju nastave, planiranju razrednih i </w:t>
            </w:r>
            <w:proofErr w:type="spellStart"/>
            <w:r w:rsidRPr="00CE4D91">
              <w:rPr>
                <w:rFonts w:asciiTheme="minorHAnsi" w:hAnsiTheme="minorHAnsi" w:cstheme="minorHAnsi"/>
                <w:sz w:val="28"/>
                <w:szCs w:val="20"/>
              </w:rPr>
              <w:t>međurazrednih</w:t>
            </w:r>
            <w:proofErr w:type="spellEnd"/>
            <w:r w:rsidRPr="00CE4D91">
              <w:rPr>
                <w:rFonts w:asciiTheme="minorHAnsi" w:hAnsiTheme="minorHAnsi" w:cstheme="minorHAnsi"/>
                <w:sz w:val="28"/>
                <w:szCs w:val="20"/>
              </w:rPr>
              <w:t xml:space="preserve"> aktivnosti i projekata</w:t>
            </w:r>
          </w:p>
        </w:tc>
      </w:tr>
      <w:tr w:rsidR="00103331" w:rsidRPr="00CE4D91" w14:paraId="11EB56A1" w14:textId="77777777" w:rsidTr="001C0434">
        <w:tc>
          <w:tcPr>
            <w:tcW w:w="946" w:type="dxa"/>
            <w:shd w:val="clear" w:color="auto" w:fill="auto"/>
          </w:tcPr>
          <w:p w14:paraId="2F4F7906" w14:textId="77777777" w:rsidR="00103331" w:rsidRPr="00CE4D91" w:rsidRDefault="00103331" w:rsidP="00045C47">
            <w:pPr>
              <w:jc w:val="center"/>
              <w:rPr>
                <w:rFonts w:asciiTheme="minorHAnsi" w:hAnsiTheme="minorHAnsi" w:cstheme="minorHAnsi"/>
                <w:sz w:val="28"/>
                <w:szCs w:val="20"/>
              </w:rPr>
            </w:pPr>
            <w:r w:rsidRPr="00CE4D91">
              <w:rPr>
                <w:rFonts w:asciiTheme="minorHAnsi" w:hAnsiTheme="minorHAnsi" w:cstheme="minorHAnsi"/>
                <w:sz w:val="28"/>
                <w:szCs w:val="20"/>
              </w:rPr>
              <w:t xml:space="preserve">5. </w:t>
            </w:r>
          </w:p>
        </w:tc>
        <w:tc>
          <w:tcPr>
            <w:tcW w:w="7554" w:type="dxa"/>
            <w:shd w:val="clear" w:color="auto" w:fill="auto"/>
          </w:tcPr>
          <w:p w14:paraId="16E2B2A0" w14:textId="77777777" w:rsidR="00103331" w:rsidRPr="00CE4D91" w:rsidRDefault="00103331" w:rsidP="00045C47">
            <w:pPr>
              <w:rPr>
                <w:rFonts w:asciiTheme="minorHAnsi" w:hAnsiTheme="minorHAnsi" w:cstheme="minorHAnsi"/>
                <w:sz w:val="28"/>
                <w:szCs w:val="20"/>
              </w:rPr>
            </w:pPr>
            <w:r w:rsidRPr="00CE4D91">
              <w:rPr>
                <w:rFonts w:asciiTheme="minorHAnsi" w:hAnsiTheme="minorHAnsi" w:cstheme="minorHAnsi"/>
                <w:sz w:val="28"/>
                <w:szCs w:val="20"/>
              </w:rPr>
              <w:t>Uvidi u nastavu, praćenje i analiza rada – posebno sa učiteljima početnicima i stažistima – primjena inovacija, ostvarivanja ishoda, ciljeva i načela</w:t>
            </w:r>
          </w:p>
        </w:tc>
      </w:tr>
      <w:tr w:rsidR="00103331" w:rsidRPr="00CE4D91" w14:paraId="4D442EF9" w14:textId="77777777" w:rsidTr="001C0434">
        <w:tc>
          <w:tcPr>
            <w:tcW w:w="946" w:type="dxa"/>
            <w:shd w:val="clear" w:color="auto" w:fill="auto"/>
          </w:tcPr>
          <w:p w14:paraId="0C67224D" w14:textId="77777777" w:rsidR="00103331" w:rsidRPr="00CE4D91" w:rsidRDefault="00103331" w:rsidP="00045C47">
            <w:pPr>
              <w:jc w:val="center"/>
              <w:rPr>
                <w:rFonts w:asciiTheme="minorHAnsi" w:hAnsiTheme="minorHAnsi" w:cstheme="minorHAnsi"/>
                <w:sz w:val="28"/>
                <w:szCs w:val="20"/>
              </w:rPr>
            </w:pPr>
            <w:r w:rsidRPr="00CE4D91">
              <w:rPr>
                <w:rFonts w:asciiTheme="minorHAnsi" w:hAnsiTheme="minorHAnsi" w:cstheme="minorHAnsi"/>
                <w:sz w:val="28"/>
                <w:szCs w:val="20"/>
              </w:rPr>
              <w:t>6.</w:t>
            </w:r>
          </w:p>
        </w:tc>
        <w:tc>
          <w:tcPr>
            <w:tcW w:w="7554" w:type="dxa"/>
            <w:shd w:val="clear" w:color="auto" w:fill="auto"/>
          </w:tcPr>
          <w:p w14:paraId="6B9BA635" w14:textId="77777777" w:rsidR="00103331" w:rsidRPr="00CE4D91" w:rsidRDefault="00103331" w:rsidP="00045C47">
            <w:pPr>
              <w:rPr>
                <w:rFonts w:asciiTheme="minorHAnsi" w:hAnsiTheme="minorHAnsi" w:cstheme="minorHAnsi"/>
                <w:sz w:val="28"/>
                <w:szCs w:val="20"/>
              </w:rPr>
            </w:pPr>
            <w:r w:rsidRPr="00CE4D91">
              <w:rPr>
                <w:rFonts w:asciiTheme="minorHAnsi" w:hAnsiTheme="minorHAnsi" w:cstheme="minorHAnsi"/>
                <w:sz w:val="28"/>
                <w:szCs w:val="20"/>
              </w:rPr>
              <w:t xml:space="preserve">Razgovor i suradnja sa stručnim suradnicima oko unapređivanja nastave i života u školi – praćenje inovacija u nastavi, praćenje rada s učenicima po posebnim i individualiziranim programima </w:t>
            </w:r>
          </w:p>
        </w:tc>
      </w:tr>
      <w:tr w:rsidR="00103331" w:rsidRPr="00CE4D91" w14:paraId="0C365E2C" w14:textId="77777777" w:rsidTr="001C0434">
        <w:tc>
          <w:tcPr>
            <w:tcW w:w="946" w:type="dxa"/>
            <w:shd w:val="clear" w:color="auto" w:fill="auto"/>
          </w:tcPr>
          <w:p w14:paraId="4BCAD9B4" w14:textId="77777777" w:rsidR="00103331" w:rsidRPr="00CE4D91" w:rsidRDefault="00103331" w:rsidP="00045C47">
            <w:pPr>
              <w:jc w:val="center"/>
              <w:rPr>
                <w:rFonts w:asciiTheme="minorHAnsi" w:hAnsiTheme="minorHAnsi" w:cstheme="minorHAnsi"/>
                <w:sz w:val="28"/>
                <w:szCs w:val="20"/>
              </w:rPr>
            </w:pPr>
            <w:r w:rsidRPr="00CE4D91">
              <w:rPr>
                <w:rFonts w:asciiTheme="minorHAnsi" w:hAnsiTheme="minorHAnsi" w:cstheme="minorHAnsi"/>
                <w:sz w:val="28"/>
                <w:szCs w:val="20"/>
              </w:rPr>
              <w:t>7.</w:t>
            </w:r>
          </w:p>
        </w:tc>
        <w:tc>
          <w:tcPr>
            <w:tcW w:w="7554" w:type="dxa"/>
            <w:shd w:val="clear" w:color="auto" w:fill="auto"/>
          </w:tcPr>
          <w:p w14:paraId="400EA0AA" w14:textId="77777777" w:rsidR="00103331" w:rsidRPr="00CE4D91" w:rsidRDefault="00103331" w:rsidP="00045C47">
            <w:pPr>
              <w:rPr>
                <w:rFonts w:asciiTheme="minorHAnsi" w:hAnsiTheme="minorHAnsi" w:cstheme="minorHAnsi"/>
                <w:sz w:val="28"/>
                <w:szCs w:val="20"/>
              </w:rPr>
            </w:pPr>
            <w:r w:rsidRPr="00CE4D91">
              <w:rPr>
                <w:rFonts w:asciiTheme="minorHAnsi" w:hAnsiTheme="minorHAnsi" w:cstheme="minorHAnsi"/>
                <w:sz w:val="28"/>
                <w:szCs w:val="20"/>
              </w:rPr>
              <w:t>Sastanak s timom za kvalitetu – analiza, uočeni nedostatci, što bi trebalo popraviti</w:t>
            </w:r>
          </w:p>
        </w:tc>
      </w:tr>
      <w:tr w:rsidR="00103331" w:rsidRPr="00CE4D91" w14:paraId="61666B98" w14:textId="77777777" w:rsidTr="001C0434">
        <w:tc>
          <w:tcPr>
            <w:tcW w:w="946" w:type="dxa"/>
            <w:shd w:val="clear" w:color="auto" w:fill="auto"/>
          </w:tcPr>
          <w:p w14:paraId="1CC76B3E" w14:textId="77777777" w:rsidR="00103331" w:rsidRPr="00CE4D91" w:rsidRDefault="00103331" w:rsidP="00045C47">
            <w:pPr>
              <w:jc w:val="center"/>
              <w:rPr>
                <w:rFonts w:asciiTheme="minorHAnsi" w:hAnsiTheme="minorHAnsi" w:cstheme="minorHAnsi"/>
                <w:sz w:val="28"/>
                <w:szCs w:val="20"/>
              </w:rPr>
            </w:pPr>
            <w:r w:rsidRPr="00CE4D91">
              <w:rPr>
                <w:rFonts w:asciiTheme="minorHAnsi" w:hAnsiTheme="minorHAnsi" w:cstheme="minorHAnsi"/>
                <w:sz w:val="28"/>
                <w:szCs w:val="20"/>
              </w:rPr>
              <w:t>8.</w:t>
            </w:r>
          </w:p>
        </w:tc>
        <w:tc>
          <w:tcPr>
            <w:tcW w:w="7554" w:type="dxa"/>
            <w:shd w:val="clear" w:color="auto" w:fill="auto"/>
          </w:tcPr>
          <w:p w14:paraId="2969F846" w14:textId="77777777" w:rsidR="00103331" w:rsidRPr="00CE4D91" w:rsidRDefault="00103331" w:rsidP="00045C47">
            <w:pPr>
              <w:rPr>
                <w:rFonts w:asciiTheme="minorHAnsi" w:hAnsiTheme="minorHAnsi" w:cstheme="minorHAnsi"/>
                <w:sz w:val="28"/>
                <w:szCs w:val="20"/>
              </w:rPr>
            </w:pPr>
            <w:r w:rsidRPr="00CE4D91">
              <w:rPr>
                <w:rFonts w:asciiTheme="minorHAnsi" w:hAnsiTheme="minorHAnsi" w:cstheme="minorHAnsi"/>
                <w:sz w:val="28"/>
                <w:szCs w:val="20"/>
              </w:rPr>
              <w:t>Planiranje i programiranje rada UV i RV</w:t>
            </w:r>
          </w:p>
        </w:tc>
      </w:tr>
      <w:tr w:rsidR="00103331" w:rsidRPr="00CE4D91" w14:paraId="145EF604" w14:textId="77777777" w:rsidTr="001C0434">
        <w:tc>
          <w:tcPr>
            <w:tcW w:w="946" w:type="dxa"/>
            <w:shd w:val="clear" w:color="auto" w:fill="auto"/>
          </w:tcPr>
          <w:p w14:paraId="313AA214" w14:textId="77777777" w:rsidR="00103331" w:rsidRPr="00CE4D91" w:rsidRDefault="00103331" w:rsidP="00045C47">
            <w:pPr>
              <w:jc w:val="center"/>
              <w:rPr>
                <w:rFonts w:asciiTheme="minorHAnsi" w:hAnsiTheme="minorHAnsi" w:cstheme="minorHAnsi"/>
                <w:sz w:val="28"/>
                <w:szCs w:val="20"/>
              </w:rPr>
            </w:pPr>
            <w:r w:rsidRPr="00CE4D91">
              <w:rPr>
                <w:rFonts w:asciiTheme="minorHAnsi" w:hAnsiTheme="minorHAnsi" w:cstheme="minorHAnsi"/>
                <w:sz w:val="28"/>
                <w:szCs w:val="20"/>
              </w:rPr>
              <w:t>9.</w:t>
            </w:r>
          </w:p>
        </w:tc>
        <w:tc>
          <w:tcPr>
            <w:tcW w:w="7554" w:type="dxa"/>
            <w:shd w:val="clear" w:color="auto" w:fill="auto"/>
          </w:tcPr>
          <w:p w14:paraId="31689669" w14:textId="77777777" w:rsidR="00103331" w:rsidRPr="00CE4D91" w:rsidRDefault="00103331" w:rsidP="00045C47">
            <w:pPr>
              <w:rPr>
                <w:rFonts w:asciiTheme="minorHAnsi" w:hAnsiTheme="minorHAnsi" w:cstheme="minorHAnsi"/>
                <w:sz w:val="28"/>
                <w:szCs w:val="20"/>
              </w:rPr>
            </w:pPr>
            <w:r w:rsidRPr="00CE4D91">
              <w:rPr>
                <w:rFonts w:asciiTheme="minorHAnsi" w:hAnsiTheme="minorHAnsi" w:cstheme="minorHAnsi"/>
                <w:sz w:val="28"/>
                <w:szCs w:val="20"/>
              </w:rPr>
              <w:t>Praćenje i koordiniranje rada administrativne službe</w:t>
            </w:r>
          </w:p>
        </w:tc>
      </w:tr>
      <w:tr w:rsidR="00103331" w:rsidRPr="00CE4D91" w14:paraId="251C2E6B" w14:textId="77777777" w:rsidTr="001C0434">
        <w:tc>
          <w:tcPr>
            <w:tcW w:w="946" w:type="dxa"/>
            <w:shd w:val="clear" w:color="auto" w:fill="auto"/>
          </w:tcPr>
          <w:p w14:paraId="1A10AFF4" w14:textId="77777777" w:rsidR="00103331" w:rsidRPr="00CE4D91" w:rsidRDefault="00103331" w:rsidP="00045C47">
            <w:pPr>
              <w:jc w:val="center"/>
              <w:rPr>
                <w:rFonts w:asciiTheme="minorHAnsi" w:hAnsiTheme="minorHAnsi" w:cstheme="minorHAnsi"/>
                <w:sz w:val="28"/>
                <w:szCs w:val="20"/>
              </w:rPr>
            </w:pPr>
            <w:r w:rsidRPr="00CE4D91">
              <w:rPr>
                <w:rFonts w:asciiTheme="minorHAnsi" w:hAnsiTheme="minorHAnsi" w:cstheme="minorHAnsi"/>
                <w:sz w:val="28"/>
                <w:szCs w:val="20"/>
              </w:rPr>
              <w:t>10.</w:t>
            </w:r>
          </w:p>
        </w:tc>
        <w:tc>
          <w:tcPr>
            <w:tcW w:w="7554" w:type="dxa"/>
            <w:shd w:val="clear" w:color="auto" w:fill="auto"/>
          </w:tcPr>
          <w:p w14:paraId="0D3AD579" w14:textId="77777777" w:rsidR="00103331" w:rsidRPr="00CE4D91" w:rsidRDefault="00103331" w:rsidP="00045C47">
            <w:pPr>
              <w:rPr>
                <w:rFonts w:asciiTheme="minorHAnsi" w:hAnsiTheme="minorHAnsi" w:cstheme="minorHAnsi"/>
                <w:sz w:val="28"/>
                <w:szCs w:val="20"/>
              </w:rPr>
            </w:pPr>
            <w:r w:rsidRPr="00CE4D91">
              <w:rPr>
                <w:rFonts w:asciiTheme="minorHAnsi" w:hAnsiTheme="minorHAnsi" w:cstheme="minorHAnsi"/>
                <w:sz w:val="28"/>
                <w:szCs w:val="20"/>
              </w:rPr>
              <w:t>Praćenje provedbe školskih projekata i drugih planiranih aktivnosti</w:t>
            </w:r>
          </w:p>
        </w:tc>
      </w:tr>
      <w:tr w:rsidR="00103331" w:rsidRPr="00CE4D91" w14:paraId="4AD87E12" w14:textId="77777777" w:rsidTr="001C0434">
        <w:tc>
          <w:tcPr>
            <w:tcW w:w="946" w:type="dxa"/>
            <w:shd w:val="clear" w:color="auto" w:fill="auto"/>
          </w:tcPr>
          <w:p w14:paraId="452D7FD5" w14:textId="77777777" w:rsidR="00103331" w:rsidRPr="00CE4D91" w:rsidRDefault="00103331" w:rsidP="00045C47">
            <w:pPr>
              <w:jc w:val="center"/>
              <w:rPr>
                <w:rFonts w:asciiTheme="minorHAnsi" w:hAnsiTheme="minorHAnsi" w:cstheme="minorHAnsi"/>
                <w:sz w:val="28"/>
                <w:szCs w:val="20"/>
              </w:rPr>
            </w:pPr>
            <w:r w:rsidRPr="00CE4D91">
              <w:rPr>
                <w:rFonts w:asciiTheme="minorHAnsi" w:hAnsiTheme="minorHAnsi" w:cstheme="minorHAnsi"/>
                <w:sz w:val="28"/>
                <w:szCs w:val="20"/>
              </w:rPr>
              <w:t>11.</w:t>
            </w:r>
          </w:p>
        </w:tc>
        <w:tc>
          <w:tcPr>
            <w:tcW w:w="7554" w:type="dxa"/>
            <w:shd w:val="clear" w:color="auto" w:fill="auto"/>
          </w:tcPr>
          <w:p w14:paraId="7D8DFAB9" w14:textId="77777777" w:rsidR="00103331" w:rsidRPr="00CE4D91" w:rsidRDefault="00103331" w:rsidP="00045C47">
            <w:pPr>
              <w:rPr>
                <w:rFonts w:asciiTheme="minorHAnsi" w:hAnsiTheme="minorHAnsi" w:cstheme="minorHAnsi"/>
                <w:sz w:val="28"/>
                <w:szCs w:val="20"/>
              </w:rPr>
            </w:pPr>
            <w:r w:rsidRPr="00CE4D91">
              <w:rPr>
                <w:rFonts w:asciiTheme="minorHAnsi" w:hAnsiTheme="minorHAnsi" w:cstheme="minorHAnsi"/>
                <w:sz w:val="28"/>
                <w:szCs w:val="20"/>
              </w:rPr>
              <w:t>Praćenje provedbe stručnog usavršavanja u kolektivu</w:t>
            </w:r>
          </w:p>
        </w:tc>
      </w:tr>
      <w:tr w:rsidR="00103331" w:rsidRPr="00CE4D91" w14:paraId="7013A272" w14:textId="77777777" w:rsidTr="001C0434">
        <w:tc>
          <w:tcPr>
            <w:tcW w:w="946" w:type="dxa"/>
            <w:shd w:val="clear" w:color="auto" w:fill="auto"/>
          </w:tcPr>
          <w:p w14:paraId="6E6963E9" w14:textId="77777777" w:rsidR="00103331" w:rsidRPr="00CE4D91" w:rsidRDefault="00103331" w:rsidP="00045C47">
            <w:pPr>
              <w:jc w:val="center"/>
              <w:rPr>
                <w:rFonts w:asciiTheme="minorHAnsi" w:hAnsiTheme="minorHAnsi" w:cstheme="minorHAnsi"/>
                <w:sz w:val="28"/>
                <w:szCs w:val="20"/>
              </w:rPr>
            </w:pPr>
            <w:r w:rsidRPr="00CE4D91">
              <w:rPr>
                <w:rFonts w:asciiTheme="minorHAnsi" w:hAnsiTheme="minorHAnsi" w:cstheme="minorHAnsi"/>
                <w:sz w:val="28"/>
                <w:szCs w:val="20"/>
              </w:rPr>
              <w:t>12.</w:t>
            </w:r>
          </w:p>
        </w:tc>
        <w:tc>
          <w:tcPr>
            <w:tcW w:w="7554" w:type="dxa"/>
            <w:shd w:val="clear" w:color="auto" w:fill="auto"/>
          </w:tcPr>
          <w:p w14:paraId="5C2AC6A5" w14:textId="77777777" w:rsidR="00103331" w:rsidRPr="00CE4D91" w:rsidRDefault="00103331" w:rsidP="00045C47">
            <w:pPr>
              <w:rPr>
                <w:rFonts w:asciiTheme="minorHAnsi" w:hAnsiTheme="minorHAnsi" w:cstheme="minorHAnsi"/>
                <w:sz w:val="28"/>
                <w:szCs w:val="20"/>
              </w:rPr>
            </w:pPr>
            <w:r w:rsidRPr="00CE4D91">
              <w:rPr>
                <w:rFonts w:asciiTheme="minorHAnsi" w:hAnsiTheme="minorHAnsi" w:cstheme="minorHAnsi"/>
                <w:sz w:val="28"/>
                <w:szCs w:val="20"/>
              </w:rPr>
              <w:t>Organizacija i pripremne aktivnosti u školskom projektu – Školski maskenbal</w:t>
            </w:r>
          </w:p>
        </w:tc>
      </w:tr>
      <w:tr w:rsidR="00103331" w:rsidRPr="00CE4D91" w14:paraId="39C95CA8" w14:textId="77777777" w:rsidTr="001C0434">
        <w:tc>
          <w:tcPr>
            <w:tcW w:w="946" w:type="dxa"/>
            <w:shd w:val="clear" w:color="auto" w:fill="auto"/>
          </w:tcPr>
          <w:p w14:paraId="3C4BEEF1" w14:textId="77777777" w:rsidR="00103331" w:rsidRPr="00CE4D91" w:rsidRDefault="00103331" w:rsidP="00045C47">
            <w:pPr>
              <w:jc w:val="center"/>
              <w:rPr>
                <w:rFonts w:asciiTheme="minorHAnsi" w:hAnsiTheme="minorHAnsi" w:cstheme="minorHAnsi"/>
                <w:sz w:val="28"/>
                <w:szCs w:val="20"/>
              </w:rPr>
            </w:pPr>
            <w:r w:rsidRPr="00CE4D91">
              <w:rPr>
                <w:rFonts w:asciiTheme="minorHAnsi" w:hAnsiTheme="minorHAnsi" w:cstheme="minorHAnsi"/>
                <w:sz w:val="28"/>
                <w:szCs w:val="20"/>
              </w:rPr>
              <w:t>13.</w:t>
            </w:r>
          </w:p>
        </w:tc>
        <w:tc>
          <w:tcPr>
            <w:tcW w:w="7554" w:type="dxa"/>
            <w:shd w:val="clear" w:color="auto" w:fill="auto"/>
          </w:tcPr>
          <w:p w14:paraId="481A7362" w14:textId="77777777" w:rsidR="00103331" w:rsidRPr="00CE4D91" w:rsidRDefault="00103331" w:rsidP="00045C47">
            <w:pPr>
              <w:rPr>
                <w:rFonts w:asciiTheme="minorHAnsi" w:hAnsiTheme="minorHAnsi" w:cstheme="minorHAnsi"/>
                <w:sz w:val="28"/>
                <w:szCs w:val="20"/>
              </w:rPr>
            </w:pPr>
            <w:r w:rsidRPr="00CE4D91">
              <w:rPr>
                <w:rFonts w:asciiTheme="minorHAnsi" w:hAnsiTheme="minorHAnsi" w:cstheme="minorHAnsi"/>
                <w:sz w:val="28"/>
                <w:szCs w:val="20"/>
              </w:rPr>
              <w:t>Rad s roditeljima i učenicima</w:t>
            </w:r>
          </w:p>
        </w:tc>
      </w:tr>
      <w:tr w:rsidR="00103331" w:rsidRPr="00CE4D91" w14:paraId="70AE26DB" w14:textId="77777777" w:rsidTr="001C0434">
        <w:tc>
          <w:tcPr>
            <w:tcW w:w="946" w:type="dxa"/>
            <w:shd w:val="clear" w:color="auto" w:fill="auto"/>
          </w:tcPr>
          <w:p w14:paraId="7CF45BA4" w14:textId="77777777" w:rsidR="00103331" w:rsidRPr="00CE4D91" w:rsidRDefault="00103331" w:rsidP="00045C47">
            <w:pPr>
              <w:jc w:val="center"/>
              <w:rPr>
                <w:rFonts w:asciiTheme="minorHAnsi" w:hAnsiTheme="minorHAnsi" w:cstheme="minorHAnsi"/>
                <w:sz w:val="28"/>
                <w:szCs w:val="20"/>
              </w:rPr>
            </w:pPr>
            <w:r w:rsidRPr="00CE4D91">
              <w:rPr>
                <w:rFonts w:asciiTheme="minorHAnsi" w:hAnsiTheme="minorHAnsi" w:cstheme="minorHAnsi"/>
                <w:sz w:val="28"/>
                <w:szCs w:val="20"/>
              </w:rPr>
              <w:t>14.</w:t>
            </w:r>
          </w:p>
        </w:tc>
        <w:tc>
          <w:tcPr>
            <w:tcW w:w="7554" w:type="dxa"/>
            <w:shd w:val="clear" w:color="auto" w:fill="auto"/>
          </w:tcPr>
          <w:p w14:paraId="456C8EC6" w14:textId="77777777" w:rsidR="00103331" w:rsidRPr="00CE4D91" w:rsidRDefault="00103331" w:rsidP="00045C47">
            <w:pPr>
              <w:rPr>
                <w:rFonts w:asciiTheme="minorHAnsi" w:hAnsiTheme="minorHAnsi" w:cstheme="minorHAnsi"/>
                <w:sz w:val="28"/>
                <w:szCs w:val="20"/>
              </w:rPr>
            </w:pPr>
            <w:r w:rsidRPr="00CE4D91">
              <w:rPr>
                <w:rFonts w:asciiTheme="minorHAnsi" w:hAnsiTheme="minorHAnsi" w:cstheme="minorHAnsi"/>
                <w:sz w:val="28"/>
                <w:szCs w:val="20"/>
              </w:rPr>
              <w:t>Razgovor sa PTO osobljem</w:t>
            </w:r>
          </w:p>
        </w:tc>
      </w:tr>
      <w:tr w:rsidR="00103331" w:rsidRPr="00CE4D91" w14:paraId="16C8CC34" w14:textId="77777777" w:rsidTr="001C0434">
        <w:tc>
          <w:tcPr>
            <w:tcW w:w="946" w:type="dxa"/>
            <w:shd w:val="clear" w:color="auto" w:fill="auto"/>
          </w:tcPr>
          <w:p w14:paraId="64159319" w14:textId="77777777" w:rsidR="00103331" w:rsidRPr="00CE4D91" w:rsidRDefault="00103331" w:rsidP="00045C47">
            <w:pPr>
              <w:jc w:val="center"/>
              <w:rPr>
                <w:rFonts w:asciiTheme="minorHAnsi" w:hAnsiTheme="minorHAnsi" w:cstheme="minorHAnsi"/>
                <w:sz w:val="28"/>
                <w:szCs w:val="20"/>
              </w:rPr>
            </w:pPr>
            <w:r w:rsidRPr="00CE4D91">
              <w:rPr>
                <w:rFonts w:asciiTheme="minorHAnsi" w:hAnsiTheme="minorHAnsi" w:cstheme="minorHAnsi"/>
                <w:sz w:val="28"/>
                <w:szCs w:val="20"/>
              </w:rPr>
              <w:t>15.</w:t>
            </w:r>
          </w:p>
        </w:tc>
        <w:tc>
          <w:tcPr>
            <w:tcW w:w="7554" w:type="dxa"/>
            <w:shd w:val="clear" w:color="auto" w:fill="auto"/>
          </w:tcPr>
          <w:p w14:paraId="2AB90385" w14:textId="77777777" w:rsidR="00103331" w:rsidRPr="00CE4D91" w:rsidRDefault="00103331" w:rsidP="00045C47">
            <w:pPr>
              <w:rPr>
                <w:rFonts w:asciiTheme="minorHAnsi" w:hAnsiTheme="minorHAnsi" w:cstheme="minorHAnsi"/>
                <w:sz w:val="28"/>
                <w:szCs w:val="20"/>
              </w:rPr>
            </w:pPr>
            <w:r w:rsidRPr="00CE4D91">
              <w:rPr>
                <w:rFonts w:asciiTheme="minorHAnsi" w:hAnsiTheme="minorHAnsi" w:cstheme="minorHAnsi"/>
                <w:sz w:val="28"/>
                <w:szCs w:val="20"/>
              </w:rPr>
              <w:t>Suradnja sa ustanovama izvan škole</w:t>
            </w:r>
          </w:p>
        </w:tc>
      </w:tr>
      <w:tr w:rsidR="00103331" w:rsidRPr="00CE4D91" w14:paraId="41FD9415" w14:textId="77777777" w:rsidTr="001C0434">
        <w:tc>
          <w:tcPr>
            <w:tcW w:w="946" w:type="dxa"/>
            <w:shd w:val="clear" w:color="auto" w:fill="auto"/>
          </w:tcPr>
          <w:p w14:paraId="304E93EC" w14:textId="77777777" w:rsidR="00103331" w:rsidRPr="00CE4D91" w:rsidRDefault="00103331" w:rsidP="00045C47">
            <w:pPr>
              <w:jc w:val="center"/>
              <w:rPr>
                <w:rFonts w:asciiTheme="minorHAnsi" w:hAnsiTheme="minorHAnsi" w:cstheme="minorHAnsi"/>
                <w:sz w:val="28"/>
                <w:szCs w:val="20"/>
              </w:rPr>
            </w:pPr>
            <w:r w:rsidRPr="00CE4D91">
              <w:rPr>
                <w:rFonts w:asciiTheme="minorHAnsi" w:hAnsiTheme="minorHAnsi" w:cstheme="minorHAnsi"/>
                <w:sz w:val="28"/>
                <w:szCs w:val="20"/>
              </w:rPr>
              <w:t>16.</w:t>
            </w:r>
          </w:p>
        </w:tc>
        <w:tc>
          <w:tcPr>
            <w:tcW w:w="7554" w:type="dxa"/>
            <w:shd w:val="clear" w:color="auto" w:fill="auto"/>
          </w:tcPr>
          <w:p w14:paraId="518DA4F1" w14:textId="77777777" w:rsidR="00103331" w:rsidRPr="00CE4D91" w:rsidRDefault="00103331" w:rsidP="00045C47">
            <w:pPr>
              <w:rPr>
                <w:rFonts w:asciiTheme="minorHAnsi" w:hAnsiTheme="minorHAnsi" w:cstheme="minorHAnsi"/>
                <w:sz w:val="28"/>
                <w:szCs w:val="20"/>
              </w:rPr>
            </w:pPr>
            <w:r w:rsidRPr="00CE4D91">
              <w:rPr>
                <w:rFonts w:asciiTheme="minorHAnsi" w:hAnsiTheme="minorHAnsi" w:cstheme="minorHAnsi"/>
                <w:sz w:val="28"/>
                <w:szCs w:val="20"/>
              </w:rPr>
              <w:t>Opremanje učionica – analiza materijalnih uvjeta</w:t>
            </w:r>
          </w:p>
        </w:tc>
      </w:tr>
      <w:tr w:rsidR="00103331" w:rsidRPr="00CE4D91" w14:paraId="47076C13" w14:textId="77777777" w:rsidTr="001C0434">
        <w:tc>
          <w:tcPr>
            <w:tcW w:w="946" w:type="dxa"/>
            <w:shd w:val="clear" w:color="auto" w:fill="auto"/>
          </w:tcPr>
          <w:p w14:paraId="3826BE00" w14:textId="77777777" w:rsidR="00103331" w:rsidRPr="00CE4D91" w:rsidRDefault="00103331" w:rsidP="00045C47">
            <w:pPr>
              <w:jc w:val="center"/>
              <w:rPr>
                <w:rFonts w:asciiTheme="minorHAnsi" w:hAnsiTheme="minorHAnsi" w:cstheme="minorHAnsi"/>
                <w:sz w:val="28"/>
                <w:szCs w:val="20"/>
              </w:rPr>
            </w:pPr>
            <w:r w:rsidRPr="00CE4D91">
              <w:rPr>
                <w:rFonts w:asciiTheme="minorHAnsi" w:hAnsiTheme="minorHAnsi" w:cstheme="minorHAnsi"/>
                <w:sz w:val="28"/>
                <w:szCs w:val="20"/>
              </w:rPr>
              <w:t>17.</w:t>
            </w:r>
          </w:p>
        </w:tc>
        <w:tc>
          <w:tcPr>
            <w:tcW w:w="7554" w:type="dxa"/>
            <w:shd w:val="clear" w:color="auto" w:fill="auto"/>
          </w:tcPr>
          <w:p w14:paraId="4153CDB5" w14:textId="77777777" w:rsidR="00103331" w:rsidRPr="00CE4D91" w:rsidRDefault="00103331" w:rsidP="00045C47">
            <w:pPr>
              <w:rPr>
                <w:rFonts w:asciiTheme="minorHAnsi" w:hAnsiTheme="minorHAnsi" w:cstheme="minorHAnsi"/>
                <w:sz w:val="28"/>
                <w:szCs w:val="20"/>
              </w:rPr>
            </w:pPr>
            <w:r w:rsidRPr="00CE4D91">
              <w:rPr>
                <w:rFonts w:asciiTheme="minorHAnsi" w:hAnsiTheme="minorHAnsi" w:cstheme="minorHAnsi"/>
                <w:sz w:val="28"/>
                <w:szCs w:val="20"/>
              </w:rPr>
              <w:t>Ostali poslovi – suradnja s MZOS, Uredom državne uprave, Zavodom za zapošljavanje, Župnim uredom,  s osnivačem, ostalim OŠ, kulturnim i društvenim organizacijama</w:t>
            </w:r>
          </w:p>
        </w:tc>
      </w:tr>
      <w:tr w:rsidR="00103331" w:rsidRPr="00CE4D91" w14:paraId="7F31F6ED" w14:textId="77777777" w:rsidTr="001C0434">
        <w:tc>
          <w:tcPr>
            <w:tcW w:w="946" w:type="dxa"/>
            <w:shd w:val="clear" w:color="auto" w:fill="auto"/>
          </w:tcPr>
          <w:p w14:paraId="02C9EE25" w14:textId="77777777" w:rsidR="00103331" w:rsidRPr="00CE4D91" w:rsidRDefault="00103331" w:rsidP="00045C47">
            <w:pPr>
              <w:jc w:val="center"/>
              <w:rPr>
                <w:rFonts w:asciiTheme="minorHAnsi" w:hAnsiTheme="minorHAnsi" w:cstheme="minorHAnsi"/>
                <w:sz w:val="28"/>
                <w:szCs w:val="20"/>
              </w:rPr>
            </w:pPr>
            <w:r w:rsidRPr="00CE4D91">
              <w:rPr>
                <w:rFonts w:asciiTheme="minorHAnsi" w:hAnsiTheme="minorHAnsi" w:cstheme="minorHAnsi"/>
                <w:sz w:val="28"/>
                <w:szCs w:val="20"/>
              </w:rPr>
              <w:t>18.</w:t>
            </w:r>
          </w:p>
        </w:tc>
        <w:tc>
          <w:tcPr>
            <w:tcW w:w="7554" w:type="dxa"/>
            <w:shd w:val="clear" w:color="auto" w:fill="auto"/>
          </w:tcPr>
          <w:p w14:paraId="17C1C1BC" w14:textId="77777777" w:rsidR="00103331" w:rsidRPr="00CE4D91" w:rsidRDefault="00103331" w:rsidP="00045C47">
            <w:pPr>
              <w:rPr>
                <w:rFonts w:asciiTheme="minorHAnsi" w:hAnsiTheme="minorHAnsi" w:cstheme="minorHAnsi"/>
                <w:sz w:val="28"/>
                <w:szCs w:val="20"/>
              </w:rPr>
            </w:pPr>
            <w:r w:rsidRPr="00CE4D91">
              <w:rPr>
                <w:rFonts w:asciiTheme="minorHAnsi" w:hAnsiTheme="minorHAnsi" w:cstheme="minorHAnsi"/>
                <w:sz w:val="28"/>
                <w:szCs w:val="20"/>
              </w:rPr>
              <w:t>Vođenje evidencije i dokumentacije – briga o sigurnosti, pravima i obvezama učenika i svih zaposlenika</w:t>
            </w:r>
          </w:p>
        </w:tc>
      </w:tr>
    </w:tbl>
    <w:p w14:paraId="3ADAEAB1" w14:textId="77777777" w:rsidR="00103331" w:rsidRPr="00CE4D91" w:rsidRDefault="00103331" w:rsidP="00045C47">
      <w:pPr>
        <w:tabs>
          <w:tab w:val="left" w:pos="6825"/>
        </w:tabs>
        <w:rPr>
          <w:rFonts w:asciiTheme="minorHAnsi" w:hAnsiTheme="minorHAnsi" w:cstheme="minorHAnsi"/>
          <w:sz w:val="32"/>
        </w:rPr>
      </w:pPr>
    </w:p>
    <w:p w14:paraId="7B6A673B" w14:textId="77777777" w:rsidR="00103331" w:rsidRPr="00CE4D91" w:rsidRDefault="00103331" w:rsidP="00045C47">
      <w:pPr>
        <w:rPr>
          <w:rFonts w:asciiTheme="minorHAnsi" w:hAnsiTheme="minorHAnsi" w:cstheme="minorHAnsi"/>
          <w:sz w:val="32"/>
        </w:rPr>
      </w:pPr>
    </w:p>
    <w:p w14:paraId="3C0747F5" w14:textId="77777777" w:rsidR="00103331" w:rsidRPr="00CE4D91" w:rsidRDefault="00103331" w:rsidP="00045C47">
      <w:pPr>
        <w:rPr>
          <w:rFonts w:asciiTheme="minorHAnsi" w:hAnsiTheme="minorHAnsi" w:cstheme="minorHAnsi"/>
          <w:sz w:val="32"/>
        </w:rPr>
      </w:pPr>
    </w:p>
    <w:p w14:paraId="7E604FDA" w14:textId="77777777" w:rsidR="00103331" w:rsidRPr="00CE4D91" w:rsidRDefault="00103331" w:rsidP="00045C47">
      <w:pPr>
        <w:rPr>
          <w:rFonts w:asciiTheme="minorHAnsi" w:hAnsiTheme="minorHAnsi" w:cstheme="minorHAnsi"/>
          <w:sz w:val="32"/>
        </w:rPr>
      </w:pPr>
    </w:p>
    <w:p w14:paraId="4FE453D5" w14:textId="77777777" w:rsidR="00103331" w:rsidRPr="00CE4D91" w:rsidRDefault="00103331" w:rsidP="00045C47">
      <w:pPr>
        <w:rPr>
          <w:rFonts w:asciiTheme="minorHAnsi" w:hAnsiTheme="minorHAnsi" w:cstheme="minorHAnsi"/>
          <w:sz w:val="32"/>
        </w:rPr>
      </w:pPr>
    </w:p>
    <w:p w14:paraId="0570F31D" w14:textId="77777777" w:rsidR="00103331" w:rsidRPr="00CE4D91" w:rsidRDefault="00103331" w:rsidP="00045C47">
      <w:pPr>
        <w:rPr>
          <w:rFonts w:asciiTheme="minorHAnsi" w:hAnsiTheme="minorHAnsi" w:cstheme="minorHAnsi"/>
          <w:sz w:val="32"/>
        </w:rPr>
      </w:pPr>
    </w:p>
    <w:p w14:paraId="592B661E" w14:textId="77777777" w:rsidR="00103331" w:rsidRPr="00CE4D91" w:rsidRDefault="00103331" w:rsidP="00045C47">
      <w:pPr>
        <w:rPr>
          <w:rFonts w:asciiTheme="minorHAnsi" w:hAnsiTheme="minorHAnsi" w:cstheme="minorHAnsi"/>
          <w:sz w:val="32"/>
        </w:rPr>
      </w:pPr>
    </w:p>
    <w:p w14:paraId="70F96AC8" w14:textId="77777777" w:rsidR="00103331" w:rsidRPr="00CE4D91" w:rsidRDefault="00103331" w:rsidP="00045C47">
      <w:pPr>
        <w:rPr>
          <w:rFonts w:asciiTheme="minorHAnsi" w:hAnsiTheme="minorHAnsi" w:cstheme="minorHAnsi"/>
          <w:sz w:val="32"/>
        </w:rPr>
      </w:pPr>
    </w:p>
    <w:p w14:paraId="2B826B5A" w14:textId="77777777" w:rsidR="00103331" w:rsidRPr="00CE4D91" w:rsidRDefault="00103331" w:rsidP="00045C47">
      <w:pPr>
        <w:rPr>
          <w:rFonts w:asciiTheme="minorHAnsi" w:hAnsiTheme="minorHAnsi" w:cstheme="minorHAnsi"/>
          <w:sz w:val="32"/>
        </w:rPr>
      </w:pPr>
    </w:p>
    <w:p w14:paraId="455D165D" w14:textId="77777777" w:rsidR="00103331" w:rsidRPr="00CE4D91" w:rsidRDefault="00103331" w:rsidP="00045C47">
      <w:pPr>
        <w:rPr>
          <w:rFonts w:asciiTheme="minorHAnsi" w:hAnsiTheme="minorHAnsi" w:cstheme="minorHAnsi"/>
          <w:sz w:val="32"/>
        </w:rPr>
      </w:pPr>
    </w:p>
    <w:p w14:paraId="1F2FD03E" w14:textId="77777777" w:rsidR="00103331" w:rsidRPr="00CE4D91" w:rsidRDefault="00103331" w:rsidP="00045C47">
      <w:pPr>
        <w:rPr>
          <w:rFonts w:asciiTheme="minorHAnsi" w:hAnsiTheme="minorHAnsi" w:cstheme="minorHAnsi"/>
          <w:sz w:val="32"/>
        </w:rPr>
      </w:pPr>
    </w:p>
    <w:p w14:paraId="0854A7EE" w14:textId="77777777" w:rsidR="00103331" w:rsidRPr="00CE4D91" w:rsidRDefault="00103331" w:rsidP="00045C47">
      <w:pPr>
        <w:rPr>
          <w:rFonts w:asciiTheme="minorHAnsi" w:hAnsiTheme="minorHAnsi" w:cstheme="minorHAnsi"/>
          <w:sz w:val="32"/>
        </w:rPr>
      </w:pPr>
    </w:p>
    <w:p w14:paraId="32BAFAED" w14:textId="77777777" w:rsidR="00103331" w:rsidRPr="00CE4D91" w:rsidRDefault="00103331" w:rsidP="00045C47">
      <w:pPr>
        <w:rPr>
          <w:rFonts w:asciiTheme="minorHAnsi" w:hAnsiTheme="minorHAnsi" w:cstheme="minorHAnsi"/>
          <w:sz w:val="32"/>
        </w:rPr>
      </w:pPr>
    </w:p>
    <w:p w14:paraId="4A39290B" w14:textId="77777777" w:rsidR="00103331" w:rsidRPr="00CE4D91" w:rsidRDefault="00103331" w:rsidP="00045C47">
      <w:pPr>
        <w:rPr>
          <w:rFonts w:asciiTheme="minorHAnsi" w:hAnsiTheme="minorHAnsi" w:cstheme="minorHAnsi"/>
          <w:sz w:val="32"/>
        </w:rPr>
      </w:pPr>
    </w:p>
    <w:p w14:paraId="0DE867C3" w14:textId="77777777" w:rsidR="00103331" w:rsidRPr="00CE4D91" w:rsidRDefault="00103331" w:rsidP="00045C47">
      <w:pPr>
        <w:rPr>
          <w:rFonts w:asciiTheme="minorHAnsi" w:hAnsiTheme="minorHAnsi" w:cstheme="minorHAnsi"/>
          <w:sz w:val="32"/>
        </w:rPr>
      </w:pPr>
    </w:p>
    <w:p w14:paraId="27E1525F" w14:textId="77777777" w:rsidR="00103331" w:rsidRPr="00CE4D91" w:rsidRDefault="00103331" w:rsidP="00045C47">
      <w:pPr>
        <w:rPr>
          <w:rFonts w:asciiTheme="minorHAnsi" w:hAnsiTheme="minorHAnsi" w:cstheme="minorHAnsi"/>
          <w:sz w:val="32"/>
        </w:rPr>
      </w:pPr>
    </w:p>
    <w:p w14:paraId="0A21D8A3" w14:textId="77777777" w:rsidR="00103331" w:rsidRPr="00CE4D91" w:rsidRDefault="00103331" w:rsidP="00045C47">
      <w:pPr>
        <w:rPr>
          <w:rFonts w:asciiTheme="minorHAnsi" w:hAnsiTheme="minorHAnsi" w:cstheme="minorHAnsi"/>
          <w:sz w:val="32"/>
        </w:rPr>
      </w:pPr>
    </w:p>
    <w:p w14:paraId="4F809BB0" w14:textId="77777777" w:rsidR="00103331" w:rsidRPr="00CE4D91" w:rsidRDefault="00103331" w:rsidP="00045C47">
      <w:pPr>
        <w:rPr>
          <w:rFonts w:asciiTheme="minorHAnsi" w:hAnsiTheme="minorHAnsi" w:cstheme="minorHAnsi"/>
          <w:sz w:val="32"/>
        </w:rPr>
      </w:pPr>
    </w:p>
    <w:p w14:paraId="13E18ACD" w14:textId="77777777" w:rsidR="00103331" w:rsidRPr="00CE4D91" w:rsidRDefault="00103331" w:rsidP="00045C47">
      <w:pPr>
        <w:rPr>
          <w:rFonts w:asciiTheme="minorHAnsi" w:hAnsiTheme="minorHAnsi" w:cstheme="minorHAnsi"/>
          <w:sz w:val="32"/>
        </w:rPr>
      </w:pPr>
    </w:p>
    <w:p w14:paraId="4E96A879" w14:textId="77777777" w:rsidR="00103331" w:rsidRPr="00CE4D91" w:rsidRDefault="00103331" w:rsidP="00045C47">
      <w:pPr>
        <w:rPr>
          <w:rFonts w:asciiTheme="minorHAnsi" w:hAnsiTheme="minorHAnsi" w:cstheme="minorHAnsi"/>
          <w:sz w:val="32"/>
        </w:rPr>
      </w:pPr>
    </w:p>
    <w:p w14:paraId="04CA072C" w14:textId="77777777" w:rsidR="00103331" w:rsidRPr="00CE4D91" w:rsidRDefault="00103331" w:rsidP="00045C47">
      <w:pPr>
        <w:rPr>
          <w:rFonts w:asciiTheme="minorHAnsi" w:hAnsiTheme="minorHAnsi" w:cstheme="minorHAnsi"/>
          <w:sz w:val="32"/>
        </w:rPr>
      </w:pPr>
    </w:p>
    <w:p w14:paraId="5581D4F6" w14:textId="77777777" w:rsidR="00103331" w:rsidRPr="00CE4D91" w:rsidRDefault="00103331" w:rsidP="00045C47">
      <w:pPr>
        <w:rPr>
          <w:rFonts w:asciiTheme="minorHAnsi" w:hAnsiTheme="minorHAnsi" w:cstheme="minorHAnsi"/>
          <w:sz w:val="32"/>
        </w:rPr>
      </w:pPr>
    </w:p>
    <w:p w14:paraId="70D3C11F" w14:textId="77777777" w:rsidR="00103331" w:rsidRPr="00CE4D91" w:rsidRDefault="00103331" w:rsidP="00045C47">
      <w:pPr>
        <w:tabs>
          <w:tab w:val="left" w:pos="5010"/>
        </w:tabs>
        <w:rPr>
          <w:rFonts w:asciiTheme="minorHAnsi" w:hAnsiTheme="minorHAnsi" w:cstheme="minorHAnsi"/>
          <w:sz w:val="32"/>
        </w:rPr>
      </w:pPr>
      <w:r w:rsidRPr="00CE4D91">
        <w:rPr>
          <w:rFonts w:asciiTheme="minorHAnsi" w:hAnsiTheme="minorHAnsi" w:cstheme="minorHAnsi"/>
          <w:sz w:val="32"/>
        </w:rPr>
        <w:tab/>
      </w:r>
    </w:p>
    <w:p w14:paraId="06A4C7B6" w14:textId="77777777" w:rsidR="00103331" w:rsidRPr="00CE4D91" w:rsidRDefault="00103331" w:rsidP="00045C47">
      <w:pPr>
        <w:tabs>
          <w:tab w:val="left" w:pos="5010"/>
        </w:tabs>
        <w:rPr>
          <w:rFonts w:asciiTheme="minorHAnsi" w:hAnsiTheme="minorHAnsi" w:cstheme="minorHAnsi"/>
          <w:sz w:val="32"/>
        </w:rPr>
      </w:pPr>
    </w:p>
    <w:p w14:paraId="7A8E57EC" w14:textId="77777777" w:rsidR="00103331" w:rsidRPr="00CE4D91" w:rsidRDefault="00103331" w:rsidP="00045C47">
      <w:pPr>
        <w:tabs>
          <w:tab w:val="left" w:pos="5010"/>
        </w:tabs>
        <w:rPr>
          <w:rFonts w:asciiTheme="minorHAnsi" w:hAnsiTheme="minorHAnsi" w:cstheme="minorHAnsi"/>
          <w:sz w:val="32"/>
        </w:rPr>
      </w:pPr>
    </w:p>
    <w:p w14:paraId="41CFEB86" w14:textId="77777777" w:rsidR="00103331" w:rsidRPr="00CE4D91" w:rsidRDefault="00103331" w:rsidP="00045C47">
      <w:pPr>
        <w:tabs>
          <w:tab w:val="left" w:pos="5010"/>
        </w:tabs>
        <w:rPr>
          <w:rFonts w:asciiTheme="minorHAnsi" w:hAnsiTheme="minorHAnsi" w:cstheme="minorHAnsi"/>
          <w:sz w:val="32"/>
        </w:rPr>
      </w:pPr>
    </w:p>
    <w:p w14:paraId="608B5802" w14:textId="77777777" w:rsidR="00103331" w:rsidRPr="00CE4D91" w:rsidRDefault="00103331" w:rsidP="00045C47">
      <w:pPr>
        <w:tabs>
          <w:tab w:val="left" w:pos="5010"/>
        </w:tabs>
        <w:rPr>
          <w:rFonts w:asciiTheme="minorHAnsi" w:hAnsiTheme="minorHAnsi" w:cstheme="minorHAnsi"/>
          <w:sz w:val="32"/>
        </w:rPr>
      </w:pPr>
    </w:p>
    <w:p w14:paraId="5CBC26E2" w14:textId="77777777" w:rsidR="00103331" w:rsidRPr="00CE4D91" w:rsidRDefault="00103331" w:rsidP="00045C47">
      <w:pPr>
        <w:tabs>
          <w:tab w:val="left" w:pos="5010"/>
        </w:tabs>
        <w:rPr>
          <w:rFonts w:asciiTheme="minorHAnsi" w:hAnsiTheme="minorHAnsi" w:cstheme="minorHAnsi"/>
          <w:sz w:val="32"/>
        </w:rPr>
      </w:pPr>
    </w:p>
    <w:p w14:paraId="392C83FE" w14:textId="77777777" w:rsidR="00103331" w:rsidRPr="00CE4D91" w:rsidRDefault="00103331" w:rsidP="00045C47">
      <w:pPr>
        <w:tabs>
          <w:tab w:val="left" w:pos="5010"/>
        </w:tabs>
        <w:rPr>
          <w:rFonts w:asciiTheme="minorHAnsi" w:hAnsiTheme="minorHAnsi" w:cstheme="minorHAnsi"/>
          <w:sz w:val="32"/>
        </w:rPr>
      </w:pPr>
    </w:p>
    <w:p w14:paraId="7BD08395" w14:textId="77777777" w:rsidR="00103331" w:rsidRPr="00CE4D91" w:rsidRDefault="00103331" w:rsidP="00103331">
      <w:pPr>
        <w:tabs>
          <w:tab w:val="left" w:pos="5010"/>
        </w:tabs>
        <w:rPr>
          <w:rFonts w:asciiTheme="minorHAnsi" w:hAnsiTheme="minorHAnsi" w:cstheme="minorHAnsi"/>
          <w:sz w:val="32"/>
        </w:rPr>
      </w:pPr>
    </w:p>
    <w:p w14:paraId="0954E2F1" w14:textId="77777777" w:rsidR="00103331" w:rsidRPr="00CE4D91" w:rsidRDefault="00103331" w:rsidP="00103331">
      <w:pPr>
        <w:tabs>
          <w:tab w:val="left" w:pos="5010"/>
        </w:tabs>
        <w:rPr>
          <w:rFonts w:asciiTheme="minorHAnsi" w:hAnsiTheme="minorHAnsi" w:cstheme="minorHAnsi"/>
          <w:sz w:val="32"/>
        </w:rPr>
      </w:pPr>
    </w:p>
    <w:p w14:paraId="1892FC1D" w14:textId="77777777" w:rsidR="00103331" w:rsidRPr="00CE4D91" w:rsidRDefault="00103331" w:rsidP="00103331">
      <w:pPr>
        <w:tabs>
          <w:tab w:val="left" w:pos="5010"/>
        </w:tabs>
        <w:rPr>
          <w:rFonts w:asciiTheme="minorHAnsi" w:hAnsiTheme="minorHAnsi" w:cstheme="minorHAnsi"/>
          <w:sz w:val="32"/>
        </w:rPr>
      </w:pPr>
    </w:p>
    <w:p w14:paraId="59DE9FBA" w14:textId="77777777" w:rsidR="00103331" w:rsidRPr="00CE4D91" w:rsidRDefault="00103331" w:rsidP="00103331">
      <w:pPr>
        <w:tabs>
          <w:tab w:val="left" w:pos="5010"/>
        </w:tabs>
        <w:rPr>
          <w:rFonts w:asciiTheme="minorHAnsi" w:hAnsiTheme="minorHAnsi" w:cstheme="minorHAnsi"/>
          <w:sz w:val="32"/>
        </w:rPr>
      </w:pPr>
    </w:p>
    <w:p w14:paraId="4CA28F71" w14:textId="77777777" w:rsidR="00103331" w:rsidRPr="00CE4D91" w:rsidRDefault="00103331" w:rsidP="00103331">
      <w:pPr>
        <w:tabs>
          <w:tab w:val="left" w:pos="5010"/>
        </w:tabs>
        <w:rPr>
          <w:rFonts w:asciiTheme="minorHAnsi" w:hAnsiTheme="minorHAnsi" w:cstheme="minorHAnsi"/>
          <w:sz w:val="32"/>
        </w:rPr>
      </w:pPr>
    </w:p>
    <w:p w14:paraId="1365B8F8" w14:textId="77777777" w:rsidR="00103331" w:rsidRPr="00CE4D91" w:rsidRDefault="00103331" w:rsidP="00103331">
      <w:pPr>
        <w:tabs>
          <w:tab w:val="left" w:pos="5010"/>
        </w:tabs>
        <w:rPr>
          <w:rFonts w:asciiTheme="minorHAnsi" w:hAnsiTheme="minorHAnsi" w:cstheme="minorHAnsi"/>
          <w:sz w:val="32"/>
        </w:rPr>
      </w:pPr>
    </w:p>
    <w:p w14:paraId="4075D08B" w14:textId="77777777" w:rsidR="00103331" w:rsidRPr="00CE4D91" w:rsidRDefault="00103331" w:rsidP="00103331">
      <w:pPr>
        <w:tabs>
          <w:tab w:val="left" w:pos="5010"/>
        </w:tabs>
        <w:rPr>
          <w:rFonts w:asciiTheme="minorHAnsi" w:hAnsiTheme="minorHAnsi" w:cstheme="minorHAnsi"/>
          <w:sz w:val="32"/>
        </w:rPr>
      </w:pPr>
    </w:p>
    <w:p w14:paraId="02CE4528" w14:textId="77777777" w:rsidR="00103331" w:rsidRPr="00CE4D91" w:rsidRDefault="00340693" w:rsidP="00103331">
      <w:pPr>
        <w:tabs>
          <w:tab w:val="left" w:pos="5010"/>
        </w:tabs>
        <w:rPr>
          <w:rFonts w:asciiTheme="minorHAnsi" w:hAnsiTheme="minorHAnsi" w:cstheme="minorHAnsi"/>
          <w:sz w:val="32"/>
        </w:rPr>
      </w:pPr>
      <w:r>
        <w:rPr>
          <w:rFonts w:asciiTheme="minorHAnsi" w:hAnsiTheme="minorHAnsi" w:cstheme="minorHAnsi"/>
          <w:sz w:val="32"/>
        </w:rPr>
        <w:t>OŽUJAK 2019</w:t>
      </w:r>
      <w:r w:rsidR="00103331" w:rsidRPr="00CE4D91">
        <w:rPr>
          <w:rFonts w:asciiTheme="minorHAnsi" w:hAnsiTheme="minorHAnsi" w:cstheme="minorHAnsi"/>
          <w:sz w:val="32"/>
        </w:rPr>
        <w:t>.</w:t>
      </w:r>
    </w:p>
    <w:tbl>
      <w:tblPr>
        <w:tblStyle w:val="Reetkatablice"/>
        <w:tblpPr w:leftFromText="180" w:rightFromText="180" w:horzAnchor="margin" w:tblpY="1493"/>
        <w:tblW w:w="0" w:type="auto"/>
        <w:tblLook w:val="04A0" w:firstRow="1" w:lastRow="0" w:firstColumn="1" w:lastColumn="0" w:noHBand="0" w:noVBand="1"/>
      </w:tblPr>
      <w:tblGrid>
        <w:gridCol w:w="946"/>
        <w:gridCol w:w="7554"/>
      </w:tblGrid>
      <w:tr w:rsidR="00103331" w:rsidRPr="00CE4D91" w14:paraId="19EA3CBD" w14:textId="77777777" w:rsidTr="00F15E50">
        <w:tc>
          <w:tcPr>
            <w:tcW w:w="946" w:type="dxa"/>
            <w:shd w:val="clear" w:color="auto" w:fill="70AD47" w:themeFill="accent6"/>
          </w:tcPr>
          <w:p w14:paraId="3E3FCF25" w14:textId="77777777" w:rsidR="00103331" w:rsidRPr="00CE4D91" w:rsidRDefault="00103331" w:rsidP="00653AB8">
            <w:pPr>
              <w:rPr>
                <w:rFonts w:asciiTheme="minorHAnsi" w:hAnsiTheme="minorHAnsi" w:cstheme="minorHAnsi"/>
                <w:sz w:val="32"/>
              </w:rPr>
            </w:pPr>
          </w:p>
        </w:tc>
        <w:tc>
          <w:tcPr>
            <w:tcW w:w="7554" w:type="dxa"/>
            <w:shd w:val="clear" w:color="auto" w:fill="70AD47" w:themeFill="accent6"/>
          </w:tcPr>
          <w:p w14:paraId="30FAA074" w14:textId="77777777" w:rsidR="00103331" w:rsidRPr="00CE4D91" w:rsidRDefault="00103331" w:rsidP="00653AB8">
            <w:pPr>
              <w:jc w:val="center"/>
              <w:rPr>
                <w:rFonts w:asciiTheme="minorHAnsi" w:hAnsiTheme="minorHAnsi" w:cstheme="minorHAnsi"/>
                <w:sz w:val="32"/>
              </w:rPr>
            </w:pPr>
            <w:r w:rsidRPr="00CE4D91">
              <w:rPr>
                <w:rFonts w:asciiTheme="minorHAnsi" w:hAnsiTheme="minorHAnsi" w:cstheme="minorHAnsi"/>
                <w:sz w:val="32"/>
              </w:rPr>
              <w:t>Sadržaj rada</w:t>
            </w:r>
          </w:p>
        </w:tc>
      </w:tr>
      <w:tr w:rsidR="00103331" w:rsidRPr="00CE4D91" w14:paraId="242F7AF3" w14:textId="77777777" w:rsidTr="00045C47">
        <w:tc>
          <w:tcPr>
            <w:tcW w:w="946" w:type="dxa"/>
            <w:shd w:val="clear" w:color="auto" w:fill="auto"/>
          </w:tcPr>
          <w:p w14:paraId="4A28D3C9"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w:t>
            </w:r>
          </w:p>
        </w:tc>
        <w:tc>
          <w:tcPr>
            <w:tcW w:w="7554" w:type="dxa"/>
            <w:shd w:val="clear" w:color="auto" w:fill="auto"/>
          </w:tcPr>
          <w:p w14:paraId="1B51978B"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provedbe planiranih poslova – analiza realizacije planiranoga</w:t>
            </w:r>
          </w:p>
        </w:tc>
      </w:tr>
      <w:tr w:rsidR="00103331" w:rsidRPr="00CE4D91" w14:paraId="6F0BF359" w14:textId="77777777" w:rsidTr="00045C47">
        <w:tc>
          <w:tcPr>
            <w:tcW w:w="946" w:type="dxa"/>
            <w:shd w:val="clear" w:color="auto" w:fill="auto"/>
          </w:tcPr>
          <w:p w14:paraId="4C8C92BF"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2.</w:t>
            </w:r>
          </w:p>
        </w:tc>
        <w:tc>
          <w:tcPr>
            <w:tcW w:w="7554" w:type="dxa"/>
            <w:shd w:val="clear" w:color="auto" w:fill="auto"/>
          </w:tcPr>
          <w:p w14:paraId="47E67464"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 xml:space="preserve">Organizacija i koordinacija  </w:t>
            </w:r>
            <w:proofErr w:type="spellStart"/>
            <w:r w:rsidRPr="00CE4D91">
              <w:rPr>
                <w:rFonts w:asciiTheme="minorHAnsi" w:hAnsiTheme="minorHAnsi" w:cstheme="minorHAnsi"/>
                <w:sz w:val="28"/>
                <w:szCs w:val="20"/>
              </w:rPr>
              <w:t>samovrednovanja</w:t>
            </w:r>
            <w:proofErr w:type="spellEnd"/>
            <w:r w:rsidRPr="00CE4D91">
              <w:rPr>
                <w:rFonts w:asciiTheme="minorHAnsi" w:hAnsiTheme="minorHAnsi" w:cstheme="minorHAnsi"/>
                <w:sz w:val="28"/>
                <w:szCs w:val="20"/>
              </w:rPr>
              <w:t xml:space="preserve"> škole</w:t>
            </w:r>
          </w:p>
        </w:tc>
      </w:tr>
      <w:tr w:rsidR="00103331" w:rsidRPr="00CE4D91" w14:paraId="662E13DB" w14:textId="77777777" w:rsidTr="00045C47">
        <w:tc>
          <w:tcPr>
            <w:tcW w:w="946" w:type="dxa"/>
            <w:shd w:val="clear" w:color="auto" w:fill="auto"/>
          </w:tcPr>
          <w:p w14:paraId="38838110"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3.</w:t>
            </w:r>
          </w:p>
        </w:tc>
        <w:tc>
          <w:tcPr>
            <w:tcW w:w="7554" w:type="dxa"/>
            <w:shd w:val="clear" w:color="auto" w:fill="auto"/>
          </w:tcPr>
          <w:p w14:paraId="27FB13A9"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Organizacija prehrane učenika – koordinacija s partnerom u projektu „Zvoni za uzbunu“</w:t>
            </w:r>
          </w:p>
        </w:tc>
      </w:tr>
      <w:tr w:rsidR="00103331" w:rsidRPr="00CE4D91" w14:paraId="41D8EFC2" w14:textId="77777777" w:rsidTr="00045C47">
        <w:tc>
          <w:tcPr>
            <w:tcW w:w="946" w:type="dxa"/>
            <w:shd w:val="clear" w:color="auto" w:fill="auto"/>
          </w:tcPr>
          <w:p w14:paraId="10BCB41E"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4</w:t>
            </w:r>
          </w:p>
        </w:tc>
        <w:tc>
          <w:tcPr>
            <w:tcW w:w="7554" w:type="dxa"/>
            <w:shd w:val="clear" w:color="auto" w:fill="auto"/>
          </w:tcPr>
          <w:p w14:paraId="3256AA88"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 xml:space="preserve">Suradnja na zajedničkom planiranju nastave, planiranju razrednih i </w:t>
            </w:r>
            <w:proofErr w:type="spellStart"/>
            <w:r w:rsidRPr="00CE4D91">
              <w:rPr>
                <w:rFonts w:asciiTheme="minorHAnsi" w:hAnsiTheme="minorHAnsi" w:cstheme="minorHAnsi"/>
                <w:sz w:val="28"/>
                <w:szCs w:val="20"/>
              </w:rPr>
              <w:t>međurazrednih</w:t>
            </w:r>
            <w:proofErr w:type="spellEnd"/>
            <w:r w:rsidRPr="00CE4D91">
              <w:rPr>
                <w:rFonts w:asciiTheme="minorHAnsi" w:hAnsiTheme="minorHAnsi" w:cstheme="minorHAnsi"/>
                <w:sz w:val="28"/>
                <w:szCs w:val="20"/>
              </w:rPr>
              <w:t xml:space="preserve"> aktivnosti i projekata</w:t>
            </w:r>
          </w:p>
        </w:tc>
      </w:tr>
      <w:tr w:rsidR="00103331" w:rsidRPr="00CE4D91" w14:paraId="02880156" w14:textId="77777777" w:rsidTr="00045C47">
        <w:tc>
          <w:tcPr>
            <w:tcW w:w="946" w:type="dxa"/>
            <w:shd w:val="clear" w:color="auto" w:fill="auto"/>
          </w:tcPr>
          <w:p w14:paraId="3A72C2D6"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 xml:space="preserve">5. </w:t>
            </w:r>
          </w:p>
        </w:tc>
        <w:tc>
          <w:tcPr>
            <w:tcW w:w="7554" w:type="dxa"/>
            <w:shd w:val="clear" w:color="auto" w:fill="auto"/>
          </w:tcPr>
          <w:p w14:paraId="5FA97205"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Uvidi u nastavu, praćenje i analiza rada – posebno sa učiteljima početnicima i stažistima – primjena inovacija, ostvarivanja ishoda, ciljeva i načela</w:t>
            </w:r>
          </w:p>
        </w:tc>
      </w:tr>
      <w:tr w:rsidR="00103331" w:rsidRPr="00CE4D91" w14:paraId="22EAEE9A" w14:textId="77777777" w:rsidTr="00045C47">
        <w:tc>
          <w:tcPr>
            <w:tcW w:w="946" w:type="dxa"/>
            <w:shd w:val="clear" w:color="auto" w:fill="auto"/>
          </w:tcPr>
          <w:p w14:paraId="36A7F9B7"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6.</w:t>
            </w:r>
          </w:p>
        </w:tc>
        <w:tc>
          <w:tcPr>
            <w:tcW w:w="7554" w:type="dxa"/>
            <w:shd w:val="clear" w:color="auto" w:fill="auto"/>
          </w:tcPr>
          <w:p w14:paraId="6523A12B"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 xml:space="preserve">Razgovor i suradnja sa stručnim suradnicima oko unapređivanja nastave i života u školi – praćenje inovacija u nastavi, praćenje rada s učenicima po posebnim i individualiziranim programima </w:t>
            </w:r>
          </w:p>
        </w:tc>
      </w:tr>
      <w:tr w:rsidR="00103331" w:rsidRPr="00CE4D91" w14:paraId="415CCD1D" w14:textId="77777777" w:rsidTr="00045C47">
        <w:tc>
          <w:tcPr>
            <w:tcW w:w="946" w:type="dxa"/>
            <w:shd w:val="clear" w:color="auto" w:fill="auto"/>
          </w:tcPr>
          <w:p w14:paraId="29D046B7"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7.</w:t>
            </w:r>
          </w:p>
        </w:tc>
        <w:tc>
          <w:tcPr>
            <w:tcW w:w="7554" w:type="dxa"/>
            <w:shd w:val="clear" w:color="auto" w:fill="auto"/>
          </w:tcPr>
          <w:p w14:paraId="363599DF"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Sastanak s timom za kvalitetu – analiza, uočeni nedostatci, što bi trebalo popraviti</w:t>
            </w:r>
          </w:p>
        </w:tc>
      </w:tr>
      <w:tr w:rsidR="00103331" w:rsidRPr="00CE4D91" w14:paraId="3D308A63" w14:textId="77777777" w:rsidTr="00045C47">
        <w:tc>
          <w:tcPr>
            <w:tcW w:w="946" w:type="dxa"/>
            <w:shd w:val="clear" w:color="auto" w:fill="auto"/>
          </w:tcPr>
          <w:p w14:paraId="2035A7DB"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8.</w:t>
            </w:r>
          </w:p>
        </w:tc>
        <w:tc>
          <w:tcPr>
            <w:tcW w:w="7554" w:type="dxa"/>
            <w:shd w:val="clear" w:color="auto" w:fill="auto"/>
          </w:tcPr>
          <w:p w14:paraId="457539A0"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Planiranje i programiranje rada UV i RV</w:t>
            </w:r>
          </w:p>
        </w:tc>
      </w:tr>
      <w:tr w:rsidR="00103331" w:rsidRPr="00CE4D91" w14:paraId="295FD447" w14:textId="77777777" w:rsidTr="00045C47">
        <w:tc>
          <w:tcPr>
            <w:tcW w:w="946" w:type="dxa"/>
            <w:shd w:val="clear" w:color="auto" w:fill="auto"/>
          </w:tcPr>
          <w:p w14:paraId="0A39DAF3"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9.</w:t>
            </w:r>
          </w:p>
        </w:tc>
        <w:tc>
          <w:tcPr>
            <w:tcW w:w="7554" w:type="dxa"/>
            <w:shd w:val="clear" w:color="auto" w:fill="auto"/>
          </w:tcPr>
          <w:p w14:paraId="68914DBA"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i koordiniranje rada administrativne službe</w:t>
            </w:r>
          </w:p>
        </w:tc>
      </w:tr>
      <w:tr w:rsidR="00103331" w:rsidRPr="00CE4D91" w14:paraId="33B65B4D" w14:textId="77777777" w:rsidTr="00045C47">
        <w:tc>
          <w:tcPr>
            <w:tcW w:w="946" w:type="dxa"/>
            <w:shd w:val="clear" w:color="auto" w:fill="auto"/>
          </w:tcPr>
          <w:p w14:paraId="5C5F7D5C"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10.</w:t>
            </w:r>
          </w:p>
        </w:tc>
        <w:tc>
          <w:tcPr>
            <w:tcW w:w="7554" w:type="dxa"/>
            <w:shd w:val="clear" w:color="auto" w:fill="auto"/>
          </w:tcPr>
          <w:p w14:paraId="56591CE5"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provedbe školskih projekata i drugih planiranih aktivnosti</w:t>
            </w:r>
          </w:p>
        </w:tc>
      </w:tr>
      <w:tr w:rsidR="00103331" w:rsidRPr="00CE4D91" w14:paraId="24510A77" w14:textId="77777777" w:rsidTr="00045C47">
        <w:tc>
          <w:tcPr>
            <w:tcW w:w="946" w:type="dxa"/>
            <w:shd w:val="clear" w:color="auto" w:fill="auto"/>
          </w:tcPr>
          <w:p w14:paraId="75D97834"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11.</w:t>
            </w:r>
          </w:p>
        </w:tc>
        <w:tc>
          <w:tcPr>
            <w:tcW w:w="7554" w:type="dxa"/>
            <w:shd w:val="clear" w:color="auto" w:fill="auto"/>
          </w:tcPr>
          <w:p w14:paraId="32E55DED"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provedbe stručnog usavršavanja u kolektivu</w:t>
            </w:r>
          </w:p>
        </w:tc>
      </w:tr>
      <w:tr w:rsidR="00103331" w:rsidRPr="00CE4D91" w14:paraId="64B7713C" w14:textId="77777777" w:rsidTr="00045C47">
        <w:tc>
          <w:tcPr>
            <w:tcW w:w="946" w:type="dxa"/>
            <w:shd w:val="clear" w:color="auto" w:fill="auto"/>
          </w:tcPr>
          <w:p w14:paraId="540B4801"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12.</w:t>
            </w:r>
          </w:p>
        </w:tc>
        <w:tc>
          <w:tcPr>
            <w:tcW w:w="7554" w:type="dxa"/>
            <w:shd w:val="clear" w:color="auto" w:fill="auto"/>
          </w:tcPr>
          <w:p w14:paraId="4FD620DC"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Organizacija i pripremne aktivnosti u školskom vrtu – plan uređenja okoliša</w:t>
            </w:r>
          </w:p>
        </w:tc>
      </w:tr>
      <w:tr w:rsidR="00103331" w:rsidRPr="00CE4D91" w14:paraId="6F459B23" w14:textId="77777777" w:rsidTr="00045C47">
        <w:tc>
          <w:tcPr>
            <w:tcW w:w="946" w:type="dxa"/>
            <w:shd w:val="clear" w:color="auto" w:fill="auto"/>
          </w:tcPr>
          <w:p w14:paraId="6C7FF86A"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13.</w:t>
            </w:r>
          </w:p>
        </w:tc>
        <w:tc>
          <w:tcPr>
            <w:tcW w:w="7554" w:type="dxa"/>
            <w:shd w:val="clear" w:color="auto" w:fill="auto"/>
          </w:tcPr>
          <w:p w14:paraId="0469F0C0"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Rad s roditeljima i učenicima</w:t>
            </w:r>
          </w:p>
        </w:tc>
      </w:tr>
      <w:tr w:rsidR="00103331" w:rsidRPr="00CE4D91" w14:paraId="3587B35B" w14:textId="77777777" w:rsidTr="00045C47">
        <w:tc>
          <w:tcPr>
            <w:tcW w:w="946" w:type="dxa"/>
            <w:shd w:val="clear" w:color="auto" w:fill="auto"/>
          </w:tcPr>
          <w:p w14:paraId="5C5D800E"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14.</w:t>
            </w:r>
          </w:p>
        </w:tc>
        <w:tc>
          <w:tcPr>
            <w:tcW w:w="7554" w:type="dxa"/>
            <w:shd w:val="clear" w:color="auto" w:fill="auto"/>
          </w:tcPr>
          <w:p w14:paraId="0A067A1F"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Razgovor sa PTO osobljem</w:t>
            </w:r>
          </w:p>
        </w:tc>
      </w:tr>
      <w:tr w:rsidR="00103331" w:rsidRPr="00CE4D91" w14:paraId="7046409B" w14:textId="77777777" w:rsidTr="00045C47">
        <w:tc>
          <w:tcPr>
            <w:tcW w:w="946" w:type="dxa"/>
            <w:shd w:val="clear" w:color="auto" w:fill="auto"/>
          </w:tcPr>
          <w:p w14:paraId="31F87776"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15.</w:t>
            </w:r>
          </w:p>
        </w:tc>
        <w:tc>
          <w:tcPr>
            <w:tcW w:w="7554" w:type="dxa"/>
            <w:shd w:val="clear" w:color="auto" w:fill="auto"/>
          </w:tcPr>
          <w:p w14:paraId="240BB5B2"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Suradnja sa ustanovama izvan škole</w:t>
            </w:r>
          </w:p>
        </w:tc>
      </w:tr>
      <w:tr w:rsidR="00103331" w:rsidRPr="00CE4D91" w14:paraId="3B555635" w14:textId="77777777" w:rsidTr="00045C47">
        <w:tc>
          <w:tcPr>
            <w:tcW w:w="946" w:type="dxa"/>
            <w:shd w:val="clear" w:color="auto" w:fill="auto"/>
          </w:tcPr>
          <w:p w14:paraId="52297D6F"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16.</w:t>
            </w:r>
          </w:p>
        </w:tc>
        <w:tc>
          <w:tcPr>
            <w:tcW w:w="7554" w:type="dxa"/>
            <w:shd w:val="clear" w:color="auto" w:fill="auto"/>
          </w:tcPr>
          <w:p w14:paraId="1CBDE05F"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Opremanje učionica – analiza materijalnih uvjeta – priprema za unutrašnje uređenje – krečenje učionica RN</w:t>
            </w:r>
          </w:p>
        </w:tc>
      </w:tr>
      <w:tr w:rsidR="00103331" w:rsidRPr="00CE4D91" w14:paraId="009A7460" w14:textId="77777777" w:rsidTr="00045C47">
        <w:tc>
          <w:tcPr>
            <w:tcW w:w="946" w:type="dxa"/>
            <w:shd w:val="clear" w:color="auto" w:fill="auto"/>
          </w:tcPr>
          <w:p w14:paraId="53D903D9"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17.</w:t>
            </w:r>
          </w:p>
        </w:tc>
        <w:tc>
          <w:tcPr>
            <w:tcW w:w="7554" w:type="dxa"/>
            <w:shd w:val="clear" w:color="auto" w:fill="auto"/>
          </w:tcPr>
          <w:p w14:paraId="47757871"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Ostali poslovi – suradnja s MZOS, Uredom državne uprave, Zavodom za zapošljavanje, Župnim uredom,  s osnivačem, ostalim OŠ, kulturnim i društvenim organizacijama</w:t>
            </w:r>
          </w:p>
        </w:tc>
      </w:tr>
      <w:tr w:rsidR="00103331" w:rsidRPr="00CE4D91" w14:paraId="5A50C03C" w14:textId="77777777" w:rsidTr="00045C47">
        <w:tc>
          <w:tcPr>
            <w:tcW w:w="946" w:type="dxa"/>
            <w:shd w:val="clear" w:color="auto" w:fill="auto"/>
          </w:tcPr>
          <w:p w14:paraId="406F3AE0"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18.</w:t>
            </w:r>
          </w:p>
        </w:tc>
        <w:tc>
          <w:tcPr>
            <w:tcW w:w="7554" w:type="dxa"/>
            <w:shd w:val="clear" w:color="auto" w:fill="auto"/>
          </w:tcPr>
          <w:p w14:paraId="06327F78"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Vođenje evidencije i dokumentacije – briga o sigurnosti, pravima i obvezama učenika i svih zaposlenika</w:t>
            </w:r>
          </w:p>
        </w:tc>
      </w:tr>
      <w:tr w:rsidR="00103331" w:rsidRPr="00CE4D91" w14:paraId="29C2D5B2" w14:textId="77777777" w:rsidTr="00045C47">
        <w:tc>
          <w:tcPr>
            <w:tcW w:w="946" w:type="dxa"/>
            <w:shd w:val="clear" w:color="auto" w:fill="auto"/>
          </w:tcPr>
          <w:p w14:paraId="66EBACFD"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19.</w:t>
            </w:r>
          </w:p>
        </w:tc>
        <w:tc>
          <w:tcPr>
            <w:tcW w:w="7554" w:type="dxa"/>
            <w:shd w:val="clear" w:color="auto" w:fill="auto"/>
          </w:tcPr>
          <w:p w14:paraId="7A585507"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Pripremanje i sudjelovanje na sjednicama ŠO i VR</w:t>
            </w:r>
          </w:p>
        </w:tc>
      </w:tr>
    </w:tbl>
    <w:p w14:paraId="328CD3B9" w14:textId="77777777" w:rsidR="00103331" w:rsidRPr="00CE4D91" w:rsidRDefault="00103331" w:rsidP="00103331">
      <w:pPr>
        <w:tabs>
          <w:tab w:val="left" w:pos="5010"/>
        </w:tabs>
        <w:rPr>
          <w:rFonts w:asciiTheme="minorHAnsi" w:hAnsiTheme="minorHAnsi" w:cstheme="minorHAnsi"/>
          <w:sz w:val="32"/>
        </w:rPr>
      </w:pPr>
    </w:p>
    <w:p w14:paraId="5FA333AD" w14:textId="77777777" w:rsidR="00103331" w:rsidRPr="00CE4D91" w:rsidRDefault="00103331" w:rsidP="00103331">
      <w:pPr>
        <w:rPr>
          <w:rFonts w:asciiTheme="minorHAnsi" w:hAnsiTheme="minorHAnsi" w:cstheme="minorHAnsi"/>
          <w:sz w:val="32"/>
        </w:rPr>
      </w:pPr>
    </w:p>
    <w:p w14:paraId="13025B07" w14:textId="77777777" w:rsidR="00103331" w:rsidRPr="00CE4D91" w:rsidRDefault="00103331" w:rsidP="00103331">
      <w:pPr>
        <w:rPr>
          <w:rFonts w:asciiTheme="minorHAnsi" w:hAnsiTheme="minorHAnsi" w:cstheme="minorHAnsi"/>
          <w:sz w:val="32"/>
        </w:rPr>
      </w:pPr>
    </w:p>
    <w:p w14:paraId="5C6AD397" w14:textId="77777777" w:rsidR="00103331" w:rsidRPr="00CE4D91" w:rsidRDefault="00103331" w:rsidP="00103331">
      <w:pPr>
        <w:rPr>
          <w:rFonts w:asciiTheme="minorHAnsi" w:hAnsiTheme="minorHAnsi" w:cstheme="minorHAnsi"/>
          <w:sz w:val="32"/>
        </w:rPr>
      </w:pPr>
    </w:p>
    <w:p w14:paraId="09441C9A" w14:textId="77777777" w:rsidR="00103331" w:rsidRPr="00CE4D91" w:rsidRDefault="00103331" w:rsidP="00103331">
      <w:pPr>
        <w:rPr>
          <w:rFonts w:asciiTheme="minorHAnsi" w:hAnsiTheme="minorHAnsi" w:cstheme="minorHAnsi"/>
          <w:sz w:val="32"/>
        </w:rPr>
      </w:pPr>
    </w:p>
    <w:p w14:paraId="150A0422" w14:textId="77777777" w:rsidR="00103331" w:rsidRPr="00CE4D91" w:rsidRDefault="00103331" w:rsidP="00103331">
      <w:pPr>
        <w:rPr>
          <w:rFonts w:asciiTheme="minorHAnsi" w:hAnsiTheme="minorHAnsi" w:cstheme="minorHAnsi"/>
          <w:sz w:val="32"/>
        </w:rPr>
      </w:pPr>
    </w:p>
    <w:p w14:paraId="3C4D4B11" w14:textId="77777777" w:rsidR="00103331" w:rsidRPr="00CE4D91" w:rsidRDefault="00103331" w:rsidP="00103331">
      <w:pPr>
        <w:rPr>
          <w:rFonts w:asciiTheme="minorHAnsi" w:hAnsiTheme="minorHAnsi" w:cstheme="minorHAnsi"/>
          <w:sz w:val="32"/>
        </w:rPr>
      </w:pPr>
    </w:p>
    <w:p w14:paraId="7C45A649" w14:textId="77777777" w:rsidR="00103331" w:rsidRPr="00CE4D91" w:rsidRDefault="00103331" w:rsidP="00103331">
      <w:pPr>
        <w:rPr>
          <w:rFonts w:asciiTheme="minorHAnsi" w:hAnsiTheme="minorHAnsi" w:cstheme="minorHAnsi"/>
          <w:sz w:val="32"/>
        </w:rPr>
      </w:pPr>
    </w:p>
    <w:p w14:paraId="170939EE" w14:textId="77777777" w:rsidR="00103331" w:rsidRPr="00CE4D91" w:rsidRDefault="00103331" w:rsidP="00103331">
      <w:pPr>
        <w:rPr>
          <w:rFonts w:asciiTheme="minorHAnsi" w:hAnsiTheme="minorHAnsi" w:cstheme="minorHAnsi"/>
          <w:sz w:val="32"/>
        </w:rPr>
      </w:pPr>
    </w:p>
    <w:p w14:paraId="5800193B" w14:textId="77777777" w:rsidR="00103331" w:rsidRPr="00CE4D91" w:rsidRDefault="00103331" w:rsidP="00103331">
      <w:pPr>
        <w:rPr>
          <w:rFonts w:asciiTheme="minorHAnsi" w:hAnsiTheme="minorHAnsi" w:cstheme="minorHAnsi"/>
          <w:sz w:val="32"/>
        </w:rPr>
      </w:pPr>
    </w:p>
    <w:p w14:paraId="16D4C800" w14:textId="77777777" w:rsidR="00103331" w:rsidRPr="00CE4D91" w:rsidRDefault="00103331" w:rsidP="00103331">
      <w:pPr>
        <w:rPr>
          <w:rFonts w:asciiTheme="minorHAnsi" w:hAnsiTheme="minorHAnsi" w:cstheme="minorHAnsi"/>
          <w:sz w:val="32"/>
        </w:rPr>
      </w:pPr>
    </w:p>
    <w:p w14:paraId="7C095A20" w14:textId="77777777" w:rsidR="00103331" w:rsidRPr="00CE4D91" w:rsidRDefault="00103331" w:rsidP="00103331">
      <w:pPr>
        <w:rPr>
          <w:rFonts w:asciiTheme="minorHAnsi" w:hAnsiTheme="minorHAnsi" w:cstheme="minorHAnsi"/>
          <w:sz w:val="32"/>
        </w:rPr>
      </w:pPr>
    </w:p>
    <w:p w14:paraId="0DD36B53" w14:textId="77777777" w:rsidR="00103331" w:rsidRPr="00CE4D91" w:rsidRDefault="00103331" w:rsidP="00103331">
      <w:pPr>
        <w:rPr>
          <w:rFonts w:asciiTheme="minorHAnsi" w:hAnsiTheme="minorHAnsi" w:cstheme="minorHAnsi"/>
          <w:sz w:val="32"/>
        </w:rPr>
      </w:pPr>
    </w:p>
    <w:p w14:paraId="02C8FFA3" w14:textId="77777777" w:rsidR="00103331" w:rsidRPr="00CE4D91" w:rsidRDefault="00103331" w:rsidP="00103331">
      <w:pPr>
        <w:rPr>
          <w:rFonts w:asciiTheme="minorHAnsi" w:hAnsiTheme="minorHAnsi" w:cstheme="minorHAnsi"/>
          <w:sz w:val="32"/>
        </w:rPr>
      </w:pPr>
    </w:p>
    <w:p w14:paraId="7403B155" w14:textId="77777777" w:rsidR="00103331" w:rsidRPr="00CE4D91" w:rsidRDefault="00103331" w:rsidP="00103331">
      <w:pPr>
        <w:rPr>
          <w:rFonts w:asciiTheme="minorHAnsi" w:hAnsiTheme="minorHAnsi" w:cstheme="minorHAnsi"/>
          <w:sz w:val="32"/>
        </w:rPr>
      </w:pPr>
    </w:p>
    <w:p w14:paraId="4CB6EEA9" w14:textId="77777777" w:rsidR="00103331" w:rsidRPr="00CE4D91" w:rsidRDefault="00103331" w:rsidP="00103331">
      <w:pPr>
        <w:rPr>
          <w:rFonts w:asciiTheme="minorHAnsi" w:hAnsiTheme="minorHAnsi" w:cstheme="minorHAnsi"/>
          <w:sz w:val="32"/>
        </w:rPr>
      </w:pPr>
    </w:p>
    <w:p w14:paraId="20EE9FA4" w14:textId="77777777" w:rsidR="00103331" w:rsidRPr="00CE4D91" w:rsidRDefault="00103331" w:rsidP="00103331">
      <w:pPr>
        <w:rPr>
          <w:rFonts w:asciiTheme="minorHAnsi" w:hAnsiTheme="minorHAnsi" w:cstheme="minorHAnsi"/>
          <w:sz w:val="32"/>
        </w:rPr>
      </w:pPr>
    </w:p>
    <w:p w14:paraId="7D6F0CAC" w14:textId="77777777" w:rsidR="00103331" w:rsidRPr="00CE4D91" w:rsidRDefault="00103331" w:rsidP="00103331">
      <w:pPr>
        <w:rPr>
          <w:rFonts w:asciiTheme="minorHAnsi" w:hAnsiTheme="minorHAnsi" w:cstheme="minorHAnsi"/>
          <w:sz w:val="32"/>
        </w:rPr>
      </w:pPr>
    </w:p>
    <w:p w14:paraId="2846283C" w14:textId="77777777" w:rsidR="00103331" w:rsidRPr="00CE4D91" w:rsidRDefault="00103331" w:rsidP="00103331">
      <w:pPr>
        <w:rPr>
          <w:rFonts w:asciiTheme="minorHAnsi" w:hAnsiTheme="minorHAnsi" w:cstheme="minorHAnsi"/>
          <w:sz w:val="32"/>
        </w:rPr>
      </w:pPr>
    </w:p>
    <w:p w14:paraId="2682421E" w14:textId="77777777" w:rsidR="00103331" w:rsidRPr="00CE4D91" w:rsidRDefault="00103331" w:rsidP="00103331">
      <w:pPr>
        <w:rPr>
          <w:rFonts w:asciiTheme="minorHAnsi" w:hAnsiTheme="minorHAnsi" w:cstheme="minorHAnsi"/>
          <w:sz w:val="32"/>
        </w:rPr>
      </w:pPr>
    </w:p>
    <w:p w14:paraId="6E2F34D7" w14:textId="77777777" w:rsidR="00103331" w:rsidRPr="00CE4D91" w:rsidRDefault="00103331" w:rsidP="00103331">
      <w:pPr>
        <w:rPr>
          <w:rFonts w:asciiTheme="minorHAnsi" w:hAnsiTheme="minorHAnsi" w:cstheme="minorHAnsi"/>
          <w:sz w:val="32"/>
        </w:rPr>
      </w:pPr>
    </w:p>
    <w:p w14:paraId="240B01EF" w14:textId="77777777" w:rsidR="00103331" w:rsidRPr="00CE4D91" w:rsidRDefault="00103331" w:rsidP="00103331">
      <w:pPr>
        <w:rPr>
          <w:rFonts w:asciiTheme="minorHAnsi" w:hAnsiTheme="minorHAnsi" w:cstheme="minorHAnsi"/>
          <w:sz w:val="32"/>
        </w:rPr>
      </w:pPr>
    </w:p>
    <w:p w14:paraId="555601F8" w14:textId="77777777" w:rsidR="00103331" w:rsidRPr="00CE4D91" w:rsidRDefault="00103331" w:rsidP="00103331">
      <w:pPr>
        <w:tabs>
          <w:tab w:val="left" w:pos="8325"/>
        </w:tabs>
        <w:rPr>
          <w:rFonts w:asciiTheme="minorHAnsi" w:hAnsiTheme="minorHAnsi" w:cstheme="minorHAnsi"/>
          <w:sz w:val="32"/>
        </w:rPr>
      </w:pPr>
      <w:r w:rsidRPr="00CE4D91">
        <w:rPr>
          <w:rFonts w:asciiTheme="minorHAnsi" w:hAnsiTheme="minorHAnsi" w:cstheme="minorHAnsi"/>
          <w:sz w:val="32"/>
        </w:rPr>
        <w:tab/>
      </w:r>
    </w:p>
    <w:p w14:paraId="5F966042" w14:textId="77777777" w:rsidR="00103331" w:rsidRPr="00CE4D91" w:rsidRDefault="00103331" w:rsidP="00103331">
      <w:pPr>
        <w:tabs>
          <w:tab w:val="left" w:pos="8325"/>
        </w:tabs>
        <w:rPr>
          <w:rFonts w:asciiTheme="minorHAnsi" w:hAnsiTheme="minorHAnsi" w:cstheme="minorHAnsi"/>
          <w:sz w:val="32"/>
        </w:rPr>
      </w:pPr>
    </w:p>
    <w:p w14:paraId="26F7A3A9" w14:textId="77777777" w:rsidR="00103331" w:rsidRPr="00CE4D91" w:rsidRDefault="00103331" w:rsidP="00103331">
      <w:pPr>
        <w:tabs>
          <w:tab w:val="left" w:pos="8325"/>
        </w:tabs>
        <w:rPr>
          <w:rFonts w:asciiTheme="minorHAnsi" w:hAnsiTheme="minorHAnsi" w:cstheme="minorHAnsi"/>
          <w:sz w:val="32"/>
        </w:rPr>
      </w:pPr>
    </w:p>
    <w:p w14:paraId="054E6284" w14:textId="77777777" w:rsidR="00103331" w:rsidRPr="00CE4D91" w:rsidRDefault="00103331" w:rsidP="00103331">
      <w:pPr>
        <w:tabs>
          <w:tab w:val="left" w:pos="8325"/>
        </w:tabs>
        <w:rPr>
          <w:rFonts w:asciiTheme="minorHAnsi" w:hAnsiTheme="minorHAnsi" w:cstheme="minorHAnsi"/>
          <w:sz w:val="32"/>
        </w:rPr>
      </w:pPr>
    </w:p>
    <w:p w14:paraId="2B260672" w14:textId="77777777" w:rsidR="00103331" w:rsidRPr="00CE4D91" w:rsidRDefault="00103331" w:rsidP="00103331">
      <w:pPr>
        <w:tabs>
          <w:tab w:val="left" w:pos="8325"/>
        </w:tabs>
        <w:rPr>
          <w:rFonts w:asciiTheme="minorHAnsi" w:hAnsiTheme="minorHAnsi" w:cstheme="minorHAnsi"/>
          <w:sz w:val="32"/>
        </w:rPr>
      </w:pPr>
    </w:p>
    <w:p w14:paraId="6CD2087F" w14:textId="77777777" w:rsidR="00103331" w:rsidRPr="00CE4D91" w:rsidRDefault="00103331" w:rsidP="00103331">
      <w:pPr>
        <w:tabs>
          <w:tab w:val="left" w:pos="8325"/>
        </w:tabs>
        <w:rPr>
          <w:rFonts w:asciiTheme="minorHAnsi" w:hAnsiTheme="minorHAnsi" w:cstheme="minorHAnsi"/>
          <w:sz w:val="32"/>
        </w:rPr>
      </w:pPr>
    </w:p>
    <w:p w14:paraId="509CDC1C" w14:textId="77777777" w:rsidR="00103331" w:rsidRPr="00CE4D91" w:rsidRDefault="00103331" w:rsidP="00103331">
      <w:pPr>
        <w:tabs>
          <w:tab w:val="left" w:pos="8325"/>
        </w:tabs>
        <w:rPr>
          <w:rFonts w:asciiTheme="minorHAnsi" w:hAnsiTheme="minorHAnsi" w:cstheme="minorHAnsi"/>
          <w:sz w:val="32"/>
        </w:rPr>
      </w:pPr>
    </w:p>
    <w:p w14:paraId="2CB4EE46" w14:textId="77777777" w:rsidR="00103331" w:rsidRPr="00CE4D91" w:rsidRDefault="00103331" w:rsidP="00103331">
      <w:pPr>
        <w:tabs>
          <w:tab w:val="left" w:pos="8325"/>
        </w:tabs>
        <w:rPr>
          <w:rFonts w:asciiTheme="minorHAnsi" w:hAnsiTheme="minorHAnsi" w:cstheme="minorHAnsi"/>
          <w:sz w:val="32"/>
        </w:rPr>
      </w:pPr>
    </w:p>
    <w:p w14:paraId="3425AD93" w14:textId="77777777" w:rsidR="00103331" w:rsidRPr="00CE4D91" w:rsidRDefault="00103331" w:rsidP="00103331">
      <w:pPr>
        <w:tabs>
          <w:tab w:val="left" w:pos="8325"/>
        </w:tabs>
        <w:rPr>
          <w:rFonts w:asciiTheme="minorHAnsi" w:hAnsiTheme="minorHAnsi" w:cstheme="minorHAnsi"/>
          <w:sz w:val="32"/>
        </w:rPr>
      </w:pPr>
    </w:p>
    <w:p w14:paraId="2480B872" w14:textId="77777777" w:rsidR="00103331" w:rsidRPr="00CE4D91" w:rsidRDefault="00103331" w:rsidP="00103331">
      <w:pPr>
        <w:tabs>
          <w:tab w:val="left" w:pos="8325"/>
        </w:tabs>
        <w:rPr>
          <w:rFonts w:asciiTheme="minorHAnsi" w:hAnsiTheme="minorHAnsi" w:cstheme="minorHAnsi"/>
          <w:sz w:val="32"/>
        </w:rPr>
      </w:pPr>
    </w:p>
    <w:p w14:paraId="7930B14C" w14:textId="77777777" w:rsidR="00103331" w:rsidRPr="00CE4D91" w:rsidRDefault="00103331" w:rsidP="00103331">
      <w:pPr>
        <w:tabs>
          <w:tab w:val="left" w:pos="8325"/>
        </w:tabs>
        <w:rPr>
          <w:rFonts w:asciiTheme="minorHAnsi" w:hAnsiTheme="minorHAnsi" w:cstheme="minorHAnsi"/>
          <w:sz w:val="32"/>
        </w:rPr>
      </w:pPr>
    </w:p>
    <w:p w14:paraId="5C0EA02D" w14:textId="77777777" w:rsidR="00103331" w:rsidRPr="00CE4D91" w:rsidRDefault="00103331" w:rsidP="00103331">
      <w:pPr>
        <w:tabs>
          <w:tab w:val="left" w:pos="8325"/>
        </w:tabs>
        <w:rPr>
          <w:rFonts w:asciiTheme="minorHAnsi" w:hAnsiTheme="minorHAnsi" w:cstheme="minorHAnsi"/>
          <w:sz w:val="32"/>
        </w:rPr>
      </w:pPr>
    </w:p>
    <w:p w14:paraId="3823CA05" w14:textId="77777777" w:rsidR="00103331" w:rsidRPr="00CE4D91" w:rsidRDefault="00103331" w:rsidP="00103331">
      <w:pPr>
        <w:tabs>
          <w:tab w:val="left" w:pos="8325"/>
        </w:tabs>
        <w:rPr>
          <w:rFonts w:asciiTheme="minorHAnsi" w:hAnsiTheme="minorHAnsi" w:cstheme="minorHAnsi"/>
          <w:sz w:val="32"/>
        </w:rPr>
      </w:pPr>
    </w:p>
    <w:p w14:paraId="5009FC54" w14:textId="77777777" w:rsidR="00103331" w:rsidRPr="00CE4D91" w:rsidRDefault="00103331" w:rsidP="00103331">
      <w:pPr>
        <w:tabs>
          <w:tab w:val="left" w:pos="8325"/>
        </w:tabs>
        <w:rPr>
          <w:rFonts w:asciiTheme="minorHAnsi" w:hAnsiTheme="minorHAnsi" w:cstheme="minorHAnsi"/>
          <w:sz w:val="32"/>
        </w:rPr>
      </w:pPr>
    </w:p>
    <w:p w14:paraId="2A220C8A" w14:textId="77777777" w:rsidR="00103331" w:rsidRPr="00CE4D91" w:rsidRDefault="00340693" w:rsidP="00103331">
      <w:pPr>
        <w:tabs>
          <w:tab w:val="left" w:pos="8325"/>
        </w:tabs>
        <w:rPr>
          <w:rFonts w:asciiTheme="minorHAnsi" w:hAnsiTheme="minorHAnsi" w:cstheme="minorHAnsi"/>
          <w:sz w:val="32"/>
        </w:rPr>
      </w:pPr>
      <w:r>
        <w:rPr>
          <w:rFonts w:asciiTheme="minorHAnsi" w:hAnsiTheme="minorHAnsi" w:cstheme="minorHAnsi"/>
          <w:sz w:val="32"/>
        </w:rPr>
        <w:t>TRAVANJ 2019</w:t>
      </w:r>
      <w:r w:rsidR="00103331" w:rsidRPr="00CE4D91">
        <w:rPr>
          <w:rFonts w:asciiTheme="minorHAnsi" w:hAnsiTheme="minorHAnsi" w:cstheme="minorHAnsi"/>
          <w:sz w:val="32"/>
        </w:rPr>
        <w:t>.</w:t>
      </w:r>
    </w:p>
    <w:tbl>
      <w:tblPr>
        <w:tblStyle w:val="Reetkatablice"/>
        <w:tblpPr w:leftFromText="180" w:rightFromText="180" w:horzAnchor="margin" w:tblpY="1493"/>
        <w:tblW w:w="0" w:type="auto"/>
        <w:tblLook w:val="04A0" w:firstRow="1" w:lastRow="0" w:firstColumn="1" w:lastColumn="0" w:noHBand="0" w:noVBand="1"/>
      </w:tblPr>
      <w:tblGrid>
        <w:gridCol w:w="946"/>
        <w:gridCol w:w="7554"/>
      </w:tblGrid>
      <w:tr w:rsidR="00103331" w:rsidRPr="00CE4D91" w14:paraId="4162ED40" w14:textId="77777777" w:rsidTr="00F15E50">
        <w:tc>
          <w:tcPr>
            <w:tcW w:w="946" w:type="dxa"/>
            <w:shd w:val="clear" w:color="auto" w:fill="70AD47" w:themeFill="accent6"/>
          </w:tcPr>
          <w:p w14:paraId="7747E4CB" w14:textId="77777777" w:rsidR="00103331" w:rsidRPr="00CE4D91" w:rsidRDefault="00103331" w:rsidP="00653AB8">
            <w:pPr>
              <w:rPr>
                <w:rFonts w:asciiTheme="minorHAnsi" w:hAnsiTheme="minorHAnsi" w:cstheme="minorHAnsi"/>
                <w:sz w:val="32"/>
              </w:rPr>
            </w:pPr>
          </w:p>
        </w:tc>
        <w:tc>
          <w:tcPr>
            <w:tcW w:w="7554" w:type="dxa"/>
            <w:shd w:val="clear" w:color="auto" w:fill="70AD47" w:themeFill="accent6"/>
          </w:tcPr>
          <w:p w14:paraId="1C2137B5" w14:textId="77777777" w:rsidR="00103331" w:rsidRPr="00CE4D91" w:rsidRDefault="00103331" w:rsidP="00653AB8">
            <w:pPr>
              <w:jc w:val="center"/>
              <w:rPr>
                <w:rFonts w:asciiTheme="minorHAnsi" w:hAnsiTheme="minorHAnsi" w:cstheme="minorHAnsi"/>
                <w:sz w:val="32"/>
              </w:rPr>
            </w:pPr>
            <w:r w:rsidRPr="00CE4D91">
              <w:rPr>
                <w:rFonts w:asciiTheme="minorHAnsi" w:hAnsiTheme="minorHAnsi" w:cstheme="minorHAnsi"/>
                <w:sz w:val="32"/>
              </w:rPr>
              <w:t>Sadržaj rada</w:t>
            </w:r>
          </w:p>
        </w:tc>
      </w:tr>
      <w:tr w:rsidR="00103331" w:rsidRPr="00CE4D91" w14:paraId="62440EB2" w14:textId="77777777" w:rsidTr="00045C47">
        <w:tc>
          <w:tcPr>
            <w:tcW w:w="946" w:type="dxa"/>
            <w:shd w:val="clear" w:color="auto" w:fill="auto"/>
          </w:tcPr>
          <w:p w14:paraId="0B348991"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w:t>
            </w:r>
          </w:p>
        </w:tc>
        <w:tc>
          <w:tcPr>
            <w:tcW w:w="7554" w:type="dxa"/>
            <w:shd w:val="clear" w:color="auto" w:fill="auto"/>
          </w:tcPr>
          <w:p w14:paraId="798E46EE"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provedbe planiranih poslova – analiza realizacije planiranoga – planiranje poslova do završetka školske godine</w:t>
            </w:r>
          </w:p>
        </w:tc>
      </w:tr>
      <w:tr w:rsidR="00103331" w:rsidRPr="00CE4D91" w14:paraId="66CBAFBB" w14:textId="77777777" w:rsidTr="00045C47">
        <w:tc>
          <w:tcPr>
            <w:tcW w:w="946" w:type="dxa"/>
            <w:shd w:val="clear" w:color="auto" w:fill="auto"/>
          </w:tcPr>
          <w:p w14:paraId="67F4B4C7"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2.</w:t>
            </w:r>
          </w:p>
        </w:tc>
        <w:tc>
          <w:tcPr>
            <w:tcW w:w="7554" w:type="dxa"/>
            <w:shd w:val="clear" w:color="auto" w:fill="auto"/>
          </w:tcPr>
          <w:p w14:paraId="31C828A2"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 xml:space="preserve">Organizacija i koordinacija  </w:t>
            </w:r>
            <w:proofErr w:type="spellStart"/>
            <w:r w:rsidRPr="00CE4D91">
              <w:rPr>
                <w:rFonts w:asciiTheme="minorHAnsi" w:hAnsiTheme="minorHAnsi" w:cstheme="minorHAnsi"/>
                <w:sz w:val="28"/>
                <w:szCs w:val="20"/>
              </w:rPr>
              <w:t>samovrednovanja</w:t>
            </w:r>
            <w:proofErr w:type="spellEnd"/>
            <w:r w:rsidRPr="00CE4D91">
              <w:rPr>
                <w:rFonts w:asciiTheme="minorHAnsi" w:hAnsiTheme="minorHAnsi" w:cstheme="minorHAnsi"/>
                <w:sz w:val="28"/>
                <w:szCs w:val="20"/>
              </w:rPr>
              <w:t xml:space="preserve"> škole</w:t>
            </w:r>
          </w:p>
        </w:tc>
      </w:tr>
      <w:tr w:rsidR="00103331" w:rsidRPr="00CE4D91" w14:paraId="7FDA421D" w14:textId="77777777" w:rsidTr="00045C47">
        <w:tc>
          <w:tcPr>
            <w:tcW w:w="946" w:type="dxa"/>
            <w:shd w:val="clear" w:color="auto" w:fill="auto"/>
          </w:tcPr>
          <w:p w14:paraId="2F2193D1"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3.</w:t>
            </w:r>
          </w:p>
        </w:tc>
        <w:tc>
          <w:tcPr>
            <w:tcW w:w="7554" w:type="dxa"/>
            <w:shd w:val="clear" w:color="auto" w:fill="auto"/>
          </w:tcPr>
          <w:p w14:paraId="36308E92"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Organizacija prehrane učenika – koordinacija s partnerom u projektu „Zvoni za uzbunu“</w:t>
            </w:r>
          </w:p>
        </w:tc>
      </w:tr>
      <w:tr w:rsidR="00103331" w:rsidRPr="00CE4D91" w14:paraId="105CC000" w14:textId="77777777" w:rsidTr="00045C47">
        <w:tc>
          <w:tcPr>
            <w:tcW w:w="946" w:type="dxa"/>
            <w:shd w:val="clear" w:color="auto" w:fill="auto"/>
          </w:tcPr>
          <w:p w14:paraId="732752E2"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4</w:t>
            </w:r>
          </w:p>
        </w:tc>
        <w:tc>
          <w:tcPr>
            <w:tcW w:w="7554" w:type="dxa"/>
            <w:shd w:val="clear" w:color="auto" w:fill="auto"/>
          </w:tcPr>
          <w:p w14:paraId="46A3AE26"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 xml:space="preserve">Suradnja na zajedničkom planiranju nastave, planiranju razrednih i </w:t>
            </w:r>
            <w:proofErr w:type="spellStart"/>
            <w:r w:rsidRPr="00CE4D91">
              <w:rPr>
                <w:rFonts w:asciiTheme="minorHAnsi" w:hAnsiTheme="minorHAnsi" w:cstheme="minorHAnsi"/>
                <w:sz w:val="28"/>
                <w:szCs w:val="20"/>
              </w:rPr>
              <w:t>međurazrednih</w:t>
            </w:r>
            <w:proofErr w:type="spellEnd"/>
            <w:r w:rsidRPr="00CE4D91">
              <w:rPr>
                <w:rFonts w:asciiTheme="minorHAnsi" w:hAnsiTheme="minorHAnsi" w:cstheme="minorHAnsi"/>
                <w:sz w:val="28"/>
                <w:szCs w:val="20"/>
              </w:rPr>
              <w:t xml:space="preserve"> aktivnosti i projekata</w:t>
            </w:r>
          </w:p>
        </w:tc>
      </w:tr>
      <w:tr w:rsidR="00103331" w:rsidRPr="00CE4D91" w14:paraId="2DB6075D" w14:textId="77777777" w:rsidTr="00045C47">
        <w:tc>
          <w:tcPr>
            <w:tcW w:w="946" w:type="dxa"/>
            <w:shd w:val="clear" w:color="auto" w:fill="auto"/>
          </w:tcPr>
          <w:p w14:paraId="513E6B75"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 xml:space="preserve">5. </w:t>
            </w:r>
          </w:p>
        </w:tc>
        <w:tc>
          <w:tcPr>
            <w:tcW w:w="7554" w:type="dxa"/>
            <w:shd w:val="clear" w:color="auto" w:fill="auto"/>
          </w:tcPr>
          <w:p w14:paraId="62AD4ED4"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Uvidi u nastavu, praćenje i analiza rada – posebno sa učiteljima početnicima i stažistima – primjena inovacija, ostvarivanja ishoda, ciljeva i načela</w:t>
            </w:r>
          </w:p>
        </w:tc>
      </w:tr>
      <w:tr w:rsidR="00103331" w:rsidRPr="00CE4D91" w14:paraId="25287DF6" w14:textId="77777777" w:rsidTr="00045C47">
        <w:tc>
          <w:tcPr>
            <w:tcW w:w="946" w:type="dxa"/>
            <w:shd w:val="clear" w:color="auto" w:fill="auto"/>
          </w:tcPr>
          <w:p w14:paraId="3B45474A"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6.</w:t>
            </w:r>
          </w:p>
        </w:tc>
        <w:tc>
          <w:tcPr>
            <w:tcW w:w="7554" w:type="dxa"/>
            <w:shd w:val="clear" w:color="auto" w:fill="auto"/>
          </w:tcPr>
          <w:p w14:paraId="6BCCA6D1"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 xml:space="preserve">Razgovor i suradnja sa stručnim suradnicima oko unapređivanja nastave i života u školi – praćenje inovacija u nastavi, praćenje rada s učenicima po posebnim i individualiziranim programima </w:t>
            </w:r>
          </w:p>
        </w:tc>
      </w:tr>
      <w:tr w:rsidR="00103331" w:rsidRPr="00CE4D91" w14:paraId="629CB1AC" w14:textId="77777777" w:rsidTr="00045C47">
        <w:tc>
          <w:tcPr>
            <w:tcW w:w="946" w:type="dxa"/>
            <w:shd w:val="clear" w:color="auto" w:fill="auto"/>
          </w:tcPr>
          <w:p w14:paraId="1D751EB6"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7.</w:t>
            </w:r>
          </w:p>
        </w:tc>
        <w:tc>
          <w:tcPr>
            <w:tcW w:w="7554" w:type="dxa"/>
            <w:shd w:val="clear" w:color="auto" w:fill="auto"/>
          </w:tcPr>
          <w:p w14:paraId="3127E583"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Sastanak s timom za kvalitetu – analiza, uočeni nedostatci, što bi trebalo popraviti</w:t>
            </w:r>
          </w:p>
        </w:tc>
      </w:tr>
      <w:tr w:rsidR="00103331" w:rsidRPr="00CE4D91" w14:paraId="577A77F1" w14:textId="77777777" w:rsidTr="00045C47">
        <w:tc>
          <w:tcPr>
            <w:tcW w:w="946" w:type="dxa"/>
            <w:shd w:val="clear" w:color="auto" w:fill="auto"/>
          </w:tcPr>
          <w:p w14:paraId="30590095"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8.</w:t>
            </w:r>
          </w:p>
        </w:tc>
        <w:tc>
          <w:tcPr>
            <w:tcW w:w="7554" w:type="dxa"/>
            <w:shd w:val="clear" w:color="auto" w:fill="auto"/>
          </w:tcPr>
          <w:p w14:paraId="61781996"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Planiranje i programiranje rada UV i RV</w:t>
            </w:r>
          </w:p>
        </w:tc>
      </w:tr>
      <w:tr w:rsidR="00103331" w:rsidRPr="00CE4D91" w14:paraId="7E0BC9CC" w14:textId="77777777" w:rsidTr="00045C47">
        <w:tc>
          <w:tcPr>
            <w:tcW w:w="946" w:type="dxa"/>
            <w:shd w:val="clear" w:color="auto" w:fill="auto"/>
          </w:tcPr>
          <w:p w14:paraId="10583A56"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9.</w:t>
            </w:r>
          </w:p>
        </w:tc>
        <w:tc>
          <w:tcPr>
            <w:tcW w:w="7554" w:type="dxa"/>
            <w:shd w:val="clear" w:color="auto" w:fill="auto"/>
          </w:tcPr>
          <w:p w14:paraId="23C2AA4B"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i koordiniranje rada administrativne službe</w:t>
            </w:r>
          </w:p>
        </w:tc>
      </w:tr>
      <w:tr w:rsidR="00103331" w:rsidRPr="00CE4D91" w14:paraId="62597F68" w14:textId="77777777" w:rsidTr="00045C47">
        <w:tc>
          <w:tcPr>
            <w:tcW w:w="946" w:type="dxa"/>
            <w:shd w:val="clear" w:color="auto" w:fill="auto"/>
          </w:tcPr>
          <w:p w14:paraId="25498D0C"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10.</w:t>
            </w:r>
          </w:p>
        </w:tc>
        <w:tc>
          <w:tcPr>
            <w:tcW w:w="7554" w:type="dxa"/>
            <w:shd w:val="clear" w:color="auto" w:fill="auto"/>
          </w:tcPr>
          <w:p w14:paraId="11B4DB9B"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provedbe školskih projekata i drugih planiranih aktivnosti</w:t>
            </w:r>
          </w:p>
        </w:tc>
      </w:tr>
      <w:tr w:rsidR="00103331" w:rsidRPr="00CE4D91" w14:paraId="6483AA9F" w14:textId="77777777" w:rsidTr="00045C47">
        <w:tc>
          <w:tcPr>
            <w:tcW w:w="946" w:type="dxa"/>
            <w:shd w:val="clear" w:color="auto" w:fill="auto"/>
          </w:tcPr>
          <w:p w14:paraId="1E79982B"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11.</w:t>
            </w:r>
          </w:p>
        </w:tc>
        <w:tc>
          <w:tcPr>
            <w:tcW w:w="7554" w:type="dxa"/>
            <w:shd w:val="clear" w:color="auto" w:fill="auto"/>
          </w:tcPr>
          <w:p w14:paraId="39CF65DD"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provedbe stručnog usavršavanja u kolektivu</w:t>
            </w:r>
          </w:p>
        </w:tc>
      </w:tr>
      <w:tr w:rsidR="00103331" w:rsidRPr="00CE4D91" w14:paraId="5036CD48" w14:textId="77777777" w:rsidTr="00045C47">
        <w:tc>
          <w:tcPr>
            <w:tcW w:w="946" w:type="dxa"/>
            <w:shd w:val="clear" w:color="auto" w:fill="auto"/>
          </w:tcPr>
          <w:p w14:paraId="2A357FB6"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12.</w:t>
            </w:r>
          </w:p>
        </w:tc>
        <w:tc>
          <w:tcPr>
            <w:tcW w:w="7554" w:type="dxa"/>
            <w:shd w:val="clear" w:color="auto" w:fill="auto"/>
          </w:tcPr>
          <w:p w14:paraId="61713CCF"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Organizacija i pripremne aktivnosti u radu škole – praćenje organizacije i provedbe planiranih  izleta, ekskurzija, terenske nastave</w:t>
            </w:r>
          </w:p>
        </w:tc>
      </w:tr>
      <w:tr w:rsidR="00103331" w:rsidRPr="00CE4D91" w14:paraId="71578F75" w14:textId="77777777" w:rsidTr="00045C47">
        <w:tc>
          <w:tcPr>
            <w:tcW w:w="946" w:type="dxa"/>
            <w:shd w:val="clear" w:color="auto" w:fill="auto"/>
          </w:tcPr>
          <w:p w14:paraId="616E1533"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13.</w:t>
            </w:r>
          </w:p>
        </w:tc>
        <w:tc>
          <w:tcPr>
            <w:tcW w:w="7554" w:type="dxa"/>
            <w:shd w:val="clear" w:color="auto" w:fill="auto"/>
          </w:tcPr>
          <w:p w14:paraId="573041C2"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Rad s roditeljima i učenicima</w:t>
            </w:r>
          </w:p>
        </w:tc>
      </w:tr>
      <w:tr w:rsidR="00103331" w:rsidRPr="00CE4D91" w14:paraId="785EE2CE" w14:textId="77777777" w:rsidTr="00045C47">
        <w:tc>
          <w:tcPr>
            <w:tcW w:w="946" w:type="dxa"/>
            <w:shd w:val="clear" w:color="auto" w:fill="auto"/>
          </w:tcPr>
          <w:p w14:paraId="47276F7E"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14.</w:t>
            </w:r>
          </w:p>
        </w:tc>
        <w:tc>
          <w:tcPr>
            <w:tcW w:w="7554" w:type="dxa"/>
            <w:shd w:val="clear" w:color="auto" w:fill="auto"/>
          </w:tcPr>
          <w:p w14:paraId="4EED1581"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Razgovor sa PTO osobljem</w:t>
            </w:r>
          </w:p>
        </w:tc>
      </w:tr>
      <w:tr w:rsidR="00103331" w:rsidRPr="00CE4D91" w14:paraId="2CAEADC5" w14:textId="77777777" w:rsidTr="00045C47">
        <w:tc>
          <w:tcPr>
            <w:tcW w:w="946" w:type="dxa"/>
            <w:shd w:val="clear" w:color="auto" w:fill="auto"/>
          </w:tcPr>
          <w:p w14:paraId="6B2FFD15"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15.</w:t>
            </w:r>
          </w:p>
        </w:tc>
        <w:tc>
          <w:tcPr>
            <w:tcW w:w="7554" w:type="dxa"/>
            <w:shd w:val="clear" w:color="auto" w:fill="auto"/>
          </w:tcPr>
          <w:p w14:paraId="2B0CFF66"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Suradnja sa ustanovama izvan škole</w:t>
            </w:r>
          </w:p>
        </w:tc>
      </w:tr>
      <w:tr w:rsidR="00103331" w:rsidRPr="00CE4D91" w14:paraId="71F41FC7" w14:textId="77777777" w:rsidTr="00045C47">
        <w:tc>
          <w:tcPr>
            <w:tcW w:w="946" w:type="dxa"/>
            <w:shd w:val="clear" w:color="auto" w:fill="auto"/>
          </w:tcPr>
          <w:p w14:paraId="444D1D82"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16.</w:t>
            </w:r>
          </w:p>
        </w:tc>
        <w:tc>
          <w:tcPr>
            <w:tcW w:w="7554" w:type="dxa"/>
            <w:shd w:val="clear" w:color="auto" w:fill="auto"/>
          </w:tcPr>
          <w:p w14:paraId="5D71CDE1"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Opremanje učionica – analiza materijalnih uvjeta</w:t>
            </w:r>
          </w:p>
        </w:tc>
      </w:tr>
      <w:tr w:rsidR="00103331" w:rsidRPr="00CE4D91" w14:paraId="059099C0" w14:textId="77777777" w:rsidTr="00045C47">
        <w:tc>
          <w:tcPr>
            <w:tcW w:w="946" w:type="dxa"/>
            <w:shd w:val="clear" w:color="auto" w:fill="auto"/>
          </w:tcPr>
          <w:p w14:paraId="3D741CD7"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17.</w:t>
            </w:r>
          </w:p>
        </w:tc>
        <w:tc>
          <w:tcPr>
            <w:tcW w:w="7554" w:type="dxa"/>
            <w:shd w:val="clear" w:color="auto" w:fill="auto"/>
          </w:tcPr>
          <w:p w14:paraId="2A832E36"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Ostali poslovi – suradnja s MZOS, Uredom državne uprave, Zavodom za zapošljavanje, Župnim uredom,  s osnivačem, ostalim OŠ, kulturnim i društvenim organizacijama</w:t>
            </w:r>
          </w:p>
        </w:tc>
      </w:tr>
      <w:tr w:rsidR="00103331" w:rsidRPr="00CE4D91" w14:paraId="1AB593C8" w14:textId="77777777" w:rsidTr="00045C47">
        <w:tc>
          <w:tcPr>
            <w:tcW w:w="946" w:type="dxa"/>
            <w:shd w:val="clear" w:color="auto" w:fill="auto"/>
          </w:tcPr>
          <w:p w14:paraId="1766FCD8"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18.</w:t>
            </w:r>
          </w:p>
        </w:tc>
        <w:tc>
          <w:tcPr>
            <w:tcW w:w="7554" w:type="dxa"/>
            <w:shd w:val="clear" w:color="auto" w:fill="auto"/>
          </w:tcPr>
          <w:p w14:paraId="64FEB6BE"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Vođenje evidencije i dokumentacije – briga o sigurnosti, pravima i obvezama učenika i svih zaposlenika</w:t>
            </w:r>
          </w:p>
        </w:tc>
      </w:tr>
    </w:tbl>
    <w:p w14:paraId="42F323B1" w14:textId="77777777" w:rsidR="00103331" w:rsidRPr="00CE4D91" w:rsidRDefault="00103331" w:rsidP="00103331">
      <w:pPr>
        <w:tabs>
          <w:tab w:val="left" w:pos="8325"/>
        </w:tabs>
        <w:rPr>
          <w:rFonts w:asciiTheme="minorHAnsi" w:hAnsiTheme="minorHAnsi" w:cstheme="minorHAnsi"/>
          <w:sz w:val="32"/>
        </w:rPr>
      </w:pPr>
    </w:p>
    <w:p w14:paraId="04AD1472" w14:textId="77777777" w:rsidR="00103331" w:rsidRPr="00CE4D91" w:rsidRDefault="00103331" w:rsidP="00103331">
      <w:pPr>
        <w:rPr>
          <w:rFonts w:asciiTheme="minorHAnsi" w:hAnsiTheme="minorHAnsi" w:cstheme="minorHAnsi"/>
          <w:sz w:val="32"/>
        </w:rPr>
      </w:pPr>
    </w:p>
    <w:p w14:paraId="7EF61667" w14:textId="77777777" w:rsidR="00103331" w:rsidRPr="00CE4D91" w:rsidRDefault="00103331" w:rsidP="00103331">
      <w:pPr>
        <w:rPr>
          <w:rFonts w:asciiTheme="minorHAnsi" w:hAnsiTheme="minorHAnsi" w:cstheme="minorHAnsi"/>
          <w:sz w:val="32"/>
        </w:rPr>
      </w:pPr>
    </w:p>
    <w:p w14:paraId="41C66813" w14:textId="77777777" w:rsidR="00103331" w:rsidRPr="00CE4D91" w:rsidRDefault="00103331" w:rsidP="00103331">
      <w:pPr>
        <w:rPr>
          <w:rFonts w:asciiTheme="minorHAnsi" w:hAnsiTheme="minorHAnsi" w:cstheme="minorHAnsi"/>
          <w:sz w:val="32"/>
        </w:rPr>
      </w:pPr>
    </w:p>
    <w:p w14:paraId="73938813" w14:textId="77777777" w:rsidR="00103331" w:rsidRPr="00CE4D91" w:rsidRDefault="00103331" w:rsidP="00103331">
      <w:pPr>
        <w:rPr>
          <w:rFonts w:asciiTheme="minorHAnsi" w:hAnsiTheme="minorHAnsi" w:cstheme="minorHAnsi"/>
          <w:sz w:val="32"/>
        </w:rPr>
      </w:pPr>
    </w:p>
    <w:p w14:paraId="7DD845AC" w14:textId="77777777" w:rsidR="00103331" w:rsidRPr="00CE4D91" w:rsidRDefault="00103331" w:rsidP="00103331">
      <w:pPr>
        <w:rPr>
          <w:rFonts w:asciiTheme="minorHAnsi" w:hAnsiTheme="minorHAnsi" w:cstheme="minorHAnsi"/>
          <w:sz w:val="32"/>
        </w:rPr>
      </w:pPr>
    </w:p>
    <w:p w14:paraId="6CF5D297" w14:textId="77777777" w:rsidR="00103331" w:rsidRPr="00CE4D91" w:rsidRDefault="00103331" w:rsidP="00103331">
      <w:pPr>
        <w:rPr>
          <w:rFonts w:asciiTheme="minorHAnsi" w:hAnsiTheme="minorHAnsi" w:cstheme="minorHAnsi"/>
          <w:sz w:val="32"/>
        </w:rPr>
      </w:pPr>
    </w:p>
    <w:p w14:paraId="2D9CD57B" w14:textId="77777777" w:rsidR="00103331" w:rsidRPr="00CE4D91" w:rsidRDefault="00103331" w:rsidP="00103331">
      <w:pPr>
        <w:rPr>
          <w:rFonts w:asciiTheme="minorHAnsi" w:hAnsiTheme="minorHAnsi" w:cstheme="minorHAnsi"/>
          <w:sz w:val="32"/>
        </w:rPr>
      </w:pPr>
    </w:p>
    <w:p w14:paraId="74B69570" w14:textId="77777777" w:rsidR="00103331" w:rsidRPr="00CE4D91" w:rsidRDefault="00103331" w:rsidP="00103331">
      <w:pPr>
        <w:rPr>
          <w:rFonts w:asciiTheme="minorHAnsi" w:hAnsiTheme="minorHAnsi" w:cstheme="minorHAnsi"/>
          <w:sz w:val="32"/>
        </w:rPr>
      </w:pPr>
    </w:p>
    <w:p w14:paraId="1B8FEE03" w14:textId="77777777" w:rsidR="00103331" w:rsidRPr="00CE4D91" w:rsidRDefault="00103331" w:rsidP="00103331">
      <w:pPr>
        <w:rPr>
          <w:rFonts w:asciiTheme="minorHAnsi" w:hAnsiTheme="minorHAnsi" w:cstheme="minorHAnsi"/>
          <w:sz w:val="32"/>
        </w:rPr>
      </w:pPr>
    </w:p>
    <w:p w14:paraId="7BAABA89" w14:textId="77777777" w:rsidR="00103331" w:rsidRPr="00CE4D91" w:rsidRDefault="00103331" w:rsidP="00103331">
      <w:pPr>
        <w:rPr>
          <w:rFonts w:asciiTheme="minorHAnsi" w:hAnsiTheme="minorHAnsi" w:cstheme="minorHAnsi"/>
          <w:sz w:val="32"/>
        </w:rPr>
      </w:pPr>
    </w:p>
    <w:p w14:paraId="5FC3049E" w14:textId="77777777" w:rsidR="00103331" w:rsidRPr="00CE4D91" w:rsidRDefault="00103331" w:rsidP="00103331">
      <w:pPr>
        <w:rPr>
          <w:rFonts w:asciiTheme="minorHAnsi" w:hAnsiTheme="minorHAnsi" w:cstheme="minorHAnsi"/>
          <w:sz w:val="32"/>
        </w:rPr>
      </w:pPr>
    </w:p>
    <w:p w14:paraId="5794FC23" w14:textId="77777777" w:rsidR="00103331" w:rsidRPr="00CE4D91" w:rsidRDefault="00103331" w:rsidP="00103331">
      <w:pPr>
        <w:rPr>
          <w:rFonts w:asciiTheme="minorHAnsi" w:hAnsiTheme="minorHAnsi" w:cstheme="minorHAnsi"/>
          <w:sz w:val="32"/>
        </w:rPr>
      </w:pPr>
    </w:p>
    <w:p w14:paraId="0999A349" w14:textId="77777777" w:rsidR="00103331" w:rsidRPr="00CE4D91" w:rsidRDefault="00103331" w:rsidP="00103331">
      <w:pPr>
        <w:rPr>
          <w:rFonts w:asciiTheme="minorHAnsi" w:hAnsiTheme="minorHAnsi" w:cstheme="minorHAnsi"/>
          <w:sz w:val="32"/>
        </w:rPr>
      </w:pPr>
    </w:p>
    <w:p w14:paraId="6619CF74" w14:textId="77777777" w:rsidR="00103331" w:rsidRPr="00CE4D91" w:rsidRDefault="00103331" w:rsidP="00103331">
      <w:pPr>
        <w:rPr>
          <w:rFonts w:asciiTheme="minorHAnsi" w:hAnsiTheme="minorHAnsi" w:cstheme="minorHAnsi"/>
          <w:sz w:val="32"/>
        </w:rPr>
      </w:pPr>
    </w:p>
    <w:p w14:paraId="07388E3B" w14:textId="77777777" w:rsidR="00103331" w:rsidRPr="00CE4D91" w:rsidRDefault="00103331" w:rsidP="00103331">
      <w:pPr>
        <w:rPr>
          <w:rFonts w:asciiTheme="minorHAnsi" w:hAnsiTheme="minorHAnsi" w:cstheme="minorHAnsi"/>
          <w:sz w:val="32"/>
        </w:rPr>
      </w:pPr>
    </w:p>
    <w:p w14:paraId="1FB50EEE" w14:textId="77777777" w:rsidR="00103331" w:rsidRPr="00CE4D91" w:rsidRDefault="00103331" w:rsidP="00103331">
      <w:pPr>
        <w:rPr>
          <w:rFonts w:asciiTheme="minorHAnsi" w:hAnsiTheme="minorHAnsi" w:cstheme="minorHAnsi"/>
          <w:sz w:val="32"/>
        </w:rPr>
      </w:pPr>
    </w:p>
    <w:p w14:paraId="000A7B5C" w14:textId="77777777" w:rsidR="00103331" w:rsidRPr="00CE4D91" w:rsidRDefault="00103331" w:rsidP="00103331">
      <w:pPr>
        <w:rPr>
          <w:rFonts w:asciiTheme="minorHAnsi" w:hAnsiTheme="minorHAnsi" w:cstheme="minorHAnsi"/>
          <w:sz w:val="32"/>
        </w:rPr>
      </w:pPr>
    </w:p>
    <w:p w14:paraId="2D2B230F" w14:textId="77777777" w:rsidR="00103331" w:rsidRPr="00CE4D91" w:rsidRDefault="00103331" w:rsidP="00103331">
      <w:pPr>
        <w:rPr>
          <w:rFonts w:asciiTheme="minorHAnsi" w:hAnsiTheme="minorHAnsi" w:cstheme="minorHAnsi"/>
          <w:sz w:val="32"/>
        </w:rPr>
      </w:pPr>
    </w:p>
    <w:p w14:paraId="6AECB77C" w14:textId="77777777" w:rsidR="00103331" w:rsidRPr="00CE4D91" w:rsidRDefault="00103331" w:rsidP="00103331">
      <w:pPr>
        <w:rPr>
          <w:rFonts w:asciiTheme="minorHAnsi" w:hAnsiTheme="minorHAnsi" w:cstheme="minorHAnsi"/>
          <w:sz w:val="32"/>
        </w:rPr>
      </w:pPr>
    </w:p>
    <w:p w14:paraId="16481100" w14:textId="77777777" w:rsidR="00103331" w:rsidRPr="00CE4D91" w:rsidRDefault="00103331" w:rsidP="00103331">
      <w:pPr>
        <w:rPr>
          <w:rFonts w:asciiTheme="minorHAnsi" w:hAnsiTheme="minorHAnsi" w:cstheme="minorHAnsi"/>
          <w:sz w:val="32"/>
        </w:rPr>
      </w:pPr>
    </w:p>
    <w:p w14:paraId="65C0F7B4" w14:textId="77777777" w:rsidR="00103331" w:rsidRPr="00CE4D91" w:rsidRDefault="00103331" w:rsidP="00103331">
      <w:pPr>
        <w:rPr>
          <w:rFonts w:asciiTheme="minorHAnsi" w:hAnsiTheme="minorHAnsi" w:cstheme="minorHAnsi"/>
          <w:sz w:val="32"/>
        </w:rPr>
      </w:pPr>
    </w:p>
    <w:tbl>
      <w:tblPr>
        <w:tblStyle w:val="Reetkatablice"/>
        <w:tblpPr w:leftFromText="180" w:rightFromText="180" w:horzAnchor="margin" w:tblpY="1493"/>
        <w:tblW w:w="0" w:type="auto"/>
        <w:tblLook w:val="04A0" w:firstRow="1" w:lastRow="0" w:firstColumn="1" w:lastColumn="0" w:noHBand="0" w:noVBand="1"/>
      </w:tblPr>
      <w:tblGrid>
        <w:gridCol w:w="946"/>
        <w:gridCol w:w="7554"/>
      </w:tblGrid>
      <w:tr w:rsidR="00103331" w:rsidRPr="00CE4D91" w14:paraId="3D480CD7" w14:textId="77777777" w:rsidTr="00F15E50">
        <w:tc>
          <w:tcPr>
            <w:tcW w:w="946" w:type="dxa"/>
            <w:shd w:val="clear" w:color="auto" w:fill="70AD47" w:themeFill="accent6"/>
          </w:tcPr>
          <w:p w14:paraId="36EB91E7" w14:textId="77777777" w:rsidR="00103331" w:rsidRPr="00CE4D91" w:rsidRDefault="00103331" w:rsidP="00653AB8">
            <w:pPr>
              <w:rPr>
                <w:rFonts w:asciiTheme="minorHAnsi" w:hAnsiTheme="minorHAnsi" w:cstheme="minorHAnsi"/>
                <w:sz w:val="32"/>
              </w:rPr>
            </w:pPr>
          </w:p>
        </w:tc>
        <w:tc>
          <w:tcPr>
            <w:tcW w:w="7554" w:type="dxa"/>
            <w:shd w:val="clear" w:color="auto" w:fill="70AD47" w:themeFill="accent6"/>
          </w:tcPr>
          <w:p w14:paraId="064918C6" w14:textId="77777777" w:rsidR="00103331" w:rsidRPr="00CE4D91" w:rsidRDefault="00103331" w:rsidP="00653AB8">
            <w:pPr>
              <w:jc w:val="center"/>
              <w:rPr>
                <w:rFonts w:asciiTheme="minorHAnsi" w:hAnsiTheme="minorHAnsi" w:cstheme="minorHAnsi"/>
                <w:sz w:val="32"/>
              </w:rPr>
            </w:pPr>
            <w:r w:rsidRPr="00CE4D91">
              <w:rPr>
                <w:rFonts w:asciiTheme="minorHAnsi" w:hAnsiTheme="minorHAnsi" w:cstheme="minorHAnsi"/>
                <w:sz w:val="32"/>
              </w:rPr>
              <w:t>Sadržaj rada</w:t>
            </w:r>
          </w:p>
        </w:tc>
      </w:tr>
      <w:tr w:rsidR="00103331" w:rsidRPr="00CE4D91" w14:paraId="348EC40B" w14:textId="77777777" w:rsidTr="00045C47">
        <w:tc>
          <w:tcPr>
            <w:tcW w:w="946" w:type="dxa"/>
            <w:shd w:val="clear" w:color="auto" w:fill="auto"/>
          </w:tcPr>
          <w:p w14:paraId="102174B1"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w:t>
            </w:r>
          </w:p>
        </w:tc>
        <w:tc>
          <w:tcPr>
            <w:tcW w:w="7554" w:type="dxa"/>
            <w:shd w:val="clear" w:color="auto" w:fill="auto"/>
          </w:tcPr>
          <w:p w14:paraId="6E8662F2"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provedbe planiranih poslova – analiza realizacije planiranoga – planiranje poslova do završetka školske godine</w:t>
            </w:r>
          </w:p>
        </w:tc>
      </w:tr>
      <w:tr w:rsidR="00103331" w:rsidRPr="00CE4D91" w14:paraId="67C26583" w14:textId="77777777" w:rsidTr="00045C47">
        <w:tc>
          <w:tcPr>
            <w:tcW w:w="946" w:type="dxa"/>
            <w:shd w:val="clear" w:color="auto" w:fill="auto"/>
          </w:tcPr>
          <w:p w14:paraId="6403A3A6"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2.</w:t>
            </w:r>
          </w:p>
        </w:tc>
        <w:tc>
          <w:tcPr>
            <w:tcW w:w="7554" w:type="dxa"/>
            <w:shd w:val="clear" w:color="auto" w:fill="auto"/>
          </w:tcPr>
          <w:p w14:paraId="7AAA0658"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 xml:space="preserve">Organizacija i koordinacija  </w:t>
            </w:r>
            <w:proofErr w:type="spellStart"/>
            <w:r w:rsidRPr="00CE4D91">
              <w:rPr>
                <w:rFonts w:asciiTheme="minorHAnsi" w:hAnsiTheme="minorHAnsi" w:cstheme="minorHAnsi"/>
                <w:sz w:val="28"/>
                <w:szCs w:val="20"/>
              </w:rPr>
              <w:t>samovrednovanja</w:t>
            </w:r>
            <w:proofErr w:type="spellEnd"/>
            <w:r w:rsidRPr="00CE4D91">
              <w:rPr>
                <w:rFonts w:asciiTheme="minorHAnsi" w:hAnsiTheme="minorHAnsi" w:cstheme="minorHAnsi"/>
                <w:sz w:val="28"/>
                <w:szCs w:val="20"/>
              </w:rPr>
              <w:t xml:space="preserve"> škole</w:t>
            </w:r>
          </w:p>
        </w:tc>
      </w:tr>
      <w:tr w:rsidR="00103331" w:rsidRPr="00CE4D91" w14:paraId="164C9039" w14:textId="77777777" w:rsidTr="00045C47">
        <w:tc>
          <w:tcPr>
            <w:tcW w:w="946" w:type="dxa"/>
            <w:shd w:val="clear" w:color="auto" w:fill="auto"/>
          </w:tcPr>
          <w:p w14:paraId="27BD430F"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3.</w:t>
            </w:r>
          </w:p>
        </w:tc>
        <w:tc>
          <w:tcPr>
            <w:tcW w:w="7554" w:type="dxa"/>
            <w:shd w:val="clear" w:color="auto" w:fill="auto"/>
          </w:tcPr>
          <w:p w14:paraId="22C26294"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Organizacija prehrane učenika – koordinacija s partnerom u projektu „Zvoni za uzbunu“</w:t>
            </w:r>
          </w:p>
        </w:tc>
      </w:tr>
      <w:tr w:rsidR="00103331" w:rsidRPr="00CE4D91" w14:paraId="1D85CC97" w14:textId="77777777" w:rsidTr="00045C47">
        <w:tc>
          <w:tcPr>
            <w:tcW w:w="946" w:type="dxa"/>
            <w:shd w:val="clear" w:color="auto" w:fill="auto"/>
          </w:tcPr>
          <w:p w14:paraId="1245A6FD"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4</w:t>
            </w:r>
          </w:p>
        </w:tc>
        <w:tc>
          <w:tcPr>
            <w:tcW w:w="7554" w:type="dxa"/>
            <w:shd w:val="clear" w:color="auto" w:fill="auto"/>
          </w:tcPr>
          <w:p w14:paraId="1523E7F1"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 xml:space="preserve">Suradnja na zajedničkom planiranju nastave, planiranju razrednih i </w:t>
            </w:r>
            <w:proofErr w:type="spellStart"/>
            <w:r w:rsidRPr="00CE4D91">
              <w:rPr>
                <w:rFonts w:asciiTheme="minorHAnsi" w:hAnsiTheme="minorHAnsi" w:cstheme="minorHAnsi"/>
                <w:sz w:val="28"/>
                <w:szCs w:val="20"/>
              </w:rPr>
              <w:t>međurazrednih</w:t>
            </w:r>
            <w:proofErr w:type="spellEnd"/>
            <w:r w:rsidRPr="00CE4D91">
              <w:rPr>
                <w:rFonts w:asciiTheme="minorHAnsi" w:hAnsiTheme="minorHAnsi" w:cstheme="minorHAnsi"/>
                <w:sz w:val="28"/>
                <w:szCs w:val="20"/>
              </w:rPr>
              <w:t xml:space="preserve"> aktivnosti i projekata</w:t>
            </w:r>
          </w:p>
        </w:tc>
      </w:tr>
      <w:tr w:rsidR="00103331" w:rsidRPr="00CE4D91" w14:paraId="0B559C8D" w14:textId="77777777" w:rsidTr="00045C47">
        <w:tc>
          <w:tcPr>
            <w:tcW w:w="946" w:type="dxa"/>
            <w:shd w:val="clear" w:color="auto" w:fill="auto"/>
          </w:tcPr>
          <w:p w14:paraId="31066DA3"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 xml:space="preserve">5. </w:t>
            </w:r>
          </w:p>
        </w:tc>
        <w:tc>
          <w:tcPr>
            <w:tcW w:w="7554" w:type="dxa"/>
            <w:shd w:val="clear" w:color="auto" w:fill="auto"/>
          </w:tcPr>
          <w:p w14:paraId="5EA8C334"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Uvidi u nastavu, praćenje i analiza rada – posebno sa učiteljima početnicima i stažistima – primjena inovacija, ostvarivanja ishoda, ciljeva i načela</w:t>
            </w:r>
          </w:p>
        </w:tc>
      </w:tr>
      <w:tr w:rsidR="00103331" w:rsidRPr="00CE4D91" w14:paraId="3B34F724" w14:textId="77777777" w:rsidTr="00045C47">
        <w:tc>
          <w:tcPr>
            <w:tcW w:w="946" w:type="dxa"/>
            <w:shd w:val="clear" w:color="auto" w:fill="auto"/>
          </w:tcPr>
          <w:p w14:paraId="6E638DF5"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6.</w:t>
            </w:r>
          </w:p>
        </w:tc>
        <w:tc>
          <w:tcPr>
            <w:tcW w:w="7554" w:type="dxa"/>
            <w:shd w:val="clear" w:color="auto" w:fill="auto"/>
          </w:tcPr>
          <w:p w14:paraId="7C49EDCE"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 xml:space="preserve">Razgovor i suradnja sa stručnim suradnicima oko unapređivanja nastave i života u školi – praćenje inovacija u nastavi, praćenje rada s učenicima po posebnim i individualiziranim programima </w:t>
            </w:r>
          </w:p>
        </w:tc>
      </w:tr>
      <w:tr w:rsidR="00103331" w:rsidRPr="00CE4D91" w14:paraId="0EEE8B68" w14:textId="77777777" w:rsidTr="00045C47">
        <w:tc>
          <w:tcPr>
            <w:tcW w:w="946" w:type="dxa"/>
            <w:shd w:val="clear" w:color="auto" w:fill="auto"/>
          </w:tcPr>
          <w:p w14:paraId="79F9EAEE"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7.</w:t>
            </w:r>
          </w:p>
        </w:tc>
        <w:tc>
          <w:tcPr>
            <w:tcW w:w="7554" w:type="dxa"/>
            <w:shd w:val="clear" w:color="auto" w:fill="auto"/>
          </w:tcPr>
          <w:p w14:paraId="03B697EA"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Sastanak s timom za kvalitetu – analiza, uočeni nedostatci, što bi trebalo popraviti</w:t>
            </w:r>
          </w:p>
        </w:tc>
      </w:tr>
      <w:tr w:rsidR="00103331" w:rsidRPr="00CE4D91" w14:paraId="5CBF42C1" w14:textId="77777777" w:rsidTr="00045C47">
        <w:tc>
          <w:tcPr>
            <w:tcW w:w="946" w:type="dxa"/>
            <w:shd w:val="clear" w:color="auto" w:fill="auto"/>
          </w:tcPr>
          <w:p w14:paraId="7066CC60"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8.</w:t>
            </w:r>
          </w:p>
        </w:tc>
        <w:tc>
          <w:tcPr>
            <w:tcW w:w="7554" w:type="dxa"/>
            <w:shd w:val="clear" w:color="auto" w:fill="auto"/>
          </w:tcPr>
          <w:p w14:paraId="32BB7689"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Planiranje i programiranje rada UV i RV</w:t>
            </w:r>
          </w:p>
        </w:tc>
      </w:tr>
      <w:tr w:rsidR="00103331" w:rsidRPr="00CE4D91" w14:paraId="57B48229" w14:textId="77777777" w:rsidTr="00045C47">
        <w:tc>
          <w:tcPr>
            <w:tcW w:w="946" w:type="dxa"/>
            <w:shd w:val="clear" w:color="auto" w:fill="auto"/>
          </w:tcPr>
          <w:p w14:paraId="3070CFEA"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9.</w:t>
            </w:r>
          </w:p>
        </w:tc>
        <w:tc>
          <w:tcPr>
            <w:tcW w:w="7554" w:type="dxa"/>
            <w:shd w:val="clear" w:color="auto" w:fill="auto"/>
          </w:tcPr>
          <w:p w14:paraId="72E509C3"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i koordiniranje rada administrativne službe</w:t>
            </w:r>
          </w:p>
        </w:tc>
      </w:tr>
      <w:tr w:rsidR="00103331" w:rsidRPr="00CE4D91" w14:paraId="082F58C1" w14:textId="77777777" w:rsidTr="00045C47">
        <w:tc>
          <w:tcPr>
            <w:tcW w:w="946" w:type="dxa"/>
            <w:shd w:val="clear" w:color="auto" w:fill="auto"/>
          </w:tcPr>
          <w:p w14:paraId="42F256B4"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10.</w:t>
            </w:r>
          </w:p>
        </w:tc>
        <w:tc>
          <w:tcPr>
            <w:tcW w:w="7554" w:type="dxa"/>
            <w:shd w:val="clear" w:color="auto" w:fill="auto"/>
          </w:tcPr>
          <w:p w14:paraId="65F5223D"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provedbe školskih projekata i drugih planiranih aktivnosti</w:t>
            </w:r>
          </w:p>
        </w:tc>
      </w:tr>
      <w:tr w:rsidR="00103331" w:rsidRPr="00CE4D91" w14:paraId="24D515A1" w14:textId="77777777" w:rsidTr="00045C47">
        <w:tc>
          <w:tcPr>
            <w:tcW w:w="946" w:type="dxa"/>
            <w:shd w:val="clear" w:color="auto" w:fill="auto"/>
          </w:tcPr>
          <w:p w14:paraId="1B6C8862"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11.</w:t>
            </w:r>
          </w:p>
        </w:tc>
        <w:tc>
          <w:tcPr>
            <w:tcW w:w="7554" w:type="dxa"/>
            <w:shd w:val="clear" w:color="auto" w:fill="auto"/>
          </w:tcPr>
          <w:p w14:paraId="2DB8C7C8"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provedbe stručnog usavršavanja u kolektivu</w:t>
            </w:r>
          </w:p>
        </w:tc>
      </w:tr>
      <w:tr w:rsidR="00103331" w:rsidRPr="00CE4D91" w14:paraId="76C221CA" w14:textId="77777777" w:rsidTr="00045C47">
        <w:tc>
          <w:tcPr>
            <w:tcW w:w="946" w:type="dxa"/>
            <w:shd w:val="clear" w:color="auto" w:fill="auto"/>
          </w:tcPr>
          <w:p w14:paraId="1DAB9064"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12.</w:t>
            </w:r>
          </w:p>
        </w:tc>
        <w:tc>
          <w:tcPr>
            <w:tcW w:w="7554" w:type="dxa"/>
            <w:shd w:val="clear" w:color="auto" w:fill="auto"/>
          </w:tcPr>
          <w:p w14:paraId="59CF0A11"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Organizacija i pripremne aktivnosti u radu škole – praćenje organizacije i provedbe planiranih  izleta, ekskurzija, terenske nastave</w:t>
            </w:r>
          </w:p>
        </w:tc>
      </w:tr>
      <w:tr w:rsidR="00103331" w:rsidRPr="00CE4D91" w14:paraId="7818092B" w14:textId="77777777" w:rsidTr="00045C47">
        <w:tc>
          <w:tcPr>
            <w:tcW w:w="946" w:type="dxa"/>
            <w:shd w:val="clear" w:color="auto" w:fill="auto"/>
          </w:tcPr>
          <w:p w14:paraId="109726A4"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13.</w:t>
            </w:r>
          </w:p>
        </w:tc>
        <w:tc>
          <w:tcPr>
            <w:tcW w:w="7554" w:type="dxa"/>
            <w:shd w:val="clear" w:color="auto" w:fill="auto"/>
          </w:tcPr>
          <w:p w14:paraId="11B2168E"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Rad s roditeljima i učenicima</w:t>
            </w:r>
          </w:p>
        </w:tc>
      </w:tr>
      <w:tr w:rsidR="00103331" w:rsidRPr="00CE4D91" w14:paraId="3683D461" w14:textId="77777777" w:rsidTr="00045C47">
        <w:tc>
          <w:tcPr>
            <w:tcW w:w="946" w:type="dxa"/>
            <w:shd w:val="clear" w:color="auto" w:fill="auto"/>
          </w:tcPr>
          <w:p w14:paraId="4D24B0AE"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14.</w:t>
            </w:r>
          </w:p>
        </w:tc>
        <w:tc>
          <w:tcPr>
            <w:tcW w:w="7554" w:type="dxa"/>
            <w:shd w:val="clear" w:color="auto" w:fill="auto"/>
          </w:tcPr>
          <w:p w14:paraId="139AD902"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Razgovor sa PTO osobljem</w:t>
            </w:r>
          </w:p>
        </w:tc>
      </w:tr>
      <w:tr w:rsidR="00103331" w:rsidRPr="00CE4D91" w14:paraId="6AE59388" w14:textId="77777777" w:rsidTr="00045C47">
        <w:tc>
          <w:tcPr>
            <w:tcW w:w="946" w:type="dxa"/>
            <w:shd w:val="clear" w:color="auto" w:fill="auto"/>
          </w:tcPr>
          <w:p w14:paraId="7A775EFB"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15.</w:t>
            </w:r>
          </w:p>
        </w:tc>
        <w:tc>
          <w:tcPr>
            <w:tcW w:w="7554" w:type="dxa"/>
            <w:shd w:val="clear" w:color="auto" w:fill="auto"/>
          </w:tcPr>
          <w:p w14:paraId="5083C9E7"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Suradnja sa ustanovama izvan škole</w:t>
            </w:r>
          </w:p>
        </w:tc>
      </w:tr>
      <w:tr w:rsidR="00103331" w:rsidRPr="00CE4D91" w14:paraId="0CAB38C6" w14:textId="77777777" w:rsidTr="00045C47">
        <w:tc>
          <w:tcPr>
            <w:tcW w:w="946" w:type="dxa"/>
            <w:shd w:val="clear" w:color="auto" w:fill="auto"/>
          </w:tcPr>
          <w:p w14:paraId="0459C8D6"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16.</w:t>
            </w:r>
          </w:p>
        </w:tc>
        <w:tc>
          <w:tcPr>
            <w:tcW w:w="7554" w:type="dxa"/>
            <w:shd w:val="clear" w:color="auto" w:fill="auto"/>
          </w:tcPr>
          <w:p w14:paraId="037A7A1C"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Opremanje učionica – analiza materijalnih uvjeta</w:t>
            </w:r>
          </w:p>
        </w:tc>
      </w:tr>
      <w:tr w:rsidR="00103331" w:rsidRPr="00CE4D91" w14:paraId="3049B4E3" w14:textId="77777777" w:rsidTr="00045C47">
        <w:tc>
          <w:tcPr>
            <w:tcW w:w="946" w:type="dxa"/>
            <w:shd w:val="clear" w:color="auto" w:fill="auto"/>
          </w:tcPr>
          <w:p w14:paraId="1FADCB0A"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17.</w:t>
            </w:r>
          </w:p>
        </w:tc>
        <w:tc>
          <w:tcPr>
            <w:tcW w:w="7554" w:type="dxa"/>
            <w:shd w:val="clear" w:color="auto" w:fill="auto"/>
          </w:tcPr>
          <w:p w14:paraId="69530091"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Ostali poslovi – suradnja s MZOS, Uredom državne uprave, Zavodom za zapošljavanje, Župnim uredom,  s osnivačem, ostalim OŠ, kulturnim i društvenim organizacijama</w:t>
            </w:r>
          </w:p>
        </w:tc>
      </w:tr>
      <w:tr w:rsidR="00103331" w:rsidRPr="00CE4D91" w14:paraId="6D3799C5" w14:textId="77777777" w:rsidTr="00045C47">
        <w:tc>
          <w:tcPr>
            <w:tcW w:w="946" w:type="dxa"/>
            <w:shd w:val="clear" w:color="auto" w:fill="auto"/>
          </w:tcPr>
          <w:p w14:paraId="16AD25C2"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18.</w:t>
            </w:r>
          </w:p>
        </w:tc>
        <w:tc>
          <w:tcPr>
            <w:tcW w:w="7554" w:type="dxa"/>
            <w:shd w:val="clear" w:color="auto" w:fill="auto"/>
          </w:tcPr>
          <w:p w14:paraId="0B8E4D49"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Vođenje evidencije i dokumentacije – briga o sigurnosti, pravima i obvezama učenika i svih zaposlenika</w:t>
            </w:r>
          </w:p>
        </w:tc>
      </w:tr>
      <w:tr w:rsidR="00103331" w:rsidRPr="00CE4D91" w14:paraId="3748EBBC" w14:textId="77777777" w:rsidTr="00045C47">
        <w:tc>
          <w:tcPr>
            <w:tcW w:w="946" w:type="dxa"/>
            <w:shd w:val="clear" w:color="auto" w:fill="auto"/>
          </w:tcPr>
          <w:p w14:paraId="091319E0"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19.</w:t>
            </w:r>
          </w:p>
        </w:tc>
        <w:tc>
          <w:tcPr>
            <w:tcW w:w="7554" w:type="dxa"/>
            <w:shd w:val="clear" w:color="auto" w:fill="auto"/>
          </w:tcPr>
          <w:p w14:paraId="3CD44ADE"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Pripremanje i sudjelovanje na sjednicama ŠO i VR</w:t>
            </w:r>
          </w:p>
        </w:tc>
      </w:tr>
    </w:tbl>
    <w:p w14:paraId="038850E9" w14:textId="77777777" w:rsidR="00103331" w:rsidRPr="00CE4D91" w:rsidRDefault="00103331" w:rsidP="00103331">
      <w:pPr>
        <w:rPr>
          <w:rFonts w:asciiTheme="minorHAnsi" w:hAnsiTheme="minorHAnsi" w:cstheme="minorHAnsi"/>
          <w:sz w:val="32"/>
        </w:rPr>
      </w:pPr>
    </w:p>
    <w:p w14:paraId="1F94A44F" w14:textId="77777777" w:rsidR="00103331" w:rsidRPr="00CE4D91" w:rsidRDefault="00103331" w:rsidP="00103331">
      <w:pPr>
        <w:rPr>
          <w:rFonts w:asciiTheme="minorHAnsi" w:hAnsiTheme="minorHAnsi" w:cstheme="minorHAnsi"/>
          <w:sz w:val="32"/>
        </w:rPr>
      </w:pPr>
    </w:p>
    <w:p w14:paraId="24701DE1" w14:textId="77777777" w:rsidR="00103331" w:rsidRPr="00CE4D91" w:rsidRDefault="00340693" w:rsidP="00103331">
      <w:pPr>
        <w:rPr>
          <w:rFonts w:asciiTheme="minorHAnsi" w:hAnsiTheme="minorHAnsi" w:cstheme="minorHAnsi"/>
          <w:sz w:val="32"/>
        </w:rPr>
      </w:pPr>
      <w:r>
        <w:rPr>
          <w:rFonts w:asciiTheme="minorHAnsi" w:hAnsiTheme="minorHAnsi" w:cstheme="minorHAnsi"/>
          <w:sz w:val="32"/>
        </w:rPr>
        <w:t>SVIBANJ 2019</w:t>
      </w:r>
      <w:r w:rsidR="00103331" w:rsidRPr="00CE4D91">
        <w:rPr>
          <w:rFonts w:asciiTheme="minorHAnsi" w:hAnsiTheme="minorHAnsi" w:cstheme="minorHAnsi"/>
          <w:sz w:val="32"/>
        </w:rPr>
        <w:t xml:space="preserve">. </w:t>
      </w:r>
    </w:p>
    <w:p w14:paraId="7C36F689" w14:textId="77777777" w:rsidR="00103331" w:rsidRPr="00CE4D91" w:rsidRDefault="00103331" w:rsidP="00103331">
      <w:pPr>
        <w:rPr>
          <w:rFonts w:asciiTheme="minorHAnsi" w:hAnsiTheme="minorHAnsi" w:cstheme="minorHAnsi"/>
          <w:sz w:val="32"/>
        </w:rPr>
      </w:pPr>
    </w:p>
    <w:p w14:paraId="639CCFA4" w14:textId="77777777" w:rsidR="00103331" w:rsidRPr="00CE4D91" w:rsidRDefault="00103331" w:rsidP="00103331">
      <w:pPr>
        <w:rPr>
          <w:rFonts w:asciiTheme="minorHAnsi" w:hAnsiTheme="minorHAnsi" w:cstheme="minorHAnsi"/>
          <w:sz w:val="32"/>
        </w:rPr>
      </w:pPr>
    </w:p>
    <w:p w14:paraId="11D6B9BF" w14:textId="77777777" w:rsidR="00103331" w:rsidRPr="00CE4D91" w:rsidRDefault="00103331" w:rsidP="00103331">
      <w:pPr>
        <w:rPr>
          <w:rFonts w:asciiTheme="minorHAnsi" w:hAnsiTheme="minorHAnsi" w:cstheme="minorHAnsi"/>
          <w:sz w:val="32"/>
        </w:rPr>
      </w:pPr>
    </w:p>
    <w:p w14:paraId="75A08ED4" w14:textId="77777777" w:rsidR="00103331" w:rsidRPr="00CE4D91" w:rsidRDefault="00103331" w:rsidP="00103331">
      <w:pPr>
        <w:rPr>
          <w:rFonts w:asciiTheme="minorHAnsi" w:hAnsiTheme="minorHAnsi" w:cstheme="minorHAnsi"/>
          <w:sz w:val="32"/>
        </w:rPr>
      </w:pPr>
    </w:p>
    <w:p w14:paraId="2B944EEE" w14:textId="77777777" w:rsidR="00103331" w:rsidRPr="00CE4D91" w:rsidRDefault="00103331" w:rsidP="00103331">
      <w:pPr>
        <w:rPr>
          <w:rFonts w:asciiTheme="minorHAnsi" w:hAnsiTheme="minorHAnsi" w:cstheme="minorHAnsi"/>
          <w:sz w:val="32"/>
        </w:rPr>
      </w:pPr>
    </w:p>
    <w:p w14:paraId="73A4DA4C" w14:textId="77777777" w:rsidR="00103331" w:rsidRPr="00CE4D91" w:rsidRDefault="00103331" w:rsidP="00103331">
      <w:pPr>
        <w:rPr>
          <w:rFonts w:asciiTheme="minorHAnsi" w:hAnsiTheme="minorHAnsi" w:cstheme="minorHAnsi"/>
          <w:sz w:val="32"/>
        </w:rPr>
      </w:pPr>
    </w:p>
    <w:p w14:paraId="16578DA6" w14:textId="77777777" w:rsidR="00103331" w:rsidRPr="00CE4D91" w:rsidRDefault="00103331" w:rsidP="00103331">
      <w:pPr>
        <w:rPr>
          <w:rFonts w:asciiTheme="minorHAnsi" w:hAnsiTheme="minorHAnsi" w:cstheme="minorHAnsi"/>
          <w:sz w:val="32"/>
        </w:rPr>
      </w:pPr>
    </w:p>
    <w:p w14:paraId="37E1CC7B" w14:textId="77777777" w:rsidR="00103331" w:rsidRPr="00CE4D91" w:rsidRDefault="00103331" w:rsidP="00103331">
      <w:pPr>
        <w:rPr>
          <w:rFonts w:asciiTheme="minorHAnsi" w:hAnsiTheme="minorHAnsi" w:cstheme="minorHAnsi"/>
          <w:sz w:val="32"/>
        </w:rPr>
      </w:pPr>
    </w:p>
    <w:p w14:paraId="6C6E66D8" w14:textId="77777777" w:rsidR="00103331" w:rsidRPr="00CE4D91" w:rsidRDefault="00103331" w:rsidP="00103331">
      <w:pPr>
        <w:rPr>
          <w:rFonts w:asciiTheme="minorHAnsi" w:hAnsiTheme="minorHAnsi" w:cstheme="minorHAnsi"/>
          <w:sz w:val="32"/>
        </w:rPr>
      </w:pPr>
    </w:p>
    <w:p w14:paraId="626C5657" w14:textId="77777777" w:rsidR="00103331" w:rsidRPr="00CE4D91" w:rsidRDefault="00103331" w:rsidP="00103331">
      <w:pPr>
        <w:rPr>
          <w:rFonts w:asciiTheme="minorHAnsi" w:hAnsiTheme="minorHAnsi" w:cstheme="minorHAnsi"/>
          <w:sz w:val="32"/>
        </w:rPr>
      </w:pPr>
    </w:p>
    <w:p w14:paraId="71393AC4" w14:textId="77777777" w:rsidR="00103331" w:rsidRPr="00CE4D91" w:rsidRDefault="00103331" w:rsidP="00103331">
      <w:pPr>
        <w:rPr>
          <w:rFonts w:asciiTheme="minorHAnsi" w:hAnsiTheme="minorHAnsi" w:cstheme="minorHAnsi"/>
          <w:sz w:val="32"/>
        </w:rPr>
      </w:pPr>
    </w:p>
    <w:p w14:paraId="3B907860" w14:textId="77777777" w:rsidR="00103331" w:rsidRPr="00CE4D91" w:rsidRDefault="00103331" w:rsidP="00103331">
      <w:pPr>
        <w:rPr>
          <w:rFonts w:asciiTheme="minorHAnsi" w:hAnsiTheme="minorHAnsi" w:cstheme="minorHAnsi"/>
          <w:sz w:val="32"/>
        </w:rPr>
      </w:pPr>
    </w:p>
    <w:p w14:paraId="3066C86D" w14:textId="77777777" w:rsidR="00103331" w:rsidRPr="00CE4D91" w:rsidRDefault="00103331" w:rsidP="00103331">
      <w:pPr>
        <w:rPr>
          <w:rFonts w:asciiTheme="minorHAnsi" w:hAnsiTheme="minorHAnsi" w:cstheme="minorHAnsi"/>
          <w:sz w:val="32"/>
        </w:rPr>
      </w:pPr>
    </w:p>
    <w:p w14:paraId="7223D75C" w14:textId="77777777" w:rsidR="00103331" w:rsidRPr="00CE4D91" w:rsidRDefault="00103331" w:rsidP="00103331">
      <w:pPr>
        <w:rPr>
          <w:rFonts w:asciiTheme="minorHAnsi" w:hAnsiTheme="minorHAnsi" w:cstheme="minorHAnsi"/>
          <w:sz w:val="32"/>
        </w:rPr>
      </w:pPr>
    </w:p>
    <w:p w14:paraId="6409D57D" w14:textId="77777777" w:rsidR="00103331" w:rsidRPr="00CE4D91" w:rsidRDefault="00103331" w:rsidP="00103331">
      <w:pPr>
        <w:rPr>
          <w:rFonts w:asciiTheme="minorHAnsi" w:hAnsiTheme="minorHAnsi" w:cstheme="minorHAnsi"/>
          <w:sz w:val="32"/>
        </w:rPr>
      </w:pPr>
    </w:p>
    <w:p w14:paraId="684FF9FE" w14:textId="77777777" w:rsidR="00103331" w:rsidRPr="00CE4D91" w:rsidRDefault="00103331" w:rsidP="00103331">
      <w:pPr>
        <w:rPr>
          <w:rFonts w:asciiTheme="minorHAnsi" w:hAnsiTheme="minorHAnsi" w:cstheme="minorHAnsi"/>
          <w:sz w:val="32"/>
        </w:rPr>
      </w:pPr>
    </w:p>
    <w:p w14:paraId="5F368074" w14:textId="77777777" w:rsidR="00103331" w:rsidRPr="00CE4D91" w:rsidRDefault="00103331" w:rsidP="00103331">
      <w:pPr>
        <w:rPr>
          <w:rFonts w:asciiTheme="minorHAnsi" w:hAnsiTheme="minorHAnsi" w:cstheme="minorHAnsi"/>
          <w:sz w:val="32"/>
        </w:rPr>
      </w:pPr>
    </w:p>
    <w:p w14:paraId="48EAD3A8" w14:textId="77777777" w:rsidR="00103331" w:rsidRPr="00CE4D91" w:rsidRDefault="00103331" w:rsidP="00103331">
      <w:pPr>
        <w:rPr>
          <w:rFonts w:asciiTheme="minorHAnsi" w:hAnsiTheme="minorHAnsi" w:cstheme="minorHAnsi"/>
          <w:sz w:val="32"/>
        </w:rPr>
      </w:pPr>
    </w:p>
    <w:p w14:paraId="73C6B4FC" w14:textId="77777777" w:rsidR="00103331" w:rsidRPr="00CE4D91" w:rsidRDefault="00103331" w:rsidP="00103331">
      <w:pPr>
        <w:rPr>
          <w:rFonts w:asciiTheme="minorHAnsi" w:hAnsiTheme="minorHAnsi" w:cstheme="minorHAnsi"/>
          <w:sz w:val="32"/>
        </w:rPr>
      </w:pPr>
    </w:p>
    <w:p w14:paraId="291A2966" w14:textId="77777777" w:rsidR="00103331" w:rsidRPr="00CE4D91" w:rsidRDefault="00103331" w:rsidP="00103331">
      <w:pPr>
        <w:rPr>
          <w:rFonts w:asciiTheme="minorHAnsi" w:hAnsiTheme="minorHAnsi" w:cstheme="minorHAnsi"/>
          <w:sz w:val="32"/>
        </w:rPr>
      </w:pPr>
    </w:p>
    <w:p w14:paraId="6BB2FFA6" w14:textId="77777777" w:rsidR="00103331" w:rsidRPr="00CE4D91" w:rsidRDefault="00103331" w:rsidP="00103331">
      <w:pPr>
        <w:rPr>
          <w:rFonts w:asciiTheme="minorHAnsi" w:hAnsiTheme="minorHAnsi" w:cstheme="minorHAnsi"/>
          <w:sz w:val="32"/>
        </w:rPr>
      </w:pPr>
    </w:p>
    <w:p w14:paraId="4D067C17" w14:textId="77777777" w:rsidR="00103331" w:rsidRPr="00CE4D91" w:rsidRDefault="00103331" w:rsidP="00103331">
      <w:pPr>
        <w:rPr>
          <w:rFonts w:asciiTheme="minorHAnsi" w:hAnsiTheme="minorHAnsi" w:cstheme="minorHAnsi"/>
          <w:sz w:val="32"/>
        </w:rPr>
      </w:pPr>
    </w:p>
    <w:p w14:paraId="0CD350B5" w14:textId="77777777" w:rsidR="00103331" w:rsidRPr="00CE4D91" w:rsidRDefault="00103331" w:rsidP="00103331">
      <w:pPr>
        <w:tabs>
          <w:tab w:val="left" w:pos="7965"/>
        </w:tabs>
        <w:rPr>
          <w:rFonts w:asciiTheme="minorHAnsi" w:hAnsiTheme="minorHAnsi" w:cstheme="minorHAnsi"/>
          <w:sz w:val="32"/>
        </w:rPr>
      </w:pPr>
      <w:r w:rsidRPr="00CE4D91">
        <w:rPr>
          <w:rFonts w:asciiTheme="minorHAnsi" w:hAnsiTheme="minorHAnsi" w:cstheme="minorHAnsi"/>
          <w:sz w:val="32"/>
        </w:rPr>
        <w:tab/>
      </w:r>
    </w:p>
    <w:p w14:paraId="21CBD4C5" w14:textId="77777777" w:rsidR="00103331" w:rsidRPr="00CE4D91" w:rsidRDefault="00103331" w:rsidP="00103331">
      <w:pPr>
        <w:tabs>
          <w:tab w:val="left" w:pos="7965"/>
        </w:tabs>
        <w:rPr>
          <w:rFonts w:asciiTheme="minorHAnsi" w:hAnsiTheme="minorHAnsi" w:cstheme="minorHAnsi"/>
          <w:sz w:val="32"/>
        </w:rPr>
      </w:pPr>
    </w:p>
    <w:p w14:paraId="23AE5911" w14:textId="77777777" w:rsidR="00103331" w:rsidRPr="00CE4D91" w:rsidRDefault="00103331" w:rsidP="00103331">
      <w:pPr>
        <w:tabs>
          <w:tab w:val="left" w:pos="7965"/>
        </w:tabs>
        <w:rPr>
          <w:rFonts w:asciiTheme="minorHAnsi" w:hAnsiTheme="minorHAnsi" w:cstheme="minorHAnsi"/>
          <w:sz w:val="32"/>
        </w:rPr>
      </w:pPr>
    </w:p>
    <w:p w14:paraId="729BB04C" w14:textId="77777777" w:rsidR="00103331" w:rsidRPr="00CE4D91" w:rsidRDefault="00103331" w:rsidP="00103331">
      <w:pPr>
        <w:tabs>
          <w:tab w:val="left" w:pos="7965"/>
        </w:tabs>
        <w:rPr>
          <w:rFonts w:asciiTheme="minorHAnsi" w:hAnsiTheme="minorHAnsi" w:cstheme="minorHAnsi"/>
          <w:sz w:val="32"/>
        </w:rPr>
      </w:pPr>
    </w:p>
    <w:p w14:paraId="59C74C9E" w14:textId="77777777" w:rsidR="00103331" w:rsidRPr="00CE4D91" w:rsidRDefault="00103331" w:rsidP="00103331">
      <w:pPr>
        <w:tabs>
          <w:tab w:val="left" w:pos="7965"/>
        </w:tabs>
        <w:rPr>
          <w:rFonts w:asciiTheme="minorHAnsi" w:hAnsiTheme="minorHAnsi" w:cstheme="minorHAnsi"/>
          <w:sz w:val="32"/>
        </w:rPr>
      </w:pPr>
    </w:p>
    <w:p w14:paraId="4DD330B9" w14:textId="77777777" w:rsidR="00103331" w:rsidRPr="00CE4D91" w:rsidRDefault="00103331" w:rsidP="00103331">
      <w:pPr>
        <w:tabs>
          <w:tab w:val="left" w:pos="7965"/>
        </w:tabs>
        <w:rPr>
          <w:rFonts w:asciiTheme="minorHAnsi" w:hAnsiTheme="minorHAnsi" w:cstheme="minorHAnsi"/>
          <w:sz w:val="32"/>
        </w:rPr>
      </w:pPr>
    </w:p>
    <w:p w14:paraId="3A01158E" w14:textId="77777777" w:rsidR="00103331" w:rsidRPr="00CE4D91" w:rsidRDefault="00103331" w:rsidP="00103331">
      <w:pPr>
        <w:tabs>
          <w:tab w:val="left" w:pos="7965"/>
        </w:tabs>
        <w:rPr>
          <w:rFonts w:asciiTheme="minorHAnsi" w:hAnsiTheme="minorHAnsi" w:cstheme="minorHAnsi"/>
          <w:sz w:val="32"/>
        </w:rPr>
      </w:pPr>
    </w:p>
    <w:p w14:paraId="56A4B516" w14:textId="77777777" w:rsidR="00103331" w:rsidRPr="00CE4D91" w:rsidRDefault="00103331" w:rsidP="00103331">
      <w:pPr>
        <w:tabs>
          <w:tab w:val="left" w:pos="7965"/>
        </w:tabs>
        <w:rPr>
          <w:rFonts w:asciiTheme="minorHAnsi" w:hAnsiTheme="minorHAnsi" w:cstheme="minorHAnsi"/>
          <w:sz w:val="32"/>
        </w:rPr>
      </w:pPr>
    </w:p>
    <w:p w14:paraId="07C3F84B" w14:textId="77777777" w:rsidR="00103331" w:rsidRPr="00CE4D91" w:rsidRDefault="00103331" w:rsidP="00103331">
      <w:pPr>
        <w:tabs>
          <w:tab w:val="left" w:pos="7965"/>
        </w:tabs>
        <w:rPr>
          <w:rFonts w:asciiTheme="minorHAnsi" w:hAnsiTheme="minorHAnsi" w:cstheme="minorHAnsi"/>
          <w:sz w:val="32"/>
        </w:rPr>
      </w:pPr>
    </w:p>
    <w:p w14:paraId="04190CEC" w14:textId="77777777" w:rsidR="00103331" w:rsidRPr="00CE4D91" w:rsidRDefault="00103331" w:rsidP="00103331">
      <w:pPr>
        <w:tabs>
          <w:tab w:val="left" w:pos="7965"/>
        </w:tabs>
        <w:rPr>
          <w:rFonts w:asciiTheme="minorHAnsi" w:hAnsiTheme="minorHAnsi" w:cstheme="minorHAnsi"/>
          <w:sz w:val="32"/>
        </w:rPr>
      </w:pPr>
    </w:p>
    <w:p w14:paraId="50116BA3" w14:textId="77777777" w:rsidR="00103331" w:rsidRPr="00CE4D91" w:rsidRDefault="00103331" w:rsidP="00103331">
      <w:pPr>
        <w:tabs>
          <w:tab w:val="left" w:pos="7965"/>
        </w:tabs>
        <w:rPr>
          <w:rFonts w:asciiTheme="minorHAnsi" w:hAnsiTheme="minorHAnsi" w:cstheme="minorHAnsi"/>
          <w:sz w:val="32"/>
        </w:rPr>
      </w:pPr>
    </w:p>
    <w:p w14:paraId="475B2501" w14:textId="77777777" w:rsidR="00103331" w:rsidRPr="00CE4D91" w:rsidRDefault="00103331" w:rsidP="00103331">
      <w:pPr>
        <w:tabs>
          <w:tab w:val="left" w:pos="7965"/>
        </w:tabs>
        <w:rPr>
          <w:rFonts w:asciiTheme="minorHAnsi" w:hAnsiTheme="minorHAnsi" w:cstheme="minorHAnsi"/>
          <w:sz w:val="32"/>
        </w:rPr>
      </w:pPr>
    </w:p>
    <w:p w14:paraId="0EA77A92" w14:textId="77777777" w:rsidR="00103331" w:rsidRPr="00CE4D91" w:rsidRDefault="00103331" w:rsidP="00103331">
      <w:pPr>
        <w:tabs>
          <w:tab w:val="left" w:pos="7965"/>
        </w:tabs>
        <w:rPr>
          <w:rFonts w:asciiTheme="minorHAnsi" w:hAnsiTheme="minorHAnsi" w:cstheme="minorHAnsi"/>
          <w:sz w:val="32"/>
        </w:rPr>
      </w:pPr>
    </w:p>
    <w:p w14:paraId="4A15F965" w14:textId="77777777" w:rsidR="00103331" w:rsidRPr="00CE4D91" w:rsidRDefault="00103331" w:rsidP="00103331">
      <w:pPr>
        <w:tabs>
          <w:tab w:val="left" w:pos="7965"/>
        </w:tabs>
        <w:rPr>
          <w:rFonts w:asciiTheme="minorHAnsi" w:hAnsiTheme="minorHAnsi" w:cstheme="minorHAnsi"/>
          <w:sz w:val="32"/>
        </w:rPr>
      </w:pPr>
    </w:p>
    <w:p w14:paraId="480D8709" w14:textId="77777777" w:rsidR="00103331" w:rsidRPr="00CE4D91" w:rsidRDefault="00340693" w:rsidP="00103331">
      <w:pPr>
        <w:tabs>
          <w:tab w:val="left" w:pos="7965"/>
        </w:tabs>
        <w:rPr>
          <w:rFonts w:asciiTheme="minorHAnsi" w:hAnsiTheme="minorHAnsi" w:cstheme="minorHAnsi"/>
          <w:sz w:val="32"/>
        </w:rPr>
      </w:pPr>
      <w:r>
        <w:rPr>
          <w:rFonts w:asciiTheme="minorHAnsi" w:hAnsiTheme="minorHAnsi" w:cstheme="minorHAnsi"/>
          <w:sz w:val="32"/>
        </w:rPr>
        <w:t>LIPANJ 2019</w:t>
      </w:r>
      <w:r w:rsidR="00103331" w:rsidRPr="00CE4D91">
        <w:rPr>
          <w:rFonts w:asciiTheme="minorHAnsi" w:hAnsiTheme="minorHAnsi" w:cstheme="minorHAnsi"/>
          <w:sz w:val="32"/>
        </w:rPr>
        <w:t>.</w:t>
      </w:r>
    </w:p>
    <w:tbl>
      <w:tblPr>
        <w:tblStyle w:val="Reetkatablice"/>
        <w:tblpPr w:leftFromText="180" w:rightFromText="180" w:horzAnchor="margin" w:tblpY="1493"/>
        <w:tblW w:w="0" w:type="auto"/>
        <w:tblLook w:val="04A0" w:firstRow="1" w:lastRow="0" w:firstColumn="1" w:lastColumn="0" w:noHBand="0" w:noVBand="1"/>
      </w:tblPr>
      <w:tblGrid>
        <w:gridCol w:w="946"/>
        <w:gridCol w:w="7554"/>
      </w:tblGrid>
      <w:tr w:rsidR="00103331" w:rsidRPr="00CE4D91" w14:paraId="64C89D73" w14:textId="77777777" w:rsidTr="00F15E50">
        <w:tc>
          <w:tcPr>
            <w:tcW w:w="946" w:type="dxa"/>
            <w:shd w:val="clear" w:color="auto" w:fill="70AD47" w:themeFill="accent6"/>
          </w:tcPr>
          <w:p w14:paraId="4A023AF6" w14:textId="77777777" w:rsidR="00103331" w:rsidRPr="00CE4D91" w:rsidRDefault="00103331" w:rsidP="00653AB8">
            <w:pPr>
              <w:rPr>
                <w:rFonts w:asciiTheme="minorHAnsi" w:hAnsiTheme="minorHAnsi" w:cstheme="minorHAnsi"/>
                <w:sz w:val="32"/>
              </w:rPr>
            </w:pPr>
          </w:p>
        </w:tc>
        <w:tc>
          <w:tcPr>
            <w:tcW w:w="7554" w:type="dxa"/>
            <w:shd w:val="clear" w:color="auto" w:fill="70AD47" w:themeFill="accent6"/>
          </w:tcPr>
          <w:p w14:paraId="529CCF46" w14:textId="77777777" w:rsidR="00103331" w:rsidRPr="00CE4D91" w:rsidRDefault="00103331" w:rsidP="00653AB8">
            <w:pPr>
              <w:jc w:val="center"/>
              <w:rPr>
                <w:rFonts w:asciiTheme="minorHAnsi" w:hAnsiTheme="minorHAnsi" w:cstheme="minorHAnsi"/>
                <w:sz w:val="32"/>
              </w:rPr>
            </w:pPr>
            <w:r w:rsidRPr="00CE4D91">
              <w:rPr>
                <w:rFonts w:asciiTheme="minorHAnsi" w:hAnsiTheme="minorHAnsi" w:cstheme="minorHAnsi"/>
                <w:sz w:val="32"/>
              </w:rPr>
              <w:t>Sadržaj rada</w:t>
            </w:r>
          </w:p>
        </w:tc>
      </w:tr>
      <w:tr w:rsidR="00103331" w:rsidRPr="00CE4D91" w14:paraId="794D0AEE" w14:textId="77777777" w:rsidTr="00045C47">
        <w:tc>
          <w:tcPr>
            <w:tcW w:w="946" w:type="dxa"/>
            <w:shd w:val="clear" w:color="auto" w:fill="auto"/>
          </w:tcPr>
          <w:p w14:paraId="7F4D29A1"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w:t>
            </w:r>
          </w:p>
        </w:tc>
        <w:tc>
          <w:tcPr>
            <w:tcW w:w="7554" w:type="dxa"/>
            <w:shd w:val="clear" w:color="auto" w:fill="auto"/>
          </w:tcPr>
          <w:p w14:paraId="4E42F20F"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 xml:space="preserve">Praćenje provedbe planiranih poslova – analiza realizacije planiranoga – planiranje poslova do završetka školske godine – pripremanje materijala, potrebne dokumentacije – koordinacija poslova </w:t>
            </w:r>
          </w:p>
        </w:tc>
      </w:tr>
      <w:tr w:rsidR="00103331" w:rsidRPr="00CE4D91" w14:paraId="5DA610BA" w14:textId="77777777" w:rsidTr="00045C47">
        <w:tc>
          <w:tcPr>
            <w:tcW w:w="946" w:type="dxa"/>
            <w:shd w:val="clear" w:color="auto" w:fill="auto"/>
          </w:tcPr>
          <w:p w14:paraId="1BA9325E"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2.</w:t>
            </w:r>
          </w:p>
        </w:tc>
        <w:tc>
          <w:tcPr>
            <w:tcW w:w="7554" w:type="dxa"/>
            <w:shd w:val="clear" w:color="auto" w:fill="auto"/>
          </w:tcPr>
          <w:p w14:paraId="44FDF4D3"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 xml:space="preserve">Organizacija i koordinacija  </w:t>
            </w:r>
            <w:proofErr w:type="spellStart"/>
            <w:r w:rsidRPr="00CE4D91">
              <w:rPr>
                <w:rFonts w:asciiTheme="minorHAnsi" w:hAnsiTheme="minorHAnsi" w:cstheme="minorHAnsi"/>
                <w:sz w:val="28"/>
                <w:szCs w:val="20"/>
              </w:rPr>
              <w:t>samovrednovanja</w:t>
            </w:r>
            <w:proofErr w:type="spellEnd"/>
            <w:r w:rsidRPr="00CE4D91">
              <w:rPr>
                <w:rFonts w:asciiTheme="minorHAnsi" w:hAnsiTheme="minorHAnsi" w:cstheme="minorHAnsi"/>
                <w:sz w:val="28"/>
                <w:szCs w:val="20"/>
              </w:rPr>
              <w:t xml:space="preserve"> škole – kako smo završili – </w:t>
            </w:r>
            <w:proofErr w:type="spellStart"/>
            <w:r w:rsidRPr="00CE4D91">
              <w:rPr>
                <w:rFonts w:asciiTheme="minorHAnsi" w:hAnsiTheme="minorHAnsi" w:cstheme="minorHAnsi"/>
                <w:sz w:val="28"/>
                <w:szCs w:val="20"/>
              </w:rPr>
              <w:t>analza</w:t>
            </w:r>
            <w:proofErr w:type="spellEnd"/>
            <w:r w:rsidRPr="00CE4D91">
              <w:rPr>
                <w:rFonts w:asciiTheme="minorHAnsi" w:hAnsiTheme="minorHAnsi" w:cstheme="minorHAnsi"/>
                <w:sz w:val="28"/>
                <w:szCs w:val="20"/>
              </w:rPr>
              <w:t xml:space="preserve"> tima za kvalitetu</w:t>
            </w:r>
          </w:p>
        </w:tc>
      </w:tr>
      <w:tr w:rsidR="00103331" w:rsidRPr="00CE4D91" w14:paraId="4EBB0A3A" w14:textId="77777777" w:rsidTr="00045C47">
        <w:tc>
          <w:tcPr>
            <w:tcW w:w="946" w:type="dxa"/>
            <w:shd w:val="clear" w:color="auto" w:fill="auto"/>
          </w:tcPr>
          <w:p w14:paraId="46DC93C0"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3.</w:t>
            </w:r>
          </w:p>
        </w:tc>
        <w:tc>
          <w:tcPr>
            <w:tcW w:w="7554" w:type="dxa"/>
            <w:shd w:val="clear" w:color="auto" w:fill="auto"/>
          </w:tcPr>
          <w:p w14:paraId="171D00F9"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Organizacija prehrane učenika – koordinacija s partnerom u projektu „Zvoni za uzbunu“</w:t>
            </w:r>
          </w:p>
        </w:tc>
      </w:tr>
      <w:tr w:rsidR="00103331" w:rsidRPr="00CE4D91" w14:paraId="01EE5861" w14:textId="77777777" w:rsidTr="00045C47">
        <w:tc>
          <w:tcPr>
            <w:tcW w:w="946" w:type="dxa"/>
            <w:shd w:val="clear" w:color="auto" w:fill="auto"/>
          </w:tcPr>
          <w:p w14:paraId="78842EA1"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4</w:t>
            </w:r>
          </w:p>
        </w:tc>
        <w:tc>
          <w:tcPr>
            <w:tcW w:w="7554" w:type="dxa"/>
            <w:shd w:val="clear" w:color="auto" w:fill="auto"/>
          </w:tcPr>
          <w:p w14:paraId="01FDD559"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 xml:space="preserve">Suradnja na zajedničkom planiranju nastave, planiranju razrednih i </w:t>
            </w:r>
            <w:proofErr w:type="spellStart"/>
            <w:r w:rsidRPr="00CE4D91">
              <w:rPr>
                <w:rFonts w:asciiTheme="minorHAnsi" w:hAnsiTheme="minorHAnsi" w:cstheme="minorHAnsi"/>
                <w:sz w:val="28"/>
                <w:szCs w:val="20"/>
              </w:rPr>
              <w:t>međurazrednih</w:t>
            </w:r>
            <w:proofErr w:type="spellEnd"/>
            <w:r w:rsidRPr="00CE4D91">
              <w:rPr>
                <w:rFonts w:asciiTheme="minorHAnsi" w:hAnsiTheme="minorHAnsi" w:cstheme="minorHAnsi"/>
                <w:sz w:val="28"/>
                <w:szCs w:val="20"/>
              </w:rPr>
              <w:t xml:space="preserve"> aktivnosti i projekata</w:t>
            </w:r>
          </w:p>
        </w:tc>
      </w:tr>
      <w:tr w:rsidR="00103331" w:rsidRPr="00CE4D91" w14:paraId="3801420E" w14:textId="77777777" w:rsidTr="00045C47">
        <w:tc>
          <w:tcPr>
            <w:tcW w:w="946" w:type="dxa"/>
            <w:shd w:val="clear" w:color="auto" w:fill="auto"/>
          </w:tcPr>
          <w:p w14:paraId="2FC138B0"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 xml:space="preserve">5. </w:t>
            </w:r>
          </w:p>
        </w:tc>
        <w:tc>
          <w:tcPr>
            <w:tcW w:w="7554" w:type="dxa"/>
            <w:shd w:val="clear" w:color="auto" w:fill="auto"/>
          </w:tcPr>
          <w:p w14:paraId="22A8924C"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Pomoć učiteljima u realizaciji i ostvarivanju zadaća</w:t>
            </w:r>
          </w:p>
        </w:tc>
      </w:tr>
      <w:tr w:rsidR="00103331" w:rsidRPr="00CE4D91" w14:paraId="4857EA3F" w14:textId="77777777" w:rsidTr="00045C47">
        <w:tc>
          <w:tcPr>
            <w:tcW w:w="946" w:type="dxa"/>
            <w:shd w:val="clear" w:color="auto" w:fill="auto"/>
          </w:tcPr>
          <w:p w14:paraId="234FE1C3"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6.</w:t>
            </w:r>
          </w:p>
        </w:tc>
        <w:tc>
          <w:tcPr>
            <w:tcW w:w="7554" w:type="dxa"/>
            <w:shd w:val="clear" w:color="auto" w:fill="auto"/>
          </w:tcPr>
          <w:p w14:paraId="4A94C50A"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 xml:space="preserve">Organizacija dopunske nastave </w:t>
            </w:r>
          </w:p>
        </w:tc>
      </w:tr>
      <w:tr w:rsidR="00103331" w:rsidRPr="00CE4D91" w14:paraId="52E96781" w14:textId="77777777" w:rsidTr="00045C47">
        <w:tc>
          <w:tcPr>
            <w:tcW w:w="946" w:type="dxa"/>
            <w:shd w:val="clear" w:color="auto" w:fill="auto"/>
          </w:tcPr>
          <w:p w14:paraId="6FC25604"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7.</w:t>
            </w:r>
          </w:p>
        </w:tc>
        <w:tc>
          <w:tcPr>
            <w:tcW w:w="7554" w:type="dxa"/>
            <w:shd w:val="clear" w:color="auto" w:fill="auto"/>
          </w:tcPr>
          <w:p w14:paraId="0D6ABD36"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Upisi djece u prvi razred</w:t>
            </w:r>
          </w:p>
        </w:tc>
      </w:tr>
      <w:tr w:rsidR="00103331" w:rsidRPr="00CE4D91" w14:paraId="7D229E00" w14:textId="77777777" w:rsidTr="00045C47">
        <w:tc>
          <w:tcPr>
            <w:tcW w:w="946" w:type="dxa"/>
            <w:shd w:val="clear" w:color="auto" w:fill="auto"/>
          </w:tcPr>
          <w:p w14:paraId="5F34A41E"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8.</w:t>
            </w:r>
          </w:p>
        </w:tc>
        <w:tc>
          <w:tcPr>
            <w:tcW w:w="7554" w:type="dxa"/>
            <w:shd w:val="clear" w:color="auto" w:fill="auto"/>
          </w:tcPr>
          <w:p w14:paraId="0188EE17"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Planiranje i programiranje rada UV i RV</w:t>
            </w:r>
          </w:p>
        </w:tc>
      </w:tr>
      <w:tr w:rsidR="00103331" w:rsidRPr="00CE4D91" w14:paraId="1F8A5099" w14:textId="77777777" w:rsidTr="00045C47">
        <w:tc>
          <w:tcPr>
            <w:tcW w:w="946" w:type="dxa"/>
            <w:shd w:val="clear" w:color="auto" w:fill="auto"/>
          </w:tcPr>
          <w:p w14:paraId="3414684D"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9.</w:t>
            </w:r>
          </w:p>
        </w:tc>
        <w:tc>
          <w:tcPr>
            <w:tcW w:w="7554" w:type="dxa"/>
            <w:shd w:val="clear" w:color="auto" w:fill="auto"/>
          </w:tcPr>
          <w:p w14:paraId="0DF2328F"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i koordiniranje rada administrativne službe</w:t>
            </w:r>
          </w:p>
        </w:tc>
      </w:tr>
      <w:tr w:rsidR="00103331" w:rsidRPr="00CE4D91" w14:paraId="29367AB9" w14:textId="77777777" w:rsidTr="00045C47">
        <w:tc>
          <w:tcPr>
            <w:tcW w:w="946" w:type="dxa"/>
            <w:shd w:val="clear" w:color="auto" w:fill="auto"/>
          </w:tcPr>
          <w:p w14:paraId="1842BD59"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10.</w:t>
            </w:r>
          </w:p>
        </w:tc>
        <w:tc>
          <w:tcPr>
            <w:tcW w:w="7554" w:type="dxa"/>
            <w:shd w:val="clear" w:color="auto" w:fill="auto"/>
          </w:tcPr>
          <w:p w14:paraId="5366C8E9"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provedbe školskih projekata i drugih planiranih aktivnosti</w:t>
            </w:r>
          </w:p>
        </w:tc>
      </w:tr>
      <w:tr w:rsidR="00103331" w:rsidRPr="00CE4D91" w14:paraId="55D5C08C" w14:textId="77777777" w:rsidTr="00045C47">
        <w:tc>
          <w:tcPr>
            <w:tcW w:w="946" w:type="dxa"/>
            <w:shd w:val="clear" w:color="auto" w:fill="auto"/>
          </w:tcPr>
          <w:p w14:paraId="2A0ECA26"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11.</w:t>
            </w:r>
          </w:p>
        </w:tc>
        <w:tc>
          <w:tcPr>
            <w:tcW w:w="7554" w:type="dxa"/>
            <w:shd w:val="clear" w:color="auto" w:fill="auto"/>
          </w:tcPr>
          <w:p w14:paraId="146DDD76"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provedbe stručnog usavršavanja u kolektivu</w:t>
            </w:r>
          </w:p>
        </w:tc>
      </w:tr>
      <w:tr w:rsidR="00103331" w:rsidRPr="00CE4D91" w14:paraId="701AFDB3" w14:textId="77777777" w:rsidTr="00045C47">
        <w:tc>
          <w:tcPr>
            <w:tcW w:w="946" w:type="dxa"/>
            <w:shd w:val="clear" w:color="auto" w:fill="auto"/>
          </w:tcPr>
          <w:p w14:paraId="04489C0C"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12.</w:t>
            </w:r>
          </w:p>
        </w:tc>
        <w:tc>
          <w:tcPr>
            <w:tcW w:w="7554" w:type="dxa"/>
            <w:shd w:val="clear" w:color="auto" w:fill="auto"/>
          </w:tcPr>
          <w:p w14:paraId="70971C06"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Organizacija i pripremne aktivnosti u radu škole – praćenje organizacije i provedbe planiranih  izleta, ekskurzija, terenske nastave</w:t>
            </w:r>
          </w:p>
        </w:tc>
      </w:tr>
      <w:tr w:rsidR="00103331" w:rsidRPr="00CE4D91" w14:paraId="4BD9F950" w14:textId="77777777" w:rsidTr="00045C47">
        <w:tc>
          <w:tcPr>
            <w:tcW w:w="946" w:type="dxa"/>
            <w:shd w:val="clear" w:color="auto" w:fill="auto"/>
          </w:tcPr>
          <w:p w14:paraId="5683AF0B"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13.</w:t>
            </w:r>
          </w:p>
        </w:tc>
        <w:tc>
          <w:tcPr>
            <w:tcW w:w="7554" w:type="dxa"/>
            <w:shd w:val="clear" w:color="auto" w:fill="auto"/>
          </w:tcPr>
          <w:p w14:paraId="14DF0BF2"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Rad s roditeljima i učenicima</w:t>
            </w:r>
          </w:p>
        </w:tc>
      </w:tr>
      <w:tr w:rsidR="00103331" w:rsidRPr="00CE4D91" w14:paraId="5EF96376" w14:textId="77777777" w:rsidTr="00045C47">
        <w:tc>
          <w:tcPr>
            <w:tcW w:w="946" w:type="dxa"/>
            <w:shd w:val="clear" w:color="auto" w:fill="auto"/>
          </w:tcPr>
          <w:p w14:paraId="043E46F6"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14.</w:t>
            </w:r>
          </w:p>
        </w:tc>
        <w:tc>
          <w:tcPr>
            <w:tcW w:w="7554" w:type="dxa"/>
            <w:shd w:val="clear" w:color="auto" w:fill="auto"/>
          </w:tcPr>
          <w:p w14:paraId="6434F720"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Razgovor sa PTO osobljem</w:t>
            </w:r>
          </w:p>
        </w:tc>
      </w:tr>
      <w:tr w:rsidR="00103331" w:rsidRPr="00CE4D91" w14:paraId="1E6A9E0A" w14:textId="77777777" w:rsidTr="00045C47">
        <w:tc>
          <w:tcPr>
            <w:tcW w:w="946" w:type="dxa"/>
            <w:shd w:val="clear" w:color="auto" w:fill="auto"/>
          </w:tcPr>
          <w:p w14:paraId="206981BB"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15.</w:t>
            </w:r>
          </w:p>
        </w:tc>
        <w:tc>
          <w:tcPr>
            <w:tcW w:w="7554" w:type="dxa"/>
            <w:shd w:val="clear" w:color="auto" w:fill="auto"/>
          </w:tcPr>
          <w:p w14:paraId="0AA2B0F0"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Suradnja sa ustanovama izvan škole</w:t>
            </w:r>
          </w:p>
        </w:tc>
      </w:tr>
      <w:tr w:rsidR="00103331" w:rsidRPr="00CE4D91" w14:paraId="3D9F2A32" w14:textId="77777777" w:rsidTr="00045C47">
        <w:tc>
          <w:tcPr>
            <w:tcW w:w="946" w:type="dxa"/>
            <w:shd w:val="clear" w:color="auto" w:fill="auto"/>
          </w:tcPr>
          <w:p w14:paraId="7B3D979B"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16.</w:t>
            </w:r>
          </w:p>
        </w:tc>
        <w:tc>
          <w:tcPr>
            <w:tcW w:w="7554" w:type="dxa"/>
            <w:shd w:val="clear" w:color="auto" w:fill="auto"/>
          </w:tcPr>
          <w:p w14:paraId="04EE1B6F"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Ostali poslovi – suradnja s MZOS, Uredom državne uprave, Zavodom za zapošljavanje, Župnim uredom,  s osnivačem, ostalim OŠ, kulturnim i društvenim organizacijama</w:t>
            </w:r>
          </w:p>
        </w:tc>
      </w:tr>
      <w:tr w:rsidR="00103331" w:rsidRPr="00CE4D91" w14:paraId="3D76AA34" w14:textId="77777777" w:rsidTr="00045C47">
        <w:tc>
          <w:tcPr>
            <w:tcW w:w="946" w:type="dxa"/>
            <w:shd w:val="clear" w:color="auto" w:fill="auto"/>
          </w:tcPr>
          <w:p w14:paraId="1E2294D6"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17.</w:t>
            </w:r>
          </w:p>
        </w:tc>
        <w:tc>
          <w:tcPr>
            <w:tcW w:w="7554" w:type="dxa"/>
            <w:shd w:val="clear" w:color="auto" w:fill="auto"/>
          </w:tcPr>
          <w:p w14:paraId="2FB492F6"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Vođenje evidencije i dokumentacije – briga o sigurnosti, pravima i obvezama učenika i svih zaposlenika</w:t>
            </w:r>
          </w:p>
        </w:tc>
      </w:tr>
      <w:tr w:rsidR="00103331" w:rsidRPr="00CE4D91" w14:paraId="169B3B64" w14:textId="77777777" w:rsidTr="00045C47">
        <w:tc>
          <w:tcPr>
            <w:tcW w:w="946" w:type="dxa"/>
            <w:shd w:val="clear" w:color="auto" w:fill="auto"/>
          </w:tcPr>
          <w:p w14:paraId="0C6C67A2"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18.</w:t>
            </w:r>
          </w:p>
        </w:tc>
        <w:tc>
          <w:tcPr>
            <w:tcW w:w="7554" w:type="dxa"/>
            <w:shd w:val="clear" w:color="auto" w:fill="auto"/>
          </w:tcPr>
          <w:p w14:paraId="35D0640E"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Pripremanje i sudjelovanje na sjednicama ŠO i VR</w:t>
            </w:r>
          </w:p>
        </w:tc>
      </w:tr>
    </w:tbl>
    <w:p w14:paraId="5C4217AF" w14:textId="77777777" w:rsidR="00103331" w:rsidRPr="00CE4D91" w:rsidRDefault="00103331" w:rsidP="00103331">
      <w:pPr>
        <w:tabs>
          <w:tab w:val="left" w:pos="7965"/>
        </w:tabs>
        <w:rPr>
          <w:rFonts w:asciiTheme="minorHAnsi" w:hAnsiTheme="minorHAnsi" w:cstheme="minorHAnsi"/>
          <w:sz w:val="32"/>
        </w:rPr>
      </w:pPr>
    </w:p>
    <w:p w14:paraId="6E9382CB" w14:textId="77777777" w:rsidR="00103331" w:rsidRPr="00CE4D91" w:rsidRDefault="00103331" w:rsidP="00103331">
      <w:pPr>
        <w:rPr>
          <w:rFonts w:asciiTheme="minorHAnsi" w:hAnsiTheme="minorHAnsi" w:cstheme="minorHAnsi"/>
          <w:sz w:val="32"/>
        </w:rPr>
      </w:pPr>
    </w:p>
    <w:p w14:paraId="2C0D8701" w14:textId="77777777" w:rsidR="00103331" w:rsidRPr="00CE4D91" w:rsidRDefault="00103331" w:rsidP="00103331">
      <w:pPr>
        <w:rPr>
          <w:rFonts w:asciiTheme="minorHAnsi" w:hAnsiTheme="minorHAnsi" w:cstheme="minorHAnsi"/>
          <w:sz w:val="32"/>
        </w:rPr>
      </w:pPr>
    </w:p>
    <w:p w14:paraId="1E010283" w14:textId="77777777" w:rsidR="00103331" w:rsidRPr="00CE4D91" w:rsidRDefault="00103331" w:rsidP="00103331">
      <w:pPr>
        <w:rPr>
          <w:rFonts w:asciiTheme="minorHAnsi" w:hAnsiTheme="minorHAnsi" w:cstheme="minorHAnsi"/>
          <w:sz w:val="32"/>
        </w:rPr>
      </w:pPr>
    </w:p>
    <w:p w14:paraId="27CA2A91" w14:textId="77777777" w:rsidR="00103331" w:rsidRPr="00CE4D91" w:rsidRDefault="00103331" w:rsidP="00103331">
      <w:pPr>
        <w:rPr>
          <w:rFonts w:asciiTheme="minorHAnsi" w:hAnsiTheme="minorHAnsi" w:cstheme="minorHAnsi"/>
          <w:sz w:val="32"/>
        </w:rPr>
      </w:pPr>
    </w:p>
    <w:p w14:paraId="11CFC163" w14:textId="77777777" w:rsidR="00103331" w:rsidRPr="00CE4D91" w:rsidRDefault="00103331" w:rsidP="00103331">
      <w:pPr>
        <w:rPr>
          <w:rFonts w:asciiTheme="minorHAnsi" w:hAnsiTheme="minorHAnsi" w:cstheme="minorHAnsi"/>
          <w:sz w:val="32"/>
        </w:rPr>
      </w:pPr>
    </w:p>
    <w:p w14:paraId="6A3ABC18" w14:textId="77777777" w:rsidR="00103331" w:rsidRPr="00CE4D91" w:rsidRDefault="00103331" w:rsidP="00103331">
      <w:pPr>
        <w:rPr>
          <w:rFonts w:asciiTheme="minorHAnsi" w:hAnsiTheme="minorHAnsi" w:cstheme="minorHAnsi"/>
          <w:sz w:val="32"/>
        </w:rPr>
      </w:pPr>
    </w:p>
    <w:p w14:paraId="6A4EC958" w14:textId="77777777" w:rsidR="00103331" w:rsidRPr="00CE4D91" w:rsidRDefault="00103331" w:rsidP="00103331">
      <w:pPr>
        <w:rPr>
          <w:rFonts w:asciiTheme="minorHAnsi" w:hAnsiTheme="minorHAnsi" w:cstheme="minorHAnsi"/>
          <w:sz w:val="32"/>
        </w:rPr>
      </w:pPr>
    </w:p>
    <w:p w14:paraId="6B8F32FF" w14:textId="77777777" w:rsidR="00103331" w:rsidRPr="00CE4D91" w:rsidRDefault="00103331" w:rsidP="00103331">
      <w:pPr>
        <w:rPr>
          <w:rFonts w:asciiTheme="minorHAnsi" w:hAnsiTheme="minorHAnsi" w:cstheme="minorHAnsi"/>
          <w:sz w:val="32"/>
        </w:rPr>
      </w:pPr>
    </w:p>
    <w:p w14:paraId="6FA44E67" w14:textId="77777777" w:rsidR="00103331" w:rsidRPr="00CE4D91" w:rsidRDefault="00103331" w:rsidP="00103331">
      <w:pPr>
        <w:rPr>
          <w:rFonts w:asciiTheme="minorHAnsi" w:hAnsiTheme="minorHAnsi" w:cstheme="minorHAnsi"/>
          <w:sz w:val="32"/>
        </w:rPr>
      </w:pPr>
    </w:p>
    <w:p w14:paraId="0D60C9AB" w14:textId="77777777" w:rsidR="00103331" w:rsidRPr="00CE4D91" w:rsidRDefault="00103331" w:rsidP="00103331">
      <w:pPr>
        <w:rPr>
          <w:rFonts w:asciiTheme="minorHAnsi" w:hAnsiTheme="minorHAnsi" w:cstheme="minorHAnsi"/>
          <w:sz w:val="32"/>
        </w:rPr>
      </w:pPr>
    </w:p>
    <w:p w14:paraId="55256F86" w14:textId="77777777" w:rsidR="00103331" w:rsidRPr="00CE4D91" w:rsidRDefault="00103331" w:rsidP="00103331">
      <w:pPr>
        <w:rPr>
          <w:rFonts w:asciiTheme="minorHAnsi" w:hAnsiTheme="minorHAnsi" w:cstheme="minorHAnsi"/>
          <w:sz w:val="32"/>
        </w:rPr>
      </w:pPr>
    </w:p>
    <w:p w14:paraId="18344FAF" w14:textId="77777777" w:rsidR="00103331" w:rsidRPr="00CE4D91" w:rsidRDefault="00103331" w:rsidP="00103331">
      <w:pPr>
        <w:rPr>
          <w:rFonts w:asciiTheme="minorHAnsi" w:hAnsiTheme="minorHAnsi" w:cstheme="minorHAnsi"/>
          <w:sz w:val="32"/>
        </w:rPr>
      </w:pPr>
    </w:p>
    <w:p w14:paraId="29E1A48C" w14:textId="77777777" w:rsidR="00103331" w:rsidRPr="00CE4D91" w:rsidRDefault="00103331" w:rsidP="00103331">
      <w:pPr>
        <w:rPr>
          <w:rFonts w:asciiTheme="minorHAnsi" w:hAnsiTheme="minorHAnsi" w:cstheme="minorHAnsi"/>
          <w:sz w:val="32"/>
        </w:rPr>
      </w:pPr>
    </w:p>
    <w:p w14:paraId="50725CA2" w14:textId="77777777" w:rsidR="00103331" w:rsidRPr="00CE4D91" w:rsidRDefault="00103331" w:rsidP="00103331">
      <w:pPr>
        <w:rPr>
          <w:rFonts w:asciiTheme="minorHAnsi" w:hAnsiTheme="minorHAnsi" w:cstheme="minorHAnsi"/>
          <w:sz w:val="32"/>
        </w:rPr>
      </w:pPr>
    </w:p>
    <w:p w14:paraId="4E58A185" w14:textId="77777777" w:rsidR="00103331" w:rsidRPr="00CE4D91" w:rsidRDefault="00103331" w:rsidP="00103331">
      <w:pPr>
        <w:rPr>
          <w:rFonts w:asciiTheme="minorHAnsi" w:hAnsiTheme="minorHAnsi" w:cstheme="minorHAnsi"/>
          <w:sz w:val="32"/>
        </w:rPr>
      </w:pPr>
    </w:p>
    <w:p w14:paraId="39395005" w14:textId="77777777" w:rsidR="00103331" w:rsidRPr="00CE4D91" w:rsidRDefault="00103331" w:rsidP="00103331">
      <w:pPr>
        <w:rPr>
          <w:rFonts w:asciiTheme="minorHAnsi" w:hAnsiTheme="minorHAnsi" w:cstheme="minorHAnsi"/>
          <w:sz w:val="32"/>
        </w:rPr>
      </w:pPr>
    </w:p>
    <w:p w14:paraId="66BFAE73" w14:textId="77777777" w:rsidR="00103331" w:rsidRPr="00CE4D91" w:rsidRDefault="00103331" w:rsidP="00103331">
      <w:pPr>
        <w:rPr>
          <w:rFonts w:asciiTheme="minorHAnsi" w:hAnsiTheme="minorHAnsi" w:cstheme="minorHAnsi"/>
          <w:sz w:val="32"/>
        </w:rPr>
      </w:pPr>
    </w:p>
    <w:p w14:paraId="62945B6D" w14:textId="77777777" w:rsidR="00103331" w:rsidRPr="00CE4D91" w:rsidRDefault="00103331" w:rsidP="00103331">
      <w:pPr>
        <w:rPr>
          <w:rFonts w:asciiTheme="minorHAnsi" w:hAnsiTheme="minorHAnsi" w:cstheme="minorHAnsi"/>
          <w:sz w:val="32"/>
        </w:rPr>
      </w:pPr>
    </w:p>
    <w:p w14:paraId="708442C8" w14:textId="77777777" w:rsidR="00103331" w:rsidRPr="00CE4D91" w:rsidRDefault="00103331" w:rsidP="00103331">
      <w:pPr>
        <w:rPr>
          <w:rFonts w:asciiTheme="minorHAnsi" w:hAnsiTheme="minorHAnsi" w:cstheme="minorHAnsi"/>
          <w:sz w:val="32"/>
        </w:rPr>
      </w:pPr>
    </w:p>
    <w:p w14:paraId="1D02D8DC" w14:textId="77777777" w:rsidR="00103331" w:rsidRPr="00CE4D91" w:rsidRDefault="00103331" w:rsidP="00103331">
      <w:pPr>
        <w:rPr>
          <w:rFonts w:asciiTheme="minorHAnsi" w:hAnsiTheme="minorHAnsi" w:cstheme="minorHAnsi"/>
          <w:sz w:val="32"/>
        </w:rPr>
      </w:pPr>
    </w:p>
    <w:p w14:paraId="11464079" w14:textId="77777777" w:rsidR="00103331" w:rsidRPr="00CE4D91" w:rsidRDefault="00103331" w:rsidP="00103331">
      <w:pPr>
        <w:rPr>
          <w:rFonts w:asciiTheme="minorHAnsi" w:hAnsiTheme="minorHAnsi" w:cstheme="minorHAnsi"/>
          <w:sz w:val="32"/>
        </w:rPr>
      </w:pPr>
    </w:p>
    <w:p w14:paraId="4F241F8C" w14:textId="77777777" w:rsidR="00103331" w:rsidRPr="00CE4D91" w:rsidRDefault="00103331" w:rsidP="00103331">
      <w:pPr>
        <w:rPr>
          <w:rFonts w:asciiTheme="minorHAnsi" w:hAnsiTheme="minorHAnsi" w:cstheme="minorHAnsi"/>
          <w:sz w:val="32"/>
        </w:rPr>
      </w:pPr>
    </w:p>
    <w:p w14:paraId="37DB238A" w14:textId="77777777" w:rsidR="00103331" w:rsidRPr="00CE4D91" w:rsidRDefault="00103331" w:rsidP="00103331">
      <w:pPr>
        <w:rPr>
          <w:rFonts w:asciiTheme="minorHAnsi" w:hAnsiTheme="minorHAnsi" w:cstheme="minorHAnsi"/>
          <w:sz w:val="32"/>
        </w:rPr>
      </w:pPr>
    </w:p>
    <w:p w14:paraId="6CEF2B43" w14:textId="77777777" w:rsidR="00103331" w:rsidRPr="00CE4D91" w:rsidRDefault="00103331" w:rsidP="00103331">
      <w:pPr>
        <w:rPr>
          <w:rFonts w:asciiTheme="minorHAnsi" w:hAnsiTheme="minorHAnsi" w:cstheme="minorHAnsi"/>
          <w:sz w:val="32"/>
        </w:rPr>
      </w:pPr>
    </w:p>
    <w:p w14:paraId="2E5BAA25" w14:textId="77777777" w:rsidR="00103331" w:rsidRPr="00CE4D91" w:rsidRDefault="00103331" w:rsidP="00103331">
      <w:pPr>
        <w:rPr>
          <w:rFonts w:asciiTheme="minorHAnsi" w:hAnsiTheme="minorHAnsi" w:cstheme="minorHAnsi"/>
          <w:sz w:val="32"/>
        </w:rPr>
      </w:pPr>
    </w:p>
    <w:p w14:paraId="0D9B0A36" w14:textId="77777777" w:rsidR="00103331" w:rsidRPr="00CE4D91" w:rsidRDefault="00103331" w:rsidP="00103331">
      <w:pPr>
        <w:rPr>
          <w:rFonts w:asciiTheme="minorHAnsi" w:hAnsiTheme="minorHAnsi" w:cstheme="minorHAnsi"/>
          <w:sz w:val="32"/>
        </w:rPr>
      </w:pPr>
    </w:p>
    <w:p w14:paraId="0FE37903" w14:textId="77777777" w:rsidR="00103331" w:rsidRPr="00CE4D91" w:rsidRDefault="00103331" w:rsidP="00103331">
      <w:pPr>
        <w:rPr>
          <w:rFonts w:asciiTheme="minorHAnsi" w:hAnsiTheme="minorHAnsi" w:cstheme="minorHAnsi"/>
          <w:sz w:val="32"/>
        </w:rPr>
      </w:pPr>
    </w:p>
    <w:p w14:paraId="24A60ED4" w14:textId="77777777" w:rsidR="00103331" w:rsidRPr="00CE4D91" w:rsidRDefault="00103331" w:rsidP="00103331">
      <w:pPr>
        <w:rPr>
          <w:rFonts w:asciiTheme="minorHAnsi" w:hAnsiTheme="minorHAnsi" w:cstheme="minorHAnsi"/>
          <w:sz w:val="32"/>
        </w:rPr>
      </w:pPr>
    </w:p>
    <w:p w14:paraId="1193B156" w14:textId="77777777" w:rsidR="00103331" w:rsidRPr="00CE4D91" w:rsidRDefault="00103331" w:rsidP="00103331">
      <w:pPr>
        <w:rPr>
          <w:rFonts w:asciiTheme="minorHAnsi" w:hAnsiTheme="minorHAnsi" w:cstheme="minorHAnsi"/>
          <w:sz w:val="32"/>
        </w:rPr>
      </w:pPr>
    </w:p>
    <w:p w14:paraId="6A06ED4E" w14:textId="77777777" w:rsidR="00103331" w:rsidRPr="00CE4D91" w:rsidRDefault="00103331" w:rsidP="00103331">
      <w:pPr>
        <w:rPr>
          <w:rFonts w:asciiTheme="minorHAnsi" w:hAnsiTheme="minorHAnsi" w:cstheme="minorHAnsi"/>
          <w:sz w:val="32"/>
        </w:rPr>
      </w:pPr>
    </w:p>
    <w:p w14:paraId="26CACAF7" w14:textId="77777777" w:rsidR="00103331" w:rsidRPr="00CE4D91" w:rsidRDefault="00103331" w:rsidP="00103331">
      <w:pPr>
        <w:rPr>
          <w:rFonts w:asciiTheme="minorHAnsi" w:hAnsiTheme="minorHAnsi" w:cstheme="minorHAnsi"/>
          <w:sz w:val="32"/>
        </w:rPr>
      </w:pPr>
    </w:p>
    <w:p w14:paraId="4CD92259" w14:textId="77777777" w:rsidR="00103331" w:rsidRPr="00CE4D91" w:rsidRDefault="00103331" w:rsidP="00103331">
      <w:pPr>
        <w:rPr>
          <w:rFonts w:asciiTheme="minorHAnsi" w:hAnsiTheme="minorHAnsi" w:cstheme="minorHAnsi"/>
          <w:sz w:val="32"/>
        </w:rPr>
      </w:pPr>
    </w:p>
    <w:p w14:paraId="41078826" w14:textId="77777777" w:rsidR="00103331" w:rsidRPr="00CE4D91" w:rsidRDefault="00103331" w:rsidP="00103331">
      <w:pPr>
        <w:rPr>
          <w:rFonts w:asciiTheme="minorHAnsi" w:hAnsiTheme="minorHAnsi" w:cstheme="minorHAnsi"/>
          <w:sz w:val="32"/>
        </w:rPr>
      </w:pPr>
    </w:p>
    <w:p w14:paraId="58FEEF26" w14:textId="77777777" w:rsidR="00103331" w:rsidRPr="00CE4D91" w:rsidRDefault="00103331" w:rsidP="00103331">
      <w:pPr>
        <w:rPr>
          <w:rFonts w:asciiTheme="minorHAnsi" w:hAnsiTheme="minorHAnsi" w:cstheme="minorHAnsi"/>
          <w:sz w:val="32"/>
        </w:rPr>
      </w:pPr>
    </w:p>
    <w:p w14:paraId="47295A5F" w14:textId="77777777" w:rsidR="00103331" w:rsidRPr="00CE4D91" w:rsidRDefault="00103331" w:rsidP="00103331">
      <w:pPr>
        <w:rPr>
          <w:rFonts w:asciiTheme="minorHAnsi" w:hAnsiTheme="minorHAnsi" w:cstheme="minorHAnsi"/>
          <w:sz w:val="32"/>
        </w:rPr>
      </w:pPr>
    </w:p>
    <w:p w14:paraId="187CD8FD" w14:textId="77777777" w:rsidR="00103331" w:rsidRPr="00CE4D91" w:rsidRDefault="00340693" w:rsidP="00103331">
      <w:pPr>
        <w:rPr>
          <w:rFonts w:asciiTheme="minorHAnsi" w:hAnsiTheme="minorHAnsi" w:cstheme="minorHAnsi"/>
          <w:sz w:val="32"/>
        </w:rPr>
      </w:pPr>
      <w:r>
        <w:rPr>
          <w:rFonts w:asciiTheme="minorHAnsi" w:hAnsiTheme="minorHAnsi" w:cstheme="minorHAnsi"/>
          <w:sz w:val="32"/>
        </w:rPr>
        <w:t>SRPANJ 2019</w:t>
      </w:r>
      <w:r w:rsidR="00103331" w:rsidRPr="00CE4D91">
        <w:rPr>
          <w:rFonts w:asciiTheme="minorHAnsi" w:hAnsiTheme="minorHAnsi" w:cstheme="minorHAnsi"/>
          <w:sz w:val="32"/>
        </w:rPr>
        <w:t>.</w:t>
      </w:r>
    </w:p>
    <w:tbl>
      <w:tblPr>
        <w:tblStyle w:val="Reetkatablice"/>
        <w:tblpPr w:leftFromText="180" w:rightFromText="180" w:horzAnchor="margin" w:tblpY="1493"/>
        <w:tblW w:w="0" w:type="auto"/>
        <w:tblLook w:val="04A0" w:firstRow="1" w:lastRow="0" w:firstColumn="1" w:lastColumn="0" w:noHBand="0" w:noVBand="1"/>
      </w:tblPr>
      <w:tblGrid>
        <w:gridCol w:w="946"/>
        <w:gridCol w:w="7554"/>
      </w:tblGrid>
      <w:tr w:rsidR="00103331" w:rsidRPr="00CE4D91" w14:paraId="037F0260" w14:textId="77777777" w:rsidTr="00F15E50">
        <w:tc>
          <w:tcPr>
            <w:tcW w:w="946" w:type="dxa"/>
            <w:shd w:val="clear" w:color="auto" w:fill="70AD47" w:themeFill="accent6"/>
          </w:tcPr>
          <w:p w14:paraId="089D19A9" w14:textId="77777777" w:rsidR="00103331" w:rsidRPr="00CE4D91" w:rsidRDefault="00103331" w:rsidP="00653AB8">
            <w:pPr>
              <w:rPr>
                <w:rFonts w:asciiTheme="minorHAnsi" w:hAnsiTheme="minorHAnsi" w:cstheme="minorHAnsi"/>
                <w:sz w:val="32"/>
              </w:rPr>
            </w:pPr>
          </w:p>
        </w:tc>
        <w:tc>
          <w:tcPr>
            <w:tcW w:w="7554" w:type="dxa"/>
            <w:shd w:val="clear" w:color="auto" w:fill="70AD47" w:themeFill="accent6"/>
          </w:tcPr>
          <w:p w14:paraId="0DEE2145" w14:textId="77777777" w:rsidR="00103331" w:rsidRPr="00CE4D91" w:rsidRDefault="00103331" w:rsidP="00653AB8">
            <w:pPr>
              <w:jc w:val="center"/>
              <w:rPr>
                <w:rFonts w:asciiTheme="minorHAnsi" w:hAnsiTheme="minorHAnsi" w:cstheme="minorHAnsi"/>
                <w:sz w:val="32"/>
              </w:rPr>
            </w:pPr>
            <w:r w:rsidRPr="00CE4D91">
              <w:rPr>
                <w:rFonts w:asciiTheme="minorHAnsi" w:hAnsiTheme="minorHAnsi" w:cstheme="minorHAnsi"/>
                <w:sz w:val="32"/>
              </w:rPr>
              <w:t>Sadržaj rada</w:t>
            </w:r>
          </w:p>
        </w:tc>
      </w:tr>
      <w:tr w:rsidR="00103331" w:rsidRPr="00CE4D91" w14:paraId="7D8C5B52" w14:textId="77777777" w:rsidTr="00045C47">
        <w:tc>
          <w:tcPr>
            <w:tcW w:w="946" w:type="dxa"/>
            <w:shd w:val="clear" w:color="auto" w:fill="auto"/>
          </w:tcPr>
          <w:p w14:paraId="3A8ADA18"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w:t>
            </w:r>
          </w:p>
        </w:tc>
        <w:tc>
          <w:tcPr>
            <w:tcW w:w="7554" w:type="dxa"/>
            <w:shd w:val="clear" w:color="auto" w:fill="auto"/>
          </w:tcPr>
          <w:p w14:paraId="7BDD8D8D"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Izviješće o radu škole – ocjena rada, donošenje smjernica za daljnji rad – izviješće ŠO i VR</w:t>
            </w:r>
          </w:p>
        </w:tc>
      </w:tr>
      <w:tr w:rsidR="00103331" w:rsidRPr="00CE4D91" w14:paraId="2A4433ED" w14:textId="77777777" w:rsidTr="00045C47">
        <w:tc>
          <w:tcPr>
            <w:tcW w:w="946" w:type="dxa"/>
            <w:shd w:val="clear" w:color="auto" w:fill="auto"/>
          </w:tcPr>
          <w:p w14:paraId="0C9857CC"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2.</w:t>
            </w:r>
          </w:p>
        </w:tc>
        <w:tc>
          <w:tcPr>
            <w:tcW w:w="7554" w:type="dxa"/>
            <w:shd w:val="clear" w:color="auto" w:fill="auto"/>
          </w:tcPr>
          <w:p w14:paraId="4B6CDC17"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Suradnja sa stručnim suradnicima</w:t>
            </w:r>
          </w:p>
        </w:tc>
      </w:tr>
      <w:tr w:rsidR="00103331" w:rsidRPr="00CE4D91" w14:paraId="62A18904" w14:textId="77777777" w:rsidTr="00045C47">
        <w:tc>
          <w:tcPr>
            <w:tcW w:w="946" w:type="dxa"/>
            <w:shd w:val="clear" w:color="auto" w:fill="auto"/>
          </w:tcPr>
          <w:p w14:paraId="1588CF36"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3.</w:t>
            </w:r>
          </w:p>
        </w:tc>
        <w:tc>
          <w:tcPr>
            <w:tcW w:w="7554" w:type="dxa"/>
            <w:shd w:val="clear" w:color="auto" w:fill="auto"/>
          </w:tcPr>
          <w:p w14:paraId="3C82025D"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Organizacija poslova koje je potrebno obaviti preko ljeta</w:t>
            </w:r>
          </w:p>
        </w:tc>
      </w:tr>
      <w:tr w:rsidR="00103331" w:rsidRPr="00CE4D91" w14:paraId="5C805C53" w14:textId="77777777" w:rsidTr="00045C47">
        <w:tc>
          <w:tcPr>
            <w:tcW w:w="946" w:type="dxa"/>
            <w:shd w:val="clear" w:color="auto" w:fill="auto"/>
          </w:tcPr>
          <w:p w14:paraId="6A12597C"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4</w:t>
            </w:r>
          </w:p>
        </w:tc>
        <w:tc>
          <w:tcPr>
            <w:tcW w:w="7554" w:type="dxa"/>
            <w:shd w:val="clear" w:color="auto" w:fill="auto"/>
          </w:tcPr>
          <w:p w14:paraId="5CFFCDA0"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Nabavka i dr.</w:t>
            </w:r>
          </w:p>
        </w:tc>
      </w:tr>
      <w:tr w:rsidR="00103331" w:rsidRPr="00CE4D91" w14:paraId="0880EDFF" w14:textId="77777777" w:rsidTr="00045C47">
        <w:tc>
          <w:tcPr>
            <w:tcW w:w="946" w:type="dxa"/>
            <w:shd w:val="clear" w:color="auto" w:fill="auto"/>
          </w:tcPr>
          <w:p w14:paraId="4362B6E4"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 xml:space="preserve">5. </w:t>
            </w:r>
          </w:p>
        </w:tc>
        <w:tc>
          <w:tcPr>
            <w:tcW w:w="7554" w:type="dxa"/>
            <w:shd w:val="clear" w:color="auto" w:fill="auto"/>
          </w:tcPr>
          <w:p w14:paraId="3D0F2165"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Neplanirani poslovi</w:t>
            </w:r>
          </w:p>
        </w:tc>
      </w:tr>
      <w:tr w:rsidR="00103331" w:rsidRPr="00CE4D91" w14:paraId="52D41C08" w14:textId="77777777" w:rsidTr="00045C47">
        <w:tc>
          <w:tcPr>
            <w:tcW w:w="946" w:type="dxa"/>
            <w:shd w:val="clear" w:color="auto" w:fill="auto"/>
          </w:tcPr>
          <w:p w14:paraId="5536FBFE" w14:textId="77777777" w:rsidR="00103331" w:rsidRPr="00CE4D91" w:rsidRDefault="00103331" w:rsidP="00653AB8">
            <w:pPr>
              <w:jc w:val="center"/>
              <w:rPr>
                <w:rFonts w:asciiTheme="minorHAnsi" w:hAnsiTheme="minorHAnsi" w:cstheme="minorHAnsi"/>
                <w:sz w:val="28"/>
                <w:szCs w:val="20"/>
              </w:rPr>
            </w:pPr>
          </w:p>
        </w:tc>
        <w:tc>
          <w:tcPr>
            <w:tcW w:w="7554" w:type="dxa"/>
            <w:shd w:val="clear" w:color="auto" w:fill="auto"/>
          </w:tcPr>
          <w:p w14:paraId="396E2D7E" w14:textId="77777777" w:rsidR="00103331" w:rsidRPr="00CE4D91" w:rsidRDefault="00103331" w:rsidP="00653AB8">
            <w:pPr>
              <w:rPr>
                <w:rFonts w:asciiTheme="minorHAnsi" w:hAnsiTheme="minorHAnsi" w:cstheme="minorHAnsi"/>
                <w:sz w:val="28"/>
                <w:szCs w:val="20"/>
              </w:rPr>
            </w:pPr>
          </w:p>
        </w:tc>
      </w:tr>
    </w:tbl>
    <w:p w14:paraId="2E442FE8" w14:textId="77777777" w:rsidR="00103331" w:rsidRPr="00CE4D91" w:rsidRDefault="00103331" w:rsidP="00103331">
      <w:pPr>
        <w:rPr>
          <w:rFonts w:asciiTheme="minorHAnsi" w:hAnsiTheme="minorHAnsi" w:cstheme="minorHAnsi"/>
          <w:sz w:val="32"/>
        </w:rPr>
      </w:pPr>
    </w:p>
    <w:p w14:paraId="08EE9853" w14:textId="77777777" w:rsidR="00103331" w:rsidRPr="00CE4D91" w:rsidRDefault="00103331" w:rsidP="00103331">
      <w:pPr>
        <w:rPr>
          <w:rFonts w:asciiTheme="minorHAnsi" w:hAnsiTheme="minorHAnsi" w:cstheme="minorHAnsi"/>
          <w:sz w:val="32"/>
        </w:rPr>
      </w:pPr>
    </w:p>
    <w:p w14:paraId="44564EBE" w14:textId="77777777" w:rsidR="00103331" w:rsidRPr="00CE4D91" w:rsidRDefault="00103331" w:rsidP="00103331">
      <w:pPr>
        <w:rPr>
          <w:rFonts w:asciiTheme="minorHAnsi" w:hAnsiTheme="minorHAnsi" w:cstheme="minorHAnsi"/>
          <w:sz w:val="32"/>
        </w:rPr>
      </w:pPr>
    </w:p>
    <w:p w14:paraId="3E179768" w14:textId="77777777" w:rsidR="00103331" w:rsidRPr="00CE4D91" w:rsidRDefault="00103331" w:rsidP="00103331">
      <w:pPr>
        <w:rPr>
          <w:rFonts w:asciiTheme="minorHAnsi" w:hAnsiTheme="minorHAnsi" w:cstheme="minorHAnsi"/>
          <w:sz w:val="32"/>
        </w:rPr>
      </w:pPr>
    </w:p>
    <w:p w14:paraId="2A183617" w14:textId="77777777" w:rsidR="00103331" w:rsidRPr="00CE4D91" w:rsidRDefault="00103331" w:rsidP="00103331">
      <w:pPr>
        <w:rPr>
          <w:rFonts w:asciiTheme="minorHAnsi" w:hAnsiTheme="minorHAnsi" w:cstheme="minorHAnsi"/>
          <w:sz w:val="32"/>
        </w:rPr>
      </w:pPr>
    </w:p>
    <w:p w14:paraId="7DDFEADE" w14:textId="77777777" w:rsidR="00103331" w:rsidRPr="00CE4D91" w:rsidRDefault="00103331" w:rsidP="00103331">
      <w:pPr>
        <w:rPr>
          <w:rFonts w:asciiTheme="minorHAnsi" w:hAnsiTheme="minorHAnsi" w:cstheme="minorHAnsi"/>
          <w:sz w:val="32"/>
        </w:rPr>
      </w:pPr>
    </w:p>
    <w:p w14:paraId="124230AD" w14:textId="77777777" w:rsidR="00103331" w:rsidRPr="00CE4D91" w:rsidRDefault="00103331" w:rsidP="00103331">
      <w:pPr>
        <w:rPr>
          <w:rFonts w:asciiTheme="minorHAnsi" w:hAnsiTheme="minorHAnsi" w:cstheme="minorHAnsi"/>
          <w:sz w:val="32"/>
        </w:rPr>
      </w:pPr>
    </w:p>
    <w:p w14:paraId="1052113A" w14:textId="77777777" w:rsidR="00103331" w:rsidRPr="00CE4D91" w:rsidRDefault="00103331" w:rsidP="00103331">
      <w:pPr>
        <w:tabs>
          <w:tab w:val="left" w:pos="8025"/>
        </w:tabs>
        <w:rPr>
          <w:rFonts w:asciiTheme="minorHAnsi" w:hAnsiTheme="minorHAnsi" w:cstheme="minorHAnsi"/>
          <w:sz w:val="32"/>
        </w:rPr>
      </w:pPr>
      <w:r w:rsidRPr="00CE4D91">
        <w:rPr>
          <w:rFonts w:asciiTheme="minorHAnsi" w:hAnsiTheme="minorHAnsi" w:cstheme="minorHAnsi"/>
          <w:sz w:val="32"/>
        </w:rPr>
        <w:tab/>
      </w:r>
    </w:p>
    <w:p w14:paraId="376B9046" w14:textId="77777777" w:rsidR="00103331" w:rsidRPr="00CE4D91" w:rsidRDefault="00103331" w:rsidP="00103331">
      <w:pPr>
        <w:tabs>
          <w:tab w:val="left" w:pos="8025"/>
        </w:tabs>
        <w:rPr>
          <w:rFonts w:asciiTheme="minorHAnsi" w:hAnsiTheme="minorHAnsi" w:cstheme="minorHAnsi"/>
          <w:sz w:val="32"/>
        </w:rPr>
      </w:pPr>
    </w:p>
    <w:p w14:paraId="348A9BBB" w14:textId="77777777" w:rsidR="00103331" w:rsidRPr="00CE4D91" w:rsidRDefault="00103331" w:rsidP="00103331">
      <w:pPr>
        <w:tabs>
          <w:tab w:val="left" w:pos="8025"/>
        </w:tabs>
        <w:rPr>
          <w:rFonts w:asciiTheme="minorHAnsi" w:hAnsiTheme="minorHAnsi" w:cstheme="minorHAnsi"/>
          <w:sz w:val="32"/>
        </w:rPr>
      </w:pPr>
    </w:p>
    <w:p w14:paraId="448527A8" w14:textId="77777777" w:rsidR="00103331" w:rsidRPr="00CE4D91" w:rsidRDefault="00103331" w:rsidP="00103331">
      <w:pPr>
        <w:tabs>
          <w:tab w:val="left" w:pos="8025"/>
        </w:tabs>
        <w:rPr>
          <w:rFonts w:asciiTheme="minorHAnsi" w:hAnsiTheme="minorHAnsi" w:cstheme="minorHAnsi"/>
          <w:sz w:val="32"/>
        </w:rPr>
      </w:pPr>
    </w:p>
    <w:p w14:paraId="434F1FE3" w14:textId="77777777" w:rsidR="00103331" w:rsidRPr="00CE4D91" w:rsidRDefault="00103331" w:rsidP="00103331">
      <w:pPr>
        <w:tabs>
          <w:tab w:val="left" w:pos="8025"/>
        </w:tabs>
        <w:rPr>
          <w:rFonts w:asciiTheme="minorHAnsi" w:hAnsiTheme="minorHAnsi" w:cstheme="minorHAnsi"/>
          <w:sz w:val="32"/>
        </w:rPr>
      </w:pPr>
    </w:p>
    <w:p w14:paraId="4D8728B9" w14:textId="77777777" w:rsidR="00103331" w:rsidRPr="00CE4D91" w:rsidRDefault="00103331" w:rsidP="00103331">
      <w:pPr>
        <w:tabs>
          <w:tab w:val="left" w:pos="8025"/>
        </w:tabs>
        <w:rPr>
          <w:rFonts w:asciiTheme="minorHAnsi" w:hAnsiTheme="minorHAnsi" w:cstheme="minorHAnsi"/>
          <w:sz w:val="32"/>
        </w:rPr>
      </w:pPr>
    </w:p>
    <w:p w14:paraId="55321234" w14:textId="77777777" w:rsidR="00103331" w:rsidRPr="00CE4D91" w:rsidRDefault="00103331" w:rsidP="00103331">
      <w:pPr>
        <w:tabs>
          <w:tab w:val="left" w:pos="8025"/>
        </w:tabs>
        <w:rPr>
          <w:rFonts w:asciiTheme="minorHAnsi" w:hAnsiTheme="minorHAnsi" w:cstheme="minorHAnsi"/>
          <w:sz w:val="32"/>
        </w:rPr>
      </w:pPr>
    </w:p>
    <w:p w14:paraId="7CF13C4A" w14:textId="77777777" w:rsidR="00103331" w:rsidRPr="00CE4D91" w:rsidRDefault="00103331" w:rsidP="00103331">
      <w:pPr>
        <w:tabs>
          <w:tab w:val="left" w:pos="8025"/>
        </w:tabs>
        <w:rPr>
          <w:rFonts w:asciiTheme="minorHAnsi" w:hAnsiTheme="minorHAnsi" w:cstheme="minorHAnsi"/>
          <w:sz w:val="32"/>
        </w:rPr>
      </w:pPr>
    </w:p>
    <w:p w14:paraId="4DA2D632" w14:textId="77777777" w:rsidR="00103331" w:rsidRPr="00CE4D91" w:rsidRDefault="00103331" w:rsidP="00103331">
      <w:pPr>
        <w:tabs>
          <w:tab w:val="left" w:pos="8025"/>
        </w:tabs>
        <w:rPr>
          <w:rFonts w:asciiTheme="minorHAnsi" w:hAnsiTheme="minorHAnsi" w:cstheme="minorHAnsi"/>
          <w:sz w:val="32"/>
        </w:rPr>
      </w:pPr>
    </w:p>
    <w:p w14:paraId="7B002AFB" w14:textId="77777777" w:rsidR="00103331" w:rsidRPr="00CE4D91" w:rsidRDefault="00103331" w:rsidP="00103331">
      <w:pPr>
        <w:tabs>
          <w:tab w:val="left" w:pos="8025"/>
        </w:tabs>
        <w:rPr>
          <w:rFonts w:asciiTheme="minorHAnsi" w:hAnsiTheme="minorHAnsi" w:cstheme="minorHAnsi"/>
          <w:sz w:val="32"/>
        </w:rPr>
      </w:pPr>
    </w:p>
    <w:p w14:paraId="507DD1D3" w14:textId="77777777" w:rsidR="00103331" w:rsidRPr="00CE4D91" w:rsidRDefault="00103331" w:rsidP="00103331">
      <w:pPr>
        <w:tabs>
          <w:tab w:val="left" w:pos="8025"/>
        </w:tabs>
        <w:rPr>
          <w:rFonts w:asciiTheme="minorHAnsi" w:hAnsiTheme="minorHAnsi" w:cstheme="minorHAnsi"/>
          <w:sz w:val="32"/>
        </w:rPr>
      </w:pPr>
    </w:p>
    <w:p w14:paraId="05E76233" w14:textId="77777777" w:rsidR="00103331" w:rsidRPr="00CE4D91" w:rsidRDefault="00103331" w:rsidP="00103331">
      <w:pPr>
        <w:tabs>
          <w:tab w:val="left" w:pos="8025"/>
        </w:tabs>
        <w:rPr>
          <w:rFonts w:asciiTheme="minorHAnsi" w:hAnsiTheme="minorHAnsi" w:cstheme="minorHAnsi"/>
          <w:sz w:val="32"/>
        </w:rPr>
      </w:pPr>
    </w:p>
    <w:p w14:paraId="18AEEA23" w14:textId="77777777" w:rsidR="00103331" w:rsidRPr="00CE4D91" w:rsidRDefault="00103331" w:rsidP="00103331">
      <w:pPr>
        <w:tabs>
          <w:tab w:val="left" w:pos="8025"/>
        </w:tabs>
        <w:rPr>
          <w:rFonts w:asciiTheme="minorHAnsi" w:hAnsiTheme="minorHAnsi" w:cstheme="minorHAnsi"/>
          <w:sz w:val="32"/>
        </w:rPr>
      </w:pPr>
    </w:p>
    <w:p w14:paraId="09590F9E" w14:textId="77777777" w:rsidR="0077739D" w:rsidRPr="0077739D" w:rsidRDefault="0077739D" w:rsidP="0077739D">
      <w:pPr>
        <w:rPr>
          <w:rFonts w:asciiTheme="minorHAnsi" w:hAnsiTheme="minorHAnsi" w:cstheme="minorHAnsi"/>
          <w:sz w:val="32"/>
        </w:rPr>
      </w:pPr>
    </w:p>
    <w:tbl>
      <w:tblPr>
        <w:tblStyle w:val="Reetkatablice"/>
        <w:tblpPr w:leftFromText="180" w:rightFromText="180" w:horzAnchor="margin" w:tblpY="1493"/>
        <w:tblW w:w="0" w:type="auto"/>
        <w:tblLook w:val="04A0" w:firstRow="1" w:lastRow="0" w:firstColumn="1" w:lastColumn="0" w:noHBand="0" w:noVBand="1"/>
      </w:tblPr>
      <w:tblGrid>
        <w:gridCol w:w="946"/>
        <w:gridCol w:w="7554"/>
      </w:tblGrid>
      <w:tr w:rsidR="00103331" w:rsidRPr="00CE4D91" w14:paraId="4B2DF2C5" w14:textId="77777777" w:rsidTr="00F15E50">
        <w:tc>
          <w:tcPr>
            <w:tcW w:w="946" w:type="dxa"/>
            <w:shd w:val="clear" w:color="auto" w:fill="70AD47" w:themeFill="accent6"/>
          </w:tcPr>
          <w:p w14:paraId="38B8DE24" w14:textId="77777777" w:rsidR="00103331" w:rsidRPr="00CE4D91" w:rsidRDefault="00103331" w:rsidP="00653AB8">
            <w:pPr>
              <w:rPr>
                <w:rFonts w:asciiTheme="minorHAnsi" w:hAnsiTheme="minorHAnsi" w:cstheme="minorHAnsi"/>
                <w:sz w:val="32"/>
              </w:rPr>
            </w:pPr>
          </w:p>
        </w:tc>
        <w:tc>
          <w:tcPr>
            <w:tcW w:w="7554" w:type="dxa"/>
            <w:shd w:val="clear" w:color="auto" w:fill="70AD47" w:themeFill="accent6"/>
          </w:tcPr>
          <w:p w14:paraId="272ED855" w14:textId="77777777" w:rsidR="00103331" w:rsidRPr="00CE4D91" w:rsidRDefault="00103331" w:rsidP="00653AB8">
            <w:pPr>
              <w:jc w:val="center"/>
              <w:rPr>
                <w:rFonts w:asciiTheme="minorHAnsi" w:hAnsiTheme="minorHAnsi" w:cstheme="minorHAnsi"/>
                <w:sz w:val="32"/>
              </w:rPr>
            </w:pPr>
            <w:r w:rsidRPr="00CE4D91">
              <w:rPr>
                <w:rFonts w:asciiTheme="minorHAnsi" w:hAnsiTheme="minorHAnsi" w:cstheme="minorHAnsi"/>
                <w:sz w:val="32"/>
              </w:rPr>
              <w:t>Sadržaj rada</w:t>
            </w:r>
          </w:p>
        </w:tc>
      </w:tr>
      <w:tr w:rsidR="00103331" w:rsidRPr="00CE4D91" w14:paraId="3D0A6990" w14:textId="77777777" w:rsidTr="00045C47">
        <w:tc>
          <w:tcPr>
            <w:tcW w:w="946" w:type="dxa"/>
            <w:shd w:val="clear" w:color="auto" w:fill="auto"/>
          </w:tcPr>
          <w:p w14:paraId="3CC74AC1"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w:t>
            </w:r>
          </w:p>
        </w:tc>
        <w:tc>
          <w:tcPr>
            <w:tcW w:w="7554" w:type="dxa"/>
            <w:shd w:val="clear" w:color="auto" w:fill="auto"/>
          </w:tcPr>
          <w:p w14:paraId="448BAA20"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Administrativni poslovi</w:t>
            </w:r>
          </w:p>
        </w:tc>
      </w:tr>
      <w:tr w:rsidR="00103331" w:rsidRPr="00CE4D91" w14:paraId="5FA3FE9A" w14:textId="77777777" w:rsidTr="00045C47">
        <w:tc>
          <w:tcPr>
            <w:tcW w:w="946" w:type="dxa"/>
            <w:shd w:val="clear" w:color="auto" w:fill="auto"/>
          </w:tcPr>
          <w:p w14:paraId="53808E48"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2.</w:t>
            </w:r>
          </w:p>
        </w:tc>
        <w:tc>
          <w:tcPr>
            <w:tcW w:w="7554" w:type="dxa"/>
            <w:shd w:val="clear" w:color="auto" w:fill="auto"/>
          </w:tcPr>
          <w:p w14:paraId="05DF3940"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Organizacija polaganja popravnih ispita</w:t>
            </w:r>
          </w:p>
        </w:tc>
      </w:tr>
      <w:tr w:rsidR="00103331" w:rsidRPr="00CE4D91" w14:paraId="20FFD732" w14:textId="77777777" w:rsidTr="00045C47">
        <w:tc>
          <w:tcPr>
            <w:tcW w:w="946" w:type="dxa"/>
            <w:shd w:val="clear" w:color="auto" w:fill="auto"/>
          </w:tcPr>
          <w:p w14:paraId="316B362F"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3.</w:t>
            </w:r>
          </w:p>
        </w:tc>
        <w:tc>
          <w:tcPr>
            <w:tcW w:w="7554" w:type="dxa"/>
            <w:shd w:val="clear" w:color="auto" w:fill="auto"/>
          </w:tcPr>
          <w:p w14:paraId="790A738D"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Organizacija poslova potrebnih za uspješan početak nove godine</w:t>
            </w:r>
          </w:p>
        </w:tc>
      </w:tr>
      <w:tr w:rsidR="00103331" w:rsidRPr="00CE4D91" w14:paraId="0E4F48FD" w14:textId="77777777" w:rsidTr="00045C47">
        <w:tc>
          <w:tcPr>
            <w:tcW w:w="946" w:type="dxa"/>
            <w:shd w:val="clear" w:color="auto" w:fill="auto"/>
          </w:tcPr>
          <w:p w14:paraId="11EF4D18"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4</w:t>
            </w:r>
          </w:p>
        </w:tc>
        <w:tc>
          <w:tcPr>
            <w:tcW w:w="7554" w:type="dxa"/>
            <w:shd w:val="clear" w:color="auto" w:fill="auto"/>
          </w:tcPr>
          <w:p w14:paraId="246D407A"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 xml:space="preserve">Suradnja na zajedničkom planiranju nastave, planiranju razrednih i </w:t>
            </w:r>
            <w:proofErr w:type="spellStart"/>
            <w:r w:rsidRPr="00CE4D91">
              <w:rPr>
                <w:rFonts w:asciiTheme="minorHAnsi" w:hAnsiTheme="minorHAnsi" w:cstheme="minorHAnsi"/>
                <w:sz w:val="28"/>
                <w:szCs w:val="20"/>
              </w:rPr>
              <w:t>međurazrednih</w:t>
            </w:r>
            <w:proofErr w:type="spellEnd"/>
            <w:r w:rsidRPr="00CE4D91">
              <w:rPr>
                <w:rFonts w:asciiTheme="minorHAnsi" w:hAnsiTheme="minorHAnsi" w:cstheme="minorHAnsi"/>
                <w:sz w:val="28"/>
                <w:szCs w:val="20"/>
              </w:rPr>
              <w:t xml:space="preserve"> aktivnosti i projekata</w:t>
            </w:r>
          </w:p>
        </w:tc>
      </w:tr>
      <w:tr w:rsidR="00103331" w:rsidRPr="00CE4D91" w14:paraId="220BEA46" w14:textId="77777777" w:rsidTr="00045C47">
        <w:tc>
          <w:tcPr>
            <w:tcW w:w="946" w:type="dxa"/>
            <w:shd w:val="clear" w:color="auto" w:fill="auto"/>
          </w:tcPr>
          <w:p w14:paraId="12AFBC06"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 xml:space="preserve">5. </w:t>
            </w:r>
          </w:p>
        </w:tc>
        <w:tc>
          <w:tcPr>
            <w:tcW w:w="7554" w:type="dxa"/>
            <w:shd w:val="clear" w:color="auto" w:fill="auto"/>
          </w:tcPr>
          <w:p w14:paraId="7ACCE8CD"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Priprema i organiziranje sjednica</w:t>
            </w:r>
          </w:p>
        </w:tc>
      </w:tr>
      <w:tr w:rsidR="00103331" w:rsidRPr="00CE4D91" w14:paraId="3165BA5A" w14:textId="77777777" w:rsidTr="00045C47">
        <w:tc>
          <w:tcPr>
            <w:tcW w:w="946" w:type="dxa"/>
            <w:shd w:val="clear" w:color="auto" w:fill="auto"/>
          </w:tcPr>
          <w:p w14:paraId="3E274530"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6.</w:t>
            </w:r>
          </w:p>
        </w:tc>
        <w:tc>
          <w:tcPr>
            <w:tcW w:w="7554" w:type="dxa"/>
            <w:shd w:val="clear" w:color="auto" w:fill="auto"/>
          </w:tcPr>
          <w:p w14:paraId="03962067"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 xml:space="preserve">Rješavanje kadrovskih pitanja </w:t>
            </w:r>
          </w:p>
        </w:tc>
      </w:tr>
      <w:tr w:rsidR="00103331" w:rsidRPr="00CE4D91" w14:paraId="34303AF5" w14:textId="77777777" w:rsidTr="00045C47">
        <w:tc>
          <w:tcPr>
            <w:tcW w:w="946" w:type="dxa"/>
            <w:shd w:val="clear" w:color="auto" w:fill="auto"/>
          </w:tcPr>
          <w:p w14:paraId="26AAEB9C"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7.</w:t>
            </w:r>
          </w:p>
        </w:tc>
        <w:tc>
          <w:tcPr>
            <w:tcW w:w="7554" w:type="dxa"/>
            <w:shd w:val="clear" w:color="auto" w:fill="auto"/>
          </w:tcPr>
          <w:p w14:paraId="061D7C25"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 xml:space="preserve">Sastanak s timom za kvalitetu </w:t>
            </w:r>
          </w:p>
        </w:tc>
      </w:tr>
      <w:tr w:rsidR="00103331" w:rsidRPr="00CE4D91" w14:paraId="1AD88F01" w14:textId="77777777" w:rsidTr="00045C47">
        <w:tc>
          <w:tcPr>
            <w:tcW w:w="946" w:type="dxa"/>
            <w:shd w:val="clear" w:color="auto" w:fill="auto"/>
          </w:tcPr>
          <w:p w14:paraId="3952A697"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8.</w:t>
            </w:r>
          </w:p>
        </w:tc>
        <w:tc>
          <w:tcPr>
            <w:tcW w:w="7554" w:type="dxa"/>
            <w:shd w:val="clear" w:color="auto" w:fill="auto"/>
          </w:tcPr>
          <w:p w14:paraId="32CDC3AD"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Praćenje i koordiniranje rada administrativne službe</w:t>
            </w:r>
          </w:p>
        </w:tc>
      </w:tr>
      <w:tr w:rsidR="00103331" w:rsidRPr="00CE4D91" w14:paraId="493C684C" w14:textId="77777777" w:rsidTr="00045C47">
        <w:tc>
          <w:tcPr>
            <w:tcW w:w="946" w:type="dxa"/>
            <w:shd w:val="clear" w:color="auto" w:fill="auto"/>
          </w:tcPr>
          <w:p w14:paraId="00F2D3F6"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9.</w:t>
            </w:r>
          </w:p>
        </w:tc>
        <w:tc>
          <w:tcPr>
            <w:tcW w:w="7554" w:type="dxa"/>
            <w:shd w:val="clear" w:color="auto" w:fill="auto"/>
          </w:tcPr>
          <w:p w14:paraId="7EBA397D"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Razgovor sa PTO osobljem</w:t>
            </w:r>
          </w:p>
        </w:tc>
      </w:tr>
      <w:tr w:rsidR="00103331" w:rsidRPr="00CE4D91" w14:paraId="12020353" w14:textId="77777777" w:rsidTr="00045C47">
        <w:tc>
          <w:tcPr>
            <w:tcW w:w="946" w:type="dxa"/>
            <w:shd w:val="clear" w:color="auto" w:fill="auto"/>
          </w:tcPr>
          <w:p w14:paraId="2D7A029A"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10.</w:t>
            </w:r>
          </w:p>
        </w:tc>
        <w:tc>
          <w:tcPr>
            <w:tcW w:w="7554" w:type="dxa"/>
            <w:shd w:val="clear" w:color="auto" w:fill="auto"/>
          </w:tcPr>
          <w:p w14:paraId="3CC2A35D"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Suradnja sa ustanovama izvan škole</w:t>
            </w:r>
          </w:p>
        </w:tc>
      </w:tr>
      <w:tr w:rsidR="00103331" w:rsidRPr="00CE4D91" w14:paraId="3B4F861A" w14:textId="77777777" w:rsidTr="00045C47">
        <w:tc>
          <w:tcPr>
            <w:tcW w:w="946" w:type="dxa"/>
            <w:shd w:val="clear" w:color="auto" w:fill="auto"/>
          </w:tcPr>
          <w:p w14:paraId="72464723"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11.</w:t>
            </w:r>
          </w:p>
        </w:tc>
        <w:tc>
          <w:tcPr>
            <w:tcW w:w="7554" w:type="dxa"/>
            <w:shd w:val="clear" w:color="auto" w:fill="auto"/>
          </w:tcPr>
          <w:p w14:paraId="0D240E91"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Opremanje učionica – analiza materijalnih uvjeta</w:t>
            </w:r>
          </w:p>
        </w:tc>
      </w:tr>
      <w:tr w:rsidR="00103331" w:rsidRPr="00CE4D91" w14:paraId="33DE6DB6" w14:textId="77777777" w:rsidTr="00045C47">
        <w:tc>
          <w:tcPr>
            <w:tcW w:w="946" w:type="dxa"/>
            <w:shd w:val="clear" w:color="auto" w:fill="auto"/>
          </w:tcPr>
          <w:p w14:paraId="74D85A79" w14:textId="77777777" w:rsidR="00103331" w:rsidRPr="00CE4D91" w:rsidRDefault="00103331" w:rsidP="00653AB8">
            <w:pPr>
              <w:jc w:val="center"/>
              <w:rPr>
                <w:rFonts w:asciiTheme="minorHAnsi" w:hAnsiTheme="minorHAnsi" w:cstheme="minorHAnsi"/>
                <w:sz w:val="28"/>
                <w:szCs w:val="20"/>
              </w:rPr>
            </w:pPr>
            <w:r w:rsidRPr="00CE4D91">
              <w:rPr>
                <w:rFonts w:asciiTheme="minorHAnsi" w:hAnsiTheme="minorHAnsi" w:cstheme="minorHAnsi"/>
                <w:sz w:val="28"/>
                <w:szCs w:val="20"/>
              </w:rPr>
              <w:t>12.</w:t>
            </w:r>
          </w:p>
        </w:tc>
        <w:tc>
          <w:tcPr>
            <w:tcW w:w="7554" w:type="dxa"/>
            <w:shd w:val="clear" w:color="auto" w:fill="auto"/>
          </w:tcPr>
          <w:p w14:paraId="2B13DBA7" w14:textId="77777777" w:rsidR="00103331" w:rsidRPr="00CE4D91" w:rsidRDefault="00103331" w:rsidP="00653AB8">
            <w:pPr>
              <w:rPr>
                <w:rFonts w:asciiTheme="minorHAnsi" w:hAnsiTheme="minorHAnsi" w:cstheme="minorHAnsi"/>
                <w:sz w:val="28"/>
                <w:szCs w:val="20"/>
              </w:rPr>
            </w:pPr>
            <w:r w:rsidRPr="00CE4D91">
              <w:rPr>
                <w:rFonts w:asciiTheme="minorHAnsi" w:hAnsiTheme="minorHAnsi" w:cstheme="minorHAnsi"/>
                <w:sz w:val="28"/>
                <w:szCs w:val="20"/>
              </w:rPr>
              <w:t>Ostali poslovi – suradnja s MZOS, Uredom državne uprave, Zavodom za zapošljavanje, Župnim uredom,  s osnivačem, ostalim OŠ, kulturnim i društvenim organizacijama</w:t>
            </w:r>
          </w:p>
        </w:tc>
      </w:tr>
    </w:tbl>
    <w:p w14:paraId="7723A300" w14:textId="77777777" w:rsidR="00103331" w:rsidRPr="00CE4D91" w:rsidRDefault="00340693" w:rsidP="00103331">
      <w:pPr>
        <w:tabs>
          <w:tab w:val="left" w:pos="8025"/>
        </w:tabs>
        <w:rPr>
          <w:rFonts w:asciiTheme="minorHAnsi" w:hAnsiTheme="minorHAnsi" w:cstheme="minorHAnsi"/>
          <w:sz w:val="32"/>
        </w:rPr>
      </w:pPr>
      <w:r>
        <w:rPr>
          <w:rFonts w:asciiTheme="minorHAnsi" w:hAnsiTheme="minorHAnsi" w:cstheme="minorHAnsi"/>
          <w:sz w:val="32"/>
        </w:rPr>
        <w:t>KOLOVOZ 2019</w:t>
      </w:r>
      <w:r w:rsidR="00103331" w:rsidRPr="00CE4D91">
        <w:rPr>
          <w:rFonts w:asciiTheme="minorHAnsi" w:hAnsiTheme="minorHAnsi" w:cstheme="minorHAnsi"/>
          <w:sz w:val="32"/>
        </w:rPr>
        <w:t>.</w:t>
      </w:r>
    </w:p>
    <w:p w14:paraId="2D312692" w14:textId="77777777" w:rsidR="00103331" w:rsidRPr="00CE4D91" w:rsidRDefault="00103331" w:rsidP="00103331">
      <w:pPr>
        <w:tabs>
          <w:tab w:val="left" w:pos="8025"/>
        </w:tabs>
        <w:rPr>
          <w:rFonts w:asciiTheme="minorHAnsi" w:hAnsiTheme="minorHAnsi" w:cstheme="minorHAnsi"/>
          <w:sz w:val="32"/>
        </w:rPr>
      </w:pPr>
    </w:p>
    <w:p w14:paraId="51A17459" w14:textId="77777777" w:rsidR="00103331" w:rsidRPr="00CE4D91" w:rsidRDefault="00103331" w:rsidP="00103331">
      <w:pPr>
        <w:rPr>
          <w:rFonts w:asciiTheme="minorHAnsi" w:hAnsiTheme="minorHAnsi" w:cstheme="minorHAnsi"/>
          <w:sz w:val="32"/>
        </w:rPr>
      </w:pPr>
    </w:p>
    <w:p w14:paraId="39F954D9" w14:textId="77777777" w:rsidR="00103331" w:rsidRPr="00CE4D91" w:rsidRDefault="00103331" w:rsidP="00103331">
      <w:pPr>
        <w:rPr>
          <w:rFonts w:asciiTheme="minorHAnsi" w:hAnsiTheme="minorHAnsi" w:cstheme="minorHAnsi"/>
          <w:sz w:val="32"/>
        </w:rPr>
      </w:pPr>
    </w:p>
    <w:p w14:paraId="2D38CC7E" w14:textId="77777777" w:rsidR="00103331" w:rsidRPr="00CE4D91" w:rsidRDefault="00103331" w:rsidP="00103331">
      <w:pPr>
        <w:rPr>
          <w:rFonts w:asciiTheme="minorHAnsi" w:hAnsiTheme="minorHAnsi" w:cstheme="minorHAnsi"/>
          <w:sz w:val="32"/>
        </w:rPr>
      </w:pPr>
    </w:p>
    <w:p w14:paraId="7709D86F" w14:textId="77777777" w:rsidR="00103331" w:rsidRPr="00CE4D91" w:rsidRDefault="00103331" w:rsidP="00103331">
      <w:pPr>
        <w:rPr>
          <w:rFonts w:asciiTheme="minorHAnsi" w:hAnsiTheme="minorHAnsi" w:cstheme="minorHAnsi"/>
          <w:sz w:val="32"/>
        </w:rPr>
      </w:pPr>
    </w:p>
    <w:p w14:paraId="4FC11249" w14:textId="77777777" w:rsidR="00103331" w:rsidRPr="00CE4D91" w:rsidRDefault="00103331" w:rsidP="00103331">
      <w:pPr>
        <w:rPr>
          <w:rFonts w:asciiTheme="minorHAnsi" w:hAnsiTheme="minorHAnsi" w:cstheme="minorHAnsi"/>
          <w:sz w:val="32"/>
        </w:rPr>
      </w:pPr>
    </w:p>
    <w:p w14:paraId="3CE74D04" w14:textId="77777777" w:rsidR="00103331" w:rsidRPr="00CE4D91" w:rsidRDefault="00103331" w:rsidP="00103331">
      <w:pPr>
        <w:rPr>
          <w:rFonts w:asciiTheme="minorHAnsi" w:hAnsiTheme="minorHAnsi" w:cstheme="minorHAnsi"/>
          <w:sz w:val="32"/>
        </w:rPr>
      </w:pPr>
    </w:p>
    <w:p w14:paraId="10826BC5" w14:textId="77777777" w:rsidR="00103331" w:rsidRPr="00CE4D91" w:rsidRDefault="00103331" w:rsidP="00103331">
      <w:pPr>
        <w:rPr>
          <w:rFonts w:asciiTheme="minorHAnsi" w:hAnsiTheme="minorHAnsi" w:cstheme="minorHAnsi"/>
          <w:sz w:val="32"/>
        </w:rPr>
      </w:pPr>
    </w:p>
    <w:p w14:paraId="766D2BD2" w14:textId="77777777" w:rsidR="00103331" w:rsidRPr="00CE4D91" w:rsidRDefault="00103331" w:rsidP="00103331">
      <w:pPr>
        <w:rPr>
          <w:rFonts w:asciiTheme="minorHAnsi" w:hAnsiTheme="minorHAnsi" w:cstheme="minorHAnsi"/>
          <w:sz w:val="32"/>
        </w:rPr>
      </w:pPr>
    </w:p>
    <w:p w14:paraId="55370D86" w14:textId="77777777" w:rsidR="00103331" w:rsidRPr="00CE4D91" w:rsidRDefault="00103331" w:rsidP="00103331">
      <w:pPr>
        <w:rPr>
          <w:rFonts w:asciiTheme="minorHAnsi" w:hAnsiTheme="minorHAnsi" w:cstheme="minorHAnsi"/>
          <w:sz w:val="32"/>
        </w:rPr>
      </w:pPr>
    </w:p>
    <w:p w14:paraId="3C0EBFCC" w14:textId="77777777" w:rsidR="00103331" w:rsidRPr="00CE4D91" w:rsidRDefault="00103331" w:rsidP="00103331">
      <w:pPr>
        <w:rPr>
          <w:rFonts w:asciiTheme="minorHAnsi" w:hAnsiTheme="minorHAnsi" w:cstheme="minorHAnsi"/>
          <w:sz w:val="32"/>
        </w:rPr>
      </w:pPr>
    </w:p>
    <w:p w14:paraId="1CE0C117" w14:textId="77777777" w:rsidR="00103331" w:rsidRPr="00CE4D91" w:rsidRDefault="00103331" w:rsidP="00103331">
      <w:pPr>
        <w:jc w:val="right"/>
        <w:rPr>
          <w:rFonts w:asciiTheme="minorHAnsi" w:hAnsiTheme="minorHAnsi" w:cstheme="minorHAnsi"/>
          <w:sz w:val="32"/>
        </w:rPr>
      </w:pPr>
    </w:p>
    <w:p w14:paraId="755C49DF" w14:textId="77777777" w:rsidR="00103331" w:rsidRPr="00CE4D91" w:rsidRDefault="00103331" w:rsidP="00103331">
      <w:pPr>
        <w:jc w:val="right"/>
        <w:rPr>
          <w:rFonts w:asciiTheme="minorHAnsi" w:hAnsiTheme="minorHAnsi" w:cstheme="minorHAnsi"/>
          <w:sz w:val="32"/>
        </w:rPr>
      </w:pPr>
    </w:p>
    <w:p w14:paraId="708AEAE4" w14:textId="77777777" w:rsidR="00103331" w:rsidRPr="00CE4D91" w:rsidRDefault="00103331" w:rsidP="00103331">
      <w:pPr>
        <w:jc w:val="right"/>
        <w:rPr>
          <w:rFonts w:asciiTheme="minorHAnsi" w:hAnsiTheme="minorHAnsi" w:cstheme="minorHAnsi"/>
          <w:sz w:val="32"/>
        </w:rPr>
      </w:pPr>
    </w:p>
    <w:p w14:paraId="1C6228D6" w14:textId="77777777" w:rsidR="00103331" w:rsidRPr="00CE4D91" w:rsidRDefault="00103331" w:rsidP="00103331">
      <w:pPr>
        <w:rPr>
          <w:rFonts w:asciiTheme="minorHAnsi" w:hAnsiTheme="minorHAnsi" w:cstheme="minorHAnsi"/>
          <w:sz w:val="32"/>
        </w:rPr>
      </w:pPr>
    </w:p>
    <w:p w14:paraId="7CC564E4" w14:textId="77777777" w:rsidR="00103331" w:rsidRPr="00CE4D91" w:rsidRDefault="00103331" w:rsidP="00103331">
      <w:pPr>
        <w:rPr>
          <w:rFonts w:asciiTheme="minorHAnsi" w:hAnsiTheme="minorHAnsi" w:cstheme="minorHAnsi"/>
          <w:sz w:val="32"/>
        </w:rPr>
      </w:pPr>
    </w:p>
    <w:p w14:paraId="3BBC8626" w14:textId="77777777" w:rsidR="00103331" w:rsidRPr="00CE4D91" w:rsidRDefault="00103331" w:rsidP="00103331">
      <w:pPr>
        <w:rPr>
          <w:rFonts w:asciiTheme="minorHAnsi" w:hAnsiTheme="minorHAnsi" w:cstheme="minorHAnsi"/>
          <w:sz w:val="32"/>
        </w:rPr>
      </w:pPr>
    </w:p>
    <w:p w14:paraId="4A733B71" w14:textId="77777777" w:rsidR="00103331" w:rsidRPr="00CE4D91" w:rsidRDefault="00103331" w:rsidP="00103331">
      <w:pPr>
        <w:rPr>
          <w:rFonts w:asciiTheme="minorHAnsi" w:hAnsiTheme="minorHAnsi" w:cstheme="minorHAnsi"/>
          <w:sz w:val="32"/>
        </w:rPr>
      </w:pPr>
    </w:p>
    <w:p w14:paraId="41BC3D82" w14:textId="77777777" w:rsidR="00103331" w:rsidRPr="00CE4D91" w:rsidRDefault="00103331" w:rsidP="00103331">
      <w:pPr>
        <w:rPr>
          <w:rFonts w:asciiTheme="minorHAnsi" w:hAnsiTheme="minorHAnsi" w:cstheme="minorHAnsi"/>
          <w:sz w:val="32"/>
        </w:rPr>
      </w:pPr>
    </w:p>
    <w:p w14:paraId="6D908DCC" w14:textId="77777777" w:rsidR="00103331" w:rsidRPr="00CE4D91" w:rsidRDefault="008C1C5E" w:rsidP="00103331">
      <w:pPr>
        <w:rPr>
          <w:rFonts w:asciiTheme="minorHAnsi" w:hAnsiTheme="minorHAnsi" w:cstheme="minorHAnsi"/>
          <w:sz w:val="32"/>
        </w:rPr>
      </w:pPr>
      <w:r w:rsidRPr="00CE4D91">
        <w:rPr>
          <w:rFonts w:asciiTheme="minorHAnsi" w:hAnsiTheme="minorHAnsi" w:cstheme="minorHAnsi"/>
          <w:sz w:val="32"/>
        </w:rPr>
        <w:t xml:space="preserve">U </w:t>
      </w:r>
      <w:proofErr w:type="spellStart"/>
      <w:r w:rsidRPr="00CE4D91">
        <w:rPr>
          <w:rFonts w:asciiTheme="minorHAnsi" w:hAnsiTheme="minorHAnsi" w:cstheme="minorHAnsi"/>
          <w:sz w:val="32"/>
        </w:rPr>
        <w:t>Vođincima</w:t>
      </w:r>
      <w:proofErr w:type="spellEnd"/>
      <w:r w:rsidRPr="00CE4D91">
        <w:rPr>
          <w:rFonts w:asciiTheme="minorHAnsi" w:hAnsiTheme="minorHAnsi" w:cstheme="minorHAnsi"/>
          <w:sz w:val="32"/>
        </w:rPr>
        <w:t>, rujan 201</w:t>
      </w:r>
      <w:r w:rsidR="00552DCF">
        <w:rPr>
          <w:rFonts w:asciiTheme="minorHAnsi" w:hAnsiTheme="minorHAnsi" w:cstheme="minorHAnsi"/>
          <w:sz w:val="32"/>
        </w:rPr>
        <w:t>8</w:t>
      </w:r>
      <w:r w:rsidR="00103331" w:rsidRPr="00CE4D91">
        <w:rPr>
          <w:rFonts w:asciiTheme="minorHAnsi" w:hAnsiTheme="minorHAnsi" w:cstheme="minorHAnsi"/>
          <w:sz w:val="32"/>
        </w:rPr>
        <w:t>.</w:t>
      </w:r>
    </w:p>
    <w:p w14:paraId="5D9CC8B0" w14:textId="77777777" w:rsidR="00103331" w:rsidRPr="00CE4D91" w:rsidRDefault="00103331" w:rsidP="00103331">
      <w:pPr>
        <w:rPr>
          <w:rFonts w:asciiTheme="minorHAnsi" w:hAnsiTheme="minorHAnsi" w:cstheme="minorHAnsi"/>
          <w:sz w:val="32"/>
        </w:rPr>
      </w:pPr>
    </w:p>
    <w:p w14:paraId="62CBF242" w14:textId="77777777" w:rsidR="00103331" w:rsidRPr="00CE4D91" w:rsidRDefault="00103331" w:rsidP="00103331">
      <w:pPr>
        <w:rPr>
          <w:rFonts w:asciiTheme="minorHAnsi" w:hAnsiTheme="minorHAnsi" w:cstheme="minorHAnsi"/>
          <w:sz w:val="32"/>
        </w:rPr>
      </w:pPr>
      <w:r w:rsidRPr="00CE4D91">
        <w:rPr>
          <w:rFonts w:asciiTheme="minorHAnsi" w:hAnsiTheme="minorHAnsi" w:cstheme="minorHAnsi"/>
          <w:sz w:val="32"/>
        </w:rPr>
        <w:t>Katica Gudelj, ravnateljica</w:t>
      </w:r>
    </w:p>
    <w:p w14:paraId="4519C483" w14:textId="77777777" w:rsidR="00060BCD" w:rsidRPr="00CE4D91" w:rsidRDefault="00060BCD" w:rsidP="0051777F">
      <w:pPr>
        <w:jc w:val="both"/>
        <w:rPr>
          <w:rFonts w:asciiTheme="minorHAnsi" w:hAnsiTheme="minorHAnsi" w:cstheme="minorHAnsi"/>
          <w:b/>
        </w:rPr>
      </w:pPr>
    </w:p>
    <w:p w14:paraId="0894BD12" w14:textId="77777777" w:rsidR="00475CD7" w:rsidRPr="00CE4D91" w:rsidRDefault="00475CD7" w:rsidP="0051777F">
      <w:pPr>
        <w:jc w:val="both"/>
        <w:rPr>
          <w:rFonts w:asciiTheme="minorHAnsi" w:hAnsiTheme="minorHAnsi" w:cstheme="minorHAnsi"/>
          <w:b/>
        </w:rPr>
      </w:pPr>
    </w:p>
    <w:p w14:paraId="4D260918" w14:textId="77777777" w:rsidR="00475CD7" w:rsidRPr="00CE4D91" w:rsidRDefault="00475CD7" w:rsidP="0051777F">
      <w:pPr>
        <w:jc w:val="both"/>
        <w:rPr>
          <w:rFonts w:asciiTheme="minorHAnsi" w:hAnsiTheme="minorHAnsi" w:cstheme="minorHAnsi"/>
          <w:b/>
        </w:rPr>
      </w:pPr>
    </w:p>
    <w:p w14:paraId="4737C857" w14:textId="77777777" w:rsidR="00475CD7" w:rsidRPr="00CE4D91" w:rsidRDefault="00475CD7" w:rsidP="0051777F">
      <w:pPr>
        <w:jc w:val="both"/>
        <w:rPr>
          <w:rFonts w:asciiTheme="minorHAnsi" w:hAnsiTheme="minorHAnsi" w:cstheme="minorHAnsi"/>
          <w:b/>
        </w:rPr>
      </w:pPr>
    </w:p>
    <w:p w14:paraId="420D9DA7" w14:textId="77777777" w:rsidR="00475CD7" w:rsidRPr="00CE4D91" w:rsidRDefault="00475CD7" w:rsidP="0051777F">
      <w:pPr>
        <w:jc w:val="both"/>
        <w:rPr>
          <w:rFonts w:asciiTheme="minorHAnsi" w:hAnsiTheme="minorHAnsi" w:cstheme="minorHAnsi"/>
          <w:b/>
        </w:rPr>
      </w:pPr>
    </w:p>
    <w:p w14:paraId="1F65E6A9" w14:textId="77777777" w:rsidR="00475CD7" w:rsidRPr="00CE4D91" w:rsidRDefault="00475CD7" w:rsidP="0051777F">
      <w:pPr>
        <w:jc w:val="both"/>
        <w:rPr>
          <w:rFonts w:asciiTheme="minorHAnsi" w:hAnsiTheme="minorHAnsi" w:cstheme="minorHAnsi"/>
          <w:b/>
        </w:rPr>
      </w:pPr>
    </w:p>
    <w:p w14:paraId="234EB6D1" w14:textId="77777777" w:rsidR="00475CD7" w:rsidRPr="00CE4D91" w:rsidRDefault="00475CD7" w:rsidP="0051777F">
      <w:pPr>
        <w:jc w:val="both"/>
        <w:rPr>
          <w:rFonts w:asciiTheme="minorHAnsi" w:hAnsiTheme="minorHAnsi" w:cstheme="minorHAnsi"/>
          <w:b/>
        </w:rPr>
      </w:pPr>
    </w:p>
    <w:p w14:paraId="1DC8261A" w14:textId="77777777" w:rsidR="00475CD7" w:rsidRPr="00CE4D91" w:rsidRDefault="00475CD7" w:rsidP="0051777F">
      <w:pPr>
        <w:jc w:val="both"/>
        <w:rPr>
          <w:rFonts w:asciiTheme="minorHAnsi" w:hAnsiTheme="minorHAnsi" w:cstheme="minorHAnsi"/>
          <w:b/>
        </w:rPr>
      </w:pPr>
    </w:p>
    <w:p w14:paraId="226A7370" w14:textId="77777777" w:rsidR="00475CD7" w:rsidRPr="00CE4D91" w:rsidRDefault="00475CD7" w:rsidP="0051777F">
      <w:pPr>
        <w:jc w:val="both"/>
        <w:rPr>
          <w:rFonts w:asciiTheme="minorHAnsi" w:hAnsiTheme="minorHAnsi" w:cstheme="minorHAnsi"/>
          <w:b/>
        </w:rPr>
      </w:pPr>
    </w:p>
    <w:p w14:paraId="68DB47CE" w14:textId="77777777" w:rsidR="00475CD7" w:rsidRPr="00CE4D91" w:rsidRDefault="00475CD7" w:rsidP="0051777F">
      <w:pPr>
        <w:jc w:val="both"/>
        <w:rPr>
          <w:rFonts w:asciiTheme="minorHAnsi" w:hAnsiTheme="minorHAnsi" w:cstheme="minorHAnsi"/>
          <w:b/>
        </w:rPr>
      </w:pPr>
    </w:p>
    <w:p w14:paraId="3F5EABE9" w14:textId="77777777" w:rsidR="00475CD7" w:rsidRPr="00CE4D91" w:rsidRDefault="00475CD7" w:rsidP="0051777F">
      <w:pPr>
        <w:jc w:val="both"/>
        <w:rPr>
          <w:rFonts w:asciiTheme="minorHAnsi" w:hAnsiTheme="minorHAnsi" w:cstheme="minorHAnsi"/>
          <w:b/>
        </w:rPr>
      </w:pPr>
    </w:p>
    <w:p w14:paraId="2DF5F013" w14:textId="77777777" w:rsidR="00475CD7" w:rsidRPr="00CE4D91" w:rsidRDefault="00475CD7" w:rsidP="0051777F">
      <w:pPr>
        <w:jc w:val="both"/>
        <w:rPr>
          <w:rFonts w:asciiTheme="minorHAnsi" w:hAnsiTheme="minorHAnsi" w:cstheme="minorHAnsi"/>
          <w:b/>
        </w:rPr>
      </w:pPr>
    </w:p>
    <w:p w14:paraId="4F07C7FE" w14:textId="77777777" w:rsidR="00475CD7" w:rsidRPr="00CE4D91" w:rsidRDefault="00475CD7" w:rsidP="0051777F">
      <w:pPr>
        <w:jc w:val="both"/>
        <w:rPr>
          <w:rFonts w:asciiTheme="minorHAnsi" w:hAnsiTheme="minorHAnsi" w:cstheme="minorHAnsi"/>
          <w:b/>
        </w:rPr>
      </w:pPr>
    </w:p>
    <w:p w14:paraId="789032DD" w14:textId="77777777" w:rsidR="00103331" w:rsidRPr="00CE4D91" w:rsidRDefault="00103331" w:rsidP="0051777F">
      <w:pPr>
        <w:jc w:val="both"/>
        <w:rPr>
          <w:rFonts w:asciiTheme="minorHAnsi" w:hAnsiTheme="minorHAnsi" w:cstheme="minorHAnsi"/>
          <w:b/>
        </w:rPr>
      </w:pPr>
    </w:p>
    <w:p w14:paraId="4EFC2F16" w14:textId="77777777" w:rsidR="00103331" w:rsidRPr="00CE4D91" w:rsidRDefault="00103331" w:rsidP="0051777F">
      <w:pPr>
        <w:jc w:val="both"/>
        <w:rPr>
          <w:rFonts w:asciiTheme="minorHAnsi" w:hAnsiTheme="minorHAnsi" w:cstheme="minorHAnsi"/>
          <w:b/>
        </w:rPr>
      </w:pPr>
    </w:p>
    <w:p w14:paraId="3BA740ED" w14:textId="77777777" w:rsidR="00103331" w:rsidRPr="00CE4D91" w:rsidRDefault="00103331" w:rsidP="0051777F">
      <w:pPr>
        <w:jc w:val="both"/>
        <w:rPr>
          <w:rFonts w:asciiTheme="minorHAnsi" w:hAnsiTheme="minorHAnsi" w:cstheme="minorHAnsi"/>
          <w:b/>
        </w:rPr>
      </w:pPr>
    </w:p>
    <w:p w14:paraId="1A728716" w14:textId="77777777" w:rsidR="00103331" w:rsidRPr="00CE4D91" w:rsidRDefault="00103331" w:rsidP="0051777F">
      <w:pPr>
        <w:jc w:val="both"/>
        <w:rPr>
          <w:rFonts w:asciiTheme="minorHAnsi" w:hAnsiTheme="minorHAnsi" w:cstheme="minorHAnsi"/>
          <w:b/>
        </w:rPr>
      </w:pPr>
    </w:p>
    <w:p w14:paraId="36B5194E" w14:textId="77777777" w:rsidR="00475CD7" w:rsidRPr="00CE4D91" w:rsidRDefault="00475CD7" w:rsidP="0051777F">
      <w:pPr>
        <w:jc w:val="both"/>
        <w:rPr>
          <w:rFonts w:asciiTheme="minorHAnsi" w:hAnsiTheme="minorHAnsi" w:cstheme="minorHAnsi"/>
          <w:b/>
        </w:rPr>
      </w:pPr>
    </w:p>
    <w:p w14:paraId="5C9895A8" w14:textId="77777777" w:rsidR="00475CD7" w:rsidRPr="00CE4D91" w:rsidRDefault="00475CD7" w:rsidP="0051777F">
      <w:pPr>
        <w:jc w:val="both"/>
        <w:rPr>
          <w:rFonts w:asciiTheme="minorHAnsi" w:hAnsiTheme="minorHAnsi" w:cstheme="minorHAnsi"/>
          <w:b/>
        </w:rPr>
      </w:pPr>
    </w:p>
    <w:p w14:paraId="64B24371" w14:textId="77777777" w:rsidR="0051777F" w:rsidRPr="00CE4D91" w:rsidRDefault="009934F1" w:rsidP="0051777F">
      <w:pPr>
        <w:jc w:val="both"/>
        <w:rPr>
          <w:rFonts w:asciiTheme="minorHAnsi" w:hAnsiTheme="minorHAnsi" w:cstheme="minorHAnsi"/>
          <w:b/>
        </w:rPr>
      </w:pPr>
      <w:r w:rsidRPr="00CE4D91">
        <w:rPr>
          <w:rFonts w:asciiTheme="minorHAnsi" w:hAnsiTheme="minorHAnsi" w:cstheme="minorHAnsi"/>
          <w:b/>
        </w:rPr>
        <w:t>5</w:t>
      </w:r>
      <w:r w:rsidR="0051777F" w:rsidRPr="00CE4D91">
        <w:rPr>
          <w:rFonts w:asciiTheme="minorHAnsi" w:hAnsiTheme="minorHAnsi" w:cstheme="minorHAnsi"/>
          <w:b/>
        </w:rPr>
        <w:t>.2. Plan rada stručnog suradnika pedagoga</w:t>
      </w:r>
      <w:r w:rsidR="005F4077" w:rsidRPr="00CE4D91">
        <w:rPr>
          <w:rFonts w:asciiTheme="minorHAnsi" w:hAnsiTheme="minorHAnsi" w:cstheme="minorHAnsi"/>
          <w:b/>
        </w:rPr>
        <w:t>/psihologa</w:t>
      </w:r>
    </w:p>
    <w:p w14:paraId="25D23818" w14:textId="77777777" w:rsidR="0051777F" w:rsidRPr="00CE4D91" w:rsidRDefault="0051777F" w:rsidP="0051777F">
      <w:pPr>
        <w:jc w:val="both"/>
        <w:rPr>
          <w:rFonts w:asciiTheme="minorHAnsi" w:hAnsiTheme="minorHAnsi" w:cstheme="minorHAnsi"/>
          <w:b/>
          <w:sz w:val="20"/>
          <w:szCs w:val="20"/>
        </w:rPr>
      </w:pPr>
    </w:p>
    <w:p w14:paraId="0CBEB5BB" w14:textId="77777777" w:rsidR="00475CD7" w:rsidRPr="00CE4D91" w:rsidRDefault="00475CD7" w:rsidP="0051777F">
      <w:pPr>
        <w:jc w:val="both"/>
        <w:rPr>
          <w:rFonts w:asciiTheme="minorHAnsi" w:hAnsiTheme="minorHAnsi" w:cstheme="minorHAnsi"/>
          <w:b/>
        </w:rPr>
      </w:pPr>
    </w:p>
    <w:p w14:paraId="0B4E8594" w14:textId="77777777" w:rsidR="00475CD7" w:rsidRPr="00CE4D91" w:rsidRDefault="00475CD7" w:rsidP="0051777F">
      <w:pPr>
        <w:jc w:val="both"/>
        <w:rPr>
          <w:rFonts w:asciiTheme="minorHAnsi" w:hAnsiTheme="minorHAnsi" w:cstheme="minorHAnsi"/>
          <w:b/>
        </w:rPr>
      </w:pPr>
    </w:p>
    <w:p w14:paraId="5E672C8C" w14:textId="77777777" w:rsidR="00CA0F66" w:rsidRPr="00CE4D91" w:rsidRDefault="00CA0F66" w:rsidP="00CA0F66">
      <w:pPr>
        <w:jc w:val="center"/>
        <w:rPr>
          <w:rFonts w:asciiTheme="minorHAnsi" w:hAnsiTheme="minorHAnsi" w:cstheme="minorHAnsi"/>
          <w:b/>
          <w:sz w:val="18"/>
          <w:szCs w:val="18"/>
        </w:rPr>
      </w:pPr>
      <w:r w:rsidRPr="00CE4D91">
        <w:rPr>
          <w:rFonts w:asciiTheme="minorHAnsi" w:hAnsiTheme="minorHAnsi" w:cstheme="minorHAnsi"/>
          <w:b/>
          <w:sz w:val="18"/>
          <w:szCs w:val="18"/>
        </w:rPr>
        <w:t>GODIŠNJI PLAN I PROGRAM STRUČNOG SURADNIKA PEDAGOGA</w:t>
      </w:r>
    </w:p>
    <w:p w14:paraId="3724D006" w14:textId="77777777" w:rsidR="00CA0F66" w:rsidRPr="00CE4D91" w:rsidRDefault="00CA0F66" w:rsidP="00CA0F66">
      <w:pPr>
        <w:rPr>
          <w:rFonts w:asciiTheme="minorHAnsi" w:hAnsiTheme="minorHAnsi" w:cstheme="minorHAnsi"/>
          <w:b/>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1842"/>
        <w:gridCol w:w="1843"/>
        <w:gridCol w:w="1418"/>
        <w:gridCol w:w="567"/>
        <w:gridCol w:w="708"/>
        <w:gridCol w:w="993"/>
      </w:tblGrid>
      <w:tr w:rsidR="00CA0F66" w:rsidRPr="00CE4D91" w14:paraId="37CD602D" w14:textId="77777777" w:rsidTr="00F15E50">
        <w:tc>
          <w:tcPr>
            <w:tcW w:w="1242" w:type="dxa"/>
            <w:shd w:val="clear" w:color="auto" w:fill="70AD47" w:themeFill="accent6"/>
          </w:tcPr>
          <w:p w14:paraId="1A4D55DE"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Područja rada/</w:t>
            </w:r>
          </w:p>
          <w:p w14:paraId="23E3D767"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Programski sadržaji /Aktivnosti</w:t>
            </w:r>
          </w:p>
        </w:tc>
        <w:tc>
          <w:tcPr>
            <w:tcW w:w="1560" w:type="dxa"/>
            <w:shd w:val="clear" w:color="auto" w:fill="70AD47" w:themeFill="accent6"/>
          </w:tcPr>
          <w:p w14:paraId="76CB5545"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Ciljevi/svrha</w:t>
            </w:r>
          </w:p>
        </w:tc>
        <w:tc>
          <w:tcPr>
            <w:tcW w:w="1842" w:type="dxa"/>
            <w:shd w:val="clear" w:color="auto" w:fill="70AD47" w:themeFill="accent6"/>
          </w:tcPr>
          <w:p w14:paraId="71932383"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Zadaci/zadaće</w:t>
            </w:r>
          </w:p>
        </w:tc>
        <w:tc>
          <w:tcPr>
            <w:tcW w:w="1843" w:type="dxa"/>
            <w:shd w:val="clear" w:color="auto" w:fill="70AD47" w:themeFill="accent6"/>
          </w:tcPr>
          <w:p w14:paraId="34C644B6"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Način realizacije</w:t>
            </w:r>
          </w:p>
          <w:p w14:paraId="3546D827"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/oblici i metode rada</w:t>
            </w:r>
          </w:p>
        </w:tc>
        <w:tc>
          <w:tcPr>
            <w:tcW w:w="1418" w:type="dxa"/>
            <w:shd w:val="clear" w:color="auto" w:fill="70AD47" w:themeFill="accent6"/>
          </w:tcPr>
          <w:p w14:paraId="79DF286E"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Nositelji/subjekti</w:t>
            </w:r>
          </w:p>
        </w:tc>
        <w:tc>
          <w:tcPr>
            <w:tcW w:w="567" w:type="dxa"/>
            <w:shd w:val="clear" w:color="auto" w:fill="70AD47" w:themeFill="accent6"/>
          </w:tcPr>
          <w:p w14:paraId="011F031E" w14:textId="77777777" w:rsidR="00CA0F66" w:rsidRPr="00CE4D91" w:rsidRDefault="00CA0F66" w:rsidP="00E1292C">
            <w:pPr>
              <w:rPr>
                <w:rFonts w:asciiTheme="minorHAnsi" w:hAnsiTheme="minorHAnsi" w:cstheme="minorHAnsi"/>
                <w:b/>
                <w:sz w:val="18"/>
                <w:szCs w:val="18"/>
              </w:rPr>
            </w:pPr>
            <w:r w:rsidRPr="00CE4D91">
              <w:rPr>
                <w:rFonts w:asciiTheme="minorHAnsi" w:hAnsiTheme="minorHAnsi" w:cstheme="minorHAnsi"/>
                <w:b/>
                <w:sz w:val="18"/>
                <w:szCs w:val="18"/>
              </w:rPr>
              <w:t>Vrijeme/mjeseci</w:t>
            </w:r>
          </w:p>
          <w:p w14:paraId="1DC752D1" w14:textId="77777777" w:rsidR="00CA0F66" w:rsidRPr="00CE4D91" w:rsidRDefault="00CA0F66" w:rsidP="00E1292C">
            <w:pPr>
              <w:rPr>
                <w:rFonts w:asciiTheme="minorHAnsi" w:hAnsiTheme="minorHAnsi" w:cstheme="minorHAnsi"/>
                <w:b/>
                <w:sz w:val="18"/>
                <w:szCs w:val="18"/>
              </w:rPr>
            </w:pPr>
          </w:p>
        </w:tc>
        <w:tc>
          <w:tcPr>
            <w:tcW w:w="708" w:type="dxa"/>
            <w:shd w:val="clear" w:color="auto" w:fill="70AD47" w:themeFill="accent6"/>
          </w:tcPr>
          <w:p w14:paraId="02C0E942"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Sati</w:t>
            </w:r>
          </w:p>
        </w:tc>
        <w:tc>
          <w:tcPr>
            <w:tcW w:w="993" w:type="dxa"/>
            <w:shd w:val="clear" w:color="auto" w:fill="70AD47" w:themeFill="accent6"/>
          </w:tcPr>
          <w:p w14:paraId="3DC132F9"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Ishodi</w:t>
            </w:r>
          </w:p>
        </w:tc>
      </w:tr>
      <w:tr w:rsidR="00CA0F66" w:rsidRPr="00CE4D91" w14:paraId="68057093" w14:textId="77777777" w:rsidTr="00E1292C">
        <w:tc>
          <w:tcPr>
            <w:tcW w:w="10173" w:type="dxa"/>
            <w:gridSpan w:val="8"/>
          </w:tcPr>
          <w:p w14:paraId="5CEF6BBF" w14:textId="77777777" w:rsidR="00CA0F66" w:rsidRPr="00CE4D91" w:rsidRDefault="00CA0F66" w:rsidP="00676541">
            <w:pPr>
              <w:numPr>
                <w:ilvl w:val="0"/>
                <w:numId w:val="12"/>
              </w:numPr>
              <w:ind w:left="284" w:hanging="227"/>
              <w:rPr>
                <w:rFonts w:asciiTheme="minorHAnsi" w:hAnsiTheme="minorHAnsi" w:cstheme="minorHAnsi"/>
                <w:sz w:val="18"/>
                <w:szCs w:val="18"/>
              </w:rPr>
            </w:pPr>
            <w:r w:rsidRPr="00CE4D91">
              <w:rPr>
                <w:rFonts w:asciiTheme="minorHAnsi" w:hAnsiTheme="minorHAnsi" w:cstheme="minorHAnsi"/>
                <w:b/>
                <w:bCs/>
                <w:iCs/>
                <w:sz w:val="18"/>
                <w:szCs w:val="18"/>
                <w:lang w:eastAsia="hr-HR"/>
              </w:rPr>
              <w:t>Priprema</w:t>
            </w:r>
            <w:r w:rsidRPr="00CE4D91">
              <w:rPr>
                <w:rFonts w:asciiTheme="minorHAnsi" w:hAnsiTheme="minorHAnsi" w:cstheme="minorHAnsi"/>
                <w:b/>
                <w:bCs/>
                <w:iCs/>
                <w:spacing w:val="-1"/>
                <w:sz w:val="18"/>
                <w:szCs w:val="18"/>
                <w:lang w:eastAsia="hr-HR"/>
              </w:rPr>
              <w:t>nj</w:t>
            </w:r>
            <w:r w:rsidRPr="00CE4D91">
              <w:rPr>
                <w:rFonts w:asciiTheme="minorHAnsi" w:hAnsiTheme="minorHAnsi" w:cstheme="minorHAnsi"/>
                <w:b/>
                <w:bCs/>
                <w:iCs/>
                <w:sz w:val="18"/>
                <w:szCs w:val="18"/>
                <w:lang w:eastAsia="hr-HR"/>
              </w:rPr>
              <w:t>e školskih odgojno-obrazovnih programa i njihova realizacija</w:t>
            </w:r>
          </w:p>
        </w:tc>
      </w:tr>
      <w:tr w:rsidR="00CA0F66" w:rsidRPr="00CE4D91" w14:paraId="4B87F511" w14:textId="77777777" w:rsidTr="00CA0F66">
        <w:trPr>
          <w:trHeight w:val="812"/>
        </w:trPr>
        <w:tc>
          <w:tcPr>
            <w:tcW w:w="1242" w:type="dxa"/>
          </w:tcPr>
          <w:p w14:paraId="33BCB0B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1.1.Utvrđivanje obrazovnih potreba učenika, škole i okruženja</w:t>
            </w:r>
          </w:p>
        </w:tc>
        <w:tc>
          <w:tcPr>
            <w:tcW w:w="1560" w:type="dxa"/>
          </w:tcPr>
          <w:p w14:paraId="68D412E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Ispitivanjem i utvrđivanjem odgojno-obrazovnih potreba učenika, škole i okruženja izvršiti pripremu za kvalitetnije planiranje odgojno-obrazovnog rada.</w:t>
            </w:r>
          </w:p>
        </w:tc>
        <w:tc>
          <w:tcPr>
            <w:tcW w:w="1842" w:type="dxa"/>
          </w:tcPr>
          <w:p w14:paraId="2AE516A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Analizirati realizaciju prijašnjih planova i programa rada škole;</w:t>
            </w:r>
          </w:p>
          <w:p w14:paraId="31A216F9" w14:textId="77777777" w:rsidR="00CA0F66" w:rsidRPr="00CE4D91" w:rsidRDefault="00CA0F66" w:rsidP="00E1292C">
            <w:pPr>
              <w:rPr>
                <w:rFonts w:asciiTheme="minorHAnsi" w:hAnsiTheme="minorHAnsi" w:cstheme="minorHAnsi"/>
                <w:sz w:val="18"/>
                <w:szCs w:val="18"/>
              </w:rPr>
            </w:pPr>
          </w:p>
          <w:p w14:paraId="32582B4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utvrditi odgojno-obrazovne potrebe okruženja u kojem škola djeluje.</w:t>
            </w:r>
          </w:p>
        </w:tc>
        <w:tc>
          <w:tcPr>
            <w:tcW w:w="1843" w:type="dxa"/>
          </w:tcPr>
          <w:p w14:paraId="7B81B81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 grupni, timski</w:t>
            </w:r>
          </w:p>
          <w:p w14:paraId="3A80D82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Rasprava, proučavanje pedagoške dokumentacije, analitičko promatranje i savjetovanje, anketiranje</w:t>
            </w:r>
          </w:p>
        </w:tc>
        <w:tc>
          <w:tcPr>
            <w:tcW w:w="1418" w:type="dxa"/>
          </w:tcPr>
          <w:p w14:paraId="7BF1ED4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suradnici, ravnatelj, učitelji</w:t>
            </w:r>
          </w:p>
          <w:p w14:paraId="0B284F61" w14:textId="77777777" w:rsidR="00CA0F66" w:rsidRPr="00CE4D91" w:rsidRDefault="00CA0F66" w:rsidP="00E1292C">
            <w:pPr>
              <w:rPr>
                <w:rFonts w:asciiTheme="minorHAnsi" w:hAnsiTheme="minorHAnsi" w:cstheme="minorHAnsi"/>
                <w:sz w:val="18"/>
                <w:szCs w:val="18"/>
              </w:rPr>
            </w:pPr>
          </w:p>
          <w:p w14:paraId="2479F18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Učitelji, učenici, </w:t>
            </w:r>
          </w:p>
        </w:tc>
        <w:tc>
          <w:tcPr>
            <w:tcW w:w="567" w:type="dxa"/>
          </w:tcPr>
          <w:p w14:paraId="75330E0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4., 5., 6., 8.</w:t>
            </w:r>
          </w:p>
        </w:tc>
        <w:tc>
          <w:tcPr>
            <w:tcW w:w="708" w:type="dxa"/>
          </w:tcPr>
          <w:p w14:paraId="42AECBE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30</w:t>
            </w:r>
          </w:p>
        </w:tc>
        <w:tc>
          <w:tcPr>
            <w:tcW w:w="993" w:type="dxa"/>
          </w:tcPr>
          <w:p w14:paraId="46D2671E" w14:textId="77777777" w:rsidR="00CA0F66" w:rsidRPr="00CE4D91" w:rsidRDefault="00CA0F66" w:rsidP="00E1292C">
            <w:pPr>
              <w:rPr>
                <w:rFonts w:asciiTheme="minorHAnsi" w:hAnsiTheme="minorHAnsi" w:cstheme="minorHAnsi"/>
                <w:b/>
                <w:sz w:val="18"/>
                <w:szCs w:val="18"/>
              </w:rPr>
            </w:pPr>
          </w:p>
          <w:p w14:paraId="10CAB4D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Identificirati odgojno-obrazovne potrebe.</w:t>
            </w:r>
          </w:p>
        </w:tc>
      </w:tr>
      <w:tr w:rsidR="00CA0F66" w:rsidRPr="00CE4D91" w14:paraId="01315BA1" w14:textId="77777777" w:rsidTr="00CA0F66">
        <w:tc>
          <w:tcPr>
            <w:tcW w:w="1242" w:type="dxa"/>
          </w:tcPr>
          <w:p w14:paraId="39D1750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1.1.1.KREDA analiza</w:t>
            </w:r>
          </w:p>
        </w:tc>
        <w:tc>
          <w:tcPr>
            <w:tcW w:w="1560" w:type="dxa"/>
          </w:tcPr>
          <w:p w14:paraId="33835DF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Ispitivanjem i utvrđivanjem odgojno-obrazovnih potreba učenika, škole i okruženja izvršiti pripremu za kvalitetnije planiranje odgojno-obrazovnog rada.</w:t>
            </w:r>
          </w:p>
        </w:tc>
        <w:tc>
          <w:tcPr>
            <w:tcW w:w="1842" w:type="dxa"/>
          </w:tcPr>
          <w:p w14:paraId="51B7BC9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Ispitati sve unutrašnje i vanjske čimbenike koji utječu na kvalitetu rada i </w:t>
            </w:r>
            <w:proofErr w:type="spellStart"/>
            <w:r w:rsidRPr="00CE4D91">
              <w:rPr>
                <w:rFonts w:asciiTheme="minorHAnsi" w:hAnsiTheme="minorHAnsi" w:cstheme="minorHAnsi"/>
                <w:sz w:val="18"/>
                <w:szCs w:val="18"/>
              </w:rPr>
              <w:t>izdvoijiti</w:t>
            </w:r>
            <w:proofErr w:type="spellEnd"/>
            <w:r w:rsidRPr="00CE4D91">
              <w:rPr>
                <w:rFonts w:asciiTheme="minorHAnsi" w:hAnsiTheme="minorHAnsi" w:cstheme="minorHAnsi"/>
                <w:sz w:val="18"/>
                <w:szCs w:val="18"/>
              </w:rPr>
              <w:t xml:space="preserve"> prioritetna područja unapređenja rada škole.</w:t>
            </w:r>
          </w:p>
        </w:tc>
        <w:tc>
          <w:tcPr>
            <w:tcW w:w="1843" w:type="dxa"/>
          </w:tcPr>
          <w:p w14:paraId="10C9F49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timski</w:t>
            </w:r>
          </w:p>
          <w:p w14:paraId="2EB956F8" w14:textId="77777777" w:rsidR="00CA0F66" w:rsidRPr="00CE4D91" w:rsidRDefault="00CA0F66" w:rsidP="00E1292C">
            <w:pPr>
              <w:rPr>
                <w:rFonts w:asciiTheme="minorHAnsi" w:hAnsiTheme="minorHAnsi" w:cstheme="minorHAnsi"/>
                <w:sz w:val="18"/>
                <w:szCs w:val="18"/>
              </w:rPr>
            </w:pPr>
          </w:p>
          <w:p w14:paraId="174A233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analitičko promatranje, rasprava</w:t>
            </w:r>
          </w:p>
        </w:tc>
        <w:tc>
          <w:tcPr>
            <w:tcW w:w="1418" w:type="dxa"/>
          </w:tcPr>
          <w:p w14:paraId="1235B48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suradnik pedagog /Učiteljsko vijeće, školsko stručno vijeće, razredna vijeća, školski tim za kvalitetu, ravnatelj</w:t>
            </w:r>
          </w:p>
        </w:tc>
        <w:tc>
          <w:tcPr>
            <w:tcW w:w="567" w:type="dxa"/>
          </w:tcPr>
          <w:p w14:paraId="315B2D5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4., 5</w:t>
            </w:r>
          </w:p>
        </w:tc>
        <w:tc>
          <w:tcPr>
            <w:tcW w:w="708" w:type="dxa"/>
          </w:tcPr>
          <w:p w14:paraId="11E7CA2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8</w:t>
            </w:r>
          </w:p>
        </w:tc>
        <w:tc>
          <w:tcPr>
            <w:tcW w:w="993" w:type="dxa"/>
          </w:tcPr>
          <w:p w14:paraId="04425E8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Utvrditi sve unutrašnje i vanjske čimbenike koji utječu na kvalitetu rada i </w:t>
            </w:r>
            <w:proofErr w:type="spellStart"/>
            <w:r w:rsidRPr="00CE4D91">
              <w:rPr>
                <w:rFonts w:asciiTheme="minorHAnsi" w:hAnsiTheme="minorHAnsi" w:cstheme="minorHAnsi"/>
                <w:sz w:val="18"/>
                <w:szCs w:val="18"/>
              </w:rPr>
              <w:t>izdvoijiti</w:t>
            </w:r>
            <w:proofErr w:type="spellEnd"/>
            <w:r w:rsidRPr="00CE4D91">
              <w:rPr>
                <w:rFonts w:asciiTheme="minorHAnsi" w:hAnsiTheme="minorHAnsi" w:cstheme="minorHAnsi"/>
                <w:sz w:val="18"/>
                <w:szCs w:val="18"/>
              </w:rPr>
              <w:t xml:space="preserve"> prioritetna područja unapređenja rada škole.</w:t>
            </w:r>
          </w:p>
        </w:tc>
      </w:tr>
      <w:tr w:rsidR="00CA0F66" w:rsidRPr="00CE4D91" w14:paraId="522B62BA" w14:textId="77777777" w:rsidTr="00CA0F66">
        <w:tc>
          <w:tcPr>
            <w:tcW w:w="1242" w:type="dxa"/>
          </w:tcPr>
          <w:p w14:paraId="5D94E94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1.1.2.SWOT analiza</w:t>
            </w:r>
          </w:p>
        </w:tc>
        <w:tc>
          <w:tcPr>
            <w:tcW w:w="1560" w:type="dxa"/>
          </w:tcPr>
          <w:p w14:paraId="34C5648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Ispitivanjem i utvrđivanjem odgojno-obrazovnih potreba učenika, škole i okruženja izvršiti pripremu za kvalitetnije planiranje odgojno-obrazovnog rada.</w:t>
            </w:r>
          </w:p>
        </w:tc>
        <w:tc>
          <w:tcPr>
            <w:tcW w:w="1842" w:type="dxa"/>
          </w:tcPr>
          <w:p w14:paraId="13AEE61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Ispitati prednosti, nedostatke, prijetnje i prilike škole.</w:t>
            </w:r>
          </w:p>
        </w:tc>
        <w:tc>
          <w:tcPr>
            <w:tcW w:w="1843" w:type="dxa"/>
          </w:tcPr>
          <w:p w14:paraId="37BDBFA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timski</w:t>
            </w:r>
          </w:p>
          <w:p w14:paraId="056EEF9F" w14:textId="77777777" w:rsidR="00CA0F66" w:rsidRPr="00CE4D91" w:rsidRDefault="00CA0F66" w:rsidP="00E1292C">
            <w:pPr>
              <w:rPr>
                <w:rFonts w:asciiTheme="minorHAnsi" w:hAnsiTheme="minorHAnsi" w:cstheme="minorHAnsi"/>
                <w:sz w:val="18"/>
                <w:szCs w:val="18"/>
              </w:rPr>
            </w:pPr>
          </w:p>
          <w:p w14:paraId="0BEB5AD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analitičko promatranje, rasprava</w:t>
            </w:r>
          </w:p>
        </w:tc>
        <w:tc>
          <w:tcPr>
            <w:tcW w:w="1418" w:type="dxa"/>
          </w:tcPr>
          <w:p w14:paraId="5F08A6C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suradnik pedagog /Učiteljsko vijeće, školsko stručno vijeće, razredna vijeća, školski tim za kvalitetu, ravnatelj</w:t>
            </w:r>
          </w:p>
        </w:tc>
        <w:tc>
          <w:tcPr>
            <w:tcW w:w="567" w:type="dxa"/>
          </w:tcPr>
          <w:p w14:paraId="69F3BEE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4., 5</w:t>
            </w:r>
          </w:p>
        </w:tc>
        <w:tc>
          <w:tcPr>
            <w:tcW w:w="708" w:type="dxa"/>
          </w:tcPr>
          <w:p w14:paraId="46EF286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8</w:t>
            </w:r>
          </w:p>
        </w:tc>
        <w:tc>
          <w:tcPr>
            <w:tcW w:w="993" w:type="dxa"/>
          </w:tcPr>
          <w:p w14:paraId="5FEE407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Utvrditi prednosti, nedostatke, prijetnje i prilike škole.</w:t>
            </w:r>
          </w:p>
        </w:tc>
      </w:tr>
      <w:tr w:rsidR="00CA0F66" w:rsidRPr="00CE4D91" w14:paraId="063FBFF6" w14:textId="77777777" w:rsidTr="00CA0F66">
        <w:trPr>
          <w:trHeight w:val="1429"/>
        </w:trPr>
        <w:tc>
          <w:tcPr>
            <w:tcW w:w="1242" w:type="dxa"/>
          </w:tcPr>
          <w:p w14:paraId="6577697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1.1.3.Upitnik za učenike</w:t>
            </w:r>
          </w:p>
        </w:tc>
        <w:tc>
          <w:tcPr>
            <w:tcW w:w="1560" w:type="dxa"/>
          </w:tcPr>
          <w:p w14:paraId="3114CEC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Ispitivanjem i utvrđivanjem odgojno-obrazovnih potreba učenika, škole i okruženja izvršiti pripremu za kvalitetnije planiranje odgojno-obrazovnog rada.</w:t>
            </w:r>
          </w:p>
        </w:tc>
        <w:tc>
          <w:tcPr>
            <w:tcW w:w="1842" w:type="dxa"/>
          </w:tcPr>
          <w:p w14:paraId="064E2B2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Ispitati potrebe, interese i želje učenika.</w:t>
            </w:r>
          </w:p>
        </w:tc>
        <w:tc>
          <w:tcPr>
            <w:tcW w:w="1843" w:type="dxa"/>
          </w:tcPr>
          <w:p w14:paraId="7FDB004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w:t>
            </w:r>
          </w:p>
          <w:p w14:paraId="0FA5FCE9" w14:textId="77777777" w:rsidR="00CA0F66" w:rsidRPr="00CE4D91" w:rsidRDefault="00CA0F66" w:rsidP="00E1292C">
            <w:pPr>
              <w:rPr>
                <w:rFonts w:asciiTheme="minorHAnsi" w:hAnsiTheme="minorHAnsi" w:cstheme="minorHAnsi"/>
                <w:sz w:val="18"/>
                <w:szCs w:val="18"/>
              </w:rPr>
            </w:pPr>
          </w:p>
          <w:p w14:paraId="6DE41FC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anketiranje, obrada podataka</w:t>
            </w:r>
          </w:p>
        </w:tc>
        <w:tc>
          <w:tcPr>
            <w:tcW w:w="1418" w:type="dxa"/>
          </w:tcPr>
          <w:p w14:paraId="63A40AC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suradnik pedagog</w:t>
            </w:r>
          </w:p>
          <w:p w14:paraId="273E6D4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/razrednici</w:t>
            </w:r>
          </w:p>
        </w:tc>
        <w:tc>
          <w:tcPr>
            <w:tcW w:w="567" w:type="dxa"/>
          </w:tcPr>
          <w:p w14:paraId="20F40A3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6.</w:t>
            </w:r>
          </w:p>
        </w:tc>
        <w:tc>
          <w:tcPr>
            <w:tcW w:w="708" w:type="dxa"/>
          </w:tcPr>
          <w:p w14:paraId="4D39121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3</w:t>
            </w:r>
          </w:p>
        </w:tc>
        <w:tc>
          <w:tcPr>
            <w:tcW w:w="993" w:type="dxa"/>
          </w:tcPr>
          <w:p w14:paraId="2177A69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Utvrditi potrebe, interese i želje učenika.</w:t>
            </w:r>
          </w:p>
        </w:tc>
      </w:tr>
      <w:tr w:rsidR="00CA0F66" w:rsidRPr="00CE4D91" w14:paraId="1CAE1140" w14:textId="77777777" w:rsidTr="00CA0F66">
        <w:tc>
          <w:tcPr>
            <w:tcW w:w="1242" w:type="dxa"/>
          </w:tcPr>
          <w:p w14:paraId="56B3FB8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lastRenderedPageBreak/>
              <w:t>1.1.4.Upitnik za roditelje</w:t>
            </w:r>
          </w:p>
        </w:tc>
        <w:tc>
          <w:tcPr>
            <w:tcW w:w="1560" w:type="dxa"/>
          </w:tcPr>
          <w:p w14:paraId="51C689D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Ispitivanjem i utvrđivanjem odgojno-obrazovnih potreba učenika, škole i okruženja izvršiti pripremu za kvalitetnije planiranje odgojno-obrazovnog rada.</w:t>
            </w:r>
          </w:p>
        </w:tc>
        <w:tc>
          <w:tcPr>
            <w:tcW w:w="1842" w:type="dxa"/>
          </w:tcPr>
          <w:p w14:paraId="48A2143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Ispitati potrebe, interese i želje roditelja.</w:t>
            </w:r>
          </w:p>
        </w:tc>
        <w:tc>
          <w:tcPr>
            <w:tcW w:w="1843" w:type="dxa"/>
          </w:tcPr>
          <w:p w14:paraId="0CEE03B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w:t>
            </w:r>
          </w:p>
          <w:p w14:paraId="2210F10D" w14:textId="77777777" w:rsidR="00CA0F66" w:rsidRPr="00CE4D91" w:rsidRDefault="00CA0F66" w:rsidP="00E1292C">
            <w:pPr>
              <w:rPr>
                <w:rFonts w:asciiTheme="minorHAnsi" w:hAnsiTheme="minorHAnsi" w:cstheme="minorHAnsi"/>
                <w:sz w:val="18"/>
                <w:szCs w:val="18"/>
              </w:rPr>
            </w:pPr>
          </w:p>
          <w:p w14:paraId="7EFC3F5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anketiranje, obrada podataka</w:t>
            </w:r>
          </w:p>
        </w:tc>
        <w:tc>
          <w:tcPr>
            <w:tcW w:w="1418" w:type="dxa"/>
          </w:tcPr>
          <w:p w14:paraId="2E16A84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suradnik pedagog</w:t>
            </w:r>
          </w:p>
          <w:p w14:paraId="3641693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/razrednici</w:t>
            </w:r>
          </w:p>
        </w:tc>
        <w:tc>
          <w:tcPr>
            <w:tcW w:w="567" w:type="dxa"/>
          </w:tcPr>
          <w:p w14:paraId="066DD47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6.</w:t>
            </w:r>
          </w:p>
        </w:tc>
        <w:tc>
          <w:tcPr>
            <w:tcW w:w="708" w:type="dxa"/>
          </w:tcPr>
          <w:p w14:paraId="3E7BEA1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3</w:t>
            </w:r>
          </w:p>
        </w:tc>
        <w:tc>
          <w:tcPr>
            <w:tcW w:w="993" w:type="dxa"/>
          </w:tcPr>
          <w:p w14:paraId="32D1261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Utvrditi potrebe, interese i želje roditelja.</w:t>
            </w:r>
          </w:p>
        </w:tc>
      </w:tr>
      <w:tr w:rsidR="00CA0F66" w:rsidRPr="00CE4D91" w14:paraId="1993D6E8" w14:textId="77777777" w:rsidTr="00CA0F66">
        <w:tc>
          <w:tcPr>
            <w:tcW w:w="1242" w:type="dxa"/>
          </w:tcPr>
          <w:p w14:paraId="5CD88B2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1.1.5.Upitnik za učitelje</w:t>
            </w:r>
          </w:p>
        </w:tc>
        <w:tc>
          <w:tcPr>
            <w:tcW w:w="1560" w:type="dxa"/>
          </w:tcPr>
          <w:p w14:paraId="7A5E6AB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Ispitivanjem i utvrđivanjem odgojno-obrazovnih potreba učenika, škole i okruženja izvršiti pripremu za kvalitetnije planiranje odgojno-obrazovnog rada.</w:t>
            </w:r>
          </w:p>
        </w:tc>
        <w:tc>
          <w:tcPr>
            <w:tcW w:w="1842" w:type="dxa"/>
          </w:tcPr>
          <w:p w14:paraId="1332019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Ispitati potrebe, interese i želje učitelja.</w:t>
            </w:r>
          </w:p>
        </w:tc>
        <w:tc>
          <w:tcPr>
            <w:tcW w:w="1843" w:type="dxa"/>
          </w:tcPr>
          <w:p w14:paraId="007406C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w:t>
            </w:r>
          </w:p>
          <w:p w14:paraId="7E33C81E" w14:textId="77777777" w:rsidR="00CA0F66" w:rsidRPr="00CE4D91" w:rsidRDefault="00CA0F66" w:rsidP="00E1292C">
            <w:pPr>
              <w:rPr>
                <w:rFonts w:asciiTheme="minorHAnsi" w:hAnsiTheme="minorHAnsi" w:cstheme="minorHAnsi"/>
                <w:sz w:val="18"/>
                <w:szCs w:val="18"/>
              </w:rPr>
            </w:pPr>
          </w:p>
          <w:p w14:paraId="239114F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anketiranje, obrada podataka</w:t>
            </w:r>
          </w:p>
        </w:tc>
        <w:tc>
          <w:tcPr>
            <w:tcW w:w="1418" w:type="dxa"/>
          </w:tcPr>
          <w:p w14:paraId="0FDE4D0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suradnik pedagog</w:t>
            </w:r>
          </w:p>
          <w:p w14:paraId="5E3DE4B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/ravnatelj</w:t>
            </w:r>
          </w:p>
        </w:tc>
        <w:tc>
          <w:tcPr>
            <w:tcW w:w="567" w:type="dxa"/>
          </w:tcPr>
          <w:p w14:paraId="077B9B1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6.</w:t>
            </w:r>
          </w:p>
        </w:tc>
        <w:tc>
          <w:tcPr>
            <w:tcW w:w="708" w:type="dxa"/>
          </w:tcPr>
          <w:p w14:paraId="2BF9A90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3</w:t>
            </w:r>
          </w:p>
        </w:tc>
        <w:tc>
          <w:tcPr>
            <w:tcW w:w="993" w:type="dxa"/>
          </w:tcPr>
          <w:p w14:paraId="23D766E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Utvrditi potrebe, interese i želje učitelja.</w:t>
            </w:r>
          </w:p>
        </w:tc>
      </w:tr>
      <w:tr w:rsidR="00CA0F66" w:rsidRPr="00CE4D91" w14:paraId="1F4079D9" w14:textId="77777777" w:rsidTr="00CA0F66">
        <w:tc>
          <w:tcPr>
            <w:tcW w:w="1242" w:type="dxa"/>
          </w:tcPr>
          <w:p w14:paraId="57A8491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1.1.6.Statistička obrada podataka o uspjehu učenika</w:t>
            </w:r>
          </w:p>
        </w:tc>
        <w:tc>
          <w:tcPr>
            <w:tcW w:w="1560" w:type="dxa"/>
          </w:tcPr>
          <w:p w14:paraId="6E08C3C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Ispitivanjem i utvrđivanjem odgojno-obrazovnih potreba učenika, škole i okruženja izvršiti pripremu za kvalitetnije planiranje odgojno-obrazovnog rada.</w:t>
            </w:r>
          </w:p>
        </w:tc>
        <w:tc>
          <w:tcPr>
            <w:tcW w:w="1842" w:type="dxa"/>
          </w:tcPr>
          <w:p w14:paraId="614BB3F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Ispitati uspjeh učenika u svrhu poboljšanja kvalitete odgojno-obrazovnog procesa i boljeg uspjeha učenika.</w:t>
            </w:r>
          </w:p>
        </w:tc>
        <w:tc>
          <w:tcPr>
            <w:tcW w:w="1843" w:type="dxa"/>
          </w:tcPr>
          <w:p w14:paraId="3044ACC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w:t>
            </w:r>
          </w:p>
          <w:p w14:paraId="55A52D27" w14:textId="77777777" w:rsidR="00CA0F66" w:rsidRPr="00CE4D91" w:rsidRDefault="00CA0F66" w:rsidP="00E1292C">
            <w:pPr>
              <w:rPr>
                <w:rFonts w:asciiTheme="minorHAnsi" w:hAnsiTheme="minorHAnsi" w:cstheme="minorHAnsi"/>
                <w:sz w:val="18"/>
                <w:szCs w:val="18"/>
              </w:rPr>
            </w:pPr>
          </w:p>
          <w:p w14:paraId="3CC2095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prikupljanje podataka, statistička obrada podataka</w:t>
            </w:r>
          </w:p>
          <w:p w14:paraId="7AEDE03E" w14:textId="77777777" w:rsidR="00CA0F66" w:rsidRPr="00CE4D91" w:rsidRDefault="00CA0F66" w:rsidP="00E1292C">
            <w:pPr>
              <w:rPr>
                <w:rFonts w:asciiTheme="minorHAnsi" w:hAnsiTheme="minorHAnsi" w:cstheme="minorHAnsi"/>
                <w:sz w:val="18"/>
                <w:szCs w:val="18"/>
              </w:rPr>
            </w:pPr>
          </w:p>
        </w:tc>
        <w:tc>
          <w:tcPr>
            <w:tcW w:w="1418" w:type="dxa"/>
          </w:tcPr>
          <w:p w14:paraId="12C091D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suradnik pedagog</w:t>
            </w:r>
          </w:p>
          <w:p w14:paraId="00A81E4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/razrednici</w:t>
            </w:r>
          </w:p>
        </w:tc>
        <w:tc>
          <w:tcPr>
            <w:tcW w:w="567" w:type="dxa"/>
          </w:tcPr>
          <w:p w14:paraId="4C9D771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6., 8</w:t>
            </w:r>
          </w:p>
        </w:tc>
        <w:tc>
          <w:tcPr>
            <w:tcW w:w="708" w:type="dxa"/>
          </w:tcPr>
          <w:p w14:paraId="4FEE47C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5</w:t>
            </w:r>
          </w:p>
        </w:tc>
        <w:tc>
          <w:tcPr>
            <w:tcW w:w="993" w:type="dxa"/>
          </w:tcPr>
          <w:p w14:paraId="034593B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Utvrditi uspjeh učenika u svrhu poboljšanja kvalitete odgojno-obrazovnog procesa i boljeg uspjeha učenika.</w:t>
            </w:r>
          </w:p>
        </w:tc>
      </w:tr>
      <w:tr w:rsidR="00CA0F66" w:rsidRPr="00CE4D91" w14:paraId="1DFAF030" w14:textId="77777777" w:rsidTr="00CA0F66">
        <w:tc>
          <w:tcPr>
            <w:tcW w:w="1242" w:type="dxa"/>
          </w:tcPr>
          <w:p w14:paraId="078F2D5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1.2. Organizacijski poslovi, planiranje i programiranje rada škole i nastave</w:t>
            </w:r>
          </w:p>
        </w:tc>
        <w:tc>
          <w:tcPr>
            <w:tcW w:w="1560" w:type="dxa"/>
          </w:tcPr>
          <w:p w14:paraId="1ACA186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Osmišljavanje i kreiranje dugoročnog i kratkoročnog razvoja škole. </w:t>
            </w:r>
          </w:p>
        </w:tc>
        <w:tc>
          <w:tcPr>
            <w:tcW w:w="1842" w:type="dxa"/>
          </w:tcPr>
          <w:p w14:paraId="5615EB3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Planirati i programirati godišnji plan rada škole, plan rada pedagoga, plan rada učitelja nastavnih premeta i prilagođene programe.</w:t>
            </w:r>
          </w:p>
          <w:p w14:paraId="21ECD294" w14:textId="77777777" w:rsidR="00CA0F66" w:rsidRPr="00CE4D91" w:rsidRDefault="00CA0F66" w:rsidP="00E1292C">
            <w:pPr>
              <w:rPr>
                <w:rFonts w:asciiTheme="minorHAnsi" w:hAnsiTheme="minorHAnsi" w:cstheme="minorHAnsi"/>
                <w:sz w:val="18"/>
                <w:szCs w:val="18"/>
              </w:rPr>
            </w:pPr>
          </w:p>
        </w:tc>
        <w:tc>
          <w:tcPr>
            <w:tcW w:w="1843" w:type="dxa"/>
          </w:tcPr>
          <w:p w14:paraId="1557437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timski, individualni</w:t>
            </w:r>
          </w:p>
        </w:tc>
        <w:tc>
          <w:tcPr>
            <w:tcW w:w="1418" w:type="dxa"/>
          </w:tcPr>
          <w:p w14:paraId="4FC3316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suradnik pedagog, ravnatelj, stručni suradnici, učitelji</w:t>
            </w:r>
          </w:p>
        </w:tc>
        <w:tc>
          <w:tcPr>
            <w:tcW w:w="567" w:type="dxa"/>
          </w:tcPr>
          <w:p w14:paraId="0E4BE13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8., 9., 10.</w:t>
            </w:r>
          </w:p>
        </w:tc>
        <w:tc>
          <w:tcPr>
            <w:tcW w:w="708" w:type="dxa"/>
          </w:tcPr>
          <w:p w14:paraId="100CB54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116</w:t>
            </w:r>
          </w:p>
        </w:tc>
        <w:tc>
          <w:tcPr>
            <w:tcW w:w="993" w:type="dxa"/>
          </w:tcPr>
          <w:p w14:paraId="52944A8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Planirati rad s učenicima, roditeljima i učiteljima.</w:t>
            </w:r>
          </w:p>
        </w:tc>
      </w:tr>
      <w:tr w:rsidR="00CA0F66" w:rsidRPr="00CE4D91" w14:paraId="1B7C68BF" w14:textId="77777777" w:rsidTr="00CA0F66">
        <w:tc>
          <w:tcPr>
            <w:tcW w:w="1242" w:type="dxa"/>
          </w:tcPr>
          <w:p w14:paraId="3EDD133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1.2.1.Sudjelovati u izradi školskog kurikuluma i GPP-a škole</w:t>
            </w:r>
          </w:p>
        </w:tc>
        <w:tc>
          <w:tcPr>
            <w:tcW w:w="1560" w:type="dxa"/>
          </w:tcPr>
          <w:p w14:paraId="423609A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Kvalitetno planiranje i programiranje rada škole. </w:t>
            </w:r>
          </w:p>
        </w:tc>
        <w:tc>
          <w:tcPr>
            <w:tcW w:w="1842" w:type="dxa"/>
          </w:tcPr>
          <w:p w14:paraId="2E1D371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Planiranje projekata i istraživanja, sudjelovanje u planiranju i programiranju javne afirmacije škole, planiranje i programiranje profesionalnog usavršavanja učitelja i pedagoga</w:t>
            </w:r>
          </w:p>
        </w:tc>
        <w:tc>
          <w:tcPr>
            <w:tcW w:w="1843" w:type="dxa"/>
          </w:tcPr>
          <w:p w14:paraId="31D83F8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timski, individualni</w:t>
            </w:r>
          </w:p>
          <w:p w14:paraId="50092E40" w14:textId="77777777" w:rsidR="00CA0F66" w:rsidRPr="00CE4D91" w:rsidRDefault="00CA0F66" w:rsidP="00E1292C">
            <w:pPr>
              <w:rPr>
                <w:rFonts w:asciiTheme="minorHAnsi" w:hAnsiTheme="minorHAnsi" w:cstheme="minorHAnsi"/>
                <w:sz w:val="18"/>
                <w:szCs w:val="18"/>
              </w:rPr>
            </w:pPr>
          </w:p>
          <w:p w14:paraId="0B4026CB" w14:textId="77777777" w:rsidR="00CA0F66" w:rsidRPr="00CE4D91" w:rsidRDefault="00CA0F66" w:rsidP="00E1292C">
            <w:pPr>
              <w:rPr>
                <w:rFonts w:asciiTheme="minorHAnsi" w:hAnsiTheme="minorHAnsi" w:cstheme="minorHAnsi"/>
                <w:sz w:val="18"/>
                <w:szCs w:val="18"/>
              </w:rPr>
            </w:pPr>
          </w:p>
          <w:p w14:paraId="371CEF8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rasprava, razgovor, prikupljanje podataka, rad na pedagoškoj dokumentaciji</w:t>
            </w:r>
          </w:p>
        </w:tc>
        <w:tc>
          <w:tcPr>
            <w:tcW w:w="1418" w:type="dxa"/>
          </w:tcPr>
          <w:p w14:paraId="6C1E915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suradnik pedagog, ravnatelj, stručni suradnici, učitelji</w:t>
            </w:r>
          </w:p>
        </w:tc>
        <w:tc>
          <w:tcPr>
            <w:tcW w:w="567" w:type="dxa"/>
          </w:tcPr>
          <w:p w14:paraId="6BBBB63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8., 9.</w:t>
            </w:r>
          </w:p>
        </w:tc>
        <w:tc>
          <w:tcPr>
            <w:tcW w:w="708" w:type="dxa"/>
          </w:tcPr>
          <w:p w14:paraId="1B4B1C0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30</w:t>
            </w:r>
          </w:p>
        </w:tc>
        <w:tc>
          <w:tcPr>
            <w:tcW w:w="993" w:type="dxa"/>
          </w:tcPr>
          <w:p w14:paraId="2B7DFDC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Izraditi školski kurikulum i GPP-a škole.</w:t>
            </w:r>
          </w:p>
        </w:tc>
      </w:tr>
      <w:tr w:rsidR="00CA0F66" w:rsidRPr="00CE4D91" w14:paraId="53D57159" w14:textId="77777777" w:rsidTr="00CA0F66">
        <w:tc>
          <w:tcPr>
            <w:tcW w:w="1242" w:type="dxa"/>
          </w:tcPr>
          <w:p w14:paraId="0ECB317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1.2.2.Izrada godišnjeg i mjesečnog plana rada pedagoga</w:t>
            </w:r>
          </w:p>
        </w:tc>
        <w:tc>
          <w:tcPr>
            <w:tcW w:w="1560" w:type="dxa"/>
          </w:tcPr>
          <w:p w14:paraId="24367AE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Kvalitetno planiranje i programiranje rada pedagoga.</w:t>
            </w:r>
          </w:p>
        </w:tc>
        <w:tc>
          <w:tcPr>
            <w:tcW w:w="1842" w:type="dxa"/>
          </w:tcPr>
          <w:p w14:paraId="5915B85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Planiranje i praćenje napredovanja učenika, suradnje s roditeljima učenika, profesionalnog informiranja i usmjeravanja učenika, unapređivanja nastavnog procesa</w:t>
            </w:r>
          </w:p>
        </w:tc>
        <w:tc>
          <w:tcPr>
            <w:tcW w:w="1843" w:type="dxa"/>
          </w:tcPr>
          <w:p w14:paraId="314F072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w:t>
            </w:r>
          </w:p>
          <w:p w14:paraId="3FD23990" w14:textId="77777777" w:rsidR="00CA0F66" w:rsidRPr="00CE4D91" w:rsidRDefault="00CA0F66" w:rsidP="00E1292C">
            <w:pPr>
              <w:rPr>
                <w:rFonts w:asciiTheme="minorHAnsi" w:hAnsiTheme="minorHAnsi" w:cstheme="minorHAnsi"/>
                <w:sz w:val="18"/>
                <w:szCs w:val="18"/>
              </w:rPr>
            </w:pPr>
          </w:p>
          <w:p w14:paraId="7EF70D58" w14:textId="77777777" w:rsidR="00CA0F66" w:rsidRPr="00CE4D91" w:rsidRDefault="00CA0F66" w:rsidP="00E1292C">
            <w:pPr>
              <w:rPr>
                <w:rFonts w:asciiTheme="minorHAnsi" w:hAnsiTheme="minorHAnsi" w:cstheme="minorHAnsi"/>
                <w:sz w:val="18"/>
                <w:szCs w:val="18"/>
              </w:rPr>
            </w:pPr>
          </w:p>
          <w:p w14:paraId="66C7E67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promišljanje, pisanje, rad na pedagoškoj dokumentaciji, čitanje</w:t>
            </w:r>
          </w:p>
        </w:tc>
        <w:tc>
          <w:tcPr>
            <w:tcW w:w="1418" w:type="dxa"/>
          </w:tcPr>
          <w:p w14:paraId="1DE1936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suradnik pedagog, ravnatelj, stručni suradnici, učitelji</w:t>
            </w:r>
          </w:p>
        </w:tc>
        <w:tc>
          <w:tcPr>
            <w:tcW w:w="567" w:type="dxa"/>
          </w:tcPr>
          <w:p w14:paraId="71E0183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8., 9.</w:t>
            </w:r>
          </w:p>
        </w:tc>
        <w:tc>
          <w:tcPr>
            <w:tcW w:w="708" w:type="dxa"/>
          </w:tcPr>
          <w:p w14:paraId="3D0E4C0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36</w:t>
            </w:r>
          </w:p>
        </w:tc>
        <w:tc>
          <w:tcPr>
            <w:tcW w:w="993" w:type="dxa"/>
          </w:tcPr>
          <w:p w14:paraId="6888669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Izraditi godišnji i mjesečne planove rada pedagoga.</w:t>
            </w:r>
          </w:p>
        </w:tc>
      </w:tr>
      <w:tr w:rsidR="00CA0F66" w:rsidRPr="00CE4D91" w14:paraId="33359B2D" w14:textId="77777777" w:rsidTr="00CA0F66">
        <w:tc>
          <w:tcPr>
            <w:tcW w:w="1242" w:type="dxa"/>
          </w:tcPr>
          <w:p w14:paraId="3E6A34C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lastRenderedPageBreak/>
              <w:t>1.2.3.Pomoć u godišnjem i mjesečnom planiranju učitelja</w:t>
            </w:r>
          </w:p>
        </w:tc>
        <w:tc>
          <w:tcPr>
            <w:tcW w:w="1560" w:type="dxa"/>
          </w:tcPr>
          <w:p w14:paraId="0B77A12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Kvalitetno planiranje i programiranje rada učitelja.</w:t>
            </w:r>
          </w:p>
        </w:tc>
        <w:tc>
          <w:tcPr>
            <w:tcW w:w="1842" w:type="dxa"/>
          </w:tcPr>
          <w:p w14:paraId="076DBCA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Planiranje svih oblika nastavnog rada, </w:t>
            </w:r>
            <w:proofErr w:type="spellStart"/>
            <w:r w:rsidRPr="00CE4D91">
              <w:rPr>
                <w:rFonts w:asciiTheme="minorHAnsi" w:hAnsiTheme="minorHAnsi" w:cstheme="minorHAnsi"/>
                <w:sz w:val="18"/>
                <w:szCs w:val="18"/>
              </w:rPr>
              <w:t>međupredmetno</w:t>
            </w:r>
            <w:proofErr w:type="spellEnd"/>
            <w:r w:rsidRPr="00CE4D91">
              <w:rPr>
                <w:rFonts w:asciiTheme="minorHAnsi" w:hAnsiTheme="minorHAnsi" w:cstheme="minorHAnsi"/>
                <w:sz w:val="18"/>
                <w:szCs w:val="18"/>
              </w:rPr>
              <w:t xml:space="preserve"> planiranje, sudjelovanje u planiranju i programiranju rada s učenicima s posebnim potrebama</w:t>
            </w:r>
          </w:p>
        </w:tc>
        <w:tc>
          <w:tcPr>
            <w:tcW w:w="1843" w:type="dxa"/>
          </w:tcPr>
          <w:p w14:paraId="17EBB6C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timski</w:t>
            </w:r>
          </w:p>
          <w:p w14:paraId="48CEBA4B" w14:textId="77777777" w:rsidR="00CA0F66" w:rsidRPr="00CE4D91" w:rsidRDefault="00CA0F66" w:rsidP="00E1292C">
            <w:pPr>
              <w:rPr>
                <w:rFonts w:asciiTheme="minorHAnsi" w:hAnsiTheme="minorHAnsi" w:cstheme="minorHAnsi"/>
                <w:sz w:val="18"/>
                <w:szCs w:val="18"/>
              </w:rPr>
            </w:pPr>
          </w:p>
          <w:p w14:paraId="3DCDA13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razgovor, rasprava</w:t>
            </w:r>
          </w:p>
        </w:tc>
        <w:tc>
          <w:tcPr>
            <w:tcW w:w="1418" w:type="dxa"/>
          </w:tcPr>
          <w:p w14:paraId="14AEB03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suradnik pedagog</w:t>
            </w:r>
          </w:p>
          <w:p w14:paraId="0CAC1EA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/učitelji</w:t>
            </w:r>
          </w:p>
        </w:tc>
        <w:tc>
          <w:tcPr>
            <w:tcW w:w="567" w:type="dxa"/>
          </w:tcPr>
          <w:p w14:paraId="421FD3B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8.-9.</w:t>
            </w:r>
          </w:p>
        </w:tc>
        <w:tc>
          <w:tcPr>
            <w:tcW w:w="708" w:type="dxa"/>
          </w:tcPr>
          <w:p w14:paraId="5A0ADDE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35</w:t>
            </w:r>
          </w:p>
        </w:tc>
        <w:tc>
          <w:tcPr>
            <w:tcW w:w="993" w:type="dxa"/>
          </w:tcPr>
          <w:p w14:paraId="6DF0353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Učitelji će uz pomoć pedagoga moći izraditi svoje godišnje i mjesečne planove.</w:t>
            </w:r>
          </w:p>
        </w:tc>
      </w:tr>
      <w:tr w:rsidR="00CA0F66" w:rsidRPr="00CE4D91" w14:paraId="7F634CC2" w14:textId="77777777" w:rsidTr="00CA0F66">
        <w:tc>
          <w:tcPr>
            <w:tcW w:w="1242" w:type="dxa"/>
          </w:tcPr>
          <w:p w14:paraId="2A8EE94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1.2.4.Priprema individualnih programa za uvođenje pripravnika u samostalni rad</w:t>
            </w:r>
          </w:p>
        </w:tc>
        <w:tc>
          <w:tcPr>
            <w:tcW w:w="1560" w:type="dxa"/>
          </w:tcPr>
          <w:p w14:paraId="47986A7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Kvalitetno uvođenje pripravnika u samostalni rad.</w:t>
            </w:r>
          </w:p>
        </w:tc>
        <w:tc>
          <w:tcPr>
            <w:tcW w:w="1842" w:type="dxa"/>
          </w:tcPr>
          <w:p w14:paraId="3D3A168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Planiranje rada s pripravnikom.</w:t>
            </w:r>
          </w:p>
        </w:tc>
        <w:tc>
          <w:tcPr>
            <w:tcW w:w="1843" w:type="dxa"/>
          </w:tcPr>
          <w:p w14:paraId="787E053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timski, individualni</w:t>
            </w:r>
          </w:p>
          <w:p w14:paraId="159AEB38" w14:textId="77777777" w:rsidR="00CA0F66" w:rsidRPr="00CE4D91" w:rsidRDefault="00CA0F66" w:rsidP="00E1292C">
            <w:pPr>
              <w:rPr>
                <w:rFonts w:asciiTheme="minorHAnsi" w:hAnsiTheme="minorHAnsi" w:cstheme="minorHAnsi"/>
                <w:sz w:val="18"/>
                <w:szCs w:val="18"/>
              </w:rPr>
            </w:pPr>
          </w:p>
          <w:p w14:paraId="733E8DE5" w14:textId="77777777" w:rsidR="00CA0F66" w:rsidRPr="00CE4D91" w:rsidRDefault="00CA0F66" w:rsidP="00E1292C">
            <w:pPr>
              <w:rPr>
                <w:rFonts w:asciiTheme="minorHAnsi" w:hAnsiTheme="minorHAnsi" w:cstheme="minorHAnsi"/>
                <w:sz w:val="18"/>
                <w:szCs w:val="18"/>
              </w:rPr>
            </w:pPr>
          </w:p>
          <w:p w14:paraId="41D6802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razgovor, rad na pedagoškoj dokumentaciji</w:t>
            </w:r>
          </w:p>
        </w:tc>
        <w:tc>
          <w:tcPr>
            <w:tcW w:w="1418" w:type="dxa"/>
          </w:tcPr>
          <w:p w14:paraId="5CFE483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suradnik pedagog</w:t>
            </w:r>
          </w:p>
          <w:p w14:paraId="2225DBE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/mentor i pripravnik</w:t>
            </w:r>
          </w:p>
        </w:tc>
        <w:tc>
          <w:tcPr>
            <w:tcW w:w="567" w:type="dxa"/>
          </w:tcPr>
          <w:p w14:paraId="2171BF9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8.-9.</w:t>
            </w:r>
          </w:p>
        </w:tc>
        <w:tc>
          <w:tcPr>
            <w:tcW w:w="708" w:type="dxa"/>
          </w:tcPr>
          <w:p w14:paraId="23CF4D0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15</w:t>
            </w:r>
          </w:p>
        </w:tc>
        <w:tc>
          <w:tcPr>
            <w:tcW w:w="993" w:type="dxa"/>
          </w:tcPr>
          <w:p w14:paraId="62CA211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Upoznati pripravnik s njegovim obvezama tijekom pripravničkog stažiranja.</w:t>
            </w:r>
          </w:p>
        </w:tc>
      </w:tr>
      <w:tr w:rsidR="00CA0F66" w:rsidRPr="00CE4D91" w14:paraId="17FA967D" w14:textId="77777777" w:rsidTr="00CA0F66">
        <w:tc>
          <w:tcPr>
            <w:tcW w:w="1242" w:type="dxa"/>
          </w:tcPr>
          <w:p w14:paraId="1F84A88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1.3. Ostvarivanje uvjeta za realizaciju plana i programa škole</w:t>
            </w:r>
          </w:p>
        </w:tc>
        <w:tc>
          <w:tcPr>
            <w:tcW w:w="1560" w:type="dxa"/>
          </w:tcPr>
          <w:p w14:paraId="3F42659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Uvođenje i praćenje inovacija u svim sastavnicama odgojno-obrazovnog procesa. Praćenje novih spoznaja iz područja odgojnih znanosti i njihovu primjenu u nastavnom i školskom radu.</w:t>
            </w:r>
          </w:p>
        </w:tc>
        <w:tc>
          <w:tcPr>
            <w:tcW w:w="1842" w:type="dxa"/>
          </w:tcPr>
          <w:p w14:paraId="713F1E5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Poticanje učitelja za primjenu </w:t>
            </w:r>
            <w:proofErr w:type="spellStart"/>
            <w:r w:rsidRPr="00CE4D91">
              <w:rPr>
                <w:rFonts w:asciiTheme="minorHAnsi" w:hAnsiTheme="minorHAnsi" w:cstheme="minorHAnsi"/>
                <w:sz w:val="18"/>
                <w:szCs w:val="18"/>
              </w:rPr>
              <w:t>audivizualnih</w:t>
            </w:r>
            <w:proofErr w:type="spellEnd"/>
            <w:r w:rsidRPr="00CE4D91">
              <w:rPr>
                <w:rFonts w:asciiTheme="minorHAnsi" w:hAnsiTheme="minorHAnsi" w:cstheme="minorHAnsi"/>
                <w:sz w:val="18"/>
                <w:szCs w:val="18"/>
              </w:rPr>
              <w:t xml:space="preserve"> sredstava i informatičke opreme u nastavi. Osiguravanje nastavne opreme</w:t>
            </w:r>
          </w:p>
        </w:tc>
        <w:tc>
          <w:tcPr>
            <w:tcW w:w="1843" w:type="dxa"/>
          </w:tcPr>
          <w:p w14:paraId="1D7B4E4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 timski</w:t>
            </w:r>
          </w:p>
          <w:p w14:paraId="1E7640C6" w14:textId="77777777" w:rsidR="00CA0F66" w:rsidRPr="00CE4D91" w:rsidRDefault="00CA0F66" w:rsidP="00E1292C">
            <w:pPr>
              <w:rPr>
                <w:rFonts w:asciiTheme="minorHAnsi" w:hAnsiTheme="minorHAnsi" w:cstheme="minorHAnsi"/>
                <w:sz w:val="18"/>
                <w:szCs w:val="18"/>
              </w:rPr>
            </w:pPr>
          </w:p>
          <w:p w14:paraId="399FBD0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Čitanje, istraživanje</w:t>
            </w:r>
          </w:p>
        </w:tc>
        <w:tc>
          <w:tcPr>
            <w:tcW w:w="1418" w:type="dxa"/>
          </w:tcPr>
          <w:p w14:paraId="4022975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suradnik pedagog</w:t>
            </w:r>
          </w:p>
          <w:p w14:paraId="0A15E05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/ravnatelj</w:t>
            </w:r>
          </w:p>
        </w:tc>
        <w:tc>
          <w:tcPr>
            <w:tcW w:w="567" w:type="dxa"/>
          </w:tcPr>
          <w:p w14:paraId="044C58B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8.-9.</w:t>
            </w:r>
          </w:p>
        </w:tc>
        <w:tc>
          <w:tcPr>
            <w:tcW w:w="708" w:type="dxa"/>
          </w:tcPr>
          <w:p w14:paraId="7FF4995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30</w:t>
            </w:r>
          </w:p>
        </w:tc>
        <w:tc>
          <w:tcPr>
            <w:tcW w:w="993" w:type="dxa"/>
          </w:tcPr>
          <w:p w14:paraId="65AC245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Učitelji će moći primijeniti suvremena sredstva i informatičku opremu u odgojno-obrazovnom procesu.</w:t>
            </w:r>
          </w:p>
        </w:tc>
      </w:tr>
      <w:tr w:rsidR="00CA0F66" w:rsidRPr="00CE4D91" w14:paraId="0EFB2D3B" w14:textId="77777777" w:rsidTr="00CA0F66">
        <w:tc>
          <w:tcPr>
            <w:tcW w:w="1242" w:type="dxa"/>
          </w:tcPr>
          <w:p w14:paraId="036C097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1.3.1.Praćenje i informiranje o inovacijama u nastavnoj opremi, sredstvima i pomagalima </w:t>
            </w:r>
          </w:p>
        </w:tc>
        <w:tc>
          <w:tcPr>
            <w:tcW w:w="1560" w:type="dxa"/>
          </w:tcPr>
          <w:p w14:paraId="62B2C0D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Uvođenje i praćenje inovacija u svim sastavnicama odgojno-obrazovnog procesa. Praćenje novih spoznaja iz područja odgojnih znanosti i njihovu primjenu u nastavnom i školskom radu.</w:t>
            </w:r>
          </w:p>
        </w:tc>
        <w:tc>
          <w:tcPr>
            <w:tcW w:w="1842" w:type="dxa"/>
          </w:tcPr>
          <w:p w14:paraId="7E9DBA7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Poticanje učitelja za primjenu </w:t>
            </w:r>
            <w:proofErr w:type="spellStart"/>
            <w:r w:rsidRPr="00CE4D91">
              <w:rPr>
                <w:rFonts w:asciiTheme="minorHAnsi" w:hAnsiTheme="minorHAnsi" w:cstheme="minorHAnsi"/>
                <w:sz w:val="18"/>
                <w:szCs w:val="18"/>
              </w:rPr>
              <w:t>audivizualnih</w:t>
            </w:r>
            <w:proofErr w:type="spellEnd"/>
            <w:r w:rsidRPr="00CE4D91">
              <w:rPr>
                <w:rFonts w:asciiTheme="minorHAnsi" w:hAnsiTheme="minorHAnsi" w:cstheme="minorHAnsi"/>
                <w:sz w:val="18"/>
                <w:szCs w:val="18"/>
              </w:rPr>
              <w:t xml:space="preserve"> sredstava i informatičke opreme u nastavi. Osiguravanje nastavne opreme.</w:t>
            </w:r>
          </w:p>
        </w:tc>
        <w:tc>
          <w:tcPr>
            <w:tcW w:w="1843" w:type="dxa"/>
          </w:tcPr>
          <w:p w14:paraId="0406914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 timski</w:t>
            </w:r>
          </w:p>
          <w:p w14:paraId="0B0090B0" w14:textId="77777777" w:rsidR="00CA0F66" w:rsidRPr="00CE4D91" w:rsidRDefault="00CA0F66" w:rsidP="00E1292C">
            <w:pPr>
              <w:rPr>
                <w:rFonts w:asciiTheme="minorHAnsi" w:hAnsiTheme="minorHAnsi" w:cstheme="minorHAnsi"/>
                <w:sz w:val="18"/>
                <w:szCs w:val="18"/>
              </w:rPr>
            </w:pPr>
          </w:p>
          <w:p w14:paraId="2FBB6A62" w14:textId="77777777" w:rsidR="00CA0F66" w:rsidRPr="00CE4D91" w:rsidRDefault="00CA0F66" w:rsidP="00E1292C">
            <w:pPr>
              <w:rPr>
                <w:rFonts w:asciiTheme="minorHAnsi" w:hAnsiTheme="minorHAnsi" w:cstheme="minorHAnsi"/>
                <w:sz w:val="18"/>
                <w:szCs w:val="18"/>
              </w:rPr>
            </w:pPr>
          </w:p>
          <w:p w14:paraId="43ECFF2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Čitanje, istraživanje</w:t>
            </w:r>
          </w:p>
        </w:tc>
        <w:tc>
          <w:tcPr>
            <w:tcW w:w="1418" w:type="dxa"/>
          </w:tcPr>
          <w:p w14:paraId="760554E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suradnik pedagog</w:t>
            </w:r>
          </w:p>
          <w:p w14:paraId="45981F8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/ravnatelj</w:t>
            </w:r>
          </w:p>
        </w:tc>
        <w:tc>
          <w:tcPr>
            <w:tcW w:w="567" w:type="dxa"/>
          </w:tcPr>
          <w:p w14:paraId="77FE5BA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8.-9.</w:t>
            </w:r>
          </w:p>
        </w:tc>
        <w:tc>
          <w:tcPr>
            <w:tcW w:w="708" w:type="dxa"/>
          </w:tcPr>
          <w:p w14:paraId="740E044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30</w:t>
            </w:r>
          </w:p>
        </w:tc>
        <w:tc>
          <w:tcPr>
            <w:tcW w:w="993" w:type="dxa"/>
          </w:tcPr>
          <w:p w14:paraId="58C815D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Učitelji će moći primijeniti suvremena sredstva i informatičku opremu u odgojno-obrazovnom procesu.</w:t>
            </w:r>
          </w:p>
        </w:tc>
      </w:tr>
      <w:tr w:rsidR="00CA0F66" w:rsidRPr="00CE4D91" w14:paraId="7E8709C2" w14:textId="77777777" w:rsidTr="00CA0F66">
        <w:tc>
          <w:tcPr>
            <w:tcW w:w="1242" w:type="dxa"/>
          </w:tcPr>
          <w:p w14:paraId="5502EC86" w14:textId="77777777" w:rsidR="00CA0F66" w:rsidRPr="00CE4D91" w:rsidRDefault="00CA0F66" w:rsidP="00E1292C">
            <w:pPr>
              <w:rPr>
                <w:rFonts w:asciiTheme="minorHAnsi" w:hAnsiTheme="minorHAnsi" w:cstheme="minorHAnsi"/>
                <w:sz w:val="18"/>
                <w:szCs w:val="18"/>
              </w:rPr>
            </w:pPr>
          </w:p>
        </w:tc>
        <w:tc>
          <w:tcPr>
            <w:tcW w:w="1560" w:type="dxa"/>
          </w:tcPr>
          <w:p w14:paraId="6C38C471" w14:textId="77777777" w:rsidR="00CA0F66" w:rsidRPr="00CE4D91" w:rsidRDefault="00CA0F66" w:rsidP="00E1292C">
            <w:pPr>
              <w:rPr>
                <w:rFonts w:asciiTheme="minorHAnsi" w:hAnsiTheme="minorHAnsi" w:cstheme="minorHAnsi"/>
                <w:sz w:val="18"/>
                <w:szCs w:val="18"/>
              </w:rPr>
            </w:pPr>
          </w:p>
        </w:tc>
        <w:tc>
          <w:tcPr>
            <w:tcW w:w="1842" w:type="dxa"/>
          </w:tcPr>
          <w:p w14:paraId="58D5153E" w14:textId="77777777" w:rsidR="00CA0F66" w:rsidRPr="00CE4D91" w:rsidRDefault="00CA0F66" w:rsidP="00E1292C">
            <w:pPr>
              <w:rPr>
                <w:rFonts w:asciiTheme="minorHAnsi" w:hAnsiTheme="minorHAnsi" w:cstheme="minorHAnsi"/>
                <w:sz w:val="18"/>
                <w:szCs w:val="18"/>
              </w:rPr>
            </w:pPr>
          </w:p>
        </w:tc>
        <w:tc>
          <w:tcPr>
            <w:tcW w:w="1843" w:type="dxa"/>
          </w:tcPr>
          <w:p w14:paraId="019CBE79" w14:textId="77777777" w:rsidR="00CA0F66" w:rsidRPr="00CE4D91" w:rsidRDefault="00CA0F66" w:rsidP="00E1292C">
            <w:pPr>
              <w:rPr>
                <w:rFonts w:asciiTheme="minorHAnsi" w:hAnsiTheme="minorHAnsi" w:cstheme="minorHAnsi"/>
                <w:sz w:val="18"/>
                <w:szCs w:val="18"/>
              </w:rPr>
            </w:pPr>
          </w:p>
        </w:tc>
        <w:tc>
          <w:tcPr>
            <w:tcW w:w="1418" w:type="dxa"/>
            <w:shd w:val="clear" w:color="auto" w:fill="FFFFFF"/>
          </w:tcPr>
          <w:p w14:paraId="7543DE5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UKUPNO</w:t>
            </w:r>
          </w:p>
        </w:tc>
        <w:tc>
          <w:tcPr>
            <w:tcW w:w="567" w:type="dxa"/>
            <w:shd w:val="clear" w:color="auto" w:fill="FFFFFF"/>
          </w:tcPr>
          <w:p w14:paraId="47B61DF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SATI</w:t>
            </w:r>
          </w:p>
        </w:tc>
        <w:tc>
          <w:tcPr>
            <w:tcW w:w="708" w:type="dxa"/>
            <w:shd w:val="clear" w:color="auto" w:fill="FFFFFF"/>
          </w:tcPr>
          <w:p w14:paraId="30A7F76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176</w:t>
            </w:r>
          </w:p>
        </w:tc>
        <w:tc>
          <w:tcPr>
            <w:tcW w:w="993" w:type="dxa"/>
          </w:tcPr>
          <w:p w14:paraId="36CA00A2" w14:textId="77777777" w:rsidR="00CA0F66" w:rsidRPr="00CE4D91" w:rsidRDefault="00CA0F66" w:rsidP="00E1292C">
            <w:pPr>
              <w:rPr>
                <w:rFonts w:asciiTheme="minorHAnsi" w:hAnsiTheme="minorHAnsi" w:cstheme="minorHAnsi"/>
                <w:sz w:val="18"/>
                <w:szCs w:val="18"/>
              </w:rPr>
            </w:pPr>
          </w:p>
        </w:tc>
      </w:tr>
    </w:tbl>
    <w:p w14:paraId="1D8E5F8C" w14:textId="77777777" w:rsidR="00CA0F66" w:rsidRPr="00CE4D91" w:rsidRDefault="00CA0F66" w:rsidP="00CA0F66">
      <w:pPr>
        <w:rPr>
          <w:rFonts w:asciiTheme="minorHAnsi" w:hAnsiTheme="minorHAnsi" w:cstheme="minorHAnsi"/>
          <w:b/>
          <w:sz w:val="18"/>
          <w:szCs w:val="18"/>
        </w:rPr>
      </w:pPr>
    </w:p>
    <w:p w14:paraId="79F4524D" w14:textId="77777777" w:rsidR="00CA0F66" w:rsidRPr="00CE4D91" w:rsidRDefault="00CA0F66" w:rsidP="00CA0F66">
      <w:pPr>
        <w:jc w:val="center"/>
        <w:rPr>
          <w:rFonts w:asciiTheme="minorHAnsi" w:hAnsiTheme="minorHAnsi" w:cstheme="minorHAnsi"/>
          <w:b/>
          <w:sz w:val="18"/>
          <w:szCs w:val="18"/>
        </w:rPr>
      </w:pPr>
      <w:r w:rsidRPr="00CE4D91">
        <w:rPr>
          <w:rFonts w:asciiTheme="minorHAnsi" w:hAnsiTheme="minorHAnsi" w:cstheme="minorHAnsi"/>
          <w:b/>
          <w:sz w:val="18"/>
          <w:szCs w:val="18"/>
        </w:rP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1842"/>
        <w:gridCol w:w="1843"/>
        <w:gridCol w:w="1418"/>
        <w:gridCol w:w="708"/>
        <w:gridCol w:w="567"/>
        <w:gridCol w:w="993"/>
      </w:tblGrid>
      <w:tr w:rsidR="00CA0F66" w:rsidRPr="00CE4D91" w14:paraId="1382E581" w14:textId="77777777" w:rsidTr="00CA0F66">
        <w:tc>
          <w:tcPr>
            <w:tcW w:w="1242" w:type="dxa"/>
          </w:tcPr>
          <w:p w14:paraId="2D064903"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lastRenderedPageBreak/>
              <w:t>Područja rada/</w:t>
            </w:r>
          </w:p>
          <w:p w14:paraId="652BC770"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Programski sadržaji/ Aktivnosti</w:t>
            </w:r>
          </w:p>
        </w:tc>
        <w:tc>
          <w:tcPr>
            <w:tcW w:w="1560" w:type="dxa"/>
          </w:tcPr>
          <w:p w14:paraId="5B8EFB3D"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Ciljevi/svrha</w:t>
            </w:r>
          </w:p>
        </w:tc>
        <w:tc>
          <w:tcPr>
            <w:tcW w:w="1842" w:type="dxa"/>
          </w:tcPr>
          <w:p w14:paraId="17492E0D"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Zadaci/zadaće</w:t>
            </w:r>
          </w:p>
        </w:tc>
        <w:tc>
          <w:tcPr>
            <w:tcW w:w="1843" w:type="dxa"/>
          </w:tcPr>
          <w:p w14:paraId="6D7868DC"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Način realizacije/</w:t>
            </w:r>
          </w:p>
          <w:p w14:paraId="3F5BAC58"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oblici i metode rada</w:t>
            </w:r>
          </w:p>
        </w:tc>
        <w:tc>
          <w:tcPr>
            <w:tcW w:w="1418" w:type="dxa"/>
          </w:tcPr>
          <w:p w14:paraId="3AEF7F84"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Nositelji/ subjekti</w:t>
            </w:r>
          </w:p>
        </w:tc>
        <w:tc>
          <w:tcPr>
            <w:tcW w:w="708" w:type="dxa"/>
          </w:tcPr>
          <w:p w14:paraId="10FBB2BD" w14:textId="77777777" w:rsidR="00CA0F66" w:rsidRPr="00CE4D91" w:rsidRDefault="00CA0F66" w:rsidP="00E1292C">
            <w:pPr>
              <w:rPr>
                <w:rFonts w:asciiTheme="minorHAnsi" w:hAnsiTheme="minorHAnsi" w:cstheme="minorHAnsi"/>
                <w:b/>
                <w:sz w:val="18"/>
                <w:szCs w:val="18"/>
              </w:rPr>
            </w:pPr>
            <w:r w:rsidRPr="00CE4D91">
              <w:rPr>
                <w:rFonts w:asciiTheme="minorHAnsi" w:hAnsiTheme="minorHAnsi" w:cstheme="minorHAnsi"/>
                <w:b/>
                <w:sz w:val="18"/>
                <w:szCs w:val="18"/>
              </w:rPr>
              <w:t>Vrijeme / mjeseci</w:t>
            </w:r>
          </w:p>
          <w:p w14:paraId="2304B096" w14:textId="77777777" w:rsidR="00CA0F66" w:rsidRPr="00CE4D91" w:rsidRDefault="00CA0F66" w:rsidP="00E1292C">
            <w:pPr>
              <w:rPr>
                <w:rFonts w:asciiTheme="minorHAnsi" w:hAnsiTheme="minorHAnsi" w:cstheme="minorHAnsi"/>
                <w:b/>
                <w:sz w:val="18"/>
                <w:szCs w:val="18"/>
              </w:rPr>
            </w:pPr>
          </w:p>
        </w:tc>
        <w:tc>
          <w:tcPr>
            <w:tcW w:w="567" w:type="dxa"/>
          </w:tcPr>
          <w:p w14:paraId="05F73F9D"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Sati</w:t>
            </w:r>
          </w:p>
        </w:tc>
        <w:tc>
          <w:tcPr>
            <w:tcW w:w="993" w:type="dxa"/>
          </w:tcPr>
          <w:p w14:paraId="79502AB2"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Ishodi</w:t>
            </w:r>
          </w:p>
        </w:tc>
      </w:tr>
      <w:tr w:rsidR="00CA0F66" w:rsidRPr="00CE4D91" w14:paraId="07420A97" w14:textId="77777777" w:rsidTr="00E1292C">
        <w:trPr>
          <w:trHeight w:val="356"/>
        </w:trPr>
        <w:tc>
          <w:tcPr>
            <w:tcW w:w="10173" w:type="dxa"/>
            <w:gridSpan w:val="8"/>
          </w:tcPr>
          <w:p w14:paraId="1FAB3CA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b/>
                <w:bCs/>
                <w:iCs/>
                <w:sz w:val="18"/>
                <w:szCs w:val="18"/>
              </w:rPr>
              <w:t xml:space="preserve">2. Neposredno </w:t>
            </w:r>
            <w:r w:rsidRPr="00CE4D91">
              <w:rPr>
                <w:rFonts w:asciiTheme="minorHAnsi" w:hAnsiTheme="minorHAnsi" w:cstheme="minorHAnsi"/>
                <w:b/>
                <w:bCs/>
                <w:iCs/>
                <w:spacing w:val="43"/>
                <w:sz w:val="18"/>
                <w:szCs w:val="18"/>
              </w:rPr>
              <w:t xml:space="preserve"> </w:t>
            </w:r>
            <w:r w:rsidRPr="00CE4D91">
              <w:rPr>
                <w:rFonts w:asciiTheme="minorHAnsi" w:hAnsiTheme="minorHAnsi" w:cstheme="minorHAnsi"/>
                <w:b/>
                <w:bCs/>
                <w:iCs/>
                <w:sz w:val="18"/>
                <w:szCs w:val="18"/>
              </w:rPr>
              <w:t xml:space="preserve">sudjelovanje </w:t>
            </w:r>
            <w:r w:rsidRPr="00CE4D91">
              <w:rPr>
                <w:rFonts w:asciiTheme="minorHAnsi" w:hAnsiTheme="minorHAnsi" w:cstheme="minorHAnsi"/>
                <w:b/>
                <w:bCs/>
                <w:iCs/>
                <w:spacing w:val="43"/>
                <w:sz w:val="18"/>
                <w:szCs w:val="18"/>
              </w:rPr>
              <w:t xml:space="preserve"> </w:t>
            </w:r>
            <w:r w:rsidRPr="00CE4D91">
              <w:rPr>
                <w:rFonts w:asciiTheme="minorHAnsi" w:hAnsiTheme="minorHAnsi" w:cstheme="minorHAnsi"/>
                <w:b/>
                <w:bCs/>
                <w:iCs/>
                <w:sz w:val="18"/>
                <w:szCs w:val="18"/>
              </w:rPr>
              <w:t xml:space="preserve">u </w:t>
            </w:r>
            <w:r w:rsidRPr="00CE4D91">
              <w:rPr>
                <w:rFonts w:asciiTheme="minorHAnsi" w:hAnsiTheme="minorHAnsi" w:cstheme="minorHAnsi"/>
                <w:b/>
                <w:bCs/>
                <w:iCs/>
                <w:spacing w:val="43"/>
                <w:sz w:val="18"/>
                <w:szCs w:val="18"/>
              </w:rPr>
              <w:t xml:space="preserve"> </w:t>
            </w:r>
            <w:r w:rsidRPr="00CE4D91">
              <w:rPr>
                <w:rFonts w:asciiTheme="minorHAnsi" w:hAnsiTheme="minorHAnsi" w:cstheme="minorHAnsi"/>
                <w:b/>
                <w:bCs/>
                <w:iCs/>
                <w:sz w:val="18"/>
                <w:szCs w:val="18"/>
              </w:rPr>
              <w:t xml:space="preserve">odgojno-obrazovnom </w:t>
            </w:r>
            <w:r w:rsidRPr="00CE4D91">
              <w:rPr>
                <w:rFonts w:asciiTheme="minorHAnsi" w:hAnsiTheme="minorHAnsi" w:cstheme="minorHAnsi"/>
                <w:b/>
                <w:bCs/>
                <w:iCs/>
                <w:spacing w:val="43"/>
                <w:sz w:val="18"/>
                <w:szCs w:val="18"/>
              </w:rPr>
              <w:t xml:space="preserve"> </w:t>
            </w:r>
            <w:r w:rsidRPr="00CE4D91">
              <w:rPr>
                <w:rFonts w:asciiTheme="minorHAnsi" w:hAnsiTheme="minorHAnsi" w:cstheme="minorHAnsi"/>
                <w:b/>
                <w:bCs/>
                <w:iCs/>
                <w:sz w:val="18"/>
                <w:szCs w:val="18"/>
              </w:rPr>
              <w:t xml:space="preserve">procesu </w:t>
            </w:r>
            <w:r w:rsidRPr="00CE4D91">
              <w:rPr>
                <w:rFonts w:asciiTheme="minorHAnsi" w:hAnsiTheme="minorHAnsi" w:cstheme="minorHAnsi"/>
                <w:b/>
                <w:bCs/>
                <w:iCs/>
                <w:spacing w:val="43"/>
                <w:sz w:val="18"/>
                <w:szCs w:val="18"/>
              </w:rPr>
              <w:t xml:space="preserve"> </w:t>
            </w:r>
          </w:p>
        </w:tc>
      </w:tr>
      <w:tr w:rsidR="00CA0F66" w:rsidRPr="00CE4D91" w14:paraId="4DFE254B" w14:textId="77777777" w:rsidTr="00CA0F66">
        <w:tc>
          <w:tcPr>
            <w:tcW w:w="1242" w:type="dxa"/>
          </w:tcPr>
          <w:p w14:paraId="0B9D006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2.1. Upis učenika u 1. razred i formiranje razrednih odjela</w:t>
            </w:r>
          </w:p>
        </w:tc>
        <w:tc>
          <w:tcPr>
            <w:tcW w:w="1560" w:type="dxa"/>
          </w:tcPr>
          <w:p w14:paraId="21241B3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Osiguravanje uvjeta za uspješan početak školovanja.</w:t>
            </w:r>
          </w:p>
        </w:tc>
        <w:tc>
          <w:tcPr>
            <w:tcW w:w="1842" w:type="dxa"/>
          </w:tcPr>
          <w:p w14:paraId="013523F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Upisati djecu u prvi razred za narednu školsku godinu.</w:t>
            </w:r>
          </w:p>
        </w:tc>
        <w:tc>
          <w:tcPr>
            <w:tcW w:w="1843" w:type="dxa"/>
          </w:tcPr>
          <w:p w14:paraId="6EB16E6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 grupni, timski,                        razgovor,                  obrada podataka</w:t>
            </w:r>
          </w:p>
        </w:tc>
        <w:tc>
          <w:tcPr>
            <w:tcW w:w="1418" w:type="dxa"/>
          </w:tcPr>
          <w:p w14:paraId="27E6588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suradnici (psiholog, pedagog, edukacijsko-rehabilitacijski stručnjak), školska liječnica, učitelji, ravnatelj, odgajateljice iz dječjeg vrtića</w:t>
            </w:r>
          </w:p>
          <w:p w14:paraId="4ADF7EC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Ured državne uprave u Vukovarsko-srijemskoj županiji, Služba za društvene djelatnosti</w:t>
            </w:r>
          </w:p>
        </w:tc>
        <w:tc>
          <w:tcPr>
            <w:tcW w:w="708" w:type="dxa"/>
          </w:tcPr>
          <w:p w14:paraId="7B0F473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 – 8.</w:t>
            </w:r>
          </w:p>
        </w:tc>
        <w:tc>
          <w:tcPr>
            <w:tcW w:w="567" w:type="dxa"/>
          </w:tcPr>
          <w:p w14:paraId="142B3E2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71</w:t>
            </w:r>
          </w:p>
        </w:tc>
        <w:tc>
          <w:tcPr>
            <w:tcW w:w="993" w:type="dxa"/>
          </w:tcPr>
          <w:p w14:paraId="59FB404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Procijeniti spremnost djece za upis u 1.razred.</w:t>
            </w:r>
          </w:p>
          <w:p w14:paraId="16DE61F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Analizirati dobivene pokazatelje zrelosti svakog pojedinog djeteta te prema njima formirati razr. odjele s ujednačenim grupama učenika.</w:t>
            </w:r>
          </w:p>
          <w:p w14:paraId="6C6085E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Identificirati djecu kojoj treba odgoditi upis u 1. razr. i djecu kojoj je potrebna interna opservacija.</w:t>
            </w:r>
          </w:p>
        </w:tc>
      </w:tr>
      <w:tr w:rsidR="00CA0F66" w:rsidRPr="00CE4D91" w14:paraId="4863C701" w14:textId="77777777" w:rsidTr="00CA0F66">
        <w:tc>
          <w:tcPr>
            <w:tcW w:w="1242" w:type="dxa"/>
          </w:tcPr>
          <w:p w14:paraId="29E98C9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2.1.1. Radni dogovor Povjerenstva za upis</w:t>
            </w:r>
          </w:p>
        </w:tc>
        <w:tc>
          <w:tcPr>
            <w:tcW w:w="1560" w:type="dxa"/>
          </w:tcPr>
          <w:p w14:paraId="7FC2FDE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Osiguravanje uvjeta za uspješan početak školovanja.</w:t>
            </w:r>
          </w:p>
        </w:tc>
        <w:tc>
          <w:tcPr>
            <w:tcW w:w="1842" w:type="dxa"/>
          </w:tcPr>
          <w:p w14:paraId="7693759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Formirati upisno povjerenstvo. </w:t>
            </w:r>
          </w:p>
          <w:p w14:paraId="1212E046" w14:textId="77777777" w:rsidR="00CA0F66" w:rsidRPr="00CE4D91" w:rsidRDefault="00CA0F66" w:rsidP="00E1292C">
            <w:pPr>
              <w:rPr>
                <w:rFonts w:asciiTheme="minorHAnsi" w:hAnsiTheme="minorHAnsi" w:cstheme="minorHAnsi"/>
                <w:sz w:val="18"/>
                <w:szCs w:val="18"/>
              </w:rPr>
            </w:pPr>
          </w:p>
        </w:tc>
        <w:tc>
          <w:tcPr>
            <w:tcW w:w="1843" w:type="dxa"/>
          </w:tcPr>
          <w:p w14:paraId="79329CB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timski,                      razgovor</w:t>
            </w:r>
          </w:p>
        </w:tc>
        <w:tc>
          <w:tcPr>
            <w:tcW w:w="1418" w:type="dxa"/>
          </w:tcPr>
          <w:p w14:paraId="25B4118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učitelji, šk. liječnica, pedagog</w:t>
            </w:r>
          </w:p>
        </w:tc>
        <w:tc>
          <w:tcPr>
            <w:tcW w:w="708" w:type="dxa"/>
          </w:tcPr>
          <w:p w14:paraId="0810F5C2"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2.</w:t>
            </w:r>
          </w:p>
        </w:tc>
        <w:tc>
          <w:tcPr>
            <w:tcW w:w="567" w:type="dxa"/>
          </w:tcPr>
          <w:p w14:paraId="0DB0D02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3</w:t>
            </w:r>
          </w:p>
        </w:tc>
        <w:tc>
          <w:tcPr>
            <w:tcW w:w="993" w:type="dxa"/>
          </w:tcPr>
          <w:p w14:paraId="532EE06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Definirati poslove koji nas očekuju u narednom periodu.</w:t>
            </w:r>
          </w:p>
        </w:tc>
      </w:tr>
      <w:tr w:rsidR="00CA0F66" w:rsidRPr="00CE4D91" w14:paraId="205C6AD9" w14:textId="77777777" w:rsidTr="00CA0F66">
        <w:tc>
          <w:tcPr>
            <w:tcW w:w="1242" w:type="dxa"/>
          </w:tcPr>
          <w:p w14:paraId="36D6474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2.1.2.  </w:t>
            </w:r>
            <w:proofErr w:type="spellStart"/>
            <w:r w:rsidRPr="00CE4D91">
              <w:rPr>
                <w:rFonts w:asciiTheme="minorHAnsi" w:hAnsiTheme="minorHAnsi" w:cstheme="minorHAnsi"/>
                <w:sz w:val="18"/>
                <w:szCs w:val="18"/>
              </w:rPr>
              <w:t>Predupisi</w:t>
            </w:r>
            <w:proofErr w:type="spellEnd"/>
            <w:r w:rsidRPr="00CE4D91">
              <w:rPr>
                <w:rFonts w:asciiTheme="minorHAnsi" w:hAnsiTheme="minorHAnsi" w:cstheme="minorHAnsi"/>
                <w:sz w:val="18"/>
                <w:szCs w:val="18"/>
              </w:rPr>
              <w:t xml:space="preserve"> - </w:t>
            </w:r>
            <w:proofErr w:type="spellStart"/>
            <w:r w:rsidRPr="00CE4D91">
              <w:rPr>
                <w:rFonts w:asciiTheme="minorHAnsi" w:hAnsiTheme="minorHAnsi" w:cstheme="minorHAnsi"/>
                <w:sz w:val="18"/>
                <w:szCs w:val="18"/>
              </w:rPr>
              <w:t>predprijave</w:t>
            </w:r>
            <w:proofErr w:type="spellEnd"/>
            <w:r w:rsidRPr="00CE4D91">
              <w:rPr>
                <w:rFonts w:asciiTheme="minorHAnsi" w:hAnsiTheme="minorHAnsi" w:cstheme="minorHAnsi"/>
                <w:sz w:val="18"/>
                <w:szCs w:val="18"/>
              </w:rPr>
              <w:t xml:space="preserve"> (davanje termina za utvrđivanje zrelosti budućih </w:t>
            </w:r>
            <w:proofErr w:type="spellStart"/>
            <w:r w:rsidRPr="00CE4D91">
              <w:rPr>
                <w:rFonts w:asciiTheme="minorHAnsi" w:hAnsiTheme="minorHAnsi" w:cstheme="minorHAnsi"/>
                <w:sz w:val="18"/>
                <w:szCs w:val="18"/>
              </w:rPr>
              <w:t>prvašića</w:t>
            </w:r>
            <w:proofErr w:type="spellEnd"/>
            <w:r w:rsidRPr="00CE4D91">
              <w:rPr>
                <w:rFonts w:asciiTheme="minorHAnsi" w:hAnsiTheme="minorHAnsi" w:cstheme="minorHAnsi"/>
                <w:sz w:val="18"/>
                <w:szCs w:val="18"/>
              </w:rPr>
              <w:t xml:space="preserve">), pozivi za roditelje koji nisu bili na </w:t>
            </w:r>
            <w:proofErr w:type="spellStart"/>
            <w:r w:rsidRPr="00CE4D91">
              <w:rPr>
                <w:rFonts w:asciiTheme="minorHAnsi" w:hAnsiTheme="minorHAnsi" w:cstheme="minorHAnsi"/>
                <w:sz w:val="18"/>
                <w:szCs w:val="18"/>
              </w:rPr>
              <w:t>predupisu</w:t>
            </w:r>
            <w:proofErr w:type="spellEnd"/>
          </w:p>
        </w:tc>
        <w:tc>
          <w:tcPr>
            <w:tcW w:w="1560" w:type="dxa"/>
          </w:tcPr>
          <w:p w14:paraId="557A624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Pravovremeno obavijestiti roditelje o terminima pregleda i testiranja.</w:t>
            </w:r>
          </w:p>
        </w:tc>
        <w:tc>
          <w:tcPr>
            <w:tcW w:w="1842" w:type="dxa"/>
          </w:tcPr>
          <w:p w14:paraId="53197A6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Obavijest o </w:t>
            </w:r>
            <w:proofErr w:type="spellStart"/>
            <w:r w:rsidRPr="00CE4D91">
              <w:rPr>
                <w:rFonts w:asciiTheme="minorHAnsi" w:hAnsiTheme="minorHAnsi" w:cstheme="minorHAnsi"/>
                <w:sz w:val="18"/>
                <w:szCs w:val="18"/>
              </w:rPr>
              <w:t>predupisu</w:t>
            </w:r>
            <w:proofErr w:type="spellEnd"/>
            <w:r w:rsidRPr="00CE4D91">
              <w:rPr>
                <w:rFonts w:asciiTheme="minorHAnsi" w:hAnsiTheme="minorHAnsi" w:cstheme="minorHAnsi"/>
                <w:sz w:val="18"/>
                <w:szCs w:val="18"/>
              </w:rPr>
              <w:t xml:space="preserve"> istaknuti u vrtiću, na ulazu u školu i na web stranici škole. Pripremiti termine pregleda.</w:t>
            </w:r>
          </w:p>
          <w:p w14:paraId="13790913" w14:textId="77777777" w:rsidR="00CA0F66" w:rsidRPr="00CE4D91" w:rsidRDefault="00CA0F66" w:rsidP="00E1292C">
            <w:pPr>
              <w:rPr>
                <w:rFonts w:asciiTheme="minorHAnsi" w:hAnsiTheme="minorHAnsi" w:cstheme="minorHAnsi"/>
                <w:sz w:val="18"/>
                <w:szCs w:val="18"/>
              </w:rPr>
            </w:pPr>
          </w:p>
        </w:tc>
        <w:tc>
          <w:tcPr>
            <w:tcW w:w="1843" w:type="dxa"/>
          </w:tcPr>
          <w:p w14:paraId="255DE0F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 grupni, razgovor,  obrada podataka</w:t>
            </w:r>
          </w:p>
        </w:tc>
        <w:tc>
          <w:tcPr>
            <w:tcW w:w="1418" w:type="dxa"/>
          </w:tcPr>
          <w:p w14:paraId="1D8C2D0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       šk. liječnica</w:t>
            </w:r>
          </w:p>
          <w:p w14:paraId="25A7984B" w14:textId="77777777" w:rsidR="00CA0F66" w:rsidRPr="00CE4D91" w:rsidRDefault="00CA0F66" w:rsidP="00E1292C">
            <w:pPr>
              <w:rPr>
                <w:rFonts w:asciiTheme="minorHAnsi" w:hAnsiTheme="minorHAnsi" w:cstheme="minorHAnsi"/>
                <w:sz w:val="18"/>
                <w:szCs w:val="18"/>
              </w:rPr>
            </w:pPr>
          </w:p>
        </w:tc>
        <w:tc>
          <w:tcPr>
            <w:tcW w:w="708" w:type="dxa"/>
          </w:tcPr>
          <w:p w14:paraId="298A44AC"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2. i 3.</w:t>
            </w:r>
          </w:p>
        </w:tc>
        <w:tc>
          <w:tcPr>
            <w:tcW w:w="567" w:type="dxa"/>
          </w:tcPr>
          <w:p w14:paraId="387942A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10</w:t>
            </w:r>
          </w:p>
        </w:tc>
        <w:tc>
          <w:tcPr>
            <w:tcW w:w="993" w:type="dxa"/>
          </w:tcPr>
          <w:p w14:paraId="1EFE645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Napraviti tablice s terminima pregleda za svako pojedino dijete.</w:t>
            </w:r>
          </w:p>
        </w:tc>
      </w:tr>
      <w:tr w:rsidR="00CA0F66" w:rsidRPr="00CE4D91" w14:paraId="3D418B49" w14:textId="77777777" w:rsidTr="00CA0F66">
        <w:tc>
          <w:tcPr>
            <w:tcW w:w="1242" w:type="dxa"/>
          </w:tcPr>
          <w:p w14:paraId="147BC95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2.1.3. Suradnja s vrtićem (mala škola) - organizacija posjeta </w:t>
            </w:r>
            <w:r w:rsidRPr="00CE4D91">
              <w:rPr>
                <w:rFonts w:asciiTheme="minorHAnsi" w:hAnsiTheme="minorHAnsi" w:cstheme="minorHAnsi"/>
                <w:sz w:val="18"/>
                <w:szCs w:val="18"/>
              </w:rPr>
              <w:lastRenderedPageBreak/>
              <w:t xml:space="preserve">budućih </w:t>
            </w:r>
            <w:proofErr w:type="spellStart"/>
            <w:r w:rsidRPr="00CE4D91">
              <w:rPr>
                <w:rFonts w:asciiTheme="minorHAnsi" w:hAnsiTheme="minorHAnsi" w:cstheme="minorHAnsi"/>
                <w:sz w:val="18"/>
                <w:szCs w:val="18"/>
              </w:rPr>
              <w:t>prvašića</w:t>
            </w:r>
            <w:proofErr w:type="spellEnd"/>
            <w:r w:rsidRPr="00CE4D91">
              <w:rPr>
                <w:rFonts w:asciiTheme="minorHAnsi" w:hAnsiTheme="minorHAnsi" w:cstheme="minorHAnsi"/>
                <w:sz w:val="18"/>
                <w:szCs w:val="18"/>
              </w:rPr>
              <w:t xml:space="preserve"> našoj školi</w:t>
            </w:r>
          </w:p>
        </w:tc>
        <w:tc>
          <w:tcPr>
            <w:tcW w:w="1560" w:type="dxa"/>
          </w:tcPr>
          <w:p w14:paraId="6BE9006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lastRenderedPageBreak/>
              <w:t>Približavanje školskog prostora budućim učenicima.</w:t>
            </w:r>
          </w:p>
        </w:tc>
        <w:tc>
          <w:tcPr>
            <w:tcW w:w="1842" w:type="dxa"/>
          </w:tcPr>
          <w:p w14:paraId="64C04BE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Upoznati školski prostor.</w:t>
            </w:r>
          </w:p>
        </w:tc>
        <w:tc>
          <w:tcPr>
            <w:tcW w:w="1843" w:type="dxa"/>
          </w:tcPr>
          <w:p w14:paraId="402D900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Individualni, grupni, timski,  razgovor  </w:t>
            </w:r>
          </w:p>
        </w:tc>
        <w:tc>
          <w:tcPr>
            <w:tcW w:w="1418" w:type="dxa"/>
          </w:tcPr>
          <w:p w14:paraId="2EFC0B1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učiteljice, odgajateljice iz vrtića, pedagog, </w:t>
            </w:r>
          </w:p>
        </w:tc>
        <w:tc>
          <w:tcPr>
            <w:tcW w:w="708" w:type="dxa"/>
          </w:tcPr>
          <w:p w14:paraId="1642D01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4. – 6.</w:t>
            </w:r>
          </w:p>
        </w:tc>
        <w:tc>
          <w:tcPr>
            <w:tcW w:w="567" w:type="dxa"/>
          </w:tcPr>
          <w:p w14:paraId="1C36E96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w:t>
            </w:r>
          </w:p>
        </w:tc>
        <w:tc>
          <w:tcPr>
            <w:tcW w:w="993" w:type="dxa"/>
          </w:tcPr>
          <w:p w14:paraId="01A54B2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Dočekati buduće </w:t>
            </w:r>
            <w:proofErr w:type="spellStart"/>
            <w:r w:rsidRPr="00CE4D91">
              <w:rPr>
                <w:rFonts w:asciiTheme="minorHAnsi" w:hAnsiTheme="minorHAnsi" w:cstheme="minorHAnsi"/>
                <w:sz w:val="18"/>
                <w:szCs w:val="18"/>
              </w:rPr>
              <w:t>prvašiće</w:t>
            </w:r>
            <w:proofErr w:type="spellEnd"/>
            <w:r w:rsidRPr="00CE4D91">
              <w:rPr>
                <w:rFonts w:asciiTheme="minorHAnsi" w:hAnsiTheme="minorHAnsi" w:cstheme="minorHAnsi"/>
                <w:sz w:val="18"/>
                <w:szCs w:val="18"/>
              </w:rPr>
              <w:t xml:space="preserve">,  provesti ih kroz školski </w:t>
            </w:r>
            <w:r w:rsidRPr="00CE4D91">
              <w:rPr>
                <w:rFonts w:asciiTheme="minorHAnsi" w:hAnsiTheme="minorHAnsi" w:cstheme="minorHAnsi"/>
                <w:sz w:val="18"/>
                <w:szCs w:val="18"/>
              </w:rPr>
              <w:lastRenderedPageBreak/>
              <w:t>prostor i upriličiti susret s učenicima i budućim učiteljima. Prevenirati strah od nepoznatog prostora</w:t>
            </w:r>
          </w:p>
        </w:tc>
      </w:tr>
      <w:tr w:rsidR="00CA0F66" w:rsidRPr="00CE4D91" w14:paraId="79B722C1" w14:textId="77777777" w:rsidTr="00CA0F66">
        <w:tc>
          <w:tcPr>
            <w:tcW w:w="1242" w:type="dxa"/>
          </w:tcPr>
          <w:p w14:paraId="1689411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lastRenderedPageBreak/>
              <w:t>2.1.4. Pripremanje upisnih materijala (upitnici za buduće učenike, upitnici za roditelje/staratelje)</w:t>
            </w:r>
          </w:p>
        </w:tc>
        <w:tc>
          <w:tcPr>
            <w:tcW w:w="1560" w:type="dxa"/>
          </w:tcPr>
          <w:p w14:paraId="2A93F9C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Pripremanje upisnih materijala</w:t>
            </w:r>
          </w:p>
        </w:tc>
        <w:tc>
          <w:tcPr>
            <w:tcW w:w="1842" w:type="dxa"/>
          </w:tcPr>
          <w:p w14:paraId="09E25E5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Pripremiti materijale za ispitivanje zrelosti, upitnike za djecu i roditelje, upisne materijale.</w:t>
            </w:r>
          </w:p>
        </w:tc>
        <w:tc>
          <w:tcPr>
            <w:tcW w:w="1843" w:type="dxa"/>
          </w:tcPr>
          <w:p w14:paraId="4C4A5D5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 grupni, timski, razgovor;  obrada podataka</w:t>
            </w:r>
          </w:p>
        </w:tc>
        <w:tc>
          <w:tcPr>
            <w:tcW w:w="1418" w:type="dxa"/>
          </w:tcPr>
          <w:p w14:paraId="5BEC9B3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w:t>
            </w:r>
          </w:p>
        </w:tc>
        <w:tc>
          <w:tcPr>
            <w:tcW w:w="708" w:type="dxa"/>
          </w:tcPr>
          <w:p w14:paraId="1F0C66ED"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2.</w:t>
            </w:r>
          </w:p>
        </w:tc>
        <w:tc>
          <w:tcPr>
            <w:tcW w:w="567" w:type="dxa"/>
          </w:tcPr>
          <w:p w14:paraId="39D55DE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w:t>
            </w:r>
          </w:p>
        </w:tc>
        <w:tc>
          <w:tcPr>
            <w:tcW w:w="993" w:type="dxa"/>
          </w:tcPr>
          <w:p w14:paraId="4981200B" w14:textId="77777777" w:rsidR="00CA0F66" w:rsidRPr="00CE4D91" w:rsidRDefault="00CA0F66" w:rsidP="00E1292C">
            <w:pPr>
              <w:rPr>
                <w:rFonts w:asciiTheme="minorHAnsi" w:hAnsiTheme="minorHAnsi" w:cstheme="minorHAnsi"/>
                <w:sz w:val="18"/>
                <w:szCs w:val="18"/>
              </w:rPr>
            </w:pPr>
          </w:p>
        </w:tc>
      </w:tr>
      <w:tr w:rsidR="00CA0F66" w:rsidRPr="00CE4D91" w14:paraId="73D38EB9" w14:textId="77777777" w:rsidTr="00CA0F66">
        <w:trPr>
          <w:trHeight w:val="1371"/>
        </w:trPr>
        <w:tc>
          <w:tcPr>
            <w:tcW w:w="1242" w:type="dxa"/>
          </w:tcPr>
          <w:p w14:paraId="01BD416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2.1.5. Utvrđivanje zrelosti djece prije upisa u 1. razred</w:t>
            </w:r>
          </w:p>
        </w:tc>
        <w:tc>
          <w:tcPr>
            <w:tcW w:w="1560" w:type="dxa"/>
          </w:tcPr>
          <w:p w14:paraId="5481ABB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Utvrđivanje pripremljenosti  i zrelosti djece za upis u školu.</w:t>
            </w:r>
          </w:p>
        </w:tc>
        <w:tc>
          <w:tcPr>
            <w:tcW w:w="1842" w:type="dxa"/>
          </w:tcPr>
          <w:p w14:paraId="0DA5229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Utvrditi psihofizičku</w:t>
            </w:r>
          </w:p>
          <w:p w14:paraId="132BB6B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zrelost djece za upis u 1. razred.</w:t>
            </w:r>
          </w:p>
          <w:p w14:paraId="0F0C8FFA" w14:textId="77777777" w:rsidR="00CA0F66" w:rsidRPr="00CE4D91" w:rsidRDefault="00CA0F66" w:rsidP="00E1292C">
            <w:pPr>
              <w:rPr>
                <w:rFonts w:asciiTheme="minorHAnsi" w:hAnsiTheme="minorHAnsi" w:cstheme="minorHAnsi"/>
                <w:sz w:val="18"/>
                <w:szCs w:val="18"/>
              </w:rPr>
            </w:pPr>
          </w:p>
        </w:tc>
        <w:tc>
          <w:tcPr>
            <w:tcW w:w="1843" w:type="dxa"/>
          </w:tcPr>
          <w:p w14:paraId="6FFC1DF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 grupni,   razgovor,  obrada podataka</w:t>
            </w:r>
          </w:p>
        </w:tc>
        <w:tc>
          <w:tcPr>
            <w:tcW w:w="1418" w:type="dxa"/>
          </w:tcPr>
          <w:p w14:paraId="36169D1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w:t>
            </w:r>
          </w:p>
        </w:tc>
        <w:tc>
          <w:tcPr>
            <w:tcW w:w="708" w:type="dxa"/>
          </w:tcPr>
          <w:p w14:paraId="1C9662A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3. – 5.</w:t>
            </w:r>
          </w:p>
        </w:tc>
        <w:tc>
          <w:tcPr>
            <w:tcW w:w="567" w:type="dxa"/>
          </w:tcPr>
          <w:p w14:paraId="5052DFC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40</w:t>
            </w:r>
          </w:p>
        </w:tc>
        <w:tc>
          <w:tcPr>
            <w:tcW w:w="993" w:type="dxa"/>
          </w:tcPr>
          <w:p w14:paraId="165FC9F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Procijeniti spremnost/psihofizičku zrelost svakog pojedinog djeteta za upis u 1.razred.</w:t>
            </w:r>
          </w:p>
        </w:tc>
      </w:tr>
      <w:tr w:rsidR="00CA0F66" w:rsidRPr="00CE4D91" w14:paraId="442D8AE7" w14:textId="77777777" w:rsidTr="00CA0F66">
        <w:tc>
          <w:tcPr>
            <w:tcW w:w="1242" w:type="dxa"/>
          </w:tcPr>
          <w:p w14:paraId="16173D6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2.1.6. Sastanak Povjerenstva radi utvrđivanja psihofizičkog stanja djece za upis u 1. razred nakon obavljenih pregleda i testiranja</w:t>
            </w:r>
          </w:p>
        </w:tc>
        <w:tc>
          <w:tcPr>
            <w:tcW w:w="1560" w:type="dxa"/>
          </w:tcPr>
          <w:p w14:paraId="149C5FE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Utvrditi nakon obavljenih pregleda i testiranja koja su djeca psihofizička spremna za upis u prvi razred.</w:t>
            </w:r>
          </w:p>
        </w:tc>
        <w:tc>
          <w:tcPr>
            <w:tcW w:w="1842" w:type="dxa"/>
          </w:tcPr>
          <w:p w14:paraId="4E19056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Uvidom u materijale s testiranja i pregleda utvrditi popis djece spreman za upis, utvrditi djecu s uočenim teškoćama i djecu kojoj se preporučuje  odgoda.</w:t>
            </w:r>
          </w:p>
        </w:tc>
        <w:tc>
          <w:tcPr>
            <w:tcW w:w="1843" w:type="dxa"/>
          </w:tcPr>
          <w:p w14:paraId="30F209E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 grupni, timski  razgovor;  obrada podataka</w:t>
            </w:r>
          </w:p>
        </w:tc>
        <w:tc>
          <w:tcPr>
            <w:tcW w:w="1418" w:type="dxa"/>
          </w:tcPr>
          <w:p w14:paraId="5071CA1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učitelji, šk. liječnica, pedagog</w:t>
            </w:r>
          </w:p>
        </w:tc>
        <w:tc>
          <w:tcPr>
            <w:tcW w:w="708" w:type="dxa"/>
          </w:tcPr>
          <w:p w14:paraId="3861B30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      5.</w:t>
            </w:r>
          </w:p>
        </w:tc>
        <w:tc>
          <w:tcPr>
            <w:tcW w:w="567" w:type="dxa"/>
          </w:tcPr>
          <w:p w14:paraId="171E375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4</w:t>
            </w:r>
          </w:p>
        </w:tc>
        <w:tc>
          <w:tcPr>
            <w:tcW w:w="993" w:type="dxa"/>
          </w:tcPr>
          <w:p w14:paraId="7D3DBAA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Identificirati djecu kojoj treba odgoditi upis u 1. razr. i djecu kojoj je potrebna interna opservacija.</w:t>
            </w:r>
          </w:p>
        </w:tc>
      </w:tr>
      <w:tr w:rsidR="00CA0F66" w:rsidRPr="00CE4D91" w14:paraId="54F98CA8" w14:textId="77777777" w:rsidTr="00CA0F66">
        <w:tc>
          <w:tcPr>
            <w:tcW w:w="1242" w:type="dxa"/>
          </w:tcPr>
          <w:p w14:paraId="2236A6A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2.1.7. Upisi u 1. razred OŠ</w:t>
            </w:r>
          </w:p>
        </w:tc>
        <w:tc>
          <w:tcPr>
            <w:tcW w:w="1560" w:type="dxa"/>
          </w:tcPr>
          <w:p w14:paraId="25A3E2E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Upisati djecu u 1. razred.</w:t>
            </w:r>
          </w:p>
        </w:tc>
        <w:tc>
          <w:tcPr>
            <w:tcW w:w="1842" w:type="dxa"/>
          </w:tcPr>
          <w:p w14:paraId="1B44A56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Povjerenstvo za upis učenika provodi u dva – tri  dana upis djece.</w:t>
            </w:r>
          </w:p>
        </w:tc>
        <w:tc>
          <w:tcPr>
            <w:tcW w:w="1843" w:type="dxa"/>
          </w:tcPr>
          <w:p w14:paraId="3389AF4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 grupni, timski  razgovor;  obrada podataka</w:t>
            </w:r>
          </w:p>
        </w:tc>
        <w:tc>
          <w:tcPr>
            <w:tcW w:w="1418" w:type="dxa"/>
          </w:tcPr>
          <w:p w14:paraId="4415978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učitelji,  pedagog, psiholog</w:t>
            </w:r>
          </w:p>
        </w:tc>
        <w:tc>
          <w:tcPr>
            <w:tcW w:w="708" w:type="dxa"/>
          </w:tcPr>
          <w:p w14:paraId="0B63B98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početak 6. mj.</w:t>
            </w:r>
          </w:p>
        </w:tc>
        <w:tc>
          <w:tcPr>
            <w:tcW w:w="567" w:type="dxa"/>
          </w:tcPr>
          <w:p w14:paraId="0BD0C6C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3</w:t>
            </w:r>
          </w:p>
        </w:tc>
        <w:tc>
          <w:tcPr>
            <w:tcW w:w="993" w:type="dxa"/>
          </w:tcPr>
          <w:p w14:paraId="6365D71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Upisati djecu u 1. r.</w:t>
            </w:r>
          </w:p>
        </w:tc>
      </w:tr>
      <w:tr w:rsidR="00CA0F66" w:rsidRPr="00CE4D91" w14:paraId="35FEB00A" w14:textId="77777777" w:rsidTr="00CA0F66">
        <w:tc>
          <w:tcPr>
            <w:tcW w:w="1242" w:type="dxa"/>
          </w:tcPr>
          <w:p w14:paraId="0495FA2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2.1.8. Formiranje razrednih odjela učenika 1. razreda</w:t>
            </w:r>
          </w:p>
        </w:tc>
        <w:tc>
          <w:tcPr>
            <w:tcW w:w="1560" w:type="dxa"/>
          </w:tcPr>
          <w:p w14:paraId="08AB4E7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Formiranje razrednih odjela učenika 1. razreda.</w:t>
            </w:r>
          </w:p>
        </w:tc>
        <w:tc>
          <w:tcPr>
            <w:tcW w:w="1842" w:type="dxa"/>
          </w:tcPr>
          <w:p w14:paraId="2EEDF4F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Formirati razredne odjele prema jednakoj zastupljenosti po broju, spolu i rezultatima s testiranja i pregleda.</w:t>
            </w:r>
          </w:p>
        </w:tc>
        <w:tc>
          <w:tcPr>
            <w:tcW w:w="1843" w:type="dxa"/>
          </w:tcPr>
          <w:p w14:paraId="79DB510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timski,  razgovor;  obrada podataka</w:t>
            </w:r>
          </w:p>
        </w:tc>
        <w:tc>
          <w:tcPr>
            <w:tcW w:w="1418" w:type="dxa"/>
          </w:tcPr>
          <w:p w14:paraId="6DBFE38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učitelji/učiteljice,  pedagog, psiholog, ravnatelj</w:t>
            </w:r>
          </w:p>
        </w:tc>
        <w:tc>
          <w:tcPr>
            <w:tcW w:w="708" w:type="dxa"/>
          </w:tcPr>
          <w:p w14:paraId="7588098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7. – 8.</w:t>
            </w:r>
          </w:p>
        </w:tc>
        <w:tc>
          <w:tcPr>
            <w:tcW w:w="567" w:type="dxa"/>
          </w:tcPr>
          <w:p w14:paraId="7EE18FD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5</w:t>
            </w:r>
          </w:p>
        </w:tc>
        <w:tc>
          <w:tcPr>
            <w:tcW w:w="993" w:type="dxa"/>
          </w:tcPr>
          <w:p w14:paraId="2E59618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Analizirati dobivene pokazatelje zrelosti svakog pojedinog djeteta te prema njima formirati razr. odjele s ujednačenim grupama učenika.</w:t>
            </w:r>
          </w:p>
        </w:tc>
      </w:tr>
      <w:tr w:rsidR="00CA0F66" w:rsidRPr="00CE4D91" w14:paraId="56103D24" w14:textId="77777777" w:rsidTr="00CA0F66">
        <w:trPr>
          <w:trHeight w:val="2024"/>
        </w:trPr>
        <w:tc>
          <w:tcPr>
            <w:tcW w:w="1242" w:type="dxa"/>
          </w:tcPr>
          <w:p w14:paraId="06B4341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lastRenderedPageBreak/>
              <w:t xml:space="preserve">2.1.9. Sastanak s </w:t>
            </w:r>
            <w:proofErr w:type="spellStart"/>
            <w:r w:rsidRPr="00CE4D91">
              <w:rPr>
                <w:rFonts w:asciiTheme="minorHAnsi" w:hAnsiTheme="minorHAnsi" w:cstheme="minorHAnsi"/>
                <w:sz w:val="18"/>
                <w:szCs w:val="18"/>
              </w:rPr>
              <w:t>roditeljma</w:t>
            </w:r>
            <w:proofErr w:type="spellEnd"/>
            <w:r w:rsidRPr="00CE4D91">
              <w:rPr>
                <w:rFonts w:asciiTheme="minorHAnsi" w:hAnsiTheme="minorHAnsi" w:cstheme="minorHAnsi"/>
                <w:sz w:val="18"/>
                <w:szCs w:val="18"/>
              </w:rPr>
              <w:t xml:space="preserve"> budućih </w:t>
            </w:r>
            <w:proofErr w:type="spellStart"/>
            <w:r w:rsidRPr="00CE4D91">
              <w:rPr>
                <w:rFonts w:asciiTheme="minorHAnsi" w:hAnsiTheme="minorHAnsi" w:cstheme="minorHAnsi"/>
                <w:sz w:val="18"/>
                <w:szCs w:val="18"/>
              </w:rPr>
              <w:t>prvašića</w:t>
            </w:r>
            <w:proofErr w:type="spellEnd"/>
          </w:p>
        </w:tc>
        <w:tc>
          <w:tcPr>
            <w:tcW w:w="1560" w:type="dxa"/>
          </w:tcPr>
          <w:p w14:paraId="4A403D7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Informirati roditelje o načinima pregleda i testiranja, informirati ih o njihovim obvezama; informirati roditelje što mogu očekivati u narednim mjesecima; informirati ih o  psihofizičkom razvoju djece; obavijestiti o terminima upisa i pregleda</w:t>
            </w:r>
          </w:p>
        </w:tc>
        <w:tc>
          <w:tcPr>
            <w:tcW w:w="1842" w:type="dxa"/>
          </w:tcPr>
          <w:p w14:paraId="1D83AF0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Putem predavanja/radionice  informirati roditelje o najvažnijim segmentima upisa djece u prvi razred.</w:t>
            </w:r>
          </w:p>
        </w:tc>
        <w:tc>
          <w:tcPr>
            <w:tcW w:w="1843" w:type="dxa"/>
          </w:tcPr>
          <w:p w14:paraId="5FDEE92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grupni,  razgovor, predavanje, radionica</w:t>
            </w:r>
          </w:p>
        </w:tc>
        <w:tc>
          <w:tcPr>
            <w:tcW w:w="1418" w:type="dxa"/>
          </w:tcPr>
          <w:p w14:paraId="05A4355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učitelji/učiteljice, pedagog, psiholog, ravnatelj</w:t>
            </w:r>
          </w:p>
        </w:tc>
        <w:tc>
          <w:tcPr>
            <w:tcW w:w="708" w:type="dxa"/>
          </w:tcPr>
          <w:p w14:paraId="079E59B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 – 9.</w:t>
            </w:r>
          </w:p>
        </w:tc>
        <w:tc>
          <w:tcPr>
            <w:tcW w:w="567" w:type="dxa"/>
          </w:tcPr>
          <w:p w14:paraId="60E3990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w:t>
            </w:r>
          </w:p>
        </w:tc>
        <w:tc>
          <w:tcPr>
            <w:tcW w:w="993" w:type="dxa"/>
          </w:tcPr>
          <w:p w14:paraId="16730840" w14:textId="77777777" w:rsidR="00CA0F66" w:rsidRPr="00CE4D91" w:rsidRDefault="00CA0F66" w:rsidP="00E1292C">
            <w:pPr>
              <w:rPr>
                <w:rFonts w:asciiTheme="minorHAnsi" w:hAnsiTheme="minorHAnsi" w:cstheme="minorHAnsi"/>
                <w:sz w:val="18"/>
                <w:szCs w:val="18"/>
              </w:rPr>
            </w:pPr>
            <w:proofErr w:type="spellStart"/>
            <w:r w:rsidRPr="00CE4D91">
              <w:rPr>
                <w:rFonts w:asciiTheme="minorHAnsi" w:hAnsiTheme="minorHAnsi" w:cstheme="minorHAnsi"/>
                <w:sz w:val="18"/>
                <w:szCs w:val="18"/>
              </w:rPr>
              <w:t>Pipremiti</w:t>
            </w:r>
            <w:proofErr w:type="spellEnd"/>
            <w:r w:rsidRPr="00CE4D91">
              <w:rPr>
                <w:rFonts w:asciiTheme="minorHAnsi" w:hAnsiTheme="minorHAnsi" w:cstheme="minorHAnsi"/>
                <w:sz w:val="18"/>
                <w:szCs w:val="18"/>
              </w:rPr>
              <w:t xml:space="preserve"> roditelje za nove školske obaveze i informirati ih o svemu što bi ih moglo zanimati na početku novog razdoblja djetetovog i njihovog života.</w:t>
            </w:r>
          </w:p>
        </w:tc>
      </w:tr>
      <w:tr w:rsidR="00CA0F66" w:rsidRPr="00CE4D91" w14:paraId="57CA1219" w14:textId="77777777" w:rsidTr="00CA0F66">
        <w:tc>
          <w:tcPr>
            <w:tcW w:w="1242" w:type="dxa"/>
          </w:tcPr>
          <w:p w14:paraId="4806694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2.2. Uvođenje novih programa i inovacija</w:t>
            </w:r>
          </w:p>
        </w:tc>
        <w:tc>
          <w:tcPr>
            <w:tcW w:w="1560" w:type="dxa"/>
          </w:tcPr>
          <w:p w14:paraId="390131B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Implementacijom novih programa poboljšati odgojni i obrazovni rad škole. </w:t>
            </w:r>
          </w:p>
        </w:tc>
        <w:tc>
          <w:tcPr>
            <w:tcW w:w="1842" w:type="dxa"/>
          </w:tcPr>
          <w:p w14:paraId="7DDD156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Izraditi plan i program sudjelovanja u raznim programima podržanim od strane MZOŠ te plan nabave suvremenih multimedijalnih pomagala  (računala, projektori, printeri, kopirke)</w:t>
            </w:r>
          </w:p>
        </w:tc>
        <w:tc>
          <w:tcPr>
            <w:tcW w:w="1843" w:type="dxa"/>
          </w:tcPr>
          <w:p w14:paraId="258B7ED7" w14:textId="77777777" w:rsidR="00CA0F66" w:rsidRPr="00CE4D91" w:rsidRDefault="00CA0F66" w:rsidP="00E1292C">
            <w:pPr>
              <w:rPr>
                <w:rFonts w:asciiTheme="minorHAnsi" w:hAnsiTheme="minorHAnsi" w:cstheme="minorHAnsi"/>
                <w:sz w:val="18"/>
                <w:szCs w:val="18"/>
              </w:rPr>
            </w:pPr>
            <w:proofErr w:type="spellStart"/>
            <w:r w:rsidRPr="00CE4D91">
              <w:rPr>
                <w:rFonts w:asciiTheme="minorHAnsi" w:hAnsiTheme="minorHAnsi" w:cstheme="minorHAnsi"/>
                <w:sz w:val="18"/>
                <w:szCs w:val="18"/>
              </w:rPr>
              <w:t>Individulani</w:t>
            </w:r>
            <w:proofErr w:type="spellEnd"/>
            <w:r w:rsidRPr="00CE4D91">
              <w:rPr>
                <w:rFonts w:asciiTheme="minorHAnsi" w:hAnsiTheme="minorHAnsi" w:cstheme="minorHAnsi"/>
                <w:sz w:val="18"/>
                <w:szCs w:val="18"/>
              </w:rPr>
              <w:t xml:space="preserve">, grupni </w:t>
            </w:r>
          </w:p>
        </w:tc>
        <w:tc>
          <w:tcPr>
            <w:tcW w:w="1418" w:type="dxa"/>
          </w:tcPr>
          <w:p w14:paraId="738DD75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 ravnatelj, psiholog, učitelji, računovođa, Ured državne uprave u Osječko – baranjskoj županiji</w:t>
            </w:r>
          </w:p>
        </w:tc>
        <w:tc>
          <w:tcPr>
            <w:tcW w:w="708" w:type="dxa"/>
          </w:tcPr>
          <w:p w14:paraId="238B319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 8.</w:t>
            </w:r>
          </w:p>
        </w:tc>
        <w:tc>
          <w:tcPr>
            <w:tcW w:w="567" w:type="dxa"/>
          </w:tcPr>
          <w:p w14:paraId="2DFB74E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10</w:t>
            </w:r>
          </w:p>
        </w:tc>
        <w:tc>
          <w:tcPr>
            <w:tcW w:w="993" w:type="dxa"/>
          </w:tcPr>
          <w:p w14:paraId="22C0C17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Unaprijediti odgojni  i obrazovni rad škole primjenom suvremenih multimedijalnih pomagala i didaktičkih materijala. </w:t>
            </w:r>
          </w:p>
        </w:tc>
      </w:tr>
      <w:tr w:rsidR="00CA0F66" w:rsidRPr="00CE4D91" w14:paraId="640B388E" w14:textId="77777777" w:rsidTr="00CA0F66">
        <w:tc>
          <w:tcPr>
            <w:tcW w:w="1242" w:type="dxa"/>
          </w:tcPr>
          <w:p w14:paraId="7E25213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2.2.1. Sudjelovanje u planiranju nabavke nove opreme i didaktičkog materijala</w:t>
            </w:r>
          </w:p>
        </w:tc>
        <w:tc>
          <w:tcPr>
            <w:tcW w:w="1560" w:type="dxa"/>
          </w:tcPr>
          <w:p w14:paraId="71776C6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 suradnji s ravnateljem uvoditi suvremene multimedijalne i didaktičke materijale u rad učitelja, a samim time i osuvremenjivanje odgojnog i obrazovnog rada škole.</w:t>
            </w:r>
          </w:p>
        </w:tc>
        <w:tc>
          <w:tcPr>
            <w:tcW w:w="1842" w:type="dxa"/>
          </w:tcPr>
          <w:p w14:paraId="0D85B0C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Istražiti potrebu i izraditi plan i program nabave nove multimedijalne opreme i didaktičkih materijala.</w:t>
            </w:r>
          </w:p>
        </w:tc>
        <w:tc>
          <w:tcPr>
            <w:tcW w:w="1843" w:type="dxa"/>
          </w:tcPr>
          <w:p w14:paraId="5CDAF57D" w14:textId="77777777" w:rsidR="00CA0F66" w:rsidRPr="00CE4D91" w:rsidRDefault="00CA0F66" w:rsidP="00E1292C">
            <w:pPr>
              <w:rPr>
                <w:rFonts w:asciiTheme="minorHAnsi" w:hAnsiTheme="minorHAnsi" w:cstheme="minorHAnsi"/>
                <w:sz w:val="18"/>
                <w:szCs w:val="18"/>
              </w:rPr>
            </w:pPr>
            <w:proofErr w:type="spellStart"/>
            <w:r w:rsidRPr="00CE4D91">
              <w:rPr>
                <w:rFonts w:asciiTheme="minorHAnsi" w:hAnsiTheme="minorHAnsi" w:cstheme="minorHAnsi"/>
                <w:sz w:val="18"/>
                <w:szCs w:val="18"/>
              </w:rPr>
              <w:t>Individulani</w:t>
            </w:r>
            <w:proofErr w:type="spellEnd"/>
            <w:r w:rsidRPr="00CE4D91">
              <w:rPr>
                <w:rFonts w:asciiTheme="minorHAnsi" w:hAnsiTheme="minorHAnsi" w:cstheme="minorHAnsi"/>
                <w:sz w:val="18"/>
                <w:szCs w:val="18"/>
              </w:rPr>
              <w:t xml:space="preserve">, grupni, </w:t>
            </w:r>
          </w:p>
        </w:tc>
        <w:tc>
          <w:tcPr>
            <w:tcW w:w="1418" w:type="dxa"/>
          </w:tcPr>
          <w:p w14:paraId="5708B5A5"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708" w:type="dxa"/>
          </w:tcPr>
          <w:p w14:paraId="042D50B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8.  -9. </w:t>
            </w:r>
          </w:p>
        </w:tc>
        <w:tc>
          <w:tcPr>
            <w:tcW w:w="567" w:type="dxa"/>
          </w:tcPr>
          <w:p w14:paraId="597F154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5</w:t>
            </w:r>
          </w:p>
        </w:tc>
        <w:tc>
          <w:tcPr>
            <w:tcW w:w="993" w:type="dxa"/>
          </w:tcPr>
          <w:p w14:paraId="7B616FCE"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75A5FC83" w14:textId="77777777" w:rsidTr="00CA0F66">
        <w:tc>
          <w:tcPr>
            <w:tcW w:w="1242" w:type="dxa"/>
          </w:tcPr>
          <w:p w14:paraId="1D85903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2.2.2. Praćenje inovacija u opremanju škole</w:t>
            </w:r>
          </w:p>
        </w:tc>
        <w:tc>
          <w:tcPr>
            <w:tcW w:w="1560" w:type="dxa"/>
          </w:tcPr>
          <w:p w14:paraId="27F9F4F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Osuvremenjivanje nastavnog procesa.</w:t>
            </w:r>
          </w:p>
        </w:tc>
        <w:tc>
          <w:tcPr>
            <w:tcW w:w="1842" w:type="dxa"/>
          </w:tcPr>
          <w:p w14:paraId="3B371B3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Kvalitetno opremiti učionice potrebnim nastavnim pomagalima, sredstvima i didaktičkim materijalima </w:t>
            </w:r>
          </w:p>
        </w:tc>
        <w:tc>
          <w:tcPr>
            <w:tcW w:w="1843" w:type="dxa"/>
          </w:tcPr>
          <w:p w14:paraId="4C1C005F" w14:textId="77777777" w:rsidR="00CA0F66" w:rsidRPr="00CE4D91" w:rsidRDefault="00CA0F66" w:rsidP="00E1292C">
            <w:pPr>
              <w:rPr>
                <w:rFonts w:asciiTheme="minorHAnsi" w:hAnsiTheme="minorHAnsi" w:cstheme="minorHAnsi"/>
                <w:sz w:val="18"/>
                <w:szCs w:val="18"/>
              </w:rPr>
            </w:pPr>
            <w:proofErr w:type="spellStart"/>
            <w:r w:rsidRPr="00CE4D91">
              <w:rPr>
                <w:rFonts w:asciiTheme="minorHAnsi" w:hAnsiTheme="minorHAnsi" w:cstheme="minorHAnsi"/>
                <w:sz w:val="18"/>
                <w:szCs w:val="18"/>
              </w:rPr>
              <w:t>Individulani</w:t>
            </w:r>
            <w:proofErr w:type="spellEnd"/>
            <w:r w:rsidRPr="00CE4D91">
              <w:rPr>
                <w:rFonts w:asciiTheme="minorHAnsi" w:hAnsiTheme="minorHAnsi" w:cstheme="minorHAnsi"/>
                <w:sz w:val="18"/>
                <w:szCs w:val="18"/>
              </w:rPr>
              <w:t xml:space="preserve">, grupni </w:t>
            </w:r>
          </w:p>
        </w:tc>
        <w:tc>
          <w:tcPr>
            <w:tcW w:w="1418" w:type="dxa"/>
          </w:tcPr>
          <w:p w14:paraId="69470BDC"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708" w:type="dxa"/>
          </w:tcPr>
          <w:p w14:paraId="659EDE7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9. - 8. </w:t>
            </w:r>
          </w:p>
        </w:tc>
        <w:tc>
          <w:tcPr>
            <w:tcW w:w="567" w:type="dxa"/>
          </w:tcPr>
          <w:p w14:paraId="1AC9A2D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5</w:t>
            </w:r>
          </w:p>
        </w:tc>
        <w:tc>
          <w:tcPr>
            <w:tcW w:w="993" w:type="dxa"/>
          </w:tcPr>
          <w:p w14:paraId="44791EF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Poticati inovativnost i kreativnost učitelja kroz primjenu suvremenih multimedijalnih sredstava. </w:t>
            </w:r>
          </w:p>
        </w:tc>
      </w:tr>
      <w:tr w:rsidR="00CA0F66" w:rsidRPr="00CE4D91" w14:paraId="35F05504" w14:textId="77777777" w:rsidTr="00CA0F66">
        <w:tc>
          <w:tcPr>
            <w:tcW w:w="1242" w:type="dxa"/>
          </w:tcPr>
          <w:p w14:paraId="7BD5276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2.2.3. Sudjelovanje u radu Tima za kreativni </w:t>
            </w:r>
            <w:r w:rsidRPr="00CE4D91">
              <w:rPr>
                <w:rFonts w:asciiTheme="minorHAnsi" w:hAnsiTheme="minorHAnsi" w:cstheme="minorHAnsi"/>
                <w:sz w:val="18"/>
                <w:szCs w:val="18"/>
              </w:rPr>
              <w:lastRenderedPageBreak/>
              <w:t>razvoj (ERAZMUS+)</w:t>
            </w:r>
          </w:p>
        </w:tc>
        <w:tc>
          <w:tcPr>
            <w:tcW w:w="1560" w:type="dxa"/>
          </w:tcPr>
          <w:p w14:paraId="3B56419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lastRenderedPageBreak/>
              <w:t>Svatko popunjava tablicu prema projektima u svojoj školi.</w:t>
            </w:r>
          </w:p>
        </w:tc>
        <w:tc>
          <w:tcPr>
            <w:tcW w:w="1842" w:type="dxa"/>
          </w:tcPr>
          <w:p w14:paraId="771DF75E" w14:textId="77777777" w:rsidR="00CA0F66" w:rsidRPr="00CE4D91" w:rsidRDefault="00CA0F66" w:rsidP="00E1292C">
            <w:pPr>
              <w:rPr>
                <w:rFonts w:asciiTheme="minorHAnsi" w:hAnsiTheme="minorHAnsi" w:cstheme="minorHAnsi"/>
                <w:sz w:val="18"/>
                <w:szCs w:val="18"/>
              </w:rPr>
            </w:pPr>
          </w:p>
        </w:tc>
        <w:tc>
          <w:tcPr>
            <w:tcW w:w="1843" w:type="dxa"/>
          </w:tcPr>
          <w:p w14:paraId="53A7CAFB" w14:textId="77777777" w:rsidR="00CA0F66" w:rsidRPr="00CE4D91" w:rsidRDefault="00CA0F66" w:rsidP="00E1292C">
            <w:pPr>
              <w:rPr>
                <w:rFonts w:asciiTheme="minorHAnsi" w:hAnsiTheme="minorHAnsi" w:cstheme="minorHAnsi"/>
                <w:sz w:val="18"/>
                <w:szCs w:val="18"/>
              </w:rPr>
            </w:pPr>
          </w:p>
        </w:tc>
        <w:tc>
          <w:tcPr>
            <w:tcW w:w="1418" w:type="dxa"/>
          </w:tcPr>
          <w:p w14:paraId="6722E682" w14:textId="77777777" w:rsidR="00CA0F66" w:rsidRPr="00CE4D91" w:rsidRDefault="00CA0F66" w:rsidP="00E1292C">
            <w:pPr>
              <w:rPr>
                <w:rFonts w:asciiTheme="minorHAnsi" w:hAnsiTheme="minorHAnsi" w:cstheme="minorHAnsi"/>
                <w:sz w:val="18"/>
                <w:szCs w:val="18"/>
              </w:rPr>
            </w:pPr>
          </w:p>
        </w:tc>
        <w:tc>
          <w:tcPr>
            <w:tcW w:w="708" w:type="dxa"/>
          </w:tcPr>
          <w:p w14:paraId="40F1F593" w14:textId="77777777" w:rsidR="00CA0F66" w:rsidRPr="00CE4D91" w:rsidRDefault="00CA0F66" w:rsidP="00E1292C">
            <w:pPr>
              <w:rPr>
                <w:rFonts w:asciiTheme="minorHAnsi" w:hAnsiTheme="minorHAnsi" w:cstheme="minorHAnsi"/>
                <w:sz w:val="18"/>
                <w:szCs w:val="18"/>
              </w:rPr>
            </w:pPr>
          </w:p>
        </w:tc>
        <w:tc>
          <w:tcPr>
            <w:tcW w:w="567" w:type="dxa"/>
          </w:tcPr>
          <w:p w14:paraId="1D66D4E8" w14:textId="77777777" w:rsidR="00CA0F66" w:rsidRPr="00CE4D91" w:rsidRDefault="00CA0F66" w:rsidP="00E1292C">
            <w:pPr>
              <w:rPr>
                <w:rFonts w:asciiTheme="minorHAnsi" w:hAnsiTheme="minorHAnsi" w:cstheme="minorHAnsi"/>
                <w:sz w:val="18"/>
                <w:szCs w:val="18"/>
              </w:rPr>
            </w:pPr>
          </w:p>
        </w:tc>
        <w:tc>
          <w:tcPr>
            <w:tcW w:w="993" w:type="dxa"/>
          </w:tcPr>
          <w:p w14:paraId="0D028D38" w14:textId="77777777" w:rsidR="00CA0F66" w:rsidRPr="00CE4D91" w:rsidRDefault="00CA0F66" w:rsidP="00E1292C">
            <w:pPr>
              <w:rPr>
                <w:rFonts w:asciiTheme="minorHAnsi" w:hAnsiTheme="minorHAnsi" w:cstheme="minorHAnsi"/>
                <w:sz w:val="18"/>
                <w:szCs w:val="18"/>
              </w:rPr>
            </w:pPr>
          </w:p>
        </w:tc>
      </w:tr>
      <w:tr w:rsidR="00CA0F66" w:rsidRPr="00CE4D91" w14:paraId="2DB9983B" w14:textId="77777777" w:rsidTr="00CA0F66">
        <w:tc>
          <w:tcPr>
            <w:tcW w:w="1242" w:type="dxa"/>
          </w:tcPr>
          <w:p w14:paraId="5FFA52B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2.3. Praćenje i izvođenje odgojno-obrazovnog rada</w:t>
            </w:r>
          </w:p>
        </w:tc>
        <w:tc>
          <w:tcPr>
            <w:tcW w:w="1560" w:type="dxa"/>
          </w:tcPr>
          <w:p w14:paraId="214435A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Unaprijediti odgojno – obrazovni rad </w:t>
            </w:r>
          </w:p>
        </w:tc>
        <w:tc>
          <w:tcPr>
            <w:tcW w:w="1842" w:type="dxa"/>
          </w:tcPr>
          <w:p w14:paraId="50CA6B0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Osuvremenjivanje nastavnog procesa.</w:t>
            </w:r>
          </w:p>
        </w:tc>
        <w:tc>
          <w:tcPr>
            <w:tcW w:w="1843" w:type="dxa"/>
          </w:tcPr>
          <w:p w14:paraId="0079E4D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Učitelji, pedagog, učenici, ravnatelj, pripravnici</w:t>
            </w:r>
          </w:p>
        </w:tc>
        <w:tc>
          <w:tcPr>
            <w:tcW w:w="1418" w:type="dxa"/>
          </w:tcPr>
          <w:p w14:paraId="5F4BA22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 razgovor, analitičko promatranje,</w:t>
            </w:r>
          </w:p>
          <w:p w14:paraId="7399956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savjetovanje, kritički prijatelj</w:t>
            </w:r>
          </w:p>
        </w:tc>
        <w:tc>
          <w:tcPr>
            <w:tcW w:w="708" w:type="dxa"/>
          </w:tcPr>
          <w:p w14:paraId="66057BC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9.- 8.</w:t>
            </w:r>
          </w:p>
        </w:tc>
        <w:tc>
          <w:tcPr>
            <w:tcW w:w="567" w:type="dxa"/>
          </w:tcPr>
          <w:p w14:paraId="7B6AD97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282</w:t>
            </w:r>
          </w:p>
        </w:tc>
        <w:tc>
          <w:tcPr>
            <w:tcW w:w="993" w:type="dxa"/>
          </w:tcPr>
          <w:p w14:paraId="4D255EFB" w14:textId="77777777" w:rsidR="00CA0F66" w:rsidRPr="00CE4D91" w:rsidRDefault="00CA0F66" w:rsidP="00E1292C">
            <w:pPr>
              <w:rPr>
                <w:rFonts w:asciiTheme="minorHAnsi" w:hAnsiTheme="minorHAnsi" w:cstheme="minorHAnsi"/>
                <w:sz w:val="18"/>
                <w:szCs w:val="18"/>
              </w:rPr>
            </w:pPr>
            <w:proofErr w:type="spellStart"/>
            <w:r w:rsidRPr="00CE4D91">
              <w:rPr>
                <w:rFonts w:asciiTheme="minorHAnsi" w:hAnsiTheme="minorHAnsi" w:cstheme="minorHAnsi"/>
                <w:sz w:val="18"/>
                <w:szCs w:val="18"/>
              </w:rPr>
              <w:t>Optimalizirati</w:t>
            </w:r>
            <w:proofErr w:type="spellEnd"/>
            <w:r w:rsidRPr="00CE4D91">
              <w:rPr>
                <w:rFonts w:asciiTheme="minorHAnsi" w:hAnsiTheme="minorHAnsi" w:cstheme="minorHAnsi"/>
                <w:sz w:val="18"/>
                <w:szCs w:val="18"/>
              </w:rPr>
              <w:t xml:space="preserve"> uvjete za ostvarivanje odgojno – obrazovnog rada</w:t>
            </w:r>
          </w:p>
        </w:tc>
      </w:tr>
      <w:tr w:rsidR="00CA0F66" w:rsidRPr="00CE4D91" w14:paraId="068B23E9" w14:textId="77777777" w:rsidTr="00CA0F66">
        <w:tc>
          <w:tcPr>
            <w:tcW w:w="1242" w:type="dxa"/>
          </w:tcPr>
          <w:p w14:paraId="4411C92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2.3.1. Praćenje ostvarivanja Nastavnog plana i programa</w:t>
            </w:r>
          </w:p>
        </w:tc>
        <w:tc>
          <w:tcPr>
            <w:tcW w:w="1560" w:type="dxa"/>
          </w:tcPr>
          <w:p w14:paraId="795DCB9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Dogovoriti dinamiku praćenja mjesečnog plana i programa.</w:t>
            </w:r>
          </w:p>
        </w:tc>
        <w:tc>
          <w:tcPr>
            <w:tcW w:w="1842" w:type="dxa"/>
          </w:tcPr>
          <w:p w14:paraId="1E57EFB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Osuvremenjivanje nastavnog procesa.</w:t>
            </w:r>
          </w:p>
        </w:tc>
        <w:tc>
          <w:tcPr>
            <w:tcW w:w="1843" w:type="dxa"/>
          </w:tcPr>
          <w:p w14:paraId="2E9512F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Učitelji, pedagog, ravnatelj</w:t>
            </w:r>
          </w:p>
        </w:tc>
        <w:tc>
          <w:tcPr>
            <w:tcW w:w="1418" w:type="dxa"/>
          </w:tcPr>
          <w:p w14:paraId="2806018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  timski, razgovor, analitičko promatranje,</w:t>
            </w:r>
          </w:p>
          <w:p w14:paraId="097633F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savjetovanje</w:t>
            </w:r>
          </w:p>
        </w:tc>
        <w:tc>
          <w:tcPr>
            <w:tcW w:w="708" w:type="dxa"/>
          </w:tcPr>
          <w:p w14:paraId="16B3ADD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11.</w:t>
            </w:r>
          </w:p>
        </w:tc>
        <w:tc>
          <w:tcPr>
            <w:tcW w:w="567" w:type="dxa"/>
          </w:tcPr>
          <w:p w14:paraId="0620222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5</w:t>
            </w:r>
          </w:p>
        </w:tc>
        <w:tc>
          <w:tcPr>
            <w:tcW w:w="993" w:type="dxa"/>
          </w:tcPr>
          <w:p w14:paraId="19CA722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Analizirati uspješnost izvođenja nastavnog plana i programa.</w:t>
            </w:r>
          </w:p>
        </w:tc>
      </w:tr>
      <w:tr w:rsidR="00CA0F66" w:rsidRPr="00CE4D91" w14:paraId="65319F21" w14:textId="77777777" w:rsidTr="00CA0F66">
        <w:tc>
          <w:tcPr>
            <w:tcW w:w="1242" w:type="dxa"/>
          </w:tcPr>
          <w:p w14:paraId="22ED42E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2.3.2.  Praćenje opterećenja učenika i suradnja sa </w:t>
            </w:r>
            <w:proofErr w:type="spellStart"/>
            <w:r w:rsidRPr="00CE4D91">
              <w:rPr>
                <w:rFonts w:asciiTheme="minorHAnsi" w:hAnsiTheme="minorHAnsi" w:cstheme="minorHAnsi"/>
                <w:sz w:val="18"/>
                <w:szCs w:val="18"/>
              </w:rPr>
              <w:t>satničarem</w:t>
            </w:r>
            <w:proofErr w:type="spellEnd"/>
            <w:r w:rsidRPr="00CE4D91">
              <w:rPr>
                <w:rFonts w:asciiTheme="minorHAnsi" w:hAnsiTheme="minorHAnsi" w:cstheme="minorHAnsi"/>
                <w:sz w:val="18"/>
                <w:szCs w:val="18"/>
              </w:rPr>
              <w:t xml:space="preserve"> i razrednicima zbog organizacije i artikulacije nastavnog radnog dana</w:t>
            </w:r>
          </w:p>
        </w:tc>
        <w:tc>
          <w:tcPr>
            <w:tcW w:w="1560" w:type="dxa"/>
          </w:tcPr>
          <w:p w14:paraId="032CD75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Unaprijediti nastavni proces; uočiti moguće nedostatke u rasporedu sati, inovirati rad učitelja</w:t>
            </w:r>
          </w:p>
        </w:tc>
        <w:tc>
          <w:tcPr>
            <w:tcW w:w="1842" w:type="dxa"/>
          </w:tcPr>
          <w:p w14:paraId="6A4EC1C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Voditi brigu o dnevnoj opterećenosti učenika.</w:t>
            </w:r>
          </w:p>
          <w:p w14:paraId="6A6CFBE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Informirati o postignućima rasterećenja.</w:t>
            </w:r>
          </w:p>
        </w:tc>
        <w:tc>
          <w:tcPr>
            <w:tcW w:w="1843" w:type="dxa"/>
          </w:tcPr>
          <w:p w14:paraId="7209EE5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Učitelji, razrednici, </w:t>
            </w:r>
            <w:proofErr w:type="spellStart"/>
            <w:r w:rsidRPr="00CE4D91">
              <w:rPr>
                <w:rFonts w:asciiTheme="minorHAnsi" w:hAnsiTheme="minorHAnsi" w:cstheme="minorHAnsi"/>
                <w:sz w:val="18"/>
                <w:szCs w:val="18"/>
              </w:rPr>
              <w:t>satničar</w:t>
            </w:r>
            <w:proofErr w:type="spellEnd"/>
            <w:r w:rsidRPr="00CE4D91">
              <w:rPr>
                <w:rFonts w:asciiTheme="minorHAnsi" w:hAnsiTheme="minorHAnsi" w:cstheme="minorHAnsi"/>
                <w:sz w:val="18"/>
                <w:szCs w:val="18"/>
              </w:rPr>
              <w:t>, pedagog, ravnatelj</w:t>
            </w:r>
          </w:p>
        </w:tc>
        <w:tc>
          <w:tcPr>
            <w:tcW w:w="1418" w:type="dxa"/>
          </w:tcPr>
          <w:p w14:paraId="02097CB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Razgovor,</w:t>
            </w:r>
          </w:p>
          <w:p w14:paraId="41031F5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analiza rasporeda sati</w:t>
            </w:r>
          </w:p>
          <w:p w14:paraId="2FD583A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individualno,</w:t>
            </w:r>
          </w:p>
          <w:p w14:paraId="2D27851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timski</w:t>
            </w:r>
          </w:p>
        </w:tc>
        <w:tc>
          <w:tcPr>
            <w:tcW w:w="708" w:type="dxa"/>
          </w:tcPr>
          <w:p w14:paraId="602A8A4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 6.</w:t>
            </w:r>
          </w:p>
        </w:tc>
        <w:tc>
          <w:tcPr>
            <w:tcW w:w="567" w:type="dxa"/>
          </w:tcPr>
          <w:p w14:paraId="5B073FA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10</w:t>
            </w:r>
          </w:p>
        </w:tc>
        <w:tc>
          <w:tcPr>
            <w:tcW w:w="993" w:type="dxa"/>
          </w:tcPr>
          <w:p w14:paraId="4021A13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Rasteretiti učenike dobrim tjednim rasporedom radnih obveza u školi.</w:t>
            </w:r>
          </w:p>
        </w:tc>
      </w:tr>
      <w:tr w:rsidR="00CA0F66" w:rsidRPr="00CE4D91" w14:paraId="1863A459" w14:textId="77777777" w:rsidTr="00CA0F66">
        <w:tc>
          <w:tcPr>
            <w:tcW w:w="1242" w:type="dxa"/>
          </w:tcPr>
          <w:p w14:paraId="3BB2960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2.3.3. Praćenje kvalitete izvođenja nastavnog procesa (posjet nastavi)</w:t>
            </w:r>
          </w:p>
        </w:tc>
        <w:tc>
          <w:tcPr>
            <w:tcW w:w="1560" w:type="dxa"/>
          </w:tcPr>
          <w:p w14:paraId="4D32204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Uvidom u nastavu pratiti kvalitetu izvođenja nastavnog sata.</w:t>
            </w:r>
          </w:p>
        </w:tc>
        <w:tc>
          <w:tcPr>
            <w:tcW w:w="1842" w:type="dxa"/>
          </w:tcPr>
          <w:p w14:paraId="170CEAD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Osuvremenjivanje nastavnog procesa.</w:t>
            </w:r>
          </w:p>
        </w:tc>
        <w:tc>
          <w:tcPr>
            <w:tcW w:w="1843" w:type="dxa"/>
          </w:tcPr>
          <w:p w14:paraId="6599B93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Učitelji , pedagog, ravnatelj</w:t>
            </w:r>
          </w:p>
        </w:tc>
        <w:tc>
          <w:tcPr>
            <w:tcW w:w="1418" w:type="dxa"/>
          </w:tcPr>
          <w:p w14:paraId="5562F93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Analitičko promatranje, razgovor</w:t>
            </w:r>
          </w:p>
        </w:tc>
        <w:tc>
          <w:tcPr>
            <w:tcW w:w="708" w:type="dxa"/>
          </w:tcPr>
          <w:p w14:paraId="50FEF64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- 6.</w:t>
            </w:r>
          </w:p>
        </w:tc>
        <w:tc>
          <w:tcPr>
            <w:tcW w:w="567" w:type="dxa"/>
          </w:tcPr>
          <w:p w14:paraId="603B49C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70</w:t>
            </w:r>
          </w:p>
        </w:tc>
        <w:tc>
          <w:tcPr>
            <w:tcW w:w="993" w:type="dxa"/>
          </w:tcPr>
          <w:p w14:paraId="5D8A296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Analizom utvrditi kvalitetu nastavnog sata i poticati učitelje na primjenu suvremenih metoda i oblika rada.</w:t>
            </w:r>
          </w:p>
        </w:tc>
      </w:tr>
      <w:tr w:rsidR="00CA0F66" w:rsidRPr="00CE4D91" w14:paraId="7B85DB96" w14:textId="77777777" w:rsidTr="00CA0F66">
        <w:tc>
          <w:tcPr>
            <w:tcW w:w="1242" w:type="dxa"/>
          </w:tcPr>
          <w:p w14:paraId="41A49FD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2.3.3.1. Novi učitelji, pripravnici, asistenti i  pomoćnici u nastavi</w:t>
            </w:r>
          </w:p>
        </w:tc>
        <w:tc>
          <w:tcPr>
            <w:tcW w:w="1560" w:type="dxa"/>
          </w:tcPr>
          <w:p w14:paraId="63947C6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Osposobiti učitelje pripravnike za samostalni odgojno – obrazovni rad.</w:t>
            </w:r>
          </w:p>
        </w:tc>
        <w:tc>
          <w:tcPr>
            <w:tcW w:w="1842" w:type="dxa"/>
          </w:tcPr>
          <w:p w14:paraId="5274727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Pružiti stručnu pomoć i podršku učiteljima pripravnicima.</w:t>
            </w:r>
          </w:p>
        </w:tc>
        <w:tc>
          <w:tcPr>
            <w:tcW w:w="1843" w:type="dxa"/>
          </w:tcPr>
          <w:p w14:paraId="58577E1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Pripravnik, pedagog, ravnatelj, mentor</w:t>
            </w:r>
          </w:p>
        </w:tc>
        <w:tc>
          <w:tcPr>
            <w:tcW w:w="1418" w:type="dxa"/>
          </w:tcPr>
          <w:p w14:paraId="2F8E24A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 razgovor, analitičko promatranje,</w:t>
            </w:r>
          </w:p>
          <w:p w14:paraId="7B21201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savjetovanje</w:t>
            </w:r>
          </w:p>
        </w:tc>
        <w:tc>
          <w:tcPr>
            <w:tcW w:w="708" w:type="dxa"/>
          </w:tcPr>
          <w:p w14:paraId="40D9E5A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  6.</w:t>
            </w:r>
          </w:p>
        </w:tc>
        <w:tc>
          <w:tcPr>
            <w:tcW w:w="567" w:type="dxa"/>
          </w:tcPr>
          <w:p w14:paraId="024B3D5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30</w:t>
            </w:r>
          </w:p>
        </w:tc>
        <w:tc>
          <w:tcPr>
            <w:tcW w:w="993" w:type="dxa"/>
          </w:tcPr>
          <w:p w14:paraId="1B7BE82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Podići razinu kvalitete izvođenja nastave na osnovu obavljenih uvida, vrednovanja  i analize odgojno – obrazovnog rada.</w:t>
            </w:r>
          </w:p>
        </w:tc>
      </w:tr>
      <w:tr w:rsidR="00CA0F66" w:rsidRPr="00CE4D91" w14:paraId="75C42F38" w14:textId="77777777" w:rsidTr="00CA0F66">
        <w:tc>
          <w:tcPr>
            <w:tcW w:w="1242" w:type="dxa"/>
          </w:tcPr>
          <w:p w14:paraId="5945FBE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2.3.3.2. Praćenje ocjenjivanja i ponašanja učenika, rješavanje problema  u razrednom odjelu</w:t>
            </w:r>
          </w:p>
        </w:tc>
        <w:tc>
          <w:tcPr>
            <w:tcW w:w="1560" w:type="dxa"/>
          </w:tcPr>
          <w:p w14:paraId="6CDDDB3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Stvarati pozitivno ozračje unutar razrednog odjela.</w:t>
            </w:r>
          </w:p>
        </w:tc>
        <w:tc>
          <w:tcPr>
            <w:tcW w:w="1842" w:type="dxa"/>
          </w:tcPr>
          <w:p w14:paraId="162F57A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Pratiti razvoj i napredovanje učenika, poticati zdrave stilove života</w:t>
            </w:r>
          </w:p>
        </w:tc>
        <w:tc>
          <w:tcPr>
            <w:tcW w:w="1843" w:type="dxa"/>
          </w:tcPr>
          <w:p w14:paraId="314140C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 psiholog, učitelji, razrednici, učenici</w:t>
            </w:r>
          </w:p>
        </w:tc>
        <w:tc>
          <w:tcPr>
            <w:tcW w:w="1418" w:type="dxa"/>
          </w:tcPr>
          <w:p w14:paraId="2F601B1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 grupni, timski, razgovor, analitičko promatranje,</w:t>
            </w:r>
          </w:p>
          <w:p w14:paraId="14FB3B2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savjetovanje</w:t>
            </w:r>
          </w:p>
        </w:tc>
        <w:tc>
          <w:tcPr>
            <w:tcW w:w="708" w:type="dxa"/>
          </w:tcPr>
          <w:p w14:paraId="0519618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- 6.</w:t>
            </w:r>
          </w:p>
        </w:tc>
        <w:tc>
          <w:tcPr>
            <w:tcW w:w="567" w:type="dxa"/>
          </w:tcPr>
          <w:p w14:paraId="39BF0C0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20</w:t>
            </w:r>
          </w:p>
        </w:tc>
        <w:tc>
          <w:tcPr>
            <w:tcW w:w="993" w:type="dxa"/>
          </w:tcPr>
          <w:p w14:paraId="713E154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Istaknuti važnost odgojnog djelovanja u radu s učenicima.</w:t>
            </w:r>
          </w:p>
        </w:tc>
      </w:tr>
      <w:tr w:rsidR="00CA0F66" w:rsidRPr="00CE4D91" w14:paraId="42D15F79" w14:textId="77777777" w:rsidTr="00CA0F66">
        <w:tc>
          <w:tcPr>
            <w:tcW w:w="1242" w:type="dxa"/>
          </w:tcPr>
          <w:p w14:paraId="0254681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lastRenderedPageBreak/>
              <w:t>2.3.4. Neposredno izvođenje odgojno-obrazovnog rada</w:t>
            </w:r>
          </w:p>
        </w:tc>
        <w:tc>
          <w:tcPr>
            <w:tcW w:w="1560" w:type="dxa"/>
          </w:tcPr>
          <w:p w14:paraId="7B2AE23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Osposobiti učenike za nenasilno rješavanje sukoba – jačanje kompetencija učenika.</w:t>
            </w:r>
          </w:p>
          <w:p w14:paraId="3736703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Osposobljavati učenike za samostalno učenje.</w:t>
            </w:r>
          </w:p>
        </w:tc>
        <w:tc>
          <w:tcPr>
            <w:tcW w:w="1842" w:type="dxa"/>
          </w:tcPr>
          <w:p w14:paraId="3E7AE88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Utvrditi stilove života i navike učenja učenika. Upoznati učenike s osnovnim  pojmovima i zakonitostima učenja, pamćenja i zaboravljanja.</w:t>
            </w:r>
          </w:p>
        </w:tc>
        <w:tc>
          <w:tcPr>
            <w:tcW w:w="1843" w:type="dxa"/>
          </w:tcPr>
          <w:p w14:paraId="0C37965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 učenici</w:t>
            </w:r>
          </w:p>
        </w:tc>
        <w:tc>
          <w:tcPr>
            <w:tcW w:w="1418" w:type="dxa"/>
          </w:tcPr>
          <w:p w14:paraId="4B8FD89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 grupni, timski, predavanje, pedagoška radionica, razgovor</w:t>
            </w:r>
          </w:p>
        </w:tc>
        <w:tc>
          <w:tcPr>
            <w:tcW w:w="708" w:type="dxa"/>
          </w:tcPr>
          <w:p w14:paraId="6874967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9. - 6. </w:t>
            </w:r>
          </w:p>
        </w:tc>
        <w:tc>
          <w:tcPr>
            <w:tcW w:w="567" w:type="dxa"/>
          </w:tcPr>
          <w:p w14:paraId="5BBCE789" w14:textId="77777777" w:rsidR="00CA0F66" w:rsidRPr="00CE4D91" w:rsidRDefault="00CA0F66" w:rsidP="00E1292C">
            <w:pPr>
              <w:rPr>
                <w:rFonts w:asciiTheme="minorHAnsi" w:hAnsiTheme="minorHAnsi" w:cstheme="minorHAnsi"/>
                <w:sz w:val="18"/>
                <w:szCs w:val="18"/>
              </w:rPr>
            </w:pPr>
          </w:p>
        </w:tc>
        <w:tc>
          <w:tcPr>
            <w:tcW w:w="993" w:type="dxa"/>
          </w:tcPr>
          <w:p w14:paraId="790B553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Odabrati zdrav stil života </w:t>
            </w:r>
          </w:p>
        </w:tc>
      </w:tr>
      <w:tr w:rsidR="00CA0F66" w:rsidRPr="00CE4D91" w14:paraId="4CC21088" w14:textId="77777777" w:rsidTr="00CA0F66">
        <w:tc>
          <w:tcPr>
            <w:tcW w:w="1242" w:type="dxa"/>
          </w:tcPr>
          <w:p w14:paraId="754870D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2.3.4.1. Pedagoške radionice  (Školski preventivni  program, UNICEF-ov  program, Dodatna nastava matematike, Odgoj za volontere)</w:t>
            </w:r>
          </w:p>
        </w:tc>
        <w:tc>
          <w:tcPr>
            <w:tcW w:w="1560" w:type="dxa"/>
          </w:tcPr>
          <w:p w14:paraId="771E81D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Osposobiti učenike za nenasilno rješavanje sukoba – jačanje kompetencija učenika.</w:t>
            </w:r>
          </w:p>
          <w:p w14:paraId="6867C761" w14:textId="77777777" w:rsidR="00CA0F66" w:rsidRPr="00CE4D91" w:rsidRDefault="00CA0F66" w:rsidP="00E1292C">
            <w:pPr>
              <w:rPr>
                <w:rFonts w:asciiTheme="minorHAnsi" w:hAnsiTheme="minorHAnsi" w:cstheme="minorHAnsi"/>
                <w:sz w:val="18"/>
                <w:szCs w:val="18"/>
              </w:rPr>
            </w:pPr>
          </w:p>
        </w:tc>
        <w:tc>
          <w:tcPr>
            <w:tcW w:w="1842" w:type="dxa"/>
          </w:tcPr>
          <w:p w14:paraId="7058CFF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Koordinirati provođenje osmišljenih predavanja ili radionica.</w:t>
            </w:r>
          </w:p>
        </w:tc>
        <w:tc>
          <w:tcPr>
            <w:tcW w:w="1843" w:type="dxa"/>
          </w:tcPr>
          <w:p w14:paraId="1A2E4C7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  učenici</w:t>
            </w:r>
          </w:p>
        </w:tc>
        <w:tc>
          <w:tcPr>
            <w:tcW w:w="1418" w:type="dxa"/>
          </w:tcPr>
          <w:p w14:paraId="7D38F54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 grupni, timski, predavanje, pedagoška radionica, razgovor, igra uloga</w:t>
            </w:r>
          </w:p>
        </w:tc>
        <w:tc>
          <w:tcPr>
            <w:tcW w:w="708" w:type="dxa"/>
          </w:tcPr>
          <w:p w14:paraId="0D279D6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 6.</w:t>
            </w:r>
          </w:p>
        </w:tc>
        <w:tc>
          <w:tcPr>
            <w:tcW w:w="567" w:type="dxa"/>
          </w:tcPr>
          <w:p w14:paraId="43CD8FB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30</w:t>
            </w:r>
          </w:p>
        </w:tc>
        <w:tc>
          <w:tcPr>
            <w:tcW w:w="993" w:type="dxa"/>
          </w:tcPr>
          <w:p w14:paraId="40104F6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Primijeniti stečena znanja za nenasilno rješavanje sukoba; poticati učenike na volonterski rad.</w:t>
            </w:r>
          </w:p>
        </w:tc>
      </w:tr>
      <w:tr w:rsidR="00CA0F66" w:rsidRPr="00CE4D91" w14:paraId="263B9A96" w14:textId="77777777" w:rsidTr="00CA0F66">
        <w:tc>
          <w:tcPr>
            <w:tcW w:w="1242" w:type="dxa"/>
          </w:tcPr>
          <w:p w14:paraId="4C01188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2.3.5. Sudjelovanje u radu stručnih tijela</w:t>
            </w:r>
          </w:p>
        </w:tc>
        <w:tc>
          <w:tcPr>
            <w:tcW w:w="1560" w:type="dxa"/>
          </w:tcPr>
          <w:p w14:paraId="61160AA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Doprinos poboljšanju kvalitete rada stručnih tijela škole.</w:t>
            </w:r>
          </w:p>
        </w:tc>
        <w:tc>
          <w:tcPr>
            <w:tcW w:w="1842" w:type="dxa"/>
          </w:tcPr>
          <w:p w14:paraId="25A41AF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Koordinirati rad stručnih vijeća škole za što uspješnije postizanje cilja svih aktivnosti.</w:t>
            </w:r>
          </w:p>
        </w:tc>
        <w:tc>
          <w:tcPr>
            <w:tcW w:w="1843" w:type="dxa"/>
          </w:tcPr>
          <w:p w14:paraId="23AC1FB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Učitelji, stručni suradnici, ravnatelj</w:t>
            </w:r>
          </w:p>
        </w:tc>
        <w:tc>
          <w:tcPr>
            <w:tcW w:w="1418" w:type="dxa"/>
          </w:tcPr>
          <w:p w14:paraId="1D49BE7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Sastanci, razgovor, dogovor,</w:t>
            </w:r>
          </w:p>
          <w:p w14:paraId="311BE4C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timski rad</w:t>
            </w:r>
          </w:p>
        </w:tc>
        <w:tc>
          <w:tcPr>
            <w:tcW w:w="708" w:type="dxa"/>
          </w:tcPr>
          <w:p w14:paraId="16242CB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 8.</w:t>
            </w:r>
          </w:p>
        </w:tc>
        <w:tc>
          <w:tcPr>
            <w:tcW w:w="567" w:type="dxa"/>
          </w:tcPr>
          <w:p w14:paraId="04D519F8" w14:textId="77777777" w:rsidR="00CA0F66" w:rsidRPr="00CE4D91" w:rsidRDefault="00CA0F66" w:rsidP="00E1292C">
            <w:pPr>
              <w:rPr>
                <w:rFonts w:asciiTheme="minorHAnsi" w:hAnsiTheme="minorHAnsi" w:cstheme="minorHAnsi"/>
                <w:sz w:val="18"/>
                <w:szCs w:val="18"/>
              </w:rPr>
            </w:pPr>
          </w:p>
        </w:tc>
        <w:tc>
          <w:tcPr>
            <w:tcW w:w="993" w:type="dxa"/>
          </w:tcPr>
          <w:p w14:paraId="7E51E14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Izraditi plan i program rada stručnih tijela škole.</w:t>
            </w:r>
          </w:p>
        </w:tc>
      </w:tr>
      <w:tr w:rsidR="00CA0F66" w:rsidRPr="00CE4D91" w14:paraId="6FC4C7E1" w14:textId="77777777" w:rsidTr="00CA0F66">
        <w:tc>
          <w:tcPr>
            <w:tcW w:w="1242" w:type="dxa"/>
          </w:tcPr>
          <w:p w14:paraId="57A63ED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2.3.5.1. Rad u RV (RN i PN)</w:t>
            </w:r>
          </w:p>
        </w:tc>
        <w:tc>
          <w:tcPr>
            <w:tcW w:w="1560" w:type="dxa"/>
          </w:tcPr>
          <w:p w14:paraId="1FC5897C"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2" w:type="dxa"/>
          </w:tcPr>
          <w:p w14:paraId="7838298B"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3" w:type="dxa"/>
          </w:tcPr>
          <w:p w14:paraId="1D9EAEFC"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418" w:type="dxa"/>
          </w:tcPr>
          <w:p w14:paraId="6BABCC31"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708" w:type="dxa"/>
          </w:tcPr>
          <w:p w14:paraId="38C55B0E"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567" w:type="dxa"/>
          </w:tcPr>
          <w:p w14:paraId="0642E74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10</w:t>
            </w:r>
          </w:p>
        </w:tc>
        <w:tc>
          <w:tcPr>
            <w:tcW w:w="993" w:type="dxa"/>
          </w:tcPr>
          <w:p w14:paraId="4FAE60CF"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52AF5576" w14:textId="77777777" w:rsidTr="00CA0F66">
        <w:tc>
          <w:tcPr>
            <w:tcW w:w="1242" w:type="dxa"/>
          </w:tcPr>
          <w:p w14:paraId="6B34E50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2.3.5.2. Rad u UV</w:t>
            </w:r>
          </w:p>
        </w:tc>
        <w:tc>
          <w:tcPr>
            <w:tcW w:w="1560" w:type="dxa"/>
          </w:tcPr>
          <w:p w14:paraId="6743BCD2"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2" w:type="dxa"/>
          </w:tcPr>
          <w:p w14:paraId="2CAFBECC"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3" w:type="dxa"/>
          </w:tcPr>
          <w:p w14:paraId="6D377146"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418" w:type="dxa"/>
          </w:tcPr>
          <w:p w14:paraId="03016A1E"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708" w:type="dxa"/>
          </w:tcPr>
          <w:p w14:paraId="6850B2B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 8.</w:t>
            </w:r>
          </w:p>
        </w:tc>
        <w:tc>
          <w:tcPr>
            <w:tcW w:w="567" w:type="dxa"/>
          </w:tcPr>
          <w:p w14:paraId="7AE55B6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15</w:t>
            </w:r>
          </w:p>
        </w:tc>
        <w:tc>
          <w:tcPr>
            <w:tcW w:w="993" w:type="dxa"/>
          </w:tcPr>
          <w:p w14:paraId="4BF009A8"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617E056A" w14:textId="77777777" w:rsidTr="00CA0F66">
        <w:tc>
          <w:tcPr>
            <w:tcW w:w="1242" w:type="dxa"/>
          </w:tcPr>
          <w:p w14:paraId="2B6E6B2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2.3.6. Rad na projektima i u stručnim timovima - Tim za </w:t>
            </w:r>
            <w:proofErr w:type="spellStart"/>
            <w:r w:rsidRPr="00CE4D91">
              <w:rPr>
                <w:rFonts w:asciiTheme="minorHAnsi" w:hAnsiTheme="minorHAnsi" w:cstheme="minorHAnsi"/>
                <w:sz w:val="18"/>
                <w:szCs w:val="18"/>
              </w:rPr>
              <w:t>samovrednovanje</w:t>
            </w:r>
            <w:proofErr w:type="spellEnd"/>
          </w:p>
        </w:tc>
        <w:tc>
          <w:tcPr>
            <w:tcW w:w="1560" w:type="dxa"/>
          </w:tcPr>
          <w:p w14:paraId="4610B3F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Razvoj stručnih kompetencija.</w:t>
            </w:r>
          </w:p>
        </w:tc>
        <w:tc>
          <w:tcPr>
            <w:tcW w:w="1842" w:type="dxa"/>
          </w:tcPr>
          <w:p w14:paraId="09D508E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Koordinirati rad Tima za </w:t>
            </w:r>
            <w:proofErr w:type="spellStart"/>
            <w:r w:rsidRPr="00CE4D91">
              <w:rPr>
                <w:rFonts w:asciiTheme="minorHAnsi" w:hAnsiTheme="minorHAnsi" w:cstheme="minorHAnsi"/>
                <w:sz w:val="18"/>
                <w:szCs w:val="18"/>
              </w:rPr>
              <w:t>samovrednovanje</w:t>
            </w:r>
            <w:proofErr w:type="spellEnd"/>
            <w:r w:rsidRPr="00CE4D91">
              <w:rPr>
                <w:rFonts w:asciiTheme="minorHAnsi" w:hAnsiTheme="minorHAnsi" w:cstheme="minorHAnsi"/>
                <w:sz w:val="18"/>
                <w:szCs w:val="18"/>
              </w:rPr>
              <w:t xml:space="preserve"> škole za što uspješnije postizanje cilja svih aktivnosti</w:t>
            </w:r>
          </w:p>
        </w:tc>
        <w:tc>
          <w:tcPr>
            <w:tcW w:w="1843" w:type="dxa"/>
          </w:tcPr>
          <w:p w14:paraId="4CC3A7F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Tim za </w:t>
            </w:r>
            <w:proofErr w:type="spellStart"/>
            <w:r w:rsidRPr="00CE4D91">
              <w:rPr>
                <w:rFonts w:asciiTheme="minorHAnsi" w:hAnsiTheme="minorHAnsi" w:cstheme="minorHAnsi"/>
                <w:sz w:val="18"/>
                <w:szCs w:val="18"/>
              </w:rPr>
              <w:t>samovrednovanje</w:t>
            </w:r>
            <w:proofErr w:type="spellEnd"/>
          </w:p>
        </w:tc>
        <w:tc>
          <w:tcPr>
            <w:tcW w:w="1418" w:type="dxa"/>
          </w:tcPr>
          <w:p w14:paraId="09106A7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Isto</w:t>
            </w:r>
          </w:p>
        </w:tc>
        <w:tc>
          <w:tcPr>
            <w:tcW w:w="708" w:type="dxa"/>
          </w:tcPr>
          <w:p w14:paraId="55D1B4C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 8.</w:t>
            </w:r>
          </w:p>
        </w:tc>
        <w:tc>
          <w:tcPr>
            <w:tcW w:w="567" w:type="dxa"/>
          </w:tcPr>
          <w:p w14:paraId="6911ADD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30</w:t>
            </w:r>
          </w:p>
        </w:tc>
        <w:tc>
          <w:tcPr>
            <w:tcW w:w="993" w:type="dxa"/>
          </w:tcPr>
          <w:p w14:paraId="664789C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Unaprijediti odgojno – obrazovni proces na temelju </w:t>
            </w:r>
            <w:proofErr w:type="spellStart"/>
            <w:r w:rsidRPr="00CE4D91">
              <w:rPr>
                <w:rFonts w:asciiTheme="minorHAnsi" w:hAnsiTheme="minorHAnsi" w:cstheme="minorHAnsi"/>
                <w:sz w:val="18"/>
                <w:szCs w:val="18"/>
              </w:rPr>
              <w:t>samovredovanja</w:t>
            </w:r>
            <w:proofErr w:type="spellEnd"/>
            <w:r w:rsidRPr="00CE4D91">
              <w:rPr>
                <w:rFonts w:asciiTheme="minorHAnsi" w:hAnsiTheme="minorHAnsi" w:cstheme="minorHAnsi"/>
                <w:sz w:val="18"/>
                <w:szCs w:val="18"/>
              </w:rPr>
              <w:t xml:space="preserve"> i realiziranih projekata na nivou škole.</w:t>
            </w:r>
          </w:p>
        </w:tc>
      </w:tr>
      <w:tr w:rsidR="00CA0F66" w:rsidRPr="00CE4D91" w14:paraId="5DE170D3" w14:textId="77777777" w:rsidTr="00CA0F66">
        <w:tc>
          <w:tcPr>
            <w:tcW w:w="1242" w:type="dxa"/>
          </w:tcPr>
          <w:p w14:paraId="3AA2971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2.3.7. Praćenje i analiza izostanaka učenika</w:t>
            </w:r>
          </w:p>
        </w:tc>
        <w:tc>
          <w:tcPr>
            <w:tcW w:w="1560" w:type="dxa"/>
          </w:tcPr>
          <w:p w14:paraId="0A8B103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Preventivno djelovanje na apsentizam učenika.</w:t>
            </w:r>
          </w:p>
        </w:tc>
        <w:tc>
          <w:tcPr>
            <w:tcW w:w="1842" w:type="dxa"/>
          </w:tcPr>
          <w:p w14:paraId="13F9028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Analizirati i pratiti izostanke učenike uvidom u imenik učenika i dnevnik rada te razgovor s razrednikom. </w:t>
            </w:r>
          </w:p>
        </w:tc>
        <w:tc>
          <w:tcPr>
            <w:tcW w:w="1843" w:type="dxa"/>
          </w:tcPr>
          <w:p w14:paraId="52E340B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 razredni učitelj, učenik, roditelj</w:t>
            </w:r>
          </w:p>
        </w:tc>
        <w:tc>
          <w:tcPr>
            <w:tcW w:w="1418" w:type="dxa"/>
          </w:tcPr>
          <w:p w14:paraId="7335E15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Analiza, uvid u dokumentaciju, razgovor</w:t>
            </w:r>
          </w:p>
        </w:tc>
        <w:tc>
          <w:tcPr>
            <w:tcW w:w="708" w:type="dxa"/>
          </w:tcPr>
          <w:p w14:paraId="7512263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-6.</w:t>
            </w:r>
          </w:p>
        </w:tc>
        <w:tc>
          <w:tcPr>
            <w:tcW w:w="567" w:type="dxa"/>
          </w:tcPr>
          <w:p w14:paraId="5451BA0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10</w:t>
            </w:r>
          </w:p>
        </w:tc>
        <w:tc>
          <w:tcPr>
            <w:tcW w:w="993" w:type="dxa"/>
          </w:tcPr>
          <w:p w14:paraId="5E5A0CC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Analizirati prikupljene podatke o izostancima te izraditi s razrednikom plan rada s učenikom i roditeljima.  Prevenirati izostanke.</w:t>
            </w:r>
          </w:p>
          <w:p w14:paraId="3FA952FC" w14:textId="77777777" w:rsidR="00CA0F66" w:rsidRPr="00CE4D91" w:rsidRDefault="00CA0F66" w:rsidP="00E1292C">
            <w:pPr>
              <w:rPr>
                <w:rFonts w:asciiTheme="minorHAnsi" w:hAnsiTheme="minorHAnsi" w:cstheme="minorHAnsi"/>
                <w:sz w:val="18"/>
                <w:szCs w:val="18"/>
              </w:rPr>
            </w:pPr>
          </w:p>
        </w:tc>
      </w:tr>
      <w:tr w:rsidR="00CA0F66" w:rsidRPr="00CE4D91" w14:paraId="46477A37" w14:textId="77777777" w:rsidTr="00CA0F66">
        <w:tc>
          <w:tcPr>
            <w:tcW w:w="1242" w:type="dxa"/>
          </w:tcPr>
          <w:p w14:paraId="2CB2425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lastRenderedPageBreak/>
              <w:t>2.3.8. Praćenje uspjeha i napredovanja učenika</w:t>
            </w:r>
          </w:p>
        </w:tc>
        <w:tc>
          <w:tcPr>
            <w:tcW w:w="1560" w:type="dxa"/>
          </w:tcPr>
          <w:p w14:paraId="4DA7EED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Steći uvid u razinu odgojno – obrazovnih postignuća učenika te na osnovu spoznatoga predložiti strategije za unapređenje.</w:t>
            </w:r>
          </w:p>
        </w:tc>
        <w:tc>
          <w:tcPr>
            <w:tcW w:w="1842" w:type="dxa"/>
          </w:tcPr>
          <w:p w14:paraId="3E82121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Analizirati odgojno – obrazovna postignuća. Osmišljavati i pratiti primjenu i vrednovati nove strategije i metode rada za poboljšanje odgojno – obrazovnih postignuća.</w:t>
            </w:r>
          </w:p>
        </w:tc>
        <w:tc>
          <w:tcPr>
            <w:tcW w:w="1843" w:type="dxa"/>
          </w:tcPr>
          <w:p w14:paraId="1EFC8C0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 učitelj, razrednik</w:t>
            </w:r>
          </w:p>
          <w:p w14:paraId="59944DDE" w14:textId="77777777" w:rsidR="00CA0F66" w:rsidRPr="00CE4D91" w:rsidRDefault="00CA0F66" w:rsidP="00E1292C">
            <w:pPr>
              <w:rPr>
                <w:rFonts w:asciiTheme="minorHAnsi" w:hAnsiTheme="minorHAnsi" w:cstheme="minorHAnsi"/>
                <w:sz w:val="18"/>
                <w:szCs w:val="18"/>
              </w:rPr>
            </w:pPr>
          </w:p>
        </w:tc>
        <w:tc>
          <w:tcPr>
            <w:tcW w:w="1418" w:type="dxa"/>
          </w:tcPr>
          <w:p w14:paraId="297C246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Praćenje, analiza, vrednovanje, planiranje</w:t>
            </w:r>
          </w:p>
        </w:tc>
        <w:tc>
          <w:tcPr>
            <w:tcW w:w="708" w:type="dxa"/>
          </w:tcPr>
          <w:p w14:paraId="1A8C51D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 6.</w:t>
            </w:r>
          </w:p>
        </w:tc>
        <w:tc>
          <w:tcPr>
            <w:tcW w:w="567" w:type="dxa"/>
          </w:tcPr>
          <w:p w14:paraId="142C6C37" w14:textId="77777777" w:rsidR="00CA0F66" w:rsidRPr="00CE4D91" w:rsidRDefault="00CA0F66" w:rsidP="00E1292C">
            <w:pPr>
              <w:rPr>
                <w:rFonts w:asciiTheme="minorHAnsi" w:hAnsiTheme="minorHAnsi" w:cstheme="minorHAnsi"/>
                <w:sz w:val="18"/>
                <w:szCs w:val="18"/>
              </w:rPr>
            </w:pPr>
          </w:p>
        </w:tc>
        <w:tc>
          <w:tcPr>
            <w:tcW w:w="993" w:type="dxa"/>
          </w:tcPr>
          <w:p w14:paraId="07403BE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Prikupiti podatke za analizu i izraditi izvješće o odgojno – obrazovnim postignućima učenika u obrazovnim razdobljima i prezentirati na sjednici UV</w:t>
            </w:r>
          </w:p>
        </w:tc>
      </w:tr>
      <w:tr w:rsidR="00CA0F66" w:rsidRPr="00CE4D91" w14:paraId="08B13271" w14:textId="77777777" w:rsidTr="00CA0F66">
        <w:tc>
          <w:tcPr>
            <w:tcW w:w="1242" w:type="dxa"/>
          </w:tcPr>
          <w:p w14:paraId="3F2873A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2.3.9. Suradnja s razrednicima u realizaciji programa sata RO</w:t>
            </w:r>
          </w:p>
          <w:p w14:paraId="0DE8FE0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(ZO, GOO)</w:t>
            </w:r>
          </w:p>
        </w:tc>
        <w:tc>
          <w:tcPr>
            <w:tcW w:w="1560" w:type="dxa"/>
          </w:tcPr>
          <w:p w14:paraId="3E65DC6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Kvalitetno provođenje programa Zdravstvenog odgoja i obrazovanja te Građanskog odgoja i obrazovanja.</w:t>
            </w:r>
          </w:p>
        </w:tc>
        <w:tc>
          <w:tcPr>
            <w:tcW w:w="1842" w:type="dxa"/>
          </w:tcPr>
          <w:p w14:paraId="64C6674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Pružiti pomoć razrednicima i ostalim učiteljima u provođenju programa. Uvidom u nastavne sate  definirati kvalitetu realizacije.</w:t>
            </w:r>
          </w:p>
        </w:tc>
        <w:tc>
          <w:tcPr>
            <w:tcW w:w="1843" w:type="dxa"/>
          </w:tcPr>
          <w:p w14:paraId="2A74667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Učitelji, razrednici, ravnatelj, pedagog</w:t>
            </w:r>
          </w:p>
        </w:tc>
        <w:tc>
          <w:tcPr>
            <w:tcW w:w="1418" w:type="dxa"/>
          </w:tcPr>
          <w:p w14:paraId="4E8C612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Razgovor, uvid u nastavni sat, individualni, timski</w:t>
            </w:r>
          </w:p>
        </w:tc>
        <w:tc>
          <w:tcPr>
            <w:tcW w:w="708" w:type="dxa"/>
          </w:tcPr>
          <w:p w14:paraId="7A7851F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 6.</w:t>
            </w:r>
          </w:p>
        </w:tc>
        <w:tc>
          <w:tcPr>
            <w:tcW w:w="567" w:type="dxa"/>
          </w:tcPr>
          <w:p w14:paraId="74EE268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15</w:t>
            </w:r>
          </w:p>
        </w:tc>
        <w:tc>
          <w:tcPr>
            <w:tcW w:w="993" w:type="dxa"/>
          </w:tcPr>
          <w:p w14:paraId="6F4A191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Analizirati realizaciju programa te predložiti mjere za poboljšanje rada.</w:t>
            </w:r>
          </w:p>
        </w:tc>
      </w:tr>
      <w:tr w:rsidR="00CA0F66" w:rsidRPr="00CE4D91" w14:paraId="781E98CD" w14:textId="77777777" w:rsidTr="00CA0F66">
        <w:tc>
          <w:tcPr>
            <w:tcW w:w="1242" w:type="dxa"/>
          </w:tcPr>
          <w:p w14:paraId="10E8DD9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2.3.10. Sudjelovanje u radu povjerenstva za predmetne, razredne i popravne ispite</w:t>
            </w:r>
          </w:p>
        </w:tc>
        <w:tc>
          <w:tcPr>
            <w:tcW w:w="1560" w:type="dxa"/>
          </w:tcPr>
          <w:p w14:paraId="508A8B3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Pratiti napredovanje učenika.</w:t>
            </w:r>
          </w:p>
          <w:p w14:paraId="6E0C1CF0" w14:textId="77777777" w:rsidR="00CA0F66" w:rsidRPr="00CE4D91" w:rsidRDefault="00CA0F66" w:rsidP="00E1292C">
            <w:pPr>
              <w:rPr>
                <w:rFonts w:asciiTheme="minorHAnsi" w:hAnsiTheme="minorHAnsi" w:cstheme="minorHAnsi"/>
                <w:sz w:val="18"/>
                <w:szCs w:val="18"/>
              </w:rPr>
            </w:pPr>
          </w:p>
          <w:p w14:paraId="61BF2077" w14:textId="77777777" w:rsidR="00CA0F66" w:rsidRPr="00CE4D91" w:rsidRDefault="00CA0F66" w:rsidP="00E1292C">
            <w:pPr>
              <w:rPr>
                <w:rFonts w:asciiTheme="minorHAnsi" w:hAnsiTheme="minorHAnsi" w:cstheme="minorHAnsi"/>
                <w:sz w:val="18"/>
                <w:szCs w:val="18"/>
              </w:rPr>
            </w:pPr>
          </w:p>
          <w:p w14:paraId="7C4D6A0A" w14:textId="77777777" w:rsidR="00CA0F66" w:rsidRPr="00CE4D91" w:rsidRDefault="00CA0F66" w:rsidP="00E1292C">
            <w:pPr>
              <w:rPr>
                <w:rFonts w:asciiTheme="minorHAnsi" w:hAnsiTheme="minorHAnsi" w:cstheme="minorHAnsi"/>
                <w:sz w:val="18"/>
                <w:szCs w:val="18"/>
              </w:rPr>
            </w:pPr>
          </w:p>
        </w:tc>
        <w:tc>
          <w:tcPr>
            <w:tcW w:w="1842" w:type="dxa"/>
          </w:tcPr>
          <w:p w14:paraId="40EA08A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Organizirati i sudjelovati u radu.</w:t>
            </w:r>
          </w:p>
        </w:tc>
        <w:tc>
          <w:tcPr>
            <w:tcW w:w="1843" w:type="dxa"/>
          </w:tcPr>
          <w:p w14:paraId="6D5AD4C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 učitelj, razrednik</w:t>
            </w:r>
          </w:p>
        </w:tc>
        <w:tc>
          <w:tcPr>
            <w:tcW w:w="1418" w:type="dxa"/>
          </w:tcPr>
          <w:p w14:paraId="50A25FB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 timski, razgovor, dogovor</w:t>
            </w:r>
          </w:p>
        </w:tc>
        <w:tc>
          <w:tcPr>
            <w:tcW w:w="708" w:type="dxa"/>
          </w:tcPr>
          <w:p w14:paraId="003DCB2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6. -7.</w:t>
            </w:r>
          </w:p>
        </w:tc>
        <w:tc>
          <w:tcPr>
            <w:tcW w:w="567" w:type="dxa"/>
          </w:tcPr>
          <w:p w14:paraId="5DA7D72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8</w:t>
            </w:r>
          </w:p>
        </w:tc>
        <w:tc>
          <w:tcPr>
            <w:tcW w:w="993" w:type="dxa"/>
          </w:tcPr>
          <w:p w14:paraId="0AF51B2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Imenovati povjerenstvo i prikazati rezultate nakon provedenih ispita.</w:t>
            </w:r>
          </w:p>
        </w:tc>
      </w:tr>
      <w:tr w:rsidR="00CA0F66" w:rsidRPr="00CE4D91" w14:paraId="039D303C" w14:textId="77777777" w:rsidTr="00CA0F66">
        <w:tc>
          <w:tcPr>
            <w:tcW w:w="1242" w:type="dxa"/>
          </w:tcPr>
          <w:p w14:paraId="48D8EC2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2.4. Rad s učenicima s posebnim potrebama</w:t>
            </w:r>
          </w:p>
        </w:tc>
        <w:tc>
          <w:tcPr>
            <w:tcW w:w="1560" w:type="dxa"/>
          </w:tcPr>
          <w:p w14:paraId="44E9765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Osiguravanje uvjeta za uspješno uključivanje učenika s posebnim potrebama; Uspješna integracija i socijalizacija učenika s teškoćama.</w:t>
            </w:r>
          </w:p>
        </w:tc>
        <w:tc>
          <w:tcPr>
            <w:tcW w:w="1842" w:type="dxa"/>
          </w:tcPr>
          <w:p w14:paraId="4B6E4C2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Identificirati učenike s posebnim potrebama.</w:t>
            </w:r>
          </w:p>
        </w:tc>
        <w:tc>
          <w:tcPr>
            <w:tcW w:w="1843" w:type="dxa"/>
          </w:tcPr>
          <w:p w14:paraId="616BB4B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 psiholog, učitelji, školski liječnik, CZSS, učenici, roditelji, vanjski suradnici (edukacijsko – rehabilitacijskog profila)</w:t>
            </w:r>
          </w:p>
          <w:p w14:paraId="7C003CFF" w14:textId="77777777" w:rsidR="00CA0F66" w:rsidRPr="00CE4D91" w:rsidRDefault="00CA0F66" w:rsidP="00E1292C">
            <w:pPr>
              <w:rPr>
                <w:rFonts w:asciiTheme="minorHAnsi" w:hAnsiTheme="minorHAnsi" w:cstheme="minorHAnsi"/>
                <w:sz w:val="18"/>
                <w:szCs w:val="18"/>
              </w:rPr>
            </w:pPr>
          </w:p>
        </w:tc>
        <w:tc>
          <w:tcPr>
            <w:tcW w:w="1418" w:type="dxa"/>
          </w:tcPr>
          <w:p w14:paraId="3030FA26" w14:textId="77777777" w:rsidR="00CA0F66" w:rsidRPr="00CE4D91" w:rsidRDefault="00CA0F66" w:rsidP="00E1292C">
            <w:pPr>
              <w:rPr>
                <w:rFonts w:asciiTheme="minorHAnsi" w:hAnsiTheme="minorHAnsi" w:cstheme="minorHAnsi"/>
                <w:sz w:val="18"/>
                <w:szCs w:val="18"/>
              </w:rPr>
            </w:pPr>
          </w:p>
          <w:p w14:paraId="61F952D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Individualno, timski,  savjetodavni rad; pedagoško praćenje</w:t>
            </w:r>
          </w:p>
        </w:tc>
        <w:tc>
          <w:tcPr>
            <w:tcW w:w="708" w:type="dxa"/>
          </w:tcPr>
          <w:p w14:paraId="34EC673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- 6.</w:t>
            </w:r>
          </w:p>
        </w:tc>
        <w:tc>
          <w:tcPr>
            <w:tcW w:w="567" w:type="dxa"/>
          </w:tcPr>
          <w:p w14:paraId="6C41542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75</w:t>
            </w:r>
          </w:p>
        </w:tc>
        <w:tc>
          <w:tcPr>
            <w:tcW w:w="993" w:type="dxa"/>
          </w:tcPr>
          <w:p w14:paraId="2146DAA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Identificirati i pratiti realizaciju plana i programa učenika s posebnim potrebama. Uspješno integrirati učenike s posebnim potrebama u odgojno – obrazovni proces i pratiti njihov napredak.</w:t>
            </w:r>
          </w:p>
          <w:p w14:paraId="363E0045" w14:textId="77777777" w:rsidR="00CA0F66" w:rsidRPr="00CE4D91" w:rsidRDefault="00CA0F66" w:rsidP="00E1292C">
            <w:pPr>
              <w:rPr>
                <w:rFonts w:asciiTheme="minorHAnsi" w:hAnsiTheme="minorHAnsi" w:cstheme="minorHAnsi"/>
                <w:sz w:val="18"/>
                <w:szCs w:val="18"/>
              </w:rPr>
            </w:pPr>
          </w:p>
        </w:tc>
      </w:tr>
      <w:tr w:rsidR="00CA0F66" w:rsidRPr="00CE4D91" w14:paraId="7426C5AD" w14:textId="77777777" w:rsidTr="00CA0F66">
        <w:trPr>
          <w:trHeight w:val="1360"/>
        </w:trPr>
        <w:tc>
          <w:tcPr>
            <w:tcW w:w="1242" w:type="dxa"/>
          </w:tcPr>
          <w:p w14:paraId="4050271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lastRenderedPageBreak/>
              <w:t>2.4.1. Identifikacija učenika s posebnim potrebama</w:t>
            </w:r>
          </w:p>
        </w:tc>
        <w:tc>
          <w:tcPr>
            <w:tcW w:w="1560" w:type="dxa"/>
          </w:tcPr>
          <w:p w14:paraId="5DF9820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Osiguravanje uvjeta za uspješno uključivanje učenika s posebnim potrebama; Uspješna integracija i socijalizacija učenika s teškoćama.</w:t>
            </w:r>
          </w:p>
        </w:tc>
        <w:tc>
          <w:tcPr>
            <w:tcW w:w="1842" w:type="dxa"/>
          </w:tcPr>
          <w:p w14:paraId="47FD9E4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Identificirati učenike s posebnim potrebama.</w:t>
            </w:r>
          </w:p>
        </w:tc>
        <w:tc>
          <w:tcPr>
            <w:tcW w:w="1843" w:type="dxa"/>
          </w:tcPr>
          <w:p w14:paraId="67AF01C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 psiholog, učitelji, školski liječnik, vanjski suradnici (edukacijsko – rehabilitacijskog profila)</w:t>
            </w:r>
          </w:p>
        </w:tc>
        <w:tc>
          <w:tcPr>
            <w:tcW w:w="1418" w:type="dxa"/>
          </w:tcPr>
          <w:p w14:paraId="3FE441A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Individualno, timski,  savjetodavni rad; pedagoško praćenje</w:t>
            </w:r>
          </w:p>
        </w:tc>
        <w:tc>
          <w:tcPr>
            <w:tcW w:w="708" w:type="dxa"/>
          </w:tcPr>
          <w:p w14:paraId="32B68D8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- 6.</w:t>
            </w:r>
          </w:p>
        </w:tc>
        <w:tc>
          <w:tcPr>
            <w:tcW w:w="567" w:type="dxa"/>
          </w:tcPr>
          <w:p w14:paraId="205FB42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7</w:t>
            </w:r>
          </w:p>
        </w:tc>
        <w:tc>
          <w:tcPr>
            <w:tcW w:w="993" w:type="dxa"/>
          </w:tcPr>
          <w:p w14:paraId="128E3227"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2172EBFB" w14:textId="77777777" w:rsidTr="00CA0F66">
        <w:tc>
          <w:tcPr>
            <w:tcW w:w="1242" w:type="dxa"/>
          </w:tcPr>
          <w:p w14:paraId="0E7A70F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2.4.2. Organizacija rada s:</w:t>
            </w:r>
          </w:p>
        </w:tc>
        <w:tc>
          <w:tcPr>
            <w:tcW w:w="1560" w:type="dxa"/>
          </w:tcPr>
          <w:p w14:paraId="0A4B8108" w14:textId="77777777" w:rsidR="00CA0F66" w:rsidRPr="00CE4D91" w:rsidRDefault="00CA0F66" w:rsidP="00E1292C">
            <w:pPr>
              <w:rPr>
                <w:rFonts w:asciiTheme="minorHAnsi" w:hAnsiTheme="minorHAnsi" w:cstheme="minorHAnsi"/>
                <w:sz w:val="18"/>
                <w:szCs w:val="18"/>
              </w:rPr>
            </w:pPr>
          </w:p>
        </w:tc>
        <w:tc>
          <w:tcPr>
            <w:tcW w:w="1842" w:type="dxa"/>
          </w:tcPr>
          <w:p w14:paraId="0DA1BB3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Organizirati rad s učenicima s različitim s različitim posebnim potrebama.</w:t>
            </w:r>
          </w:p>
        </w:tc>
        <w:tc>
          <w:tcPr>
            <w:tcW w:w="1843" w:type="dxa"/>
          </w:tcPr>
          <w:p w14:paraId="10980660"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418" w:type="dxa"/>
          </w:tcPr>
          <w:p w14:paraId="333938BD"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708" w:type="dxa"/>
          </w:tcPr>
          <w:p w14:paraId="3542766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- 6.</w:t>
            </w:r>
          </w:p>
        </w:tc>
        <w:tc>
          <w:tcPr>
            <w:tcW w:w="567" w:type="dxa"/>
          </w:tcPr>
          <w:p w14:paraId="51C58C7C" w14:textId="77777777" w:rsidR="00CA0F66" w:rsidRPr="00CE4D91" w:rsidRDefault="00CA0F66" w:rsidP="00E1292C">
            <w:pPr>
              <w:rPr>
                <w:rFonts w:asciiTheme="minorHAnsi" w:hAnsiTheme="minorHAnsi" w:cstheme="minorHAnsi"/>
                <w:sz w:val="18"/>
                <w:szCs w:val="18"/>
              </w:rPr>
            </w:pPr>
          </w:p>
        </w:tc>
        <w:tc>
          <w:tcPr>
            <w:tcW w:w="993" w:type="dxa"/>
          </w:tcPr>
          <w:p w14:paraId="22AB51EE"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214EAAFC" w14:textId="77777777" w:rsidTr="00CA0F66">
        <w:tc>
          <w:tcPr>
            <w:tcW w:w="1242" w:type="dxa"/>
          </w:tcPr>
          <w:p w14:paraId="50D3D1D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2.4.2.1. Učenicima koji doživljavaju neuspjeh</w:t>
            </w:r>
          </w:p>
        </w:tc>
        <w:tc>
          <w:tcPr>
            <w:tcW w:w="1560" w:type="dxa"/>
          </w:tcPr>
          <w:p w14:paraId="69257D1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Osiguravanje uvjeta za rad s učenicima koji imaju poteškoće u učenju ili </w:t>
            </w:r>
            <w:proofErr w:type="spellStart"/>
            <w:r w:rsidRPr="00CE4D91">
              <w:rPr>
                <w:rFonts w:asciiTheme="minorHAnsi" w:hAnsiTheme="minorHAnsi" w:cstheme="minorHAnsi"/>
                <w:sz w:val="18"/>
                <w:szCs w:val="18"/>
              </w:rPr>
              <w:t>doživljavajju</w:t>
            </w:r>
            <w:proofErr w:type="spellEnd"/>
            <w:r w:rsidRPr="00CE4D91">
              <w:rPr>
                <w:rFonts w:asciiTheme="minorHAnsi" w:hAnsiTheme="minorHAnsi" w:cstheme="minorHAnsi"/>
                <w:sz w:val="18"/>
                <w:szCs w:val="18"/>
              </w:rPr>
              <w:t xml:space="preserve"> neuspjeh.</w:t>
            </w:r>
          </w:p>
        </w:tc>
        <w:tc>
          <w:tcPr>
            <w:tcW w:w="1842" w:type="dxa"/>
          </w:tcPr>
          <w:p w14:paraId="5E3CDBB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Utvrditi O-O postignuća;</w:t>
            </w:r>
          </w:p>
          <w:p w14:paraId="5FC58E5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Izraditi individualni plan rada za svakog pojedinog učenika.</w:t>
            </w:r>
          </w:p>
        </w:tc>
        <w:tc>
          <w:tcPr>
            <w:tcW w:w="1843" w:type="dxa"/>
          </w:tcPr>
          <w:p w14:paraId="38F356E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 psiholog, učitelji</w:t>
            </w:r>
          </w:p>
        </w:tc>
        <w:tc>
          <w:tcPr>
            <w:tcW w:w="1418" w:type="dxa"/>
          </w:tcPr>
          <w:p w14:paraId="6A5ADDCC"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708" w:type="dxa"/>
          </w:tcPr>
          <w:p w14:paraId="3AFBC62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- 6.</w:t>
            </w:r>
          </w:p>
        </w:tc>
        <w:tc>
          <w:tcPr>
            <w:tcW w:w="567" w:type="dxa"/>
          </w:tcPr>
          <w:p w14:paraId="67EEC23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30</w:t>
            </w:r>
          </w:p>
        </w:tc>
        <w:tc>
          <w:tcPr>
            <w:tcW w:w="993" w:type="dxa"/>
          </w:tcPr>
          <w:p w14:paraId="4D9D2985"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2B343311" w14:textId="77777777" w:rsidTr="00CA0F66">
        <w:tc>
          <w:tcPr>
            <w:tcW w:w="1242" w:type="dxa"/>
          </w:tcPr>
          <w:p w14:paraId="62024CF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2.4.2.2. Darovitim učenicima</w:t>
            </w:r>
          </w:p>
        </w:tc>
        <w:tc>
          <w:tcPr>
            <w:tcW w:w="1560" w:type="dxa"/>
          </w:tcPr>
          <w:p w14:paraId="0D4F0A7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Osiguravanje uvjeta za uspješno uključivanje učenika s posebnim potrebama (darovitost).</w:t>
            </w:r>
          </w:p>
        </w:tc>
        <w:tc>
          <w:tcPr>
            <w:tcW w:w="1842" w:type="dxa"/>
          </w:tcPr>
          <w:p w14:paraId="2C50C78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Utvrditi O-O postignuća;</w:t>
            </w:r>
          </w:p>
          <w:p w14:paraId="32025EA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Izraditi individualni plan rada za svakog pojedinog učenika.</w:t>
            </w:r>
          </w:p>
        </w:tc>
        <w:tc>
          <w:tcPr>
            <w:tcW w:w="1843" w:type="dxa"/>
          </w:tcPr>
          <w:p w14:paraId="1FF60EC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 učitelji</w:t>
            </w:r>
          </w:p>
        </w:tc>
        <w:tc>
          <w:tcPr>
            <w:tcW w:w="1418" w:type="dxa"/>
          </w:tcPr>
          <w:p w14:paraId="3DA0ACAC"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708" w:type="dxa"/>
          </w:tcPr>
          <w:p w14:paraId="580D22E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- 6.</w:t>
            </w:r>
          </w:p>
        </w:tc>
        <w:tc>
          <w:tcPr>
            <w:tcW w:w="567" w:type="dxa"/>
          </w:tcPr>
          <w:p w14:paraId="0B01627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7</w:t>
            </w:r>
          </w:p>
        </w:tc>
        <w:tc>
          <w:tcPr>
            <w:tcW w:w="993" w:type="dxa"/>
          </w:tcPr>
          <w:p w14:paraId="4F2A776B"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39398A09" w14:textId="77777777" w:rsidTr="00CA0F66">
        <w:tc>
          <w:tcPr>
            <w:tcW w:w="1242" w:type="dxa"/>
          </w:tcPr>
          <w:p w14:paraId="0C97DBE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2.4.2.3. Hospitaliziranim  učenicima (Nastava u  kući)</w:t>
            </w:r>
          </w:p>
        </w:tc>
        <w:tc>
          <w:tcPr>
            <w:tcW w:w="1560" w:type="dxa"/>
          </w:tcPr>
          <w:p w14:paraId="38DD219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Osiguravanje uvjeta za rad učenicima koji su zbog bolesti duže vrijeme odsutni s nastave.</w:t>
            </w:r>
          </w:p>
        </w:tc>
        <w:tc>
          <w:tcPr>
            <w:tcW w:w="1842" w:type="dxa"/>
          </w:tcPr>
          <w:p w14:paraId="165F49F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Organizirati nastavu u kući.</w:t>
            </w:r>
          </w:p>
        </w:tc>
        <w:tc>
          <w:tcPr>
            <w:tcW w:w="1843" w:type="dxa"/>
          </w:tcPr>
          <w:p w14:paraId="60A48E7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 učitelji, školski liječnik, liječnik specijalist, MZOŠ</w:t>
            </w:r>
          </w:p>
        </w:tc>
        <w:tc>
          <w:tcPr>
            <w:tcW w:w="1418" w:type="dxa"/>
          </w:tcPr>
          <w:p w14:paraId="23F99AD6"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708" w:type="dxa"/>
          </w:tcPr>
          <w:p w14:paraId="39B5BB0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- 6.</w:t>
            </w:r>
          </w:p>
        </w:tc>
        <w:tc>
          <w:tcPr>
            <w:tcW w:w="567" w:type="dxa"/>
          </w:tcPr>
          <w:p w14:paraId="0BD54A6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3</w:t>
            </w:r>
          </w:p>
        </w:tc>
        <w:tc>
          <w:tcPr>
            <w:tcW w:w="993" w:type="dxa"/>
          </w:tcPr>
          <w:p w14:paraId="1094D845"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38DF3A3E" w14:textId="77777777" w:rsidTr="00CA0F66">
        <w:tc>
          <w:tcPr>
            <w:tcW w:w="1242" w:type="dxa"/>
          </w:tcPr>
          <w:p w14:paraId="6F71533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2.4.2.4. Novim učenicima i  s drugog govornog područja    </w:t>
            </w:r>
          </w:p>
        </w:tc>
        <w:tc>
          <w:tcPr>
            <w:tcW w:w="1560" w:type="dxa"/>
          </w:tcPr>
          <w:p w14:paraId="6993081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Osiguravanje uvjeta za uspješnu  integraciju i socijalizaciju učenika s drugog govornog područja.</w:t>
            </w:r>
          </w:p>
        </w:tc>
        <w:tc>
          <w:tcPr>
            <w:tcW w:w="1842" w:type="dxa"/>
          </w:tcPr>
          <w:p w14:paraId="48A9B4A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Pružiti pomoć u učenju hrvatskog jezika učenicima s drugog govornog područja</w:t>
            </w:r>
          </w:p>
        </w:tc>
        <w:tc>
          <w:tcPr>
            <w:tcW w:w="1843" w:type="dxa"/>
          </w:tcPr>
          <w:p w14:paraId="3184CFF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 učitelji</w:t>
            </w:r>
          </w:p>
        </w:tc>
        <w:tc>
          <w:tcPr>
            <w:tcW w:w="1418" w:type="dxa"/>
          </w:tcPr>
          <w:p w14:paraId="4F2A7039"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708" w:type="dxa"/>
          </w:tcPr>
          <w:p w14:paraId="2A20177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- 6.</w:t>
            </w:r>
          </w:p>
        </w:tc>
        <w:tc>
          <w:tcPr>
            <w:tcW w:w="567" w:type="dxa"/>
          </w:tcPr>
          <w:p w14:paraId="2C312B7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12</w:t>
            </w:r>
          </w:p>
        </w:tc>
        <w:tc>
          <w:tcPr>
            <w:tcW w:w="993" w:type="dxa"/>
          </w:tcPr>
          <w:p w14:paraId="755E2C87"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4CFF91E6" w14:textId="77777777" w:rsidTr="00CA0F66">
        <w:tc>
          <w:tcPr>
            <w:tcW w:w="1242" w:type="dxa"/>
          </w:tcPr>
          <w:p w14:paraId="66CA387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2.4.3. Izrada programa opservacije; Izvješća</w:t>
            </w:r>
          </w:p>
        </w:tc>
        <w:tc>
          <w:tcPr>
            <w:tcW w:w="1560" w:type="dxa"/>
          </w:tcPr>
          <w:p w14:paraId="76E4DBD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Osiguravanje uvjeta za uspješno uključivanje učenika s posebnim potrebama; Uspješna integracija i socijalizacija učenika s teškoćama.</w:t>
            </w:r>
          </w:p>
        </w:tc>
        <w:tc>
          <w:tcPr>
            <w:tcW w:w="1842" w:type="dxa"/>
          </w:tcPr>
          <w:p w14:paraId="44D279D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Izraditi program opservacije za svakog pojedinog učenika.</w:t>
            </w:r>
          </w:p>
        </w:tc>
        <w:tc>
          <w:tcPr>
            <w:tcW w:w="1843" w:type="dxa"/>
          </w:tcPr>
          <w:p w14:paraId="5998B92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 učitelji</w:t>
            </w:r>
          </w:p>
        </w:tc>
        <w:tc>
          <w:tcPr>
            <w:tcW w:w="1418" w:type="dxa"/>
          </w:tcPr>
          <w:p w14:paraId="530489D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Individualno, timski,   pedagoško praćenje (opservacija), izvješće</w:t>
            </w:r>
          </w:p>
        </w:tc>
        <w:tc>
          <w:tcPr>
            <w:tcW w:w="708" w:type="dxa"/>
          </w:tcPr>
          <w:p w14:paraId="7028505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- 6.</w:t>
            </w:r>
          </w:p>
        </w:tc>
        <w:tc>
          <w:tcPr>
            <w:tcW w:w="567" w:type="dxa"/>
          </w:tcPr>
          <w:p w14:paraId="55A03BD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16</w:t>
            </w:r>
          </w:p>
        </w:tc>
        <w:tc>
          <w:tcPr>
            <w:tcW w:w="993" w:type="dxa"/>
          </w:tcPr>
          <w:p w14:paraId="7F25176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Argumentirati kroz izvješće primijenjeni program opservacije.</w:t>
            </w:r>
          </w:p>
        </w:tc>
      </w:tr>
      <w:tr w:rsidR="00CA0F66" w:rsidRPr="00CE4D91" w14:paraId="132BBA6E" w14:textId="77777777" w:rsidTr="00CA0F66">
        <w:trPr>
          <w:trHeight w:val="750"/>
        </w:trPr>
        <w:tc>
          <w:tcPr>
            <w:tcW w:w="1242" w:type="dxa"/>
          </w:tcPr>
          <w:p w14:paraId="038D097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2.5. Savjetodavni rad i suradnja</w:t>
            </w:r>
          </w:p>
        </w:tc>
        <w:tc>
          <w:tcPr>
            <w:tcW w:w="1560" w:type="dxa"/>
          </w:tcPr>
          <w:p w14:paraId="54B1A73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Savjetovanje i pružanje pomoći i podrške</w:t>
            </w:r>
          </w:p>
        </w:tc>
        <w:tc>
          <w:tcPr>
            <w:tcW w:w="1842" w:type="dxa"/>
          </w:tcPr>
          <w:p w14:paraId="3E6912F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Pružiti kvalitetnu pomoć učenicima, učiteljima i roditeljima.</w:t>
            </w:r>
          </w:p>
        </w:tc>
        <w:tc>
          <w:tcPr>
            <w:tcW w:w="1843" w:type="dxa"/>
          </w:tcPr>
          <w:p w14:paraId="600A799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Učitelji, učenici, roditelji, pedagog, lokalna zajednica, školski liječnik</w:t>
            </w:r>
          </w:p>
        </w:tc>
        <w:tc>
          <w:tcPr>
            <w:tcW w:w="1418" w:type="dxa"/>
          </w:tcPr>
          <w:p w14:paraId="0CE724C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Individualni, grupni, timski, razgovor, savjetodavni rad, roditeljski sastanci, pedagoške radionice </w:t>
            </w:r>
          </w:p>
        </w:tc>
        <w:tc>
          <w:tcPr>
            <w:tcW w:w="708" w:type="dxa"/>
          </w:tcPr>
          <w:p w14:paraId="1A7A52A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9. -8. </w:t>
            </w:r>
          </w:p>
        </w:tc>
        <w:tc>
          <w:tcPr>
            <w:tcW w:w="567" w:type="dxa"/>
          </w:tcPr>
          <w:p w14:paraId="61C206F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425</w:t>
            </w:r>
          </w:p>
        </w:tc>
        <w:tc>
          <w:tcPr>
            <w:tcW w:w="993" w:type="dxa"/>
          </w:tcPr>
          <w:p w14:paraId="6B922F4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Uključiti i povezati učenike, roditelje i učitelje kao ravnopravne </w:t>
            </w:r>
            <w:r w:rsidRPr="00CE4D91">
              <w:rPr>
                <w:rFonts w:asciiTheme="minorHAnsi" w:hAnsiTheme="minorHAnsi" w:cstheme="minorHAnsi"/>
                <w:sz w:val="18"/>
                <w:szCs w:val="18"/>
              </w:rPr>
              <w:lastRenderedPageBreak/>
              <w:t>partnere u kreiranju škole po mjeri učenika.</w:t>
            </w:r>
          </w:p>
          <w:p w14:paraId="622DD405" w14:textId="77777777" w:rsidR="00CA0F66" w:rsidRPr="00CE4D91" w:rsidRDefault="00CA0F66" w:rsidP="00E1292C">
            <w:pPr>
              <w:rPr>
                <w:rFonts w:asciiTheme="minorHAnsi" w:hAnsiTheme="minorHAnsi" w:cstheme="minorHAnsi"/>
                <w:sz w:val="18"/>
                <w:szCs w:val="18"/>
              </w:rPr>
            </w:pPr>
          </w:p>
        </w:tc>
      </w:tr>
      <w:tr w:rsidR="00CA0F66" w:rsidRPr="00CE4D91" w14:paraId="20F2EF41" w14:textId="77777777" w:rsidTr="00CA0F66">
        <w:tc>
          <w:tcPr>
            <w:tcW w:w="1242" w:type="dxa"/>
          </w:tcPr>
          <w:p w14:paraId="0F9BD60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lastRenderedPageBreak/>
              <w:t>2.5.1. Savjetodavni rad s učenicima</w:t>
            </w:r>
          </w:p>
        </w:tc>
        <w:tc>
          <w:tcPr>
            <w:tcW w:w="1560" w:type="dxa"/>
          </w:tcPr>
          <w:p w14:paraId="686F33C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Stvaranje ozračja za zdrav rast, razvoj i napredak djeteta; poboljšanje međusobne komunikacije.</w:t>
            </w:r>
          </w:p>
        </w:tc>
        <w:tc>
          <w:tcPr>
            <w:tcW w:w="1842" w:type="dxa"/>
          </w:tcPr>
          <w:p w14:paraId="0D22DDB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Pratiti razvoj i napredovanje učenika; poučavati učenike suradničkim odnosima. Demokratizirati školski ugođaj.</w:t>
            </w:r>
          </w:p>
        </w:tc>
        <w:tc>
          <w:tcPr>
            <w:tcW w:w="1843" w:type="dxa"/>
          </w:tcPr>
          <w:p w14:paraId="0DA1AA8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 učenici</w:t>
            </w:r>
          </w:p>
        </w:tc>
        <w:tc>
          <w:tcPr>
            <w:tcW w:w="1418" w:type="dxa"/>
          </w:tcPr>
          <w:p w14:paraId="0E18A59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 grupni, timski, razgovor, savjetodavni rad</w:t>
            </w:r>
          </w:p>
        </w:tc>
        <w:tc>
          <w:tcPr>
            <w:tcW w:w="708" w:type="dxa"/>
          </w:tcPr>
          <w:p w14:paraId="629628F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9. -8. </w:t>
            </w:r>
          </w:p>
        </w:tc>
        <w:tc>
          <w:tcPr>
            <w:tcW w:w="567" w:type="dxa"/>
          </w:tcPr>
          <w:p w14:paraId="35AE56A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140</w:t>
            </w:r>
          </w:p>
        </w:tc>
        <w:tc>
          <w:tcPr>
            <w:tcW w:w="993" w:type="dxa"/>
          </w:tcPr>
          <w:p w14:paraId="7C3F5D7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Uključiti i povezati učenike kao ravnopravne partnere u kreiranju škole po mjeri učenika.</w:t>
            </w:r>
          </w:p>
          <w:p w14:paraId="25F0C644" w14:textId="77777777" w:rsidR="00CA0F66" w:rsidRPr="00CE4D91" w:rsidRDefault="00CA0F66" w:rsidP="00E1292C">
            <w:pPr>
              <w:rPr>
                <w:rFonts w:asciiTheme="minorHAnsi" w:hAnsiTheme="minorHAnsi" w:cstheme="minorHAnsi"/>
                <w:sz w:val="18"/>
                <w:szCs w:val="18"/>
              </w:rPr>
            </w:pPr>
          </w:p>
        </w:tc>
      </w:tr>
      <w:tr w:rsidR="00CA0F66" w:rsidRPr="00CE4D91" w14:paraId="056E0F1B" w14:textId="77777777" w:rsidTr="00CA0F66">
        <w:trPr>
          <w:trHeight w:val="1709"/>
        </w:trPr>
        <w:tc>
          <w:tcPr>
            <w:tcW w:w="1242" w:type="dxa"/>
          </w:tcPr>
          <w:p w14:paraId="22D14E3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2.5.1.1. Grupni i individualni</w:t>
            </w:r>
          </w:p>
        </w:tc>
        <w:tc>
          <w:tcPr>
            <w:tcW w:w="1560" w:type="dxa"/>
          </w:tcPr>
          <w:p w14:paraId="52B2069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Stvaranje ozračja za zdrav rast, razvoj i napredak djeteta; poboljšanje međusobne komunikacije.</w:t>
            </w:r>
          </w:p>
        </w:tc>
        <w:tc>
          <w:tcPr>
            <w:tcW w:w="1842" w:type="dxa"/>
          </w:tcPr>
          <w:p w14:paraId="12B2D52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Pratiti razvoj i napredovanje učenika; poučavati učenike suradničkim odnosima. Demokratizirati školski ugođaj.</w:t>
            </w:r>
          </w:p>
        </w:tc>
        <w:tc>
          <w:tcPr>
            <w:tcW w:w="1843" w:type="dxa"/>
          </w:tcPr>
          <w:p w14:paraId="71A8D36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 učenici</w:t>
            </w:r>
          </w:p>
        </w:tc>
        <w:tc>
          <w:tcPr>
            <w:tcW w:w="1418" w:type="dxa"/>
          </w:tcPr>
          <w:p w14:paraId="74C3B94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 grupni, timski, razgovor, savjetodavni rad, pedagoške radionice</w:t>
            </w:r>
          </w:p>
        </w:tc>
        <w:tc>
          <w:tcPr>
            <w:tcW w:w="708" w:type="dxa"/>
          </w:tcPr>
          <w:p w14:paraId="13A82AD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9. -8. </w:t>
            </w:r>
          </w:p>
        </w:tc>
        <w:tc>
          <w:tcPr>
            <w:tcW w:w="567" w:type="dxa"/>
          </w:tcPr>
          <w:p w14:paraId="357F732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120</w:t>
            </w:r>
          </w:p>
        </w:tc>
        <w:tc>
          <w:tcPr>
            <w:tcW w:w="993" w:type="dxa"/>
          </w:tcPr>
          <w:p w14:paraId="7571C09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Uključiti i povezati učenike kao ravnopravne partnere u kreiranju škole po mjeri učenika.</w:t>
            </w:r>
          </w:p>
          <w:p w14:paraId="27F537E5" w14:textId="77777777" w:rsidR="00CA0F66" w:rsidRPr="00CE4D91" w:rsidRDefault="00CA0F66" w:rsidP="00E1292C">
            <w:pPr>
              <w:rPr>
                <w:rFonts w:asciiTheme="minorHAnsi" w:hAnsiTheme="minorHAnsi" w:cstheme="minorHAnsi"/>
                <w:sz w:val="18"/>
                <w:szCs w:val="18"/>
              </w:rPr>
            </w:pPr>
          </w:p>
        </w:tc>
      </w:tr>
      <w:tr w:rsidR="00CA0F66" w:rsidRPr="00CE4D91" w14:paraId="4F193D1B" w14:textId="77777777" w:rsidTr="00CA0F66">
        <w:tc>
          <w:tcPr>
            <w:tcW w:w="1242" w:type="dxa"/>
          </w:tcPr>
          <w:p w14:paraId="6A463A2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2.5.1.2. Vijeće učenika</w:t>
            </w:r>
          </w:p>
        </w:tc>
        <w:tc>
          <w:tcPr>
            <w:tcW w:w="1560" w:type="dxa"/>
          </w:tcPr>
          <w:p w14:paraId="2331BE9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Stvaranje ozračja za zdrav rast, razvoj i napredak djeteta; poboljšanje međusobne komunikacije.</w:t>
            </w:r>
          </w:p>
        </w:tc>
        <w:tc>
          <w:tcPr>
            <w:tcW w:w="1842" w:type="dxa"/>
          </w:tcPr>
          <w:p w14:paraId="466A5BB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Demokratizirati školski ugođaj.</w:t>
            </w:r>
          </w:p>
        </w:tc>
        <w:tc>
          <w:tcPr>
            <w:tcW w:w="1843" w:type="dxa"/>
          </w:tcPr>
          <w:p w14:paraId="794D245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 učenici, učitelj-voditelj Vijeća učenika</w:t>
            </w:r>
          </w:p>
        </w:tc>
        <w:tc>
          <w:tcPr>
            <w:tcW w:w="1418" w:type="dxa"/>
          </w:tcPr>
          <w:p w14:paraId="1F77110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grupni rad, razgovor, debate</w:t>
            </w:r>
          </w:p>
        </w:tc>
        <w:tc>
          <w:tcPr>
            <w:tcW w:w="708" w:type="dxa"/>
          </w:tcPr>
          <w:p w14:paraId="35D58FC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9. -8. </w:t>
            </w:r>
          </w:p>
        </w:tc>
        <w:tc>
          <w:tcPr>
            <w:tcW w:w="567" w:type="dxa"/>
          </w:tcPr>
          <w:p w14:paraId="5CF9119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20</w:t>
            </w:r>
          </w:p>
        </w:tc>
        <w:tc>
          <w:tcPr>
            <w:tcW w:w="993" w:type="dxa"/>
          </w:tcPr>
          <w:p w14:paraId="5A24C15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Primijeniti znanja GOO za sudjelovanje u životu i radu škole.</w:t>
            </w:r>
          </w:p>
        </w:tc>
      </w:tr>
      <w:tr w:rsidR="00CA0F66" w:rsidRPr="00CE4D91" w14:paraId="0A8248A9" w14:textId="77777777" w:rsidTr="00CA0F66">
        <w:tc>
          <w:tcPr>
            <w:tcW w:w="1242" w:type="dxa"/>
          </w:tcPr>
          <w:p w14:paraId="164A183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2.5.2.  Savjetodavni rad s roditeljima</w:t>
            </w:r>
          </w:p>
          <w:p w14:paraId="3390B76D" w14:textId="77777777" w:rsidR="00CA0F66" w:rsidRPr="00CE4D91" w:rsidRDefault="00CA0F66" w:rsidP="00E1292C">
            <w:pPr>
              <w:rPr>
                <w:rFonts w:asciiTheme="minorHAnsi" w:hAnsiTheme="minorHAnsi" w:cstheme="minorHAnsi"/>
                <w:sz w:val="18"/>
                <w:szCs w:val="18"/>
              </w:rPr>
            </w:pPr>
          </w:p>
        </w:tc>
        <w:tc>
          <w:tcPr>
            <w:tcW w:w="1560" w:type="dxa"/>
          </w:tcPr>
          <w:p w14:paraId="51D98D3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Uključivanje roditelja u odgojno – obrazovni proces, izgradnja kvalitetne suradnje s roditeljima.</w:t>
            </w:r>
          </w:p>
        </w:tc>
        <w:tc>
          <w:tcPr>
            <w:tcW w:w="1842" w:type="dxa"/>
          </w:tcPr>
          <w:p w14:paraId="220B4EC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Edukacija roditelja kroz pedagoške radionice i savjetovanja.</w:t>
            </w:r>
          </w:p>
        </w:tc>
        <w:tc>
          <w:tcPr>
            <w:tcW w:w="1843" w:type="dxa"/>
          </w:tcPr>
          <w:p w14:paraId="26DABD7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 roditelji, učitelji, razrednici</w:t>
            </w:r>
          </w:p>
        </w:tc>
        <w:tc>
          <w:tcPr>
            <w:tcW w:w="1418" w:type="dxa"/>
          </w:tcPr>
          <w:p w14:paraId="30A2E0B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 grupni, timski, razgovor, savjetodavni rad</w:t>
            </w:r>
          </w:p>
        </w:tc>
        <w:tc>
          <w:tcPr>
            <w:tcW w:w="708" w:type="dxa"/>
          </w:tcPr>
          <w:p w14:paraId="73936A3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9. -8. </w:t>
            </w:r>
          </w:p>
        </w:tc>
        <w:tc>
          <w:tcPr>
            <w:tcW w:w="567" w:type="dxa"/>
          </w:tcPr>
          <w:p w14:paraId="795F112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100</w:t>
            </w:r>
          </w:p>
        </w:tc>
        <w:tc>
          <w:tcPr>
            <w:tcW w:w="993" w:type="dxa"/>
          </w:tcPr>
          <w:p w14:paraId="4F22F0F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Uključiti i povezati učenike, roditelje i učitelje kao ravnopravne partnere u kreiranju škole po mjeri učenika.</w:t>
            </w:r>
          </w:p>
        </w:tc>
      </w:tr>
      <w:tr w:rsidR="00CA0F66" w:rsidRPr="00CE4D91" w14:paraId="48919396" w14:textId="77777777" w:rsidTr="00CA0F66">
        <w:tc>
          <w:tcPr>
            <w:tcW w:w="1242" w:type="dxa"/>
          </w:tcPr>
          <w:p w14:paraId="432A3F9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2.5.2.1. Pedagoške radionice (prema uzrastu </w:t>
            </w:r>
            <w:proofErr w:type="spellStart"/>
            <w:r w:rsidRPr="00CE4D91">
              <w:rPr>
                <w:rFonts w:asciiTheme="minorHAnsi" w:hAnsiTheme="minorHAnsi" w:cstheme="minorHAnsi"/>
                <w:sz w:val="18"/>
                <w:szCs w:val="18"/>
              </w:rPr>
              <w:t>uč</w:t>
            </w:r>
            <w:proofErr w:type="spellEnd"/>
            <w:r w:rsidRPr="00CE4D91">
              <w:rPr>
                <w:rFonts w:asciiTheme="minorHAnsi" w:hAnsiTheme="minorHAnsi" w:cstheme="minorHAnsi"/>
                <w:sz w:val="18"/>
                <w:szCs w:val="18"/>
              </w:rPr>
              <w:t>.)</w:t>
            </w:r>
          </w:p>
        </w:tc>
        <w:tc>
          <w:tcPr>
            <w:tcW w:w="1560" w:type="dxa"/>
          </w:tcPr>
          <w:p w14:paraId="46D5F5D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Stvaranje ozračja za zdrav rast, razvoj i napredak djeteta; poboljšanje međusobne komunikacije.</w:t>
            </w:r>
          </w:p>
        </w:tc>
        <w:tc>
          <w:tcPr>
            <w:tcW w:w="1842" w:type="dxa"/>
          </w:tcPr>
          <w:p w14:paraId="19453A9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Pratiti razvoj i napredovanje učenika; poučavati učenike suradničkim odnosima. Demokratizirati školski ugođaj.</w:t>
            </w:r>
          </w:p>
        </w:tc>
        <w:tc>
          <w:tcPr>
            <w:tcW w:w="1843" w:type="dxa"/>
          </w:tcPr>
          <w:p w14:paraId="0FE53B2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  učenici razrednici</w:t>
            </w:r>
          </w:p>
        </w:tc>
        <w:tc>
          <w:tcPr>
            <w:tcW w:w="1418" w:type="dxa"/>
          </w:tcPr>
          <w:p w14:paraId="681BE70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grupni rad, razgovor, roditeljski sastanci (predavanja i pedagoške radionice)</w:t>
            </w:r>
          </w:p>
        </w:tc>
        <w:tc>
          <w:tcPr>
            <w:tcW w:w="708" w:type="dxa"/>
          </w:tcPr>
          <w:p w14:paraId="117B659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9. -8. </w:t>
            </w:r>
          </w:p>
        </w:tc>
        <w:tc>
          <w:tcPr>
            <w:tcW w:w="567" w:type="dxa"/>
          </w:tcPr>
          <w:p w14:paraId="45F52E7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50</w:t>
            </w:r>
          </w:p>
        </w:tc>
        <w:tc>
          <w:tcPr>
            <w:tcW w:w="993" w:type="dxa"/>
          </w:tcPr>
          <w:p w14:paraId="6A04788C"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22D83B72" w14:textId="77777777" w:rsidTr="00CA0F66">
        <w:tc>
          <w:tcPr>
            <w:tcW w:w="1242" w:type="dxa"/>
          </w:tcPr>
          <w:p w14:paraId="13D7BD9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2.5.2.2. Individualni rad s </w:t>
            </w:r>
          </w:p>
          <w:p w14:paraId="5690B9A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roditeljima</w:t>
            </w:r>
          </w:p>
        </w:tc>
        <w:tc>
          <w:tcPr>
            <w:tcW w:w="1560" w:type="dxa"/>
          </w:tcPr>
          <w:p w14:paraId="092FCC5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Stvaranje ozračja za kvalitetnu međusobnu komunikaciju.</w:t>
            </w:r>
          </w:p>
        </w:tc>
        <w:tc>
          <w:tcPr>
            <w:tcW w:w="1842" w:type="dxa"/>
          </w:tcPr>
          <w:p w14:paraId="09BEB25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Poticati i razvijati uspješnu komunikaciju s roditeljima.</w:t>
            </w:r>
          </w:p>
        </w:tc>
        <w:tc>
          <w:tcPr>
            <w:tcW w:w="1843" w:type="dxa"/>
          </w:tcPr>
          <w:p w14:paraId="73CCAF2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 roditelji, učitelji, razrednici</w:t>
            </w:r>
          </w:p>
        </w:tc>
        <w:tc>
          <w:tcPr>
            <w:tcW w:w="1418" w:type="dxa"/>
          </w:tcPr>
          <w:p w14:paraId="0E68A5E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individualno, razgovor, savjetodavni rad</w:t>
            </w:r>
          </w:p>
        </w:tc>
        <w:tc>
          <w:tcPr>
            <w:tcW w:w="708" w:type="dxa"/>
          </w:tcPr>
          <w:p w14:paraId="5FB0E82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9. -8. </w:t>
            </w:r>
          </w:p>
        </w:tc>
        <w:tc>
          <w:tcPr>
            <w:tcW w:w="567" w:type="dxa"/>
          </w:tcPr>
          <w:p w14:paraId="20C80A1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40</w:t>
            </w:r>
          </w:p>
        </w:tc>
        <w:tc>
          <w:tcPr>
            <w:tcW w:w="993" w:type="dxa"/>
          </w:tcPr>
          <w:p w14:paraId="35373AD1"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5D2F1AA4" w14:textId="77777777" w:rsidTr="00CA0F66">
        <w:trPr>
          <w:trHeight w:val="1176"/>
        </w:trPr>
        <w:tc>
          <w:tcPr>
            <w:tcW w:w="1242" w:type="dxa"/>
          </w:tcPr>
          <w:p w14:paraId="5C6D3DE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lastRenderedPageBreak/>
              <w:t>2.5.2.3.  Vijeće roditelja</w:t>
            </w:r>
          </w:p>
        </w:tc>
        <w:tc>
          <w:tcPr>
            <w:tcW w:w="1560" w:type="dxa"/>
          </w:tcPr>
          <w:p w14:paraId="65EBED2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Uključivanje roditelja u život i rad škole, izgradnja kvalitetne suradnje s roditeljima.</w:t>
            </w:r>
          </w:p>
        </w:tc>
        <w:tc>
          <w:tcPr>
            <w:tcW w:w="1842" w:type="dxa"/>
          </w:tcPr>
          <w:p w14:paraId="26F5DA2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Poticati i razvijati uspješnu komunikaciju i suradnju s roditeljima.</w:t>
            </w:r>
          </w:p>
        </w:tc>
        <w:tc>
          <w:tcPr>
            <w:tcW w:w="1843" w:type="dxa"/>
          </w:tcPr>
          <w:p w14:paraId="40BE834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Roditelji-predstavnici razr. odjela, ravnatelj, učitelji, razrednici, pedagog</w:t>
            </w:r>
          </w:p>
        </w:tc>
        <w:tc>
          <w:tcPr>
            <w:tcW w:w="1418" w:type="dxa"/>
          </w:tcPr>
          <w:p w14:paraId="67BEF95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grupno, razgovor, sastanci</w:t>
            </w:r>
          </w:p>
        </w:tc>
        <w:tc>
          <w:tcPr>
            <w:tcW w:w="708" w:type="dxa"/>
          </w:tcPr>
          <w:p w14:paraId="24710B9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9. -8. </w:t>
            </w:r>
          </w:p>
        </w:tc>
        <w:tc>
          <w:tcPr>
            <w:tcW w:w="567" w:type="dxa"/>
          </w:tcPr>
          <w:p w14:paraId="1FD6C9D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10</w:t>
            </w:r>
          </w:p>
        </w:tc>
        <w:tc>
          <w:tcPr>
            <w:tcW w:w="993" w:type="dxa"/>
          </w:tcPr>
          <w:p w14:paraId="0E0B28F6"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47D5A1B5" w14:textId="77777777" w:rsidTr="00CA0F66">
        <w:tc>
          <w:tcPr>
            <w:tcW w:w="1242" w:type="dxa"/>
          </w:tcPr>
          <w:p w14:paraId="731DE50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2.5.3. Savjetodavni rad s učiteljima</w:t>
            </w:r>
          </w:p>
        </w:tc>
        <w:tc>
          <w:tcPr>
            <w:tcW w:w="1560" w:type="dxa"/>
          </w:tcPr>
          <w:p w14:paraId="5CE873D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Podizanje kvalitete nastavnog procesa i rada na satima razrednih odjela.</w:t>
            </w:r>
          </w:p>
        </w:tc>
        <w:tc>
          <w:tcPr>
            <w:tcW w:w="1842" w:type="dxa"/>
          </w:tcPr>
          <w:p w14:paraId="5CB0FCC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Razviti stručne kompetencije učitelja.</w:t>
            </w:r>
          </w:p>
        </w:tc>
        <w:tc>
          <w:tcPr>
            <w:tcW w:w="1843" w:type="dxa"/>
          </w:tcPr>
          <w:p w14:paraId="0CDD8FC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 učitelji</w:t>
            </w:r>
          </w:p>
        </w:tc>
        <w:tc>
          <w:tcPr>
            <w:tcW w:w="1418" w:type="dxa"/>
          </w:tcPr>
          <w:p w14:paraId="2AE1449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individualno, razgovor, savjetodavni rad</w:t>
            </w:r>
          </w:p>
        </w:tc>
        <w:tc>
          <w:tcPr>
            <w:tcW w:w="708" w:type="dxa"/>
          </w:tcPr>
          <w:p w14:paraId="1F12494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9. -8. </w:t>
            </w:r>
          </w:p>
        </w:tc>
        <w:tc>
          <w:tcPr>
            <w:tcW w:w="567" w:type="dxa"/>
          </w:tcPr>
          <w:p w14:paraId="1B90ECA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60</w:t>
            </w:r>
          </w:p>
        </w:tc>
        <w:tc>
          <w:tcPr>
            <w:tcW w:w="993" w:type="dxa"/>
          </w:tcPr>
          <w:p w14:paraId="21D37253"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41036285" w14:textId="77777777" w:rsidTr="00CA0F66">
        <w:tc>
          <w:tcPr>
            <w:tcW w:w="1242" w:type="dxa"/>
          </w:tcPr>
          <w:p w14:paraId="69A9888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2.5.4. Savjetodavni rad sa </w:t>
            </w:r>
          </w:p>
          <w:p w14:paraId="27E677FC" w14:textId="77777777" w:rsidR="00CA0F66" w:rsidRPr="00CE4D91" w:rsidRDefault="00CA0F66" w:rsidP="00E1292C">
            <w:pPr>
              <w:rPr>
                <w:rFonts w:asciiTheme="minorHAnsi" w:hAnsiTheme="minorHAnsi" w:cstheme="minorHAnsi"/>
                <w:sz w:val="18"/>
                <w:szCs w:val="18"/>
              </w:rPr>
            </w:pPr>
            <w:proofErr w:type="spellStart"/>
            <w:r w:rsidRPr="00CE4D91">
              <w:rPr>
                <w:rFonts w:asciiTheme="minorHAnsi" w:hAnsiTheme="minorHAnsi" w:cstheme="minorHAnsi"/>
                <w:sz w:val="18"/>
                <w:szCs w:val="18"/>
              </w:rPr>
              <w:t>sustručnjacima</w:t>
            </w:r>
            <w:proofErr w:type="spellEnd"/>
            <w:r w:rsidRPr="00CE4D91">
              <w:rPr>
                <w:rFonts w:asciiTheme="minorHAnsi" w:hAnsiTheme="minorHAnsi" w:cstheme="minorHAnsi"/>
                <w:sz w:val="18"/>
                <w:szCs w:val="18"/>
              </w:rPr>
              <w:t>: psiholozi, socijalni radnici, liječnici</w:t>
            </w:r>
          </w:p>
        </w:tc>
        <w:tc>
          <w:tcPr>
            <w:tcW w:w="1560" w:type="dxa"/>
          </w:tcPr>
          <w:p w14:paraId="4F95BE1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Koordinacija rada u praćenju i savjetovanju.</w:t>
            </w:r>
          </w:p>
        </w:tc>
        <w:tc>
          <w:tcPr>
            <w:tcW w:w="1842" w:type="dxa"/>
          </w:tcPr>
          <w:p w14:paraId="3EAA2D0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Koordinirati međusobnu suradnju.</w:t>
            </w:r>
          </w:p>
        </w:tc>
        <w:tc>
          <w:tcPr>
            <w:tcW w:w="1843" w:type="dxa"/>
          </w:tcPr>
          <w:p w14:paraId="218E59F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CZSS, Školska medicina rada, psiholog, liječnik</w:t>
            </w:r>
          </w:p>
        </w:tc>
        <w:tc>
          <w:tcPr>
            <w:tcW w:w="1418" w:type="dxa"/>
          </w:tcPr>
          <w:p w14:paraId="6D1ED65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individualno, timski, razgovor, savjetodavni rad</w:t>
            </w:r>
          </w:p>
        </w:tc>
        <w:tc>
          <w:tcPr>
            <w:tcW w:w="708" w:type="dxa"/>
          </w:tcPr>
          <w:p w14:paraId="5312820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9. -8. </w:t>
            </w:r>
          </w:p>
        </w:tc>
        <w:tc>
          <w:tcPr>
            <w:tcW w:w="567" w:type="dxa"/>
          </w:tcPr>
          <w:p w14:paraId="0812408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35</w:t>
            </w:r>
          </w:p>
        </w:tc>
        <w:tc>
          <w:tcPr>
            <w:tcW w:w="993" w:type="dxa"/>
          </w:tcPr>
          <w:p w14:paraId="3F4123B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Zajednički riješiti probleme uz suradnju i podršku.</w:t>
            </w:r>
          </w:p>
        </w:tc>
      </w:tr>
      <w:tr w:rsidR="00CA0F66" w:rsidRPr="00CE4D91" w14:paraId="1A740D68" w14:textId="77777777" w:rsidTr="00CA0F66">
        <w:tc>
          <w:tcPr>
            <w:tcW w:w="1242" w:type="dxa"/>
          </w:tcPr>
          <w:p w14:paraId="39E74FA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2.5.5. Suradnja s ravnateljem</w:t>
            </w:r>
          </w:p>
        </w:tc>
        <w:tc>
          <w:tcPr>
            <w:tcW w:w="1560" w:type="dxa"/>
          </w:tcPr>
          <w:p w14:paraId="79E76A2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Kvalitetna organizacija rada i realizacija godišnjeg plana i programa rada.</w:t>
            </w:r>
          </w:p>
        </w:tc>
        <w:tc>
          <w:tcPr>
            <w:tcW w:w="1842" w:type="dxa"/>
          </w:tcPr>
          <w:p w14:paraId="3DDFFB4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Organizirati odgojno – obrazovni rad na osnovu provedenih analiza i vrednovanja.</w:t>
            </w:r>
          </w:p>
        </w:tc>
        <w:tc>
          <w:tcPr>
            <w:tcW w:w="1843" w:type="dxa"/>
          </w:tcPr>
          <w:p w14:paraId="54B8047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 ravnatelj</w:t>
            </w:r>
          </w:p>
        </w:tc>
        <w:tc>
          <w:tcPr>
            <w:tcW w:w="1418" w:type="dxa"/>
          </w:tcPr>
          <w:p w14:paraId="328F7CF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individualno, razgovor</w:t>
            </w:r>
          </w:p>
        </w:tc>
        <w:tc>
          <w:tcPr>
            <w:tcW w:w="708" w:type="dxa"/>
          </w:tcPr>
          <w:p w14:paraId="45B979E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9. -8. </w:t>
            </w:r>
          </w:p>
        </w:tc>
        <w:tc>
          <w:tcPr>
            <w:tcW w:w="567" w:type="dxa"/>
          </w:tcPr>
          <w:p w14:paraId="7787586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70</w:t>
            </w:r>
          </w:p>
        </w:tc>
        <w:tc>
          <w:tcPr>
            <w:tcW w:w="993" w:type="dxa"/>
          </w:tcPr>
          <w:p w14:paraId="1E57696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Izraditi razvojni plan škole. Utvrditi prioritetna područja napredovanja.</w:t>
            </w:r>
          </w:p>
        </w:tc>
      </w:tr>
      <w:tr w:rsidR="00CA0F66" w:rsidRPr="00CE4D91" w14:paraId="1D8E709D" w14:textId="77777777" w:rsidTr="00CA0F66">
        <w:tc>
          <w:tcPr>
            <w:tcW w:w="1242" w:type="dxa"/>
          </w:tcPr>
          <w:p w14:paraId="713318F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2.5.6. Suradnja s lokalnom zajednicom</w:t>
            </w:r>
          </w:p>
        </w:tc>
        <w:tc>
          <w:tcPr>
            <w:tcW w:w="1560" w:type="dxa"/>
          </w:tcPr>
          <w:p w14:paraId="5051687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Aktivno uključiti lokalnu zajednicu kao partnera na realizaciji projekata iz školskog kurikuluma.</w:t>
            </w:r>
          </w:p>
        </w:tc>
        <w:tc>
          <w:tcPr>
            <w:tcW w:w="1842" w:type="dxa"/>
          </w:tcPr>
          <w:p w14:paraId="5E2161A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Realizirati projekte kroz međusobnu suradnju i podršku lokalne zajednice.</w:t>
            </w:r>
          </w:p>
        </w:tc>
        <w:tc>
          <w:tcPr>
            <w:tcW w:w="1843" w:type="dxa"/>
          </w:tcPr>
          <w:p w14:paraId="41ABA43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 ravnatelj, lokalna zajednica</w:t>
            </w:r>
          </w:p>
        </w:tc>
        <w:tc>
          <w:tcPr>
            <w:tcW w:w="1418" w:type="dxa"/>
          </w:tcPr>
          <w:p w14:paraId="70C7074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individualno, timski, razgovor</w:t>
            </w:r>
          </w:p>
        </w:tc>
        <w:tc>
          <w:tcPr>
            <w:tcW w:w="708" w:type="dxa"/>
          </w:tcPr>
          <w:p w14:paraId="1E6F04F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9. -8. </w:t>
            </w:r>
          </w:p>
        </w:tc>
        <w:tc>
          <w:tcPr>
            <w:tcW w:w="567" w:type="dxa"/>
          </w:tcPr>
          <w:p w14:paraId="241E270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20</w:t>
            </w:r>
          </w:p>
        </w:tc>
        <w:tc>
          <w:tcPr>
            <w:tcW w:w="993" w:type="dxa"/>
          </w:tcPr>
          <w:p w14:paraId="33CB692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Usklađivanje interesa škole s </w:t>
            </w:r>
            <w:proofErr w:type="spellStart"/>
            <w:r w:rsidRPr="00CE4D91">
              <w:rPr>
                <w:rFonts w:asciiTheme="minorHAnsi" w:hAnsiTheme="minorHAnsi" w:cstheme="minorHAnsi"/>
                <w:sz w:val="18"/>
                <w:szCs w:val="18"/>
              </w:rPr>
              <w:t>intresima</w:t>
            </w:r>
            <w:proofErr w:type="spellEnd"/>
            <w:r w:rsidRPr="00CE4D91">
              <w:rPr>
                <w:rFonts w:asciiTheme="minorHAnsi" w:hAnsiTheme="minorHAnsi" w:cstheme="minorHAnsi"/>
                <w:sz w:val="18"/>
                <w:szCs w:val="18"/>
              </w:rPr>
              <w:t xml:space="preserve"> zajednice te poboljšanje kulture življenja.</w:t>
            </w:r>
          </w:p>
        </w:tc>
      </w:tr>
      <w:tr w:rsidR="00CA0F66" w:rsidRPr="00CE4D91" w14:paraId="1ECA0D74" w14:textId="77777777" w:rsidTr="00CA0F66">
        <w:tc>
          <w:tcPr>
            <w:tcW w:w="1242" w:type="dxa"/>
          </w:tcPr>
          <w:p w14:paraId="7C82F04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2.6. Zdravstvena i socijalna zaštita učenika</w:t>
            </w:r>
          </w:p>
        </w:tc>
        <w:tc>
          <w:tcPr>
            <w:tcW w:w="1560" w:type="dxa"/>
          </w:tcPr>
          <w:p w14:paraId="4648CB4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Osigurati uvjete za uspješnu provedbu sadržaja zdravstvene zaštite učenika. </w:t>
            </w:r>
          </w:p>
        </w:tc>
        <w:tc>
          <w:tcPr>
            <w:tcW w:w="1842" w:type="dxa"/>
          </w:tcPr>
          <w:p w14:paraId="71AC3E6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Poticati zdrave stilove života.</w:t>
            </w:r>
          </w:p>
        </w:tc>
        <w:tc>
          <w:tcPr>
            <w:tcW w:w="1843" w:type="dxa"/>
          </w:tcPr>
          <w:p w14:paraId="77E227A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 rad</w:t>
            </w:r>
          </w:p>
          <w:p w14:paraId="3A17AA1A" w14:textId="77777777" w:rsidR="00CA0F66" w:rsidRPr="00CE4D91" w:rsidRDefault="00CA0F66" w:rsidP="00E1292C">
            <w:pPr>
              <w:rPr>
                <w:rFonts w:asciiTheme="minorHAnsi" w:hAnsiTheme="minorHAnsi" w:cstheme="minorHAnsi"/>
                <w:sz w:val="18"/>
                <w:szCs w:val="18"/>
              </w:rPr>
            </w:pPr>
            <w:proofErr w:type="spellStart"/>
            <w:r w:rsidRPr="00CE4D91">
              <w:rPr>
                <w:rFonts w:asciiTheme="minorHAnsi" w:hAnsiTheme="minorHAnsi" w:cstheme="minorHAnsi"/>
                <w:sz w:val="18"/>
                <w:szCs w:val="18"/>
              </w:rPr>
              <w:t>Skupinski</w:t>
            </w:r>
            <w:proofErr w:type="spellEnd"/>
            <w:r w:rsidRPr="00CE4D91">
              <w:rPr>
                <w:rFonts w:asciiTheme="minorHAnsi" w:hAnsiTheme="minorHAnsi" w:cstheme="minorHAnsi"/>
                <w:sz w:val="18"/>
                <w:szCs w:val="18"/>
              </w:rPr>
              <w:t xml:space="preserve"> rad</w:t>
            </w:r>
          </w:p>
          <w:p w14:paraId="38E5741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Timski rad</w:t>
            </w:r>
          </w:p>
          <w:p w14:paraId="55A3B5F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Razgovor</w:t>
            </w:r>
          </w:p>
          <w:p w14:paraId="0488277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Dogovor</w:t>
            </w:r>
          </w:p>
          <w:p w14:paraId="765DA65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Savjetodavni rad</w:t>
            </w:r>
          </w:p>
        </w:tc>
        <w:tc>
          <w:tcPr>
            <w:tcW w:w="1418" w:type="dxa"/>
            <w:vAlign w:val="center"/>
          </w:tcPr>
          <w:p w14:paraId="01C3295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Učenici, učitelji, stručni suradnici, Školska medicina, MUP, CZSS</w:t>
            </w:r>
          </w:p>
        </w:tc>
        <w:tc>
          <w:tcPr>
            <w:tcW w:w="708" w:type="dxa"/>
            <w:vAlign w:val="center"/>
          </w:tcPr>
          <w:p w14:paraId="3716422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9.-6.</w:t>
            </w:r>
          </w:p>
        </w:tc>
        <w:tc>
          <w:tcPr>
            <w:tcW w:w="567" w:type="dxa"/>
            <w:vAlign w:val="center"/>
          </w:tcPr>
          <w:p w14:paraId="6BF3BD10" w14:textId="77777777" w:rsidR="00CA0F66" w:rsidRPr="00CE4D91" w:rsidRDefault="00CA0F66" w:rsidP="00E1292C">
            <w:pPr>
              <w:rPr>
                <w:rFonts w:asciiTheme="minorHAnsi" w:hAnsiTheme="minorHAnsi" w:cstheme="minorHAnsi"/>
                <w:b/>
                <w:sz w:val="18"/>
                <w:szCs w:val="18"/>
              </w:rPr>
            </w:pPr>
            <w:r w:rsidRPr="00CE4D91">
              <w:rPr>
                <w:rFonts w:asciiTheme="minorHAnsi" w:hAnsiTheme="minorHAnsi" w:cstheme="minorHAnsi"/>
                <w:b/>
                <w:sz w:val="18"/>
                <w:szCs w:val="18"/>
              </w:rPr>
              <w:t>55</w:t>
            </w:r>
          </w:p>
        </w:tc>
        <w:tc>
          <w:tcPr>
            <w:tcW w:w="993" w:type="dxa"/>
          </w:tcPr>
          <w:p w14:paraId="00A8EDD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Identificirati područja zdravstvene zaštite koja zahtijevaju poseban pristup.</w:t>
            </w:r>
          </w:p>
          <w:p w14:paraId="6BB8776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Prilagoditi sadržaje vanjskih suradnika  uzrastu djeteta.</w:t>
            </w:r>
          </w:p>
        </w:tc>
      </w:tr>
      <w:tr w:rsidR="00CA0F66" w:rsidRPr="00CE4D91" w14:paraId="68C008B2" w14:textId="77777777" w:rsidTr="00CA0F66">
        <w:tc>
          <w:tcPr>
            <w:tcW w:w="1242" w:type="dxa"/>
          </w:tcPr>
          <w:p w14:paraId="4872E86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2.6.1. Suradnja na realizaciji plana i programa zdravstvene zaštite</w:t>
            </w:r>
          </w:p>
        </w:tc>
        <w:tc>
          <w:tcPr>
            <w:tcW w:w="1560" w:type="dxa"/>
          </w:tcPr>
          <w:p w14:paraId="7B4A289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Koordiniranje provedbom sadržaja zdravstvenog odgoja i obrazovanja.</w:t>
            </w:r>
          </w:p>
        </w:tc>
        <w:tc>
          <w:tcPr>
            <w:tcW w:w="1842" w:type="dxa"/>
          </w:tcPr>
          <w:p w14:paraId="6703B75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Surađivati pri izradi i provedbi preventivnih programa.</w:t>
            </w:r>
          </w:p>
          <w:p w14:paraId="149C7A8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Posredovati pri dogovoru sa Školskom medicinom, učiteljima, CZSS te drugim institucijama.</w:t>
            </w:r>
          </w:p>
        </w:tc>
        <w:tc>
          <w:tcPr>
            <w:tcW w:w="1843" w:type="dxa"/>
          </w:tcPr>
          <w:p w14:paraId="5214D67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 rad</w:t>
            </w:r>
          </w:p>
          <w:p w14:paraId="047596FD" w14:textId="77777777" w:rsidR="00CA0F66" w:rsidRPr="00CE4D91" w:rsidRDefault="00CA0F66" w:rsidP="00E1292C">
            <w:pPr>
              <w:rPr>
                <w:rFonts w:asciiTheme="minorHAnsi" w:hAnsiTheme="minorHAnsi" w:cstheme="minorHAnsi"/>
                <w:sz w:val="18"/>
                <w:szCs w:val="18"/>
              </w:rPr>
            </w:pPr>
            <w:proofErr w:type="spellStart"/>
            <w:r w:rsidRPr="00CE4D91">
              <w:rPr>
                <w:rFonts w:asciiTheme="minorHAnsi" w:hAnsiTheme="minorHAnsi" w:cstheme="minorHAnsi"/>
                <w:sz w:val="18"/>
                <w:szCs w:val="18"/>
              </w:rPr>
              <w:t>Skupinski</w:t>
            </w:r>
            <w:proofErr w:type="spellEnd"/>
            <w:r w:rsidRPr="00CE4D91">
              <w:rPr>
                <w:rFonts w:asciiTheme="minorHAnsi" w:hAnsiTheme="minorHAnsi" w:cstheme="minorHAnsi"/>
                <w:sz w:val="18"/>
                <w:szCs w:val="18"/>
              </w:rPr>
              <w:t xml:space="preserve"> rad</w:t>
            </w:r>
          </w:p>
          <w:p w14:paraId="2E2E1B0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Timski rad</w:t>
            </w:r>
          </w:p>
          <w:p w14:paraId="39CF174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Razgovor</w:t>
            </w:r>
          </w:p>
          <w:p w14:paraId="58BD132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Dogovor</w:t>
            </w:r>
          </w:p>
          <w:p w14:paraId="68948B8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Savjetodavni rad</w:t>
            </w:r>
          </w:p>
        </w:tc>
        <w:tc>
          <w:tcPr>
            <w:tcW w:w="1418" w:type="dxa"/>
            <w:vAlign w:val="center"/>
          </w:tcPr>
          <w:p w14:paraId="25B94AA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suradnici, učitelji, Školska medicina.</w:t>
            </w:r>
          </w:p>
        </w:tc>
        <w:tc>
          <w:tcPr>
            <w:tcW w:w="708" w:type="dxa"/>
            <w:vAlign w:val="center"/>
          </w:tcPr>
          <w:p w14:paraId="5072B52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9.-6.</w:t>
            </w:r>
          </w:p>
        </w:tc>
        <w:tc>
          <w:tcPr>
            <w:tcW w:w="567" w:type="dxa"/>
            <w:vAlign w:val="center"/>
          </w:tcPr>
          <w:p w14:paraId="5B9B642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20</w:t>
            </w:r>
          </w:p>
        </w:tc>
        <w:tc>
          <w:tcPr>
            <w:tcW w:w="993" w:type="dxa"/>
          </w:tcPr>
          <w:p w14:paraId="735D98E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Poticati učenike da usvojena znanja iz preventivnih programa i ZOO-a primjenjuj</w:t>
            </w:r>
            <w:r w:rsidRPr="00CE4D91">
              <w:rPr>
                <w:rFonts w:asciiTheme="minorHAnsi" w:hAnsiTheme="minorHAnsi" w:cstheme="minorHAnsi"/>
                <w:sz w:val="18"/>
                <w:szCs w:val="18"/>
              </w:rPr>
              <w:lastRenderedPageBreak/>
              <w:t>u u vlastitom životu.</w:t>
            </w:r>
          </w:p>
        </w:tc>
      </w:tr>
      <w:tr w:rsidR="00CA0F66" w:rsidRPr="00CE4D91" w14:paraId="23D9D311" w14:textId="77777777" w:rsidTr="00CA0F66">
        <w:tc>
          <w:tcPr>
            <w:tcW w:w="1242" w:type="dxa"/>
          </w:tcPr>
          <w:p w14:paraId="2A1A7DC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lastRenderedPageBreak/>
              <w:t>2.6.2. Sudjelovanje u provođenju ZO učenika</w:t>
            </w:r>
          </w:p>
        </w:tc>
        <w:tc>
          <w:tcPr>
            <w:tcW w:w="1560" w:type="dxa"/>
          </w:tcPr>
          <w:p w14:paraId="5558822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Koordiniranje provedbom sadržaja zdravstvenog odgoja i obrazovanja.</w:t>
            </w:r>
          </w:p>
        </w:tc>
        <w:tc>
          <w:tcPr>
            <w:tcW w:w="1842" w:type="dxa"/>
          </w:tcPr>
          <w:p w14:paraId="3F85EED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Sudjelovati u izradi plana i programa razrednika.</w:t>
            </w:r>
          </w:p>
          <w:p w14:paraId="1029157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Provođenje radionica.</w:t>
            </w:r>
          </w:p>
          <w:p w14:paraId="132A0C4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Promicanje higijene učenika.</w:t>
            </w:r>
          </w:p>
          <w:p w14:paraId="4F264F5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Unaprjeđivanje humanijih odnosa među učenicima.</w:t>
            </w:r>
          </w:p>
        </w:tc>
        <w:tc>
          <w:tcPr>
            <w:tcW w:w="1843" w:type="dxa"/>
          </w:tcPr>
          <w:p w14:paraId="0BBEC25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 rad</w:t>
            </w:r>
          </w:p>
          <w:p w14:paraId="3032D94D" w14:textId="77777777" w:rsidR="00CA0F66" w:rsidRPr="00CE4D91" w:rsidRDefault="00CA0F66" w:rsidP="00E1292C">
            <w:pPr>
              <w:rPr>
                <w:rFonts w:asciiTheme="minorHAnsi" w:hAnsiTheme="minorHAnsi" w:cstheme="minorHAnsi"/>
                <w:sz w:val="18"/>
                <w:szCs w:val="18"/>
              </w:rPr>
            </w:pPr>
            <w:proofErr w:type="spellStart"/>
            <w:r w:rsidRPr="00CE4D91">
              <w:rPr>
                <w:rFonts w:asciiTheme="minorHAnsi" w:hAnsiTheme="minorHAnsi" w:cstheme="minorHAnsi"/>
                <w:sz w:val="18"/>
                <w:szCs w:val="18"/>
              </w:rPr>
              <w:t>Skupinski</w:t>
            </w:r>
            <w:proofErr w:type="spellEnd"/>
            <w:r w:rsidRPr="00CE4D91">
              <w:rPr>
                <w:rFonts w:asciiTheme="minorHAnsi" w:hAnsiTheme="minorHAnsi" w:cstheme="minorHAnsi"/>
                <w:sz w:val="18"/>
                <w:szCs w:val="18"/>
              </w:rPr>
              <w:t xml:space="preserve"> rad</w:t>
            </w:r>
          </w:p>
          <w:p w14:paraId="29C73A5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Timski rad</w:t>
            </w:r>
          </w:p>
          <w:p w14:paraId="5B14D2A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Razgovor</w:t>
            </w:r>
          </w:p>
          <w:p w14:paraId="48E1FE0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Dogovor</w:t>
            </w:r>
          </w:p>
          <w:p w14:paraId="20DA1BB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Savjetodavni rad</w:t>
            </w:r>
          </w:p>
        </w:tc>
        <w:tc>
          <w:tcPr>
            <w:tcW w:w="1418" w:type="dxa"/>
            <w:vAlign w:val="center"/>
          </w:tcPr>
          <w:p w14:paraId="6A6633E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suradnici, učenici, učitelji, Školska medicina</w:t>
            </w:r>
          </w:p>
        </w:tc>
        <w:tc>
          <w:tcPr>
            <w:tcW w:w="708" w:type="dxa"/>
            <w:vAlign w:val="center"/>
          </w:tcPr>
          <w:p w14:paraId="6DE187B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9.-6.</w:t>
            </w:r>
          </w:p>
        </w:tc>
        <w:tc>
          <w:tcPr>
            <w:tcW w:w="567" w:type="dxa"/>
            <w:vAlign w:val="center"/>
          </w:tcPr>
          <w:p w14:paraId="001F97A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20</w:t>
            </w:r>
          </w:p>
        </w:tc>
        <w:tc>
          <w:tcPr>
            <w:tcW w:w="993" w:type="dxa"/>
          </w:tcPr>
          <w:p w14:paraId="5709890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Ukazivati na važnost humanog razvoja učenika  i poticati ih na zdrav stil života.</w:t>
            </w:r>
          </w:p>
        </w:tc>
      </w:tr>
      <w:tr w:rsidR="00CA0F66" w:rsidRPr="00CE4D91" w14:paraId="44C68056" w14:textId="77777777" w:rsidTr="00CA0F66">
        <w:tc>
          <w:tcPr>
            <w:tcW w:w="1242" w:type="dxa"/>
          </w:tcPr>
          <w:p w14:paraId="7683040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2.6.3. Suradnja u organizaciji </w:t>
            </w:r>
            <w:proofErr w:type="spellStart"/>
            <w:r w:rsidRPr="00CE4D91">
              <w:rPr>
                <w:rFonts w:asciiTheme="minorHAnsi" w:hAnsiTheme="minorHAnsi" w:cstheme="minorHAnsi"/>
                <w:sz w:val="18"/>
                <w:szCs w:val="18"/>
              </w:rPr>
              <w:t>izvanučioničke</w:t>
            </w:r>
            <w:proofErr w:type="spellEnd"/>
            <w:r w:rsidRPr="00CE4D91">
              <w:rPr>
                <w:rFonts w:asciiTheme="minorHAnsi" w:hAnsiTheme="minorHAnsi" w:cstheme="minorHAnsi"/>
                <w:sz w:val="18"/>
                <w:szCs w:val="18"/>
              </w:rPr>
              <w:t xml:space="preserve"> nastave</w:t>
            </w:r>
          </w:p>
        </w:tc>
        <w:tc>
          <w:tcPr>
            <w:tcW w:w="1560" w:type="dxa"/>
          </w:tcPr>
          <w:p w14:paraId="1B3E33A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Osiguravanje uvjeta za pravovremenu i pravilnu provedbu </w:t>
            </w:r>
            <w:proofErr w:type="spellStart"/>
            <w:r w:rsidRPr="00CE4D91">
              <w:rPr>
                <w:rFonts w:asciiTheme="minorHAnsi" w:hAnsiTheme="minorHAnsi" w:cstheme="minorHAnsi"/>
                <w:sz w:val="18"/>
                <w:szCs w:val="18"/>
              </w:rPr>
              <w:t>izvanučioničke</w:t>
            </w:r>
            <w:proofErr w:type="spellEnd"/>
            <w:r w:rsidRPr="00CE4D91">
              <w:rPr>
                <w:rFonts w:asciiTheme="minorHAnsi" w:hAnsiTheme="minorHAnsi" w:cstheme="minorHAnsi"/>
                <w:sz w:val="18"/>
                <w:szCs w:val="18"/>
              </w:rPr>
              <w:t xml:space="preserve"> nastave</w:t>
            </w:r>
          </w:p>
        </w:tc>
        <w:tc>
          <w:tcPr>
            <w:tcW w:w="1842" w:type="dxa"/>
          </w:tcPr>
          <w:p w14:paraId="3C50164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Posredovanjem i koordiniranjem utjecati na pravilnu provedbu u organizaciji. </w:t>
            </w:r>
          </w:p>
        </w:tc>
        <w:tc>
          <w:tcPr>
            <w:tcW w:w="1843" w:type="dxa"/>
          </w:tcPr>
          <w:p w14:paraId="6773C41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Timski                        Razgovor</w:t>
            </w:r>
          </w:p>
          <w:p w14:paraId="5F366A7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Dogovor</w:t>
            </w:r>
          </w:p>
        </w:tc>
        <w:tc>
          <w:tcPr>
            <w:tcW w:w="1418" w:type="dxa"/>
            <w:vAlign w:val="center"/>
          </w:tcPr>
          <w:p w14:paraId="459F355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suradnici, učitelji, razrednici, ravnatelj</w:t>
            </w:r>
          </w:p>
          <w:p w14:paraId="07CE29D8" w14:textId="77777777" w:rsidR="00CA0F66" w:rsidRPr="00CE4D91" w:rsidRDefault="00CA0F66" w:rsidP="00E1292C">
            <w:pPr>
              <w:rPr>
                <w:rFonts w:asciiTheme="minorHAnsi" w:hAnsiTheme="minorHAnsi" w:cstheme="minorHAnsi"/>
                <w:sz w:val="18"/>
                <w:szCs w:val="18"/>
              </w:rPr>
            </w:pPr>
          </w:p>
        </w:tc>
        <w:tc>
          <w:tcPr>
            <w:tcW w:w="708" w:type="dxa"/>
            <w:vAlign w:val="center"/>
          </w:tcPr>
          <w:p w14:paraId="0B27F1C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9.-6.</w:t>
            </w:r>
          </w:p>
        </w:tc>
        <w:tc>
          <w:tcPr>
            <w:tcW w:w="567" w:type="dxa"/>
            <w:vAlign w:val="center"/>
          </w:tcPr>
          <w:p w14:paraId="16731C8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10</w:t>
            </w:r>
          </w:p>
        </w:tc>
        <w:tc>
          <w:tcPr>
            <w:tcW w:w="993" w:type="dxa"/>
          </w:tcPr>
          <w:p w14:paraId="5919906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Učinkovito i pravilno provesti organizaciju </w:t>
            </w:r>
            <w:proofErr w:type="spellStart"/>
            <w:r w:rsidRPr="00CE4D91">
              <w:rPr>
                <w:rFonts w:asciiTheme="minorHAnsi" w:hAnsiTheme="minorHAnsi" w:cstheme="minorHAnsi"/>
                <w:sz w:val="18"/>
                <w:szCs w:val="18"/>
              </w:rPr>
              <w:t>izvanučioničkih</w:t>
            </w:r>
            <w:proofErr w:type="spellEnd"/>
            <w:r w:rsidRPr="00CE4D91">
              <w:rPr>
                <w:rFonts w:asciiTheme="minorHAnsi" w:hAnsiTheme="minorHAnsi" w:cstheme="minorHAnsi"/>
                <w:sz w:val="18"/>
                <w:szCs w:val="18"/>
              </w:rPr>
              <w:t xml:space="preserve"> aktivnosti.</w:t>
            </w:r>
          </w:p>
        </w:tc>
      </w:tr>
      <w:tr w:rsidR="00CA0F66" w:rsidRPr="00CE4D91" w14:paraId="1800A54F" w14:textId="77777777" w:rsidTr="00CA0F66">
        <w:tc>
          <w:tcPr>
            <w:tcW w:w="1242" w:type="dxa"/>
          </w:tcPr>
          <w:p w14:paraId="0E363BD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2.6.4. Zaštita od mina</w:t>
            </w:r>
          </w:p>
          <w:p w14:paraId="51A1428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(radionice za </w:t>
            </w:r>
            <w:proofErr w:type="spellStart"/>
            <w:r w:rsidRPr="00CE4D91">
              <w:rPr>
                <w:rFonts w:asciiTheme="minorHAnsi" w:hAnsiTheme="minorHAnsi" w:cstheme="minorHAnsi"/>
                <w:sz w:val="18"/>
                <w:szCs w:val="18"/>
              </w:rPr>
              <w:t>uč</w:t>
            </w:r>
            <w:proofErr w:type="spellEnd"/>
            <w:r w:rsidRPr="00CE4D91">
              <w:rPr>
                <w:rFonts w:asciiTheme="minorHAnsi" w:hAnsiTheme="minorHAnsi" w:cstheme="minorHAnsi"/>
                <w:sz w:val="18"/>
                <w:szCs w:val="18"/>
              </w:rPr>
              <w:t>. od 1. do 8. r.)</w:t>
            </w:r>
          </w:p>
        </w:tc>
        <w:tc>
          <w:tcPr>
            <w:tcW w:w="1560" w:type="dxa"/>
          </w:tcPr>
          <w:p w14:paraId="3280FB3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Osvijestiti učenike o važnosti prevencije i zaštite. </w:t>
            </w:r>
          </w:p>
        </w:tc>
        <w:tc>
          <w:tcPr>
            <w:tcW w:w="1842" w:type="dxa"/>
          </w:tcPr>
          <w:p w14:paraId="1932819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Upoznati učenike s mogućim opasnostima pri nailasku na minu ili neko drugo eksplozivno sredstvo te s pravilnim postupanjem</w:t>
            </w:r>
          </w:p>
        </w:tc>
        <w:tc>
          <w:tcPr>
            <w:tcW w:w="1843" w:type="dxa"/>
          </w:tcPr>
          <w:p w14:paraId="41A1529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Radionica,</w:t>
            </w:r>
          </w:p>
          <w:p w14:paraId="64E97C0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Razgovor,</w:t>
            </w:r>
          </w:p>
          <w:p w14:paraId="6C484CA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debata,</w:t>
            </w:r>
          </w:p>
          <w:p w14:paraId="2CB22F7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demonstracija</w:t>
            </w:r>
          </w:p>
        </w:tc>
        <w:tc>
          <w:tcPr>
            <w:tcW w:w="1418" w:type="dxa"/>
            <w:vAlign w:val="center"/>
          </w:tcPr>
          <w:p w14:paraId="4AD2A42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pedagog-volonter Crvenog križa</w:t>
            </w:r>
          </w:p>
        </w:tc>
        <w:tc>
          <w:tcPr>
            <w:tcW w:w="708" w:type="dxa"/>
            <w:vAlign w:val="center"/>
          </w:tcPr>
          <w:p w14:paraId="0DEFEBB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9.-6.</w:t>
            </w:r>
          </w:p>
        </w:tc>
        <w:tc>
          <w:tcPr>
            <w:tcW w:w="567" w:type="dxa"/>
            <w:vAlign w:val="center"/>
          </w:tcPr>
          <w:p w14:paraId="4832C83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 5</w:t>
            </w:r>
          </w:p>
        </w:tc>
        <w:tc>
          <w:tcPr>
            <w:tcW w:w="993" w:type="dxa"/>
          </w:tcPr>
          <w:p w14:paraId="5F38903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Primijeniti stečeno znanje u stvarnom životu.</w:t>
            </w:r>
          </w:p>
        </w:tc>
      </w:tr>
      <w:tr w:rsidR="00CA0F66" w:rsidRPr="00CE4D91" w14:paraId="13D04F07" w14:textId="77777777" w:rsidTr="00CA0F66">
        <w:tc>
          <w:tcPr>
            <w:tcW w:w="1242" w:type="dxa"/>
          </w:tcPr>
          <w:p w14:paraId="6BD284B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2.7. Profesionalno informiranje i usmjeravanje učenika</w:t>
            </w:r>
          </w:p>
        </w:tc>
        <w:tc>
          <w:tcPr>
            <w:tcW w:w="1560" w:type="dxa"/>
          </w:tcPr>
          <w:p w14:paraId="06394E99" w14:textId="77777777" w:rsidR="00CA0F66" w:rsidRPr="00CE4D91" w:rsidRDefault="00CA0F66" w:rsidP="00E1292C">
            <w:pPr>
              <w:rPr>
                <w:rFonts w:asciiTheme="minorHAnsi" w:hAnsiTheme="minorHAnsi" w:cstheme="minorHAnsi"/>
                <w:i/>
                <w:sz w:val="18"/>
                <w:szCs w:val="18"/>
              </w:rPr>
            </w:pPr>
            <w:r w:rsidRPr="00CE4D91">
              <w:rPr>
                <w:rFonts w:asciiTheme="minorHAnsi" w:hAnsiTheme="minorHAnsi" w:cstheme="minorHAnsi"/>
                <w:i/>
                <w:sz w:val="18"/>
                <w:szCs w:val="18"/>
              </w:rPr>
              <w:t xml:space="preserve">Opći cilj za sve aktivnosti: </w:t>
            </w:r>
          </w:p>
          <w:p w14:paraId="5F890465" w14:textId="77777777" w:rsidR="00CA0F66" w:rsidRPr="00CE4D91" w:rsidRDefault="00CA0F66" w:rsidP="00E1292C">
            <w:pPr>
              <w:rPr>
                <w:rFonts w:asciiTheme="minorHAnsi" w:hAnsiTheme="minorHAnsi" w:cstheme="minorHAnsi"/>
                <w:i/>
                <w:sz w:val="18"/>
                <w:szCs w:val="18"/>
              </w:rPr>
            </w:pPr>
            <w:r w:rsidRPr="00CE4D91">
              <w:rPr>
                <w:rFonts w:asciiTheme="minorHAnsi" w:hAnsiTheme="minorHAnsi" w:cstheme="minorHAnsi"/>
                <w:i/>
                <w:sz w:val="18"/>
                <w:szCs w:val="18"/>
              </w:rPr>
              <w:t xml:space="preserve">Osigurati uvjete za uspješan upis učenika u srednjoškolsko </w:t>
            </w:r>
            <w:proofErr w:type="spellStart"/>
            <w:r w:rsidRPr="00CE4D91">
              <w:rPr>
                <w:rFonts w:asciiTheme="minorHAnsi" w:hAnsiTheme="minorHAnsi" w:cstheme="minorHAnsi"/>
                <w:i/>
                <w:sz w:val="18"/>
                <w:szCs w:val="18"/>
              </w:rPr>
              <w:t>ob</w:t>
            </w:r>
            <w:proofErr w:type="spellEnd"/>
            <w:r w:rsidRPr="00CE4D91">
              <w:rPr>
                <w:rFonts w:asciiTheme="minorHAnsi" w:hAnsiTheme="minorHAnsi" w:cstheme="minorHAnsi"/>
                <w:i/>
                <w:sz w:val="18"/>
                <w:szCs w:val="18"/>
              </w:rPr>
              <w:t>.</w:t>
            </w:r>
          </w:p>
        </w:tc>
        <w:tc>
          <w:tcPr>
            <w:tcW w:w="1842" w:type="dxa"/>
          </w:tcPr>
          <w:p w14:paraId="267A751A" w14:textId="77777777" w:rsidR="00CA0F66" w:rsidRPr="00CE4D91" w:rsidRDefault="00CA0F66" w:rsidP="00E1292C">
            <w:pPr>
              <w:rPr>
                <w:rFonts w:asciiTheme="minorHAnsi" w:hAnsiTheme="minorHAnsi" w:cstheme="minorHAnsi"/>
                <w:sz w:val="18"/>
                <w:szCs w:val="18"/>
              </w:rPr>
            </w:pPr>
          </w:p>
        </w:tc>
        <w:tc>
          <w:tcPr>
            <w:tcW w:w="1843" w:type="dxa"/>
          </w:tcPr>
          <w:p w14:paraId="42EB3B30" w14:textId="77777777" w:rsidR="00CA0F66" w:rsidRPr="00CE4D91" w:rsidRDefault="00CA0F66" w:rsidP="00E1292C">
            <w:pPr>
              <w:rPr>
                <w:rFonts w:asciiTheme="minorHAnsi" w:hAnsiTheme="minorHAnsi" w:cstheme="minorHAnsi"/>
                <w:sz w:val="18"/>
                <w:szCs w:val="18"/>
              </w:rPr>
            </w:pPr>
          </w:p>
        </w:tc>
        <w:tc>
          <w:tcPr>
            <w:tcW w:w="1418" w:type="dxa"/>
            <w:vAlign w:val="center"/>
          </w:tcPr>
          <w:p w14:paraId="554A8AFC" w14:textId="77777777" w:rsidR="00CA0F66" w:rsidRPr="00CE4D91" w:rsidRDefault="00CA0F66" w:rsidP="00E1292C">
            <w:pPr>
              <w:rPr>
                <w:rFonts w:asciiTheme="minorHAnsi" w:hAnsiTheme="minorHAnsi" w:cstheme="minorHAnsi"/>
                <w:sz w:val="18"/>
                <w:szCs w:val="18"/>
              </w:rPr>
            </w:pPr>
          </w:p>
        </w:tc>
        <w:tc>
          <w:tcPr>
            <w:tcW w:w="708" w:type="dxa"/>
            <w:vAlign w:val="center"/>
          </w:tcPr>
          <w:p w14:paraId="27C2CAA0" w14:textId="77777777" w:rsidR="00CA0F66" w:rsidRPr="00CE4D91" w:rsidRDefault="00CA0F66" w:rsidP="00E1292C">
            <w:pPr>
              <w:rPr>
                <w:rFonts w:asciiTheme="minorHAnsi" w:hAnsiTheme="minorHAnsi" w:cstheme="minorHAnsi"/>
                <w:sz w:val="18"/>
                <w:szCs w:val="18"/>
              </w:rPr>
            </w:pPr>
          </w:p>
        </w:tc>
        <w:tc>
          <w:tcPr>
            <w:tcW w:w="567" w:type="dxa"/>
            <w:vAlign w:val="center"/>
          </w:tcPr>
          <w:p w14:paraId="76E4373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59</w:t>
            </w:r>
          </w:p>
        </w:tc>
        <w:tc>
          <w:tcPr>
            <w:tcW w:w="993" w:type="dxa"/>
          </w:tcPr>
          <w:p w14:paraId="2C27F435" w14:textId="77777777" w:rsidR="00CA0F66" w:rsidRPr="00CE4D91" w:rsidRDefault="00CA0F66" w:rsidP="00E1292C">
            <w:pPr>
              <w:rPr>
                <w:rFonts w:asciiTheme="minorHAnsi" w:hAnsiTheme="minorHAnsi" w:cstheme="minorHAnsi"/>
                <w:sz w:val="18"/>
                <w:szCs w:val="18"/>
              </w:rPr>
            </w:pPr>
          </w:p>
        </w:tc>
      </w:tr>
      <w:tr w:rsidR="00CA0F66" w:rsidRPr="00CE4D91" w14:paraId="02516096" w14:textId="77777777" w:rsidTr="00CA0F66">
        <w:tc>
          <w:tcPr>
            <w:tcW w:w="1242" w:type="dxa"/>
          </w:tcPr>
          <w:p w14:paraId="397474B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2.7.1. Suradnja s razrednicima učenika  8. razreda</w:t>
            </w:r>
          </w:p>
        </w:tc>
        <w:tc>
          <w:tcPr>
            <w:tcW w:w="1560" w:type="dxa"/>
          </w:tcPr>
          <w:p w14:paraId="43AF758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Utvrditi pripremljenost za srednju školu s obzirom na afinitete i realne mogućnosti učenika. </w:t>
            </w:r>
          </w:p>
        </w:tc>
        <w:tc>
          <w:tcPr>
            <w:tcW w:w="1842" w:type="dxa"/>
          </w:tcPr>
          <w:p w14:paraId="3D3C104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Priprema i provođenje radionica.</w:t>
            </w:r>
          </w:p>
        </w:tc>
        <w:tc>
          <w:tcPr>
            <w:tcW w:w="1843" w:type="dxa"/>
          </w:tcPr>
          <w:p w14:paraId="4449975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 rad</w:t>
            </w:r>
          </w:p>
          <w:p w14:paraId="56409244" w14:textId="77777777" w:rsidR="00CA0F66" w:rsidRPr="00CE4D91" w:rsidRDefault="00CA0F66" w:rsidP="00E1292C">
            <w:pPr>
              <w:rPr>
                <w:rFonts w:asciiTheme="minorHAnsi" w:hAnsiTheme="minorHAnsi" w:cstheme="minorHAnsi"/>
                <w:sz w:val="18"/>
                <w:szCs w:val="18"/>
              </w:rPr>
            </w:pPr>
            <w:proofErr w:type="spellStart"/>
            <w:r w:rsidRPr="00CE4D91">
              <w:rPr>
                <w:rFonts w:asciiTheme="minorHAnsi" w:hAnsiTheme="minorHAnsi" w:cstheme="minorHAnsi"/>
                <w:sz w:val="18"/>
                <w:szCs w:val="18"/>
              </w:rPr>
              <w:t>Skupinski</w:t>
            </w:r>
            <w:proofErr w:type="spellEnd"/>
            <w:r w:rsidRPr="00CE4D91">
              <w:rPr>
                <w:rFonts w:asciiTheme="minorHAnsi" w:hAnsiTheme="minorHAnsi" w:cstheme="minorHAnsi"/>
                <w:sz w:val="18"/>
                <w:szCs w:val="18"/>
              </w:rPr>
              <w:t xml:space="preserve"> rad</w:t>
            </w:r>
          </w:p>
          <w:p w14:paraId="06381F7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Savjetodavni rad</w:t>
            </w:r>
          </w:p>
        </w:tc>
        <w:tc>
          <w:tcPr>
            <w:tcW w:w="1418" w:type="dxa"/>
            <w:vAlign w:val="center"/>
          </w:tcPr>
          <w:p w14:paraId="321C974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Razrednici, stručni suradnici</w:t>
            </w:r>
          </w:p>
          <w:p w14:paraId="0DE4B10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učenici 8. r.</w:t>
            </w:r>
          </w:p>
        </w:tc>
        <w:tc>
          <w:tcPr>
            <w:tcW w:w="708" w:type="dxa"/>
            <w:vAlign w:val="center"/>
          </w:tcPr>
          <w:p w14:paraId="1968F7E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9.- 8.</w:t>
            </w:r>
          </w:p>
        </w:tc>
        <w:tc>
          <w:tcPr>
            <w:tcW w:w="567" w:type="dxa"/>
            <w:vAlign w:val="center"/>
          </w:tcPr>
          <w:p w14:paraId="6AFBD50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15</w:t>
            </w:r>
          </w:p>
        </w:tc>
        <w:tc>
          <w:tcPr>
            <w:tcW w:w="993" w:type="dxa"/>
          </w:tcPr>
          <w:p w14:paraId="5A29360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Identificirati potrebe, želje i mogućnosti pojedinog učenika.</w:t>
            </w:r>
          </w:p>
          <w:p w14:paraId="7A0A905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Pripremiti radionice.</w:t>
            </w:r>
          </w:p>
        </w:tc>
      </w:tr>
      <w:tr w:rsidR="00CA0F66" w:rsidRPr="00CE4D91" w14:paraId="385C994A" w14:textId="77777777" w:rsidTr="00CA0F66">
        <w:tc>
          <w:tcPr>
            <w:tcW w:w="1242" w:type="dxa"/>
          </w:tcPr>
          <w:p w14:paraId="06F3067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2.7.2. Predstavljanje srednjih škola učenicima</w:t>
            </w:r>
          </w:p>
        </w:tc>
        <w:tc>
          <w:tcPr>
            <w:tcW w:w="1560" w:type="dxa"/>
          </w:tcPr>
          <w:p w14:paraId="344C41B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Predstaviti programske sadržaje rada različitih srednjih škola, te upoznavanje s konkretnim uvjetima upisa u određenu srednju školu. </w:t>
            </w:r>
          </w:p>
        </w:tc>
        <w:tc>
          <w:tcPr>
            <w:tcW w:w="1842" w:type="dxa"/>
          </w:tcPr>
          <w:p w14:paraId="6C81568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Koordinacija (osigurati prostor, vrijeme, pomagala za provedbu)</w:t>
            </w:r>
          </w:p>
        </w:tc>
        <w:tc>
          <w:tcPr>
            <w:tcW w:w="1843" w:type="dxa"/>
          </w:tcPr>
          <w:p w14:paraId="38E1097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Interaktivna predavanja</w:t>
            </w:r>
          </w:p>
          <w:p w14:paraId="2C35E87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Plenarna izlaganja</w:t>
            </w:r>
          </w:p>
          <w:p w14:paraId="2B24C25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plakati</w:t>
            </w:r>
          </w:p>
          <w:p w14:paraId="3C40C05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letci</w:t>
            </w:r>
          </w:p>
        </w:tc>
        <w:tc>
          <w:tcPr>
            <w:tcW w:w="1418" w:type="dxa"/>
            <w:vAlign w:val="center"/>
          </w:tcPr>
          <w:p w14:paraId="1B20056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Nastavnici i učenici-</w:t>
            </w:r>
          </w:p>
          <w:p w14:paraId="367B150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predstavnici</w:t>
            </w:r>
          </w:p>
          <w:p w14:paraId="2AE3AA7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srednjih škola, stručni suradnici</w:t>
            </w:r>
          </w:p>
        </w:tc>
        <w:tc>
          <w:tcPr>
            <w:tcW w:w="708" w:type="dxa"/>
            <w:vAlign w:val="center"/>
          </w:tcPr>
          <w:p w14:paraId="7B0FF5D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2.- 5.</w:t>
            </w:r>
          </w:p>
        </w:tc>
        <w:tc>
          <w:tcPr>
            <w:tcW w:w="567" w:type="dxa"/>
            <w:vAlign w:val="center"/>
          </w:tcPr>
          <w:p w14:paraId="2E572C0C" w14:textId="77777777" w:rsidR="00CA0F66" w:rsidRPr="00CE4D91" w:rsidRDefault="00CA0F66" w:rsidP="00E1292C">
            <w:pPr>
              <w:rPr>
                <w:rFonts w:asciiTheme="minorHAnsi" w:hAnsiTheme="minorHAnsi" w:cstheme="minorHAnsi"/>
                <w:sz w:val="18"/>
                <w:szCs w:val="18"/>
              </w:rPr>
            </w:pPr>
          </w:p>
          <w:p w14:paraId="6141946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5</w:t>
            </w:r>
          </w:p>
        </w:tc>
        <w:tc>
          <w:tcPr>
            <w:tcW w:w="993" w:type="dxa"/>
          </w:tcPr>
          <w:p w14:paraId="2BE767F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Približiti specifičnosti škole učenicima i roditeljima.</w:t>
            </w:r>
          </w:p>
          <w:p w14:paraId="678D7208" w14:textId="77777777" w:rsidR="00CA0F66" w:rsidRPr="00CE4D91" w:rsidRDefault="00CA0F66" w:rsidP="00E1292C">
            <w:pPr>
              <w:rPr>
                <w:rFonts w:asciiTheme="minorHAnsi" w:hAnsiTheme="minorHAnsi" w:cstheme="minorHAnsi"/>
                <w:sz w:val="18"/>
                <w:szCs w:val="18"/>
              </w:rPr>
            </w:pPr>
          </w:p>
        </w:tc>
      </w:tr>
      <w:tr w:rsidR="00CA0F66" w:rsidRPr="00CE4D91" w14:paraId="61269402" w14:textId="77777777" w:rsidTr="00CA0F66">
        <w:tc>
          <w:tcPr>
            <w:tcW w:w="1242" w:type="dxa"/>
          </w:tcPr>
          <w:p w14:paraId="5371737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2.7.3. Suradnja sa stručnom službom Zavoda za zapošljavanje</w:t>
            </w:r>
          </w:p>
        </w:tc>
        <w:tc>
          <w:tcPr>
            <w:tcW w:w="1560" w:type="dxa"/>
          </w:tcPr>
          <w:p w14:paraId="42667B6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Provedba profesionalnog informiranja učenika s teškoćama. </w:t>
            </w:r>
          </w:p>
        </w:tc>
        <w:tc>
          <w:tcPr>
            <w:tcW w:w="1842" w:type="dxa"/>
          </w:tcPr>
          <w:p w14:paraId="709A32C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Utvrditi učenike s teškoćama u razvoju te obavijestiti učenike i roditelje o terminima.</w:t>
            </w:r>
          </w:p>
        </w:tc>
        <w:tc>
          <w:tcPr>
            <w:tcW w:w="1843" w:type="dxa"/>
          </w:tcPr>
          <w:p w14:paraId="669BEEBD" w14:textId="77777777" w:rsidR="00CA0F66" w:rsidRPr="00CE4D91" w:rsidRDefault="00CA0F66" w:rsidP="00E1292C">
            <w:pPr>
              <w:rPr>
                <w:rFonts w:asciiTheme="minorHAnsi" w:hAnsiTheme="minorHAnsi" w:cstheme="minorHAnsi"/>
                <w:i/>
                <w:sz w:val="18"/>
                <w:szCs w:val="18"/>
              </w:rPr>
            </w:pPr>
            <w:r w:rsidRPr="00CE4D91">
              <w:rPr>
                <w:rFonts w:asciiTheme="minorHAnsi" w:hAnsiTheme="minorHAnsi" w:cstheme="minorHAnsi"/>
                <w:sz w:val="18"/>
                <w:szCs w:val="18"/>
              </w:rPr>
              <w:t xml:space="preserve">Brošura: </w:t>
            </w:r>
            <w:r w:rsidRPr="00CE4D91">
              <w:rPr>
                <w:rFonts w:asciiTheme="minorHAnsi" w:hAnsiTheme="minorHAnsi" w:cstheme="minorHAnsi"/>
                <w:i/>
                <w:sz w:val="18"/>
                <w:szCs w:val="18"/>
              </w:rPr>
              <w:t>Kamo nakon osnovne škole?</w:t>
            </w:r>
          </w:p>
          <w:p w14:paraId="0722A3B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Testiranje i savjetodavni rad s učenicima.</w:t>
            </w:r>
          </w:p>
        </w:tc>
        <w:tc>
          <w:tcPr>
            <w:tcW w:w="1418" w:type="dxa"/>
            <w:vAlign w:val="center"/>
          </w:tcPr>
          <w:p w14:paraId="56EED81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HZZ, stručni suradnici, školska medicina, roditelji, učenici</w:t>
            </w:r>
          </w:p>
        </w:tc>
        <w:tc>
          <w:tcPr>
            <w:tcW w:w="708" w:type="dxa"/>
            <w:vAlign w:val="center"/>
          </w:tcPr>
          <w:p w14:paraId="23E541A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10.- 5. </w:t>
            </w:r>
          </w:p>
        </w:tc>
        <w:tc>
          <w:tcPr>
            <w:tcW w:w="567" w:type="dxa"/>
            <w:vAlign w:val="center"/>
          </w:tcPr>
          <w:p w14:paraId="2D136B5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10</w:t>
            </w:r>
          </w:p>
        </w:tc>
        <w:tc>
          <w:tcPr>
            <w:tcW w:w="993" w:type="dxa"/>
          </w:tcPr>
          <w:p w14:paraId="5D09EF1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Odabrati primjerenu srednju školu učenicima s poteškoćama u razvoju i zdravstve</w:t>
            </w:r>
            <w:r w:rsidRPr="00CE4D91">
              <w:rPr>
                <w:rFonts w:asciiTheme="minorHAnsi" w:hAnsiTheme="minorHAnsi" w:cstheme="minorHAnsi"/>
                <w:sz w:val="18"/>
                <w:szCs w:val="18"/>
              </w:rPr>
              <w:lastRenderedPageBreak/>
              <w:t>nim teškoćama.</w:t>
            </w:r>
          </w:p>
        </w:tc>
      </w:tr>
      <w:tr w:rsidR="00CA0F66" w:rsidRPr="00CE4D91" w14:paraId="624594FE" w14:textId="77777777" w:rsidTr="00CA0F66">
        <w:tc>
          <w:tcPr>
            <w:tcW w:w="1242" w:type="dxa"/>
          </w:tcPr>
          <w:p w14:paraId="2008E93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lastRenderedPageBreak/>
              <w:t>2.7.4. Suradnja s CISOK-om</w:t>
            </w:r>
          </w:p>
        </w:tc>
        <w:tc>
          <w:tcPr>
            <w:tcW w:w="1560" w:type="dxa"/>
          </w:tcPr>
          <w:p w14:paraId="10E7D0A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Približavanje tržišta rada učenicima.</w:t>
            </w:r>
          </w:p>
        </w:tc>
        <w:tc>
          <w:tcPr>
            <w:tcW w:w="1842" w:type="dxa"/>
          </w:tcPr>
          <w:p w14:paraId="283D53B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Koordinacija (osigurati prostor, vrijeme, pomagala za provedbu)</w:t>
            </w:r>
          </w:p>
        </w:tc>
        <w:tc>
          <w:tcPr>
            <w:tcW w:w="1843" w:type="dxa"/>
          </w:tcPr>
          <w:p w14:paraId="53C074C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Predavanje.</w:t>
            </w:r>
          </w:p>
          <w:p w14:paraId="194D017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Ispunjavanje on – line upitnika.</w:t>
            </w:r>
          </w:p>
        </w:tc>
        <w:tc>
          <w:tcPr>
            <w:tcW w:w="1418" w:type="dxa"/>
            <w:vAlign w:val="center"/>
          </w:tcPr>
          <w:p w14:paraId="3A3CE4E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CISOK, stručni suradnici, učenici</w:t>
            </w:r>
          </w:p>
        </w:tc>
        <w:tc>
          <w:tcPr>
            <w:tcW w:w="708" w:type="dxa"/>
            <w:vAlign w:val="center"/>
          </w:tcPr>
          <w:p w14:paraId="4D273DA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2. – 5. </w:t>
            </w:r>
          </w:p>
        </w:tc>
        <w:tc>
          <w:tcPr>
            <w:tcW w:w="567" w:type="dxa"/>
            <w:vAlign w:val="center"/>
          </w:tcPr>
          <w:p w14:paraId="757401A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w:t>
            </w:r>
          </w:p>
        </w:tc>
        <w:tc>
          <w:tcPr>
            <w:tcW w:w="993" w:type="dxa"/>
          </w:tcPr>
          <w:p w14:paraId="7E71794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Upoznati učenika s potrebama na tržištu rada (deficitarnim i suficitarnim zanimanjima)</w:t>
            </w:r>
          </w:p>
        </w:tc>
      </w:tr>
      <w:tr w:rsidR="00CA0F66" w:rsidRPr="00CE4D91" w14:paraId="0C57D2C9" w14:textId="77777777" w:rsidTr="00CA0F66">
        <w:tc>
          <w:tcPr>
            <w:tcW w:w="1242" w:type="dxa"/>
          </w:tcPr>
          <w:p w14:paraId="2271C12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2.7.5. Individualna savjetodavna pomoć</w:t>
            </w:r>
          </w:p>
        </w:tc>
        <w:tc>
          <w:tcPr>
            <w:tcW w:w="1560" w:type="dxa"/>
          </w:tcPr>
          <w:p w14:paraId="010B7F5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Usmjeriti pojedinog učenika o mogućnostima upisa.</w:t>
            </w:r>
          </w:p>
        </w:tc>
        <w:tc>
          <w:tcPr>
            <w:tcW w:w="1842" w:type="dxa"/>
          </w:tcPr>
          <w:p w14:paraId="3121BAD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Provesti razgovor s učenicima i roditeljima.</w:t>
            </w:r>
          </w:p>
        </w:tc>
        <w:tc>
          <w:tcPr>
            <w:tcW w:w="1843" w:type="dxa"/>
          </w:tcPr>
          <w:p w14:paraId="760ADDA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Savjetodavni rad</w:t>
            </w:r>
          </w:p>
          <w:p w14:paraId="19E6DA9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Razgovor</w:t>
            </w:r>
          </w:p>
        </w:tc>
        <w:tc>
          <w:tcPr>
            <w:tcW w:w="1418" w:type="dxa"/>
            <w:vAlign w:val="center"/>
          </w:tcPr>
          <w:p w14:paraId="485D105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suradnici, učitelji, roditelji, učenici</w:t>
            </w:r>
          </w:p>
        </w:tc>
        <w:tc>
          <w:tcPr>
            <w:tcW w:w="708" w:type="dxa"/>
            <w:vAlign w:val="center"/>
          </w:tcPr>
          <w:p w14:paraId="35490E5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1.-5. </w:t>
            </w:r>
          </w:p>
        </w:tc>
        <w:tc>
          <w:tcPr>
            <w:tcW w:w="567" w:type="dxa"/>
            <w:vAlign w:val="center"/>
          </w:tcPr>
          <w:p w14:paraId="4EB7B13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10</w:t>
            </w:r>
          </w:p>
        </w:tc>
        <w:tc>
          <w:tcPr>
            <w:tcW w:w="993" w:type="dxa"/>
          </w:tcPr>
          <w:p w14:paraId="781658C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Procijeniti afinitete </w:t>
            </w:r>
            <w:proofErr w:type="spellStart"/>
            <w:r w:rsidRPr="00CE4D91">
              <w:rPr>
                <w:rFonts w:asciiTheme="minorHAnsi" w:hAnsiTheme="minorHAnsi" w:cstheme="minorHAnsi"/>
                <w:sz w:val="18"/>
                <w:szCs w:val="18"/>
              </w:rPr>
              <w:t>učenika.Dati</w:t>
            </w:r>
            <w:proofErr w:type="spellEnd"/>
            <w:r w:rsidRPr="00CE4D91">
              <w:rPr>
                <w:rFonts w:asciiTheme="minorHAnsi" w:hAnsiTheme="minorHAnsi" w:cstheme="minorHAnsi"/>
                <w:sz w:val="18"/>
                <w:szCs w:val="18"/>
              </w:rPr>
              <w:t xml:space="preserve"> primjer konkretnog zanimanja.</w:t>
            </w:r>
          </w:p>
        </w:tc>
      </w:tr>
      <w:tr w:rsidR="00CA0F66" w:rsidRPr="00CE4D91" w14:paraId="4A0DEF6F" w14:textId="77777777" w:rsidTr="00CA0F66">
        <w:tc>
          <w:tcPr>
            <w:tcW w:w="1242" w:type="dxa"/>
          </w:tcPr>
          <w:p w14:paraId="203E277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2.7.6. Utvrđivanje profesionalnih interesa, obrada podataka</w:t>
            </w:r>
          </w:p>
        </w:tc>
        <w:tc>
          <w:tcPr>
            <w:tcW w:w="1560" w:type="dxa"/>
          </w:tcPr>
          <w:p w14:paraId="0B7BB2E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Identificiranje profesionalnih interesa učenika</w:t>
            </w:r>
          </w:p>
        </w:tc>
        <w:tc>
          <w:tcPr>
            <w:tcW w:w="1842" w:type="dxa"/>
          </w:tcPr>
          <w:p w14:paraId="238C13A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Izraditi upitnik.</w:t>
            </w:r>
          </w:p>
          <w:p w14:paraId="4FD9BFA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Održati roditeljske sastanke.</w:t>
            </w:r>
          </w:p>
          <w:p w14:paraId="6F9B7F4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Provesti razgovore.</w:t>
            </w:r>
          </w:p>
        </w:tc>
        <w:tc>
          <w:tcPr>
            <w:tcW w:w="1843" w:type="dxa"/>
          </w:tcPr>
          <w:p w14:paraId="3B6DC2E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Savjetodavni rad</w:t>
            </w:r>
          </w:p>
          <w:p w14:paraId="7CDB973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Razgovor</w:t>
            </w:r>
          </w:p>
        </w:tc>
        <w:tc>
          <w:tcPr>
            <w:tcW w:w="1418" w:type="dxa"/>
            <w:vAlign w:val="center"/>
          </w:tcPr>
          <w:p w14:paraId="0F44539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suradnici, učitelji, roditelji, učenici</w:t>
            </w:r>
          </w:p>
        </w:tc>
        <w:tc>
          <w:tcPr>
            <w:tcW w:w="708" w:type="dxa"/>
            <w:vAlign w:val="center"/>
          </w:tcPr>
          <w:p w14:paraId="4B47E6E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9.-8.</w:t>
            </w:r>
          </w:p>
        </w:tc>
        <w:tc>
          <w:tcPr>
            <w:tcW w:w="567" w:type="dxa"/>
            <w:vAlign w:val="center"/>
          </w:tcPr>
          <w:p w14:paraId="207303D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10</w:t>
            </w:r>
          </w:p>
        </w:tc>
        <w:tc>
          <w:tcPr>
            <w:tcW w:w="993" w:type="dxa"/>
          </w:tcPr>
          <w:p w14:paraId="77671E9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Procijeniti profesionalne interese. Prema njima , odabrati primjereno zanimanje.</w:t>
            </w:r>
          </w:p>
        </w:tc>
      </w:tr>
      <w:tr w:rsidR="00CA0F66" w:rsidRPr="00CE4D91" w14:paraId="6DD2D13F" w14:textId="77777777" w:rsidTr="00CA0F66">
        <w:tc>
          <w:tcPr>
            <w:tcW w:w="1242" w:type="dxa"/>
          </w:tcPr>
          <w:p w14:paraId="13A747F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2.7.7. Vođenje dokumentacije, informativni kutak</w:t>
            </w:r>
          </w:p>
        </w:tc>
        <w:tc>
          <w:tcPr>
            <w:tcW w:w="1560" w:type="dxa"/>
          </w:tcPr>
          <w:p w14:paraId="1380DC5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Izraditi i prikupiti svu potrebnu dokumentaciju. </w:t>
            </w:r>
          </w:p>
        </w:tc>
        <w:tc>
          <w:tcPr>
            <w:tcW w:w="1842" w:type="dxa"/>
          </w:tcPr>
          <w:p w14:paraId="5192015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Izraditi </w:t>
            </w:r>
            <w:proofErr w:type="spellStart"/>
            <w:r w:rsidRPr="00CE4D91">
              <w:rPr>
                <w:rFonts w:asciiTheme="minorHAnsi" w:hAnsiTheme="minorHAnsi" w:cstheme="minorHAnsi"/>
                <w:sz w:val="18"/>
                <w:szCs w:val="18"/>
              </w:rPr>
              <w:t>portfolio</w:t>
            </w:r>
            <w:proofErr w:type="spellEnd"/>
            <w:r w:rsidRPr="00CE4D91">
              <w:rPr>
                <w:rFonts w:asciiTheme="minorHAnsi" w:hAnsiTheme="minorHAnsi" w:cstheme="minorHAnsi"/>
                <w:sz w:val="18"/>
                <w:szCs w:val="18"/>
              </w:rPr>
              <w:t xml:space="preserve">/pano sa svim aktivnostima vezanim uz upisivanje srednje škole. </w:t>
            </w:r>
          </w:p>
        </w:tc>
        <w:tc>
          <w:tcPr>
            <w:tcW w:w="1843" w:type="dxa"/>
          </w:tcPr>
          <w:p w14:paraId="694A83F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Razgovor, izrada panoa</w:t>
            </w:r>
          </w:p>
        </w:tc>
        <w:tc>
          <w:tcPr>
            <w:tcW w:w="1418" w:type="dxa"/>
            <w:vAlign w:val="center"/>
          </w:tcPr>
          <w:p w14:paraId="6AB5129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suradnici, učitelji, roditelji</w:t>
            </w:r>
          </w:p>
        </w:tc>
        <w:tc>
          <w:tcPr>
            <w:tcW w:w="708" w:type="dxa"/>
            <w:vAlign w:val="center"/>
          </w:tcPr>
          <w:p w14:paraId="3F95FFD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9.-8.</w:t>
            </w:r>
          </w:p>
        </w:tc>
        <w:tc>
          <w:tcPr>
            <w:tcW w:w="567" w:type="dxa"/>
            <w:vAlign w:val="center"/>
          </w:tcPr>
          <w:p w14:paraId="7885D48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 7</w:t>
            </w:r>
          </w:p>
        </w:tc>
        <w:tc>
          <w:tcPr>
            <w:tcW w:w="993" w:type="dxa"/>
          </w:tcPr>
          <w:p w14:paraId="4136C93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Demonstrirati informativni kutak.</w:t>
            </w:r>
          </w:p>
        </w:tc>
      </w:tr>
      <w:tr w:rsidR="00CA0F66" w:rsidRPr="00CE4D91" w14:paraId="6C6EEC31" w14:textId="77777777" w:rsidTr="00CA0F66">
        <w:tc>
          <w:tcPr>
            <w:tcW w:w="1242" w:type="dxa"/>
          </w:tcPr>
          <w:p w14:paraId="4BB23E8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2.8. Sudjelovanje u realizaciji Programa kulturnog i javnog djelovanja škole</w:t>
            </w:r>
          </w:p>
        </w:tc>
        <w:tc>
          <w:tcPr>
            <w:tcW w:w="1560" w:type="dxa"/>
          </w:tcPr>
          <w:p w14:paraId="101640A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Osigurati uvjete za provedbu kulturne i javne djelatnosti škole.</w:t>
            </w:r>
          </w:p>
          <w:p w14:paraId="40BA03B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Približavanje kulturnog sadržaja učenicima.</w:t>
            </w:r>
          </w:p>
        </w:tc>
        <w:tc>
          <w:tcPr>
            <w:tcW w:w="1842" w:type="dxa"/>
          </w:tcPr>
          <w:p w14:paraId="3B2CF87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Predvidjeti i implementirati aktivnosti u postojeći Školski kurikulum i Godišnji plan i program škole</w:t>
            </w:r>
          </w:p>
        </w:tc>
        <w:tc>
          <w:tcPr>
            <w:tcW w:w="1843" w:type="dxa"/>
          </w:tcPr>
          <w:p w14:paraId="4744D28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Javne priredbe, izložbe (Dan  škole, Škola otvorenih vrata)</w:t>
            </w:r>
          </w:p>
          <w:p w14:paraId="364D9B6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Timski rad</w:t>
            </w:r>
          </w:p>
          <w:p w14:paraId="5A506D4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 rad</w:t>
            </w:r>
          </w:p>
          <w:p w14:paraId="5A7D1DF9" w14:textId="77777777" w:rsidR="00CA0F66" w:rsidRPr="00CE4D91" w:rsidRDefault="00CA0F66" w:rsidP="00E1292C">
            <w:pPr>
              <w:rPr>
                <w:rFonts w:asciiTheme="minorHAnsi" w:hAnsiTheme="minorHAnsi" w:cstheme="minorHAnsi"/>
                <w:sz w:val="18"/>
                <w:szCs w:val="18"/>
              </w:rPr>
            </w:pPr>
            <w:proofErr w:type="spellStart"/>
            <w:r w:rsidRPr="00CE4D91">
              <w:rPr>
                <w:rFonts w:asciiTheme="minorHAnsi" w:hAnsiTheme="minorHAnsi" w:cstheme="minorHAnsi"/>
                <w:sz w:val="18"/>
                <w:szCs w:val="18"/>
              </w:rPr>
              <w:t>Skupinski</w:t>
            </w:r>
            <w:proofErr w:type="spellEnd"/>
            <w:r w:rsidRPr="00CE4D91">
              <w:rPr>
                <w:rFonts w:asciiTheme="minorHAnsi" w:hAnsiTheme="minorHAnsi" w:cstheme="minorHAnsi"/>
                <w:sz w:val="18"/>
                <w:szCs w:val="18"/>
              </w:rPr>
              <w:t xml:space="preserve"> rad</w:t>
            </w:r>
          </w:p>
          <w:p w14:paraId="0CF3C9D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Dogovor</w:t>
            </w:r>
          </w:p>
        </w:tc>
        <w:tc>
          <w:tcPr>
            <w:tcW w:w="1418" w:type="dxa"/>
            <w:vAlign w:val="center"/>
          </w:tcPr>
          <w:p w14:paraId="7F93755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suradnici, pedagog, ravnatelj, KUD,</w:t>
            </w:r>
          </w:p>
          <w:p w14:paraId="5709F0A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Svi djelatnici Škole</w:t>
            </w:r>
          </w:p>
          <w:p w14:paraId="3361694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učenici, roditelji,</w:t>
            </w:r>
          </w:p>
          <w:p w14:paraId="3B103D8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Predstavnici drugih institucija</w:t>
            </w:r>
          </w:p>
        </w:tc>
        <w:tc>
          <w:tcPr>
            <w:tcW w:w="708" w:type="dxa"/>
            <w:vAlign w:val="center"/>
          </w:tcPr>
          <w:p w14:paraId="791640F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9.-6.</w:t>
            </w:r>
          </w:p>
        </w:tc>
        <w:tc>
          <w:tcPr>
            <w:tcW w:w="567" w:type="dxa"/>
            <w:vAlign w:val="center"/>
          </w:tcPr>
          <w:p w14:paraId="65C7D990" w14:textId="77777777" w:rsidR="00CA0F66" w:rsidRPr="00CE4D91" w:rsidRDefault="00CA0F66" w:rsidP="00E1292C">
            <w:pPr>
              <w:rPr>
                <w:rFonts w:asciiTheme="minorHAnsi" w:hAnsiTheme="minorHAnsi" w:cstheme="minorHAnsi"/>
                <w:b/>
                <w:sz w:val="18"/>
                <w:szCs w:val="18"/>
              </w:rPr>
            </w:pPr>
            <w:r w:rsidRPr="00CE4D91">
              <w:rPr>
                <w:rFonts w:asciiTheme="minorHAnsi" w:hAnsiTheme="minorHAnsi" w:cstheme="minorHAnsi"/>
                <w:sz w:val="18"/>
                <w:szCs w:val="18"/>
              </w:rPr>
              <w:t xml:space="preserve"> </w:t>
            </w:r>
            <w:r w:rsidRPr="00CE4D91">
              <w:rPr>
                <w:rFonts w:asciiTheme="minorHAnsi" w:hAnsiTheme="minorHAnsi" w:cstheme="minorHAnsi"/>
                <w:b/>
                <w:sz w:val="18"/>
                <w:szCs w:val="18"/>
              </w:rPr>
              <w:t>20</w:t>
            </w:r>
          </w:p>
        </w:tc>
        <w:tc>
          <w:tcPr>
            <w:tcW w:w="993" w:type="dxa"/>
          </w:tcPr>
          <w:p w14:paraId="3EF2573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Primijeniti građanska znanja pri  javnom i kulturnom djelovanju škole.</w:t>
            </w:r>
          </w:p>
          <w:p w14:paraId="72095E2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Integrirati kulturne sadržaje u svakodnevni život. škole.</w:t>
            </w:r>
          </w:p>
        </w:tc>
      </w:tr>
      <w:tr w:rsidR="00CA0F66" w:rsidRPr="00CE4D91" w14:paraId="40DB70E4" w14:textId="77777777" w:rsidTr="00CA0F66">
        <w:tc>
          <w:tcPr>
            <w:tcW w:w="1242" w:type="dxa"/>
          </w:tcPr>
          <w:p w14:paraId="7667F9C6" w14:textId="77777777" w:rsidR="00CA0F66" w:rsidRPr="00CE4D91" w:rsidRDefault="00CA0F66" w:rsidP="00E1292C">
            <w:pPr>
              <w:rPr>
                <w:rFonts w:asciiTheme="minorHAnsi" w:hAnsiTheme="minorHAnsi" w:cstheme="minorHAnsi"/>
                <w:sz w:val="18"/>
                <w:szCs w:val="18"/>
              </w:rPr>
            </w:pPr>
          </w:p>
        </w:tc>
        <w:tc>
          <w:tcPr>
            <w:tcW w:w="1560" w:type="dxa"/>
          </w:tcPr>
          <w:p w14:paraId="0DE62961" w14:textId="77777777" w:rsidR="00CA0F66" w:rsidRPr="00CE4D91" w:rsidRDefault="00CA0F66" w:rsidP="00E1292C">
            <w:pPr>
              <w:rPr>
                <w:rFonts w:asciiTheme="minorHAnsi" w:hAnsiTheme="minorHAnsi" w:cstheme="minorHAnsi"/>
                <w:sz w:val="18"/>
                <w:szCs w:val="18"/>
              </w:rPr>
            </w:pPr>
          </w:p>
        </w:tc>
        <w:tc>
          <w:tcPr>
            <w:tcW w:w="1842" w:type="dxa"/>
          </w:tcPr>
          <w:p w14:paraId="51CE18DF" w14:textId="77777777" w:rsidR="00CA0F66" w:rsidRPr="00CE4D91" w:rsidRDefault="00CA0F66" w:rsidP="00E1292C">
            <w:pPr>
              <w:rPr>
                <w:rFonts w:asciiTheme="minorHAnsi" w:hAnsiTheme="minorHAnsi" w:cstheme="minorHAnsi"/>
                <w:sz w:val="18"/>
                <w:szCs w:val="18"/>
              </w:rPr>
            </w:pPr>
          </w:p>
        </w:tc>
        <w:tc>
          <w:tcPr>
            <w:tcW w:w="1843" w:type="dxa"/>
          </w:tcPr>
          <w:p w14:paraId="6A9D0A69" w14:textId="77777777" w:rsidR="00CA0F66" w:rsidRPr="00CE4D91" w:rsidRDefault="00CA0F66" w:rsidP="00E1292C">
            <w:pPr>
              <w:rPr>
                <w:rFonts w:asciiTheme="minorHAnsi" w:hAnsiTheme="minorHAnsi" w:cstheme="minorHAnsi"/>
                <w:sz w:val="18"/>
                <w:szCs w:val="18"/>
              </w:rPr>
            </w:pPr>
          </w:p>
        </w:tc>
        <w:tc>
          <w:tcPr>
            <w:tcW w:w="1418" w:type="dxa"/>
          </w:tcPr>
          <w:p w14:paraId="25A5517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UKUPNO</w:t>
            </w:r>
          </w:p>
        </w:tc>
        <w:tc>
          <w:tcPr>
            <w:tcW w:w="708" w:type="dxa"/>
          </w:tcPr>
          <w:p w14:paraId="5232E43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SATI</w:t>
            </w:r>
          </w:p>
        </w:tc>
        <w:tc>
          <w:tcPr>
            <w:tcW w:w="567" w:type="dxa"/>
            <w:vAlign w:val="center"/>
          </w:tcPr>
          <w:p w14:paraId="056B309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997</w:t>
            </w:r>
          </w:p>
        </w:tc>
        <w:tc>
          <w:tcPr>
            <w:tcW w:w="993" w:type="dxa"/>
          </w:tcPr>
          <w:p w14:paraId="7C32B876" w14:textId="77777777" w:rsidR="00CA0F66" w:rsidRPr="00CE4D91" w:rsidRDefault="00CA0F66" w:rsidP="00E1292C">
            <w:pPr>
              <w:rPr>
                <w:rFonts w:asciiTheme="minorHAnsi" w:hAnsiTheme="minorHAnsi" w:cstheme="minorHAnsi"/>
                <w:sz w:val="18"/>
                <w:szCs w:val="18"/>
              </w:rPr>
            </w:pPr>
          </w:p>
        </w:tc>
      </w:tr>
    </w:tbl>
    <w:p w14:paraId="3D86B591" w14:textId="77777777" w:rsidR="00CA0F66" w:rsidRPr="00CE4D91" w:rsidRDefault="00CA0F66" w:rsidP="00CA0F66">
      <w:pPr>
        <w:rPr>
          <w:rFonts w:asciiTheme="minorHAnsi" w:hAnsiTheme="minorHAnsi" w:cstheme="minorHAnsi"/>
          <w:b/>
          <w:sz w:val="18"/>
          <w:szCs w:val="18"/>
        </w:rPr>
      </w:pPr>
      <w:r w:rsidRPr="00CE4D91">
        <w:rPr>
          <w:rFonts w:asciiTheme="minorHAnsi" w:hAnsiTheme="minorHAnsi" w:cstheme="minorHAnsi"/>
          <w:b/>
          <w:sz w:val="18"/>
          <w:szCs w:val="18"/>
        </w:rP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1842"/>
        <w:gridCol w:w="1843"/>
        <w:gridCol w:w="1418"/>
        <w:gridCol w:w="708"/>
        <w:gridCol w:w="567"/>
        <w:gridCol w:w="993"/>
      </w:tblGrid>
      <w:tr w:rsidR="00CA0F66" w:rsidRPr="00CE4D91" w14:paraId="1924E183" w14:textId="77777777" w:rsidTr="00CA0F66">
        <w:tc>
          <w:tcPr>
            <w:tcW w:w="1242" w:type="dxa"/>
          </w:tcPr>
          <w:p w14:paraId="73F0543D"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lastRenderedPageBreak/>
              <w:t>Područja rada/</w:t>
            </w:r>
          </w:p>
          <w:p w14:paraId="65DC9CD2"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Programski sadržaji /Aktivnosti</w:t>
            </w:r>
          </w:p>
        </w:tc>
        <w:tc>
          <w:tcPr>
            <w:tcW w:w="1560" w:type="dxa"/>
          </w:tcPr>
          <w:p w14:paraId="5B791D72"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Ciljevi/svrha</w:t>
            </w:r>
          </w:p>
        </w:tc>
        <w:tc>
          <w:tcPr>
            <w:tcW w:w="1842" w:type="dxa"/>
          </w:tcPr>
          <w:p w14:paraId="506B939A"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Zadaci/zadaće</w:t>
            </w:r>
          </w:p>
        </w:tc>
        <w:tc>
          <w:tcPr>
            <w:tcW w:w="1843" w:type="dxa"/>
          </w:tcPr>
          <w:p w14:paraId="4A0A5815"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Način realizacije</w:t>
            </w:r>
          </w:p>
          <w:p w14:paraId="09E1EF01"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/oblici i metode rada</w:t>
            </w:r>
          </w:p>
        </w:tc>
        <w:tc>
          <w:tcPr>
            <w:tcW w:w="1418" w:type="dxa"/>
          </w:tcPr>
          <w:p w14:paraId="3B9AB6E1"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Nositelji/subjekti</w:t>
            </w:r>
          </w:p>
        </w:tc>
        <w:tc>
          <w:tcPr>
            <w:tcW w:w="708" w:type="dxa"/>
          </w:tcPr>
          <w:p w14:paraId="3966B473" w14:textId="77777777" w:rsidR="00CA0F66" w:rsidRPr="00CE4D91" w:rsidRDefault="00CA0F66" w:rsidP="00E1292C">
            <w:pPr>
              <w:rPr>
                <w:rFonts w:asciiTheme="minorHAnsi" w:hAnsiTheme="minorHAnsi" w:cstheme="minorHAnsi"/>
                <w:b/>
                <w:sz w:val="18"/>
                <w:szCs w:val="18"/>
              </w:rPr>
            </w:pPr>
            <w:r w:rsidRPr="00CE4D91">
              <w:rPr>
                <w:rFonts w:asciiTheme="minorHAnsi" w:hAnsiTheme="minorHAnsi" w:cstheme="minorHAnsi"/>
                <w:b/>
                <w:sz w:val="18"/>
                <w:szCs w:val="18"/>
              </w:rPr>
              <w:t>Vrijeme/mjeseci</w:t>
            </w:r>
          </w:p>
          <w:p w14:paraId="34256A08" w14:textId="77777777" w:rsidR="00CA0F66" w:rsidRPr="00CE4D91" w:rsidRDefault="00CA0F66" w:rsidP="00E1292C">
            <w:pPr>
              <w:rPr>
                <w:rFonts w:asciiTheme="minorHAnsi" w:hAnsiTheme="minorHAnsi" w:cstheme="minorHAnsi"/>
                <w:b/>
                <w:sz w:val="18"/>
                <w:szCs w:val="18"/>
              </w:rPr>
            </w:pPr>
          </w:p>
        </w:tc>
        <w:tc>
          <w:tcPr>
            <w:tcW w:w="567" w:type="dxa"/>
          </w:tcPr>
          <w:p w14:paraId="1A618EF9"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Sati</w:t>
            </w:r>
          </w:p>
        </w:tc>
        <w:tc>
          <w:tcPr>
            <w:tcW w:w="993" w:type="dxa"/>
          </w:tcPr>
          <w:p w14:paraId="2BB6A6AC"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Ishodi</w:t>
            </w:r>
          </w:p>
        </w:tc>
      </w:tr>
      <w:tr w:rsidR="00CA0F66" w:rsidRPr="00CE4D91" w14:paraId="1DAB37BE" w14:textId="77777777" w:rsidTr="00E1292C">
        <w:tc>
          <w:tcPr>
            <w:tcW w:w="10173" w:type="dxa"/>
            <w:gridSpan w:val="8"/>
          </w:tcPr>
          <w:p w14:paraId="36EC2DF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b/>
                <w:sz w:val="18"/>
                <w:szCs w:val="18"/>
              </w:rPr>
              <w:t xml:space="preserve">3.Vrednovanje   </w:t>
            </w:r>
            <w:r w:rsidRPr="00CE4D91">
              <w:rPr>
                <w:rFonts w:asciiTheme="minorHAnsi" w:hAnsiTheme="minorHAnsi" w:cstheme="minorHAnsi"/>
                <w:b/>
                <w:spacing w:val="51"/>
                <w:sz w:val="18"/>
                <w:szCs w:val="18"/>
              </w:rPr>
              <w:t xml:space="preserve"> </w:t>
            </w:r>
            <w:r w:rsidRPr="00CE4D91">
              <w:rPr>
                <w:rFonts w:asciiTheme="minorHAnsi" w:hAnsiTheme="minorHAnsi" w:cstheme="minorHAnsi"/>
                <w:b/>
                <w:sz w:val="18"/>
                <w:szCs w:val="18"/>
              </w:rPr>
              <w:t>odgojno-obra</w:t>
            </w:r>
            <w:r w:rsidRPr="00CE4D91">
              <w:rPr>
                <w:rFonts w:asciiTheme="minorHAnsi" w:hAnsiTheme="minorHAnsi" w:cstheme="minorHAnsi"/>
                <w:b/>
                <w:spacing w:val="1"/>
                <w:sz w:val="18"/>
                <w:szCs w:val="18"/>
              </w:rPr>
              <w:t>z</w:t>
            </w:r>
            <w:r w:rsidRPr="00CE4D91">
              <w:rPr>
                <w:rFonts w:asciiTheme="minorHAnsi" w:hAnsiTheme="minorHAnsi" w:cstheme="minorHAnsi"/>
                <w:b/>
                <w:sz w:val="18"/>
                <w:szCs w:val="18"/>
              </w:rPr>
              <w:t xml:space="preserve">ovnih   </w:t>
            </w:r>
            <w:r w:rsidRPr="00CE4D91">
              <w:rPr>
                <w:rFonts w:asciiTheme="minorHAnsi" w:hAnsiTheme="minorHAnsi" w:cstheme="minorHAnsi"/>
                <w:b/>
                <w:spacing w:val="50"/>
                <w:sz w:val="18"/>
                <w:szCs w:val="18"/>
              </w:rPr>
              <w:t xml:space="preserve"> </w:t>
            </w:r>
            <w:r w:rsidRPr="00CE4D91">
              <w:rPr>
                <w:rFonts w:asciiTheme="minorHAnsi" w:hAnsiTheme="minorHAnsi" w:cstheme="minorHAnsi"/>
                <w:b/>
                <w:sz w:val="18"/>
                <w:szCs w:val="18"/>
              </w:rPr>
              <w:t xml:space="preserve">rezultata,   </w:t>
            </w:r>
            <w:r w:rsidRPr="00CE4D91">
              <w:rPr>
                <w:rFonts w:asciiTheme="minorHAnsi" w:hAnsiTheme="minorHAnsi" w:cstheme="minorHAnsi"/>
                <w:b/>
                <w:spacing w:val="51"/>
                <w:sz w:val="18"/>
                <w:szCs w:val="18"/>
              </w:rPr>
              <w:t xml:space="preserve"> </w:t>
            </w:r>
            <w:r w:rsidRPr="00CE4D91">
              <w:rPr>
                <w:rFonts w:asciiTheme="minorHAnsi" w:hAnsiTheme="minorHAnsi" w:cstheme="minorHAnsi"/>
                <w:b/>
                <w:sz w:val="18"/>
                <w:szCs w:val="18"/>
              </w:rPr>
              <w:t>prov</w:t>
            </w:r>
            <w:r w:rsidRPr="00CE4D91">
              <w:rPr>
                <w:rFonts w:asciiTheme="minorHAnsi" w:hAnsiTheme="minorHAnsi" w:cstheme="minorHAnsi"/>
                <w:b/>
                <w:spacing w:val="2"/>
                <w:sz w:val="18"/>
                <w:szCs w:val="18"/>
              </w:rPr>
              <w:t>o</w:t>
            </w:r>
            <w:r w:rsidRPr="00CE4D91">
              <w:rPr>
                <w:rFonts w:asciiTheme="minorHAnsi" w:hAnsiTheme="minorHAnsi" w:cstheme="minorHAnsi"/>
                <w:b/>
                <w:sz w:val="18"/>
                <w:szCs w:val="18"/>
              </w:rPr>
              <w:t>đe</w:t>
            </w:r>
            <w:r w:rsidRPr="00CE4D91">
              <w:rPr>
                <w:rFonts w:asciiTheme="minorHAnsi" w:hAnsiTheme="minorHAnsi" w:cstheme="minorHAnsi"/>
                <w:b/>
                <w:spacing w:val="-1"/>
                <w:sz w:val="18"/>
                <w:szCs w:val="18"/>
              </w:rPr>
              <w:t>n</w:t>
            </w:r>
            <w:r w:rsidRPr="00CE4D91">
              <w:rPr>
                <w:rFonts w:asciiTheme="minorHAnsi" w:hAnsiTheme="minorHAnsi" w:cstheme="minorHAnsi"/>
                <w:b/>
                <w:sz w:val="18"/>
                <w:szCs w:val="18"/>
              </w:rPr>
              <w:t xml:space="preserve">je   </w:t>
            </w:r>
            <w:r w:rsidRPr="00CE4D91">
              <w:rPr>
                <w:rFonts w:asciiTheme="minorHAnsi" w:hAnsiTheme="minorHAnsi" w:cstheme="minorHAnsi"/>
                <w:b/>
                <w:spacing w:val="51"/>
                <w:sz w:val="18"/>
                <w:szCs w:val="18"/>
              </w:rPr>
              <w:t xml:space="preserve"> </w:t>
            </w:r>
            <w:r w:rsidRPr="00CE4D91">
              <w:rPr>
                <w:rFonts w:asciiTheme="minorHAnsi" w:hAnsiTheme="minorHAnsi" w:cstheme="minorHAnsi"/>
                <w:b/>
                <w:sz w:val="18"/>
                <w:szCs w:val="18"/>
              </w:rPr>
              <w:t>stu</w:t>
            </w:r>
            <w:r w:rsidRPr="00CE4D91">
              <w:rPr>
                <w:rFonts w:asciiTheme="minorHAnsi" w:hAnsiTheme="minorHAnsi" w:cstheme="minorHAnsi"/>
                <w:b/>
                <w:spacing w:val="-1"/>
                <w:sz w:val="18"/>
                <w:szCs w:val="18"/>
              </w:rPr>
              <w:t>d</w:t>
            </w:r>
            <w:r w:rsidRPr="00CE4D91">
              <w:rPr>
                <w:rFonts w:asciiTheme="minorHAnsi" w:hAnsiTheme="minorHAnsi" w:cstheme="minorHAnsi"/>
                <w:b/>
                <w:sz w:val="18"/>
                <w:szCs w:val="18"/>
              </w:rPr>
              <w:t>ijs</w:t>
            </w:r>
            <w:r w:rsidRPr="00CE4D91">
              <w:rPr>
                <w:rFonts w:asciiTheme="minorHAnsi" w:hAnsiTheme="minorHAnsi" w:cstheme="minorHAnsi"/>
                <w:b/>
                <w:spacing w:val="-1"/>
                <w:sz w:val="18"/>
                <w:szCs w:val="18"/>
              </w:rPr>
              <w:t>k</w:t>
            </w:r>
            <w:r w:rsidRPr="00CE4D91">
              <w:rPr>
                <w:rFonts w:asciiTheme="minorHAnsi" w:hAnsiTheme="minorHAnsi" w:cstheme="minorHAnsi"/>
                <w:b/>
                <w:sz w:val="18"/>
                <w:szCs w:val="18"/>
              </w:rPr>
              <w:t>ih istraži</w:t>
            </w:r>
            <w:r w:rsidRPr="00CE4D91">
              <w:rPr>
                <w:rFonts w:asciiTheme="minorHAnsi" w:hAnsiTheme="minorHAnsi" w:cstheme="minorHAnsi"/>
                <w:b/>
                <w:spacing w:val="-1"/>
                <w:sz w:val="18"/>
                <w:szCs w:val="18"/>
              </w:rPr>
              <w:t>v</w:t>
            </w:r>
            <w:r w:rsidRPr="00CE4D91">
              <w:rPr>
                <w:rFonts w:asciiTheme="minorHAnsi" w:hAnsiTheme="minorHAnsi" w:cstheme="minorHAnsi"/>
                <w:b/>
                <w:sz w:val="18"/>
                <w:szCs w:val="18"/>
              </w:rPr>
              <w:t>anja i projekata</w:t>
            </w:r>
          </w:p>
        </w:tc>
      </w:tr>
      <w:tr w:rsidR="00CA0F66" w:rsidRPr="00CE4D91" w14:paraId="5BBEEDAB" w14:textId="77777777" w:rsidTr="00CA0F66">
        <w:tc>
          <w:tcPr>
            <w:tcW w:w="1242" w:type="dxa"/>
          </w:tcPr>
          <w:p w14:paraId="4C86288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3.1. Vrednovanje u odnosu na utvrđene ciljeve</w:t>
            </w:r>
          </w:p>
        </w:tc>
        <w:tc>
          <w:tcPr>
            <w:tcW w:w="1560" w:type="dxa"/>
          </w:tcPr>
          <w:p w14:paraId="51CE695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Analizom odgojno-obrazovnih rezultata utvrditi trenutno stanje odg-</w:t>
            </w:r>
            <w:proofErr w:type="spellStart"/>
            <w:r w:rsidRPr="00CE4D91">
              <w:rPr>
                <w:rFonts w:asciiTheme="minorHAnsi" w:hAnsiTheme="minorHAnsi" w:cstheme="minorHAnsi"/>
                <w:sz w:val="18"/>
                <w:szCs w:val="18"/>
              </w:rPr>
              <w:t>obr.rada</w:t>
            </w:r>
            <w:proofErr w:type="spellEnd"/>
            <w:r w:rsidRPr="00CE4D91">
              <w:rPr>
                <w:rFonts w:asciiTheme="minorHAnsi" w:hAnsiTheme="minorHAnsi" w:cstheme="minorHAnsi"/>
                <w:sz w:val="18"/>
                <w:szCs w:val="18"/>
              </w:rPr>
              <w:t xml:space="preserve"> u školi u odnosu na utvrđene ciljeve.</w:t>
            </w:r>
          </w:p>
        </w:tc>
        <w:tc>
          <w:tcPr>
            <w:tcW w:w="1842" w:type="dxa"/>
          </w:tcPr>
          <w:p w14:paraId="76ACDAD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Pratiti i ostvarivati odgojno-obrazovni rad u skladu s planovima i programima za tekuću školsku godinu usmjerenih na: pojedinca, razredni odjel, školu u cjelini.</w:t>
            </w:r>
          </w:p>
          <w:p w14:paraId="605463F0" w14:textId="77777777" w:rsidR="00CA0F66" w:rsidRPr="00CE4D91" w:rsidRDefault="00CA0F66" w:rsidP="00E1292C">
            <w:pPr>
              <w:rPr>
                <w:rFonts w:asciiTheme="minorHAnsi" w:hAnsiTheme="minorHAnsi" w:cstheme="minorHAnsi"/>
                <w:sz w:val="18"/>
                <w:szCs w:val="18"/>
              </w:rPr>
            </w:pPr>
          </w:p>
          <w:p w14:paraId="208AD58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Vrednovati ostvarivanje rezultata u odnosu na utvrđenu svrhu rada.</w:t>
            </w:r>
          </w:p>
          <w:p w14:paraId="092DEEF1" w14:textId="77777777" w:rsidR="00CA0F66" w:rsidRPr="00CE4D91" w:rsidRDefault="00CA0F66" w:rsidP="00E1292C">
            <w:pPr>
              <w:rPr>
                <w:rFonts w:asciiTheme="minorHAnsi" w:hAnsiTheme="minorHAnsi" w:cstheme="minorHAnsi"/>
                <w:sz w:val="18"/>
                <w:szCs w:val="18"/>
              </w:rPr>
            </w:pPr>
          </w:p>
          <w:p w14:paraId="423439B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Utvrditi mjere za unapređivanje odgojno-obrazovnog rada prema: pojedincu, razrednom odjelu i školi u cjelini.</w:t>
            </w:r>
          </w:p>
        </w:tc>
        <w:tc>
          <w:tcPr>
            <w:tcW w:w="1843" w:type="dxa"/>
          </w:tcPr>
          <w:p w14:paraId="6896003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 i timski rad.</w:t>
            </w:r>
          </w:p>
          <w:p w14:paraId="5D93DBD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Izrada obrazaca za prikupljanje podataka, prikupljanje podataka (razredna vijeća, pedagoška dokumentacija), individualni razgovori sa svim sudionicima odg.-</w:t>
            </w:r>
            <w:proofErr w:type="spellStart"/>
            <w:r w:rsidRPr="00CE4D91">
              <w:rPr>
                <w:rFonts w:asciiTheme="minorHAnsi" w:hAnsiTheme="minorHAnsi" w:cstheme="minorHAnsi"/>
                <w:sz w:val="18"/>
                <w:szCs w:val="18"/>
              </w:rPr>
              <w:t>obr</w:t>
            </w:r>
            <w:proofErr w:type="spellEnd"/>
            <w:r w:rsidRPr="00CE4D91">
              <w:rPr>
                <w:rFonts w:asciiTheme="minorHAnsi" w:hAnsiTheme="minorHAnsi" w:cstheme="minorHAnsi"/>
                <w:sz w:val="18"/>
                <w:szCs w:val="18"/>
              </w:rPr>
              <w:t>. procesa, uvid u nastavu (posjet nastavnim satima u odjelu gdje postoji potreba), izvješće o rezultatima analiza</w:t>
            </w:r>
          </w:p>
        </w:tc>
        <w:tc>
          <w:tcPr>
            <w:tcW w:w="1418" w:type="dxa"/>
          </w:tcPr>
          <w:p w14:paraId="0C6552A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 svi učitelji, ravnatelj</w:t>
            </w:r>
          </w:p>
        </w:tc>
        <w:tc>
          <w:tcPr>
            <w:tcW w:w="708" w:type="dxa"/>
          </w:tcPr>
          <w:p w14:paraId="26205CB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10.,12.,3.,6.,7.,8. </w:t>
            </w:r>
          </w:p>
        </w:tc>
        <w:tc>
          <w:tcPr>
            <w:tcW w:w="567" w:type="dxa"/>
          </w:tcPr>
          <w:p w14:paraId="4292552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78</w:t>
            </w:r>
          </w:p>
        </w:tc>
        <w:tc>
          <w:tcPr>
            <w:tcW w:w="993" w:type="dxa"/>
          </w:tcPr>
          <w:p w14:paraId="02D90C7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Analizirati odgojno-obrazovne rezultate; preporučiti mjere za unapređenje rada. </w:t>
            </w:r>
          </w:p>
        </w:tc>
      </w:tr>
      <w:tr w:rsidR="00CA0F66" w:rsidRPr="00CE4D91" w14:paraId="55F7F2D5" w14:textId="77777777" w:rsidTr="00CA0F66">
        <w:tc>
          <w:tcPr>
            <w:tcW w:w="1242" w:type="dxa"/>
          </w:tcPr>
          <w:p w14:paraId="46B08FD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3.1.1. Periodične analize ostvarenih rezultata</w:t>
            </w:r>
          </w:p>
        </w:tc>
        <w:tc>
          <w:tcPr>
            <w:tcW w:w="1560" w:type="dxa"/>
          </w:tcPr>
          <w:p w14:paraId="7E8A1578"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2" w:type="dxa"/>
          </w:tcPr>
          <w:p w14:paraId="1266A6EA"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3" w:type="dxa"/>
          </w:tcPr>
          <w:p w14:paraId="071E1E7A"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418" w:type="dxa"/>
          </w:tcPr>
          <w:p w14:paraId="2983DC07"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708" w:type="dxa"/>
          </w:tcPr>
          <w:p w14:paraId="429CCAB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10., 12., 3., 6. </w:t>
            </w:r>
          </w:p>
        </w:tc>
        <w:tc>
          <w:tcPr>
            <w:tcW w:w="567" w:type="dxa"/>
          </w:tcPr>
          <w:p w14:paraId="141A9878" w14:textId="77777777" w:rsidR="00CA0F66" w:rsidRPr="00CE4D91" w:rsidRDefault="00CA0F66" w:rsidP="00E1292C">
            <w:pPr>
              <w:rPr>
                <w:rFonts w:asciiTheme="minorHAnsi" w:hAnsiTheme="minorHAnsi" w:cstheme="minorHAnsi"/>
                <w:sz w:val="18"/>
                <w:szCs w:val="18"/>
              </w:rPr>
            </w:pPr>
          </w:p>
        </w:tc>
        <w:tc>
          <w:tcPr>
            <w:tcW w:w="993" w:type="dxa"/>
          </w:tcPr>
          <w:p w14:paraId="5B57E4F8"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74E7ED90" w14:textId="77777777" w:rsidTr="00CA0F66">
        <w:tc>
          <w:tcPr>
            <w:tcW w:w="1242" w:type="dxa"/>
          </w:tcPr>
          <w:p w14:paraId="242BAF1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3.1.2. Analiza odgojno- obrazovnih rezultata na kraju i. Polugodišta</w:t>
            </w:r>
          </w:p>
        </w:tc>
        <w:tc>
          <w:tcPr>
            <w:tcW w:w="1560" w:type="dxa"/>
          </w:tcPr>
          <w:p w14:paraId="3AE80946"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2" w:type="dxa"/>
          </w:tcPr>
          <w:p w14:paraId="72B8A40F"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3" w:type="dxa"/>
          </w:tcPr>
          <w:p w14:paraId="307AC74A"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418" w:type="dxa"/>
          </w:tcPr>
          <w:p w14:paraId="713C34D3"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708" w:type="dxa"/>
          </w:tcPr>
          <w:p w14:paraId="2DC385C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12.</w:t>
            </w:r>
          </w:p>
        </w:tc>
        <w:tc>
          <w:tcPr>
            <w:tcW w:w="567" w:type="dxa"/>
          </w:tcPr>
          <w:p w14:paraId="40EFF856" w14:textId="77777777" w:rsidR="00CA0F66" w:rsidRPr="00CE4D91" w:rsidRDefault="00CA0F66" w:rsidP="00E1292C">
            <w:pPr>
              <w:rPr>
                <w:rFonts w:asciiTheme="minorHAnsi" w:hAnsiTheme="minorHAnsi" w:cstheme="minorHAnsi"/>
                <w:sz w:val="18"/>
                <w:szCs w:val="18"/>
              </w:rPr>
            </w:pPr>
          </w:p>
        </w:tc>
        <w:tc>
          <w:tcPr>
            <w:tcW w:w="993" w:type="dxa"/>
          </w:tcPr>
          <w:p w14:paraId="5116DB4D"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042C2472" w14:textId="77777777" w:rsidTr="00CA0F66">
        <w:tc>
          <w:tcPr>
            <w:tcW w:w="1242" w:type="dxa"/>
          </w:tcPr>
          <w:p w14:paraId="0091B04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3.1.3. . Analiza odgojno-obrazovnih rezultata na kraju školske godine</w:t>
            </w:r>
          </w:p>
        </w:tc>
        <w:tc>
          <w:tcPr>
            <w:tcW w:w="1560" w:type="dxa"/>
          </w:tcPr>
          <w:p w14:paraId="7024CDD6"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2" w:type="dxa"/>
          </w:tcPr>
          <w:p w14:paraId="4EF98B78"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3" w:type="dxa"/>
          </w:tcPr>
          <w:p w14:paraId="56686238"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418" w:type="dxa"/>
          </w:tcPr>
          <w:p w14:paraId="7D8CE032"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708" w:type="dxa"/>
          </w:tcPr>
          <w:p w14:paraId="2081E6E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7., 8. </w:t>
            </w:r>
          </w:p>
        </w:tc>
        <w:tc>
          <w:tcPr>
            <w:tcW w:w="567" w:type="dxa"/>
          </w:tcPr>
          <w:p w14:paraId="32843F27" w14:textId="77777777" w:rsidR="00CA0F66" w:rsidRPr="00CE4D91" w:rsidRDefault="00CA0F66" w:rsidP="00E1292C">
            <w:pPr>
              <w:rPr>
                <w:rFonts w:asciiTheme="minorHAnsi" w:hAnsiTheme="minorHAnsi" w:cstheme="minorHAnsi"/>
                <w:sz w:val="18"/>
                <w:szCs w:val="18"/>
              </w:rPr>
            </w:pPr>
          </w:p>
        </w:tc>
        <w:tc>
          <w:tcPr>
            <w:tcW w:w="993" w:type="dxa"/>
          </w:tcPr>
          <w:p w14:paraId="16779216"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5660D937" w14:textId="77777777" w:rsidTr="00CA0F66">
        <w:tc>
          <w:tcPr>
            <w:tcW w:w="1242" w:type="dxa"/>
          </w:tcPr>
          <w:p w14:paraId="2C7EE3B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3.2. Istraživanja u funkciji unapređivanja odgojno-obrazovnog procesa</w:t>
            </w:r>
          </w:p>
        </w:tc>
        <w:tc>
          <w:tcPr>
            <w:tcW w:w="1560" w:type="dxa"/>
          </w:tcPr>
          <w:p w14:paraId="1AF27CB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Odrediti smjernice unapređivanja odg.-</w:t>
            </w:r>
            <w:proofErr w:type="spellStart"/>
            <w:r w:rsidRPr="00CE4D91">
              <w:rPr>
                <w:rFonts w:asciiTheme="minorHAnsi" w:hAnsiTheme="minorHAnsi" w:cstheme="minorHAnsi"/>
                <w:sz w:val="18"/>
                <w:szCs w:val="18"/>
              </w:rPr>
              <w:t>obr</w:t>
            </w:r>
            <w:proofErr w:type="spellEnd"/>
            <w:r w:rsidRPr="00CE4D91">
              <w:rPr>
                <w:rFonts w:asciiTheme="minorHAnsi" w:hAnsiTheme="minorHAnsi" w:cstheme="minorHAnsi"/>
                <w:sz w:val="18"/>
                <w:szCs w:val="18"/>
              </w:rPr>
              <w:t xml:space="preserve">. procesa na osnovi rezultata istraživanja i provedbe postupka vrednovanja i </w:t>
            </w:r>
            <w:proofErr w:type="spellStart"/>
            <w:r w:rsidRPr="00CE4D91">
              <w:rPr>
                <w:rFonts w:asciiTheme="minorHAnsi" w:hAnsiTheme="minorHAnsi" w:cstheme="minorHAnsi"/>
                <w:sz w:val="18"/>
                <w:szCs w:val="18"/>
              </w:rPr>
              <w:t>samovrednovanja</w:t>
            </w:r>
            <w:proofErr w:type="spellEnd"/>
            <w:r w:rsidRPr="00CE4D91">
              <w:rPr>
                <w:rFonts w:asciiTheme="minorHAnsi" w:hAnsiTheme="minorHAnsi" w:cstheme="minorHAnsi"/>
                <w:sz w:val="18"/>
                <w:szCs w:val="18"/>
              </w:rPr>
              <w:t>.</w:t>
            </w:r>
          </w:p>
        </w:tc>
        <w:tc>
          <w:tcPr>
            <w:tcW w:w="1842" w:type="dxa"/>
          </w:tcPr>
          <w:p w14:paraId="63A7F3F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Osiguravati uvjete za provođenje akcijskih istraživanja i projekata te provoditi akcijska istraživanja i projekte.</w:t>
            </w:r>
          </w:p>
          <w:p w14:paraId="3D462E8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Vrednovati ostvarivanje rezultata u odnosu na cilj istraživanja i/ili projekta.</w:t>
            </w:r>
          </w:p>
          <w:p w14:paraId="4872EF6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Utvrditi mjere za unapređivanje odgojno-obrazovnog procesa prema: pojedincu, razrednom odjelu i školi u cjelini.</w:t>
            </w:r>
          </w:p>
        </w:tc>
        <w:tc>
          <w:tcPr>
            <w:tcW w:w="1843" w:type="dxa"/>
          </w:tcPr>
          <w:p w14:paraId="7C57AC9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Prema metodologiji rada na istraživanju/projektu (rasprava, analiza, metode istraživačkog rada, rad na pedagoškoj dokumentaciji, proučavanje relevantne pedagoške literature)</w:t>
            </w:r>
          </w:p>
          <w:p w14:paraId="4A84289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Individualni, timski rad i rad u paru.</w:t>
            </w:r>
          </w:p>
          <w:p w14:paraId="4B15201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Istraživanje i prikupljanje podataka.</w:t>
            </w:r>
          </w:p>
          <w:p w14:paraId="047DBF6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Izrada izvješća o rezultatima i prezentacija rezultata (Učiteljsko </w:t>
            </w:r>
            <w:r w:rsidRPr="00CE4D91">
              <w:rPr>
                <w:rFonts w:asciiTheme="minorHAnsi" w:hAnsiTheme="minorHAnsi" w:cstheme="minorHAnsi"/>
                <w:sz w:val="18"/>
                <w:szCs w:val="18"/>
              </w:rPr>
              <w:lastRenderedPageBreak/>
              <w:t>vijeće/Školski odbor/Vijeće roditelja/Vijeće učenika/razredni odjeli)</w:t>
            </w:r>
          </w:p>
        </w:tc>
        <w:tc>
          <w:tcPr>
            <w:tcW w:w="1418" w:type="dxa"/>
          </w:tcPr>
          <w:p w14:paraId="67253F4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lastRenderedPageBreak/>
              <w:t xml:space="preserve">Nositelji: Pedagog, učitelji, vanjski suradnici Subjekti: učenici i roditelji uključeni u istraživanje/projekt </w:t>
            </w:r>
          </w:p>
        </w:tc>
        <w:tc>
          <w:tcPr>
            <w:tcW w:w="708" w:type="dxa"/>
          </w:tcPr>
          <w:p w14:paraId="1AF8F3E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8.-9. </w:t>
            </w:r>
          </w:p>
          <w:p w14:paraId="5BB2142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 </w:t>
            </w:r>
          </w:p>
          <w:p w14:paraId="59BCD6B7" w14:textId="77777777" w:rsidR="00CA0F66" w:rsidRPr="00CE4D91" w:rsidRDefault="00CA0F66" w:rsidP="00E1292C">
            <w:pPr>
              <w:rPr>
                <w:rFonts w:asciiTheme="minorHAnsi" w:hAnsiTheme="minorHAnsi" w:cstheme="minorHAnsi"/>
                <w:sz w:val="18"/>
                <w:szCs w:val="18"/>
              </w:rPr>
            </w:pPr>
          </w:p>
        </w:tc>
        <w:tc>
          <w:tcPr>
            <w:tcW w:w="567" w:type="dxa"/>
          </w:tcPr>
          <w:p w14:paraId="3C86188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100</w:t>
            </w:r>
          </w:p>
        </w:tc>
        <w:tc>
          <w:tcPr>
            <w:tcW w:w="993" w:type="dxa"/>
          </w:tcPr>
          <w:p w14:paraId="7F68AC8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utvrditi potrebe sudionika odgojno-obrazovnog procesa, </w:t>
            </w:r>
          </w:p>
          <w:p w14:paraId="6DB029B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osmisliti istraživanje/projekt, organizirati istraživanje/projekt i provesti istraživanje/projekt,</w:t>
            </w:r>
          </w:p>
          <w:p w14:paraId="1A3DF80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interpretirati rezultate istraživanj</w:t>
            </w:r>
            <w:r w:rsidRPr="00CE4D91">
              <w:rPr>
                <w:rFonts w:asciiTheme="minorHAnsi" w:hAnsiTheme="minorHAnsi" w:cstheme="minorHAnsi"/>
                <w:sz w:val="18"/>
                <w:szCs w:val="18"/>
              </w:rPr>
              <w:lastRenderedPageBreak/>
              <w:t>a/projekta, predložiti mjere i postupke  za unapređenje odgojno-obrazovnog rada prema: pojedincu, razrednom odjelu i školi u cjelini.</w:t>
            </w:r>
          </w:p>
        </w:tc>
      </w:tr>
      <w:tr w:rsidR="00CA0F66" w:rsidRPr="00CE4D91" w14:paraId="21970CFB" w14:textId="77777777" w:rsidTr="00CA0F66">
        <w:tc>
          <w:tcPr>
            <w:tcW w:w="1242" w:type="dxa"/>
          </w:tcPr>
          <w:p w14:paraId="5C7A076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lastRenderedPageBreak/>
              <w:t>3.2.1. Izrada projekta i provođenje istraživanja</w:t>
            </w:r>
          </w:p>
        </w:tc>
        <w:tc>
          <w:tcPr>
            <w:tcW w:w="1560" w:type="dxa"/>
          </w:tcPr>
          <w:p w14:paraId="507B780D"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2" w:type="dxa"/>
          </w:tcPr>
          <w:p w14:paraId="2BB95EF2"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3" w:type="dxa"/>
          </w:tcPr>
          <w:p w14:paraId="017C23B0"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418" w:type="dxa"/>
          </w:tcPr>
          <w:p w14:paraId="1271CC24" w14:textId="77777777" w:rsidR="00CA0F66" w:rsidRPr="00CE4D91" w:rsidRDefault="00CA0F66" w:rsidP="00E1292C">
            <w:pPr>
              <w:rPr>
                <w:rFonts w:asciiTheme="minorHAnsi" w:hAnsiTheme="minorHAnsi" w:cstheme="minorHAnsi"/>
                <w:sz w:val="18"/>
                <w:szCs w:val="18"/>
              </w:rPr>
            </w:pPr>
          </w:p>
        </w:tc>
        <w:tc>
          <w:tcPr>
            <w:tcW w:w="708" w:type="dxa"/>
          </w:tcPr>
          <w:p w14:paraId="32B1333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10.-5.</w:t>
            </w:r>
          </w:p>
        </w:tc>
        <w:tc>
          <w:tcPr>
            <w:tcW w:w="567" w:type="dxa"/>
          </w:tcPr>
          <w:p w14:paraId="53064B16" w14:textId="77777777" w:rsidR="00CA0F66" w:rsidRPr="00CE4D91" w:rsidRDefault="00CA0F66" w:rsidP="00E1292C">
            <w:pPr>
              <w:rPr>
                <w:rFonts w:asciiTheme="minorHAnsi" w:hAnsiTheme="minorHAnsi" w:cstheme="minorHAnsi"/>
                <w:sz w:val="18"/>
                <w:szCs w:val="18"/>
              </w:rPr>
            </w:pPr>
          </w:p>
        </w:tc>
        <w:tc>
          <w:tcPr>
            <w:tcW w:w="993" w:type="dxa"/>
          </w:tcPr>
          <w:p w14:paraId="337B707C"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3A991FD3" w14:textId="77777777" w:rsidTr="00CA0F66">
        <w:tc>
          <w:tcPr>
            <w:tcW w:w="1242" w:type="dxa"/>
          </w:tcPr>
          <w:p w14:paraId="3AD9BB0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3.2.2. Obrada i interpretacija rezultata istraživanja</w:t>
            </w:r>
          </w:p>
        </w:tc>
        <w:tc>
          <w:tcPr>
            <w:tcW w:w="1560" w:type="dxa"/>
          </w:tcPr>
          <w:p w14:paraId="4DE9883C"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2" w:type="dxa"/>
          </w:tcPr>
          <w:p w14:paraId="131C4D93"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3" w:type="dxa"/>
          </w:tcPr>
          <w:p w14:paraId="3FD8C9D5"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418" w:type="dxa"/>
          </w:tcPr>
          <w:p w14:paraId="7AC3CA84" w14:textId="77777777" w:rsidR="00CA0F66" w:rsidRPr="00CE4D91" w:rsidRDefault="00CA0F66" w:rsidP="00E1292C">
            <w:pPr>
              <w:rPr>
                <w:rFonts w:asciiTheme="minorHAnsi" w:hAnsiTheme="minorHAnsi" w:cstheme="minorHAnsi"/>
                <w:sz w:val="18"/>
                <w:szCs w:val="18"/>
              </w:rPr>
            </w:pPr>
          </w:p>
        </w:tc>
        <w:tc>
          <w:tcPr>
            <w:tcW w:w="708" w:type="dxa"/>
          </w:tcPr>
          <w:p w14:paraId="443D178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10.-5.</w:t>
            </w:r>
          </w:p>
        </w:tc>
        <w:tc>
          <w:tcPr>
            <w:tcW w:w="567" w:type="dxa"/>
          </w:tcPr>
          <w:p w14:paraId="76BB528D" w14:textId="77777777" w:rsidR="00CA0F66" w:rsidRPr="00CE4D91" w:rsidRDefault="00CA0F66" w:rsidP="00E1292C">
            <w:pPr>
              <w:rPr>
                <w:rFonts w:asciiTheme="minorHAnsi" w:hAnsiTheme="minorHAnsi" w:cstheme="minorHAnsi"/>
                <w:sz w:val="18"/>
                <w:szCs w:val="18"/>
              </w:rPr>
            </w:pPr>
          </w:p>
        </w:tc>
        <w:tc>
          <w:tcPr>
            <w:tcW w:w="993" w:type="dxa"/>
          </w:tcPr>
          <w:p w14:paraId="0B5AEF40"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1D10A5CF" w14:textId="77777777" w:rsidTr="00CA0F66">
        <w:tc>
          <w:tcPr>
            <w:tcW w:w="1242" w:type="dxa"/>
          </w:tcPr>
          <w:p w14:paraId="1F66B6A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3.2.3. Primjena spoznaja u funkciji unapređivanja rada</w:t>
            </w:r>
          </w:p>
        </w:tc>
        <w:tc>
          <w:tcPr>
            <w:tcW w:w="1560" w:type="dxa"/>
          </w:tcPr>
          <w:p w14:paraId="4278CADA"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2" w:type="dxa"/>
          </w:tcPr>
          <w:p w14:paraId="2F0AE5E9"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3" w:type="dxa"/>
          </w:tcPr>
          <w:p w14:paraId="5022F7E1"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418" w:type="dxa"/>
          </w:tcPr>
          <w:p w14:paraId="688C6394" w14:textId="77777777" w:rsidR="00CA0F66" w:rsidRPr="00CE4D91" w:rsidRDefault="00CA0F66" w:rsidP="00E1292C">
            <w:pPr>
              <w:rPr>
                <w:rFonts w:asciiTheme="minorHAnsi" w:hAnsiTheme="minorHAnsi" w:cstheme="minorHAnsi"/>
                <w:sz w:val="18"/>
                <w:szCs w:val="18"/>
              </w:rPr>
            </w:pPr>
          </w:p>
        </w:tc>
        <w:tc>
          <w:tcPr>
            <w:tcW w:w="708" w:type="dxa"/>
          </w:tcPr>
          <w:p w14:paraId="6CD513B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10.-5.</w:t>
            </w:r>
          </w:p>
        </w:tc>
        <w:tc>
          <w:tcPr>
            <w:tcW w:w="567" w:type="dxa"/>
          </w:tcPr>
          <w:p w14:paraId="4562ED83" w14:textId="77777777" w:rsidR="00CA0F66" w:rsidRPr="00CE4D91" w:rsidRDefault="00CA0F66" w:rsidP="00E1292C">
            <w:pPr>
              <w:rPr>
                <w:rFonts w:asciiTheme="minorHAnsi" w:hAnsiTheme="minorHAnsi" w:cstheme="minorHAnsi"/>
                <w:sz w:val="18"/>
                <w:szCs w:val="18"/>
              </w:rPr>
            </w:pPr>
          </w:p>
        </w:tc>
        <w:tc>
          <w:tcPr>
            <w:tcW w:w="993" w:type="dxa"/>
          </w:tcPr>
          <w:p w14:paraId="7F3E88BD"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58729CB4" w14:textId="77777777" w:rsidTr="00CA0F66">
        <w:tc>
          <w:tcPr>
            <w:tcW w:w="1242" w:type="dxa"/>
          </w:tcPr>
          <w:p w14:paraId="22B5C67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3.2.4. Vrednovanje i </w:t>
            </w:r>
            <w:proofErr w:type="spellStart"/>
            <w:r w:rsidRPr="00CE4D91">
              <w:rPr>
                <w:rFonts w:asciiTheme="minorHAnsi" w:hAnsiTheme="minorHAnsi" w:cstheme="minorHAnsi"/>
                <w:sz w:val="18"/>
                <w:szCs w:val="18"/>
              </w:rPr>
              <w:t>samovrednovanje</w:t>
            </w:r>
            <w:proofErr w:type="spellEnd"/>
            <w:r w:rsidRPr="00CE4D91">
              <w:rPr>
                <w:rFonts w:asciiTheme="minorHAnsi" w:hAnsiTheme="minorHAnsi" w:cstheme="minorHAnsi"/>
                <w:sz w:val="18"/>
                <w:szCs w:val="18"/>
              </w:rPr>
              <w:t xml:space="preserve"> rada sudionika odgojno-obrazovne djelatnosti</w:t>
            </w:r>
          </w:p>
        </w:tc>
        <w:tc>
          <w:tcPr>
            <w:tcW w:w="1560" w:type="dxa"/>
          </w:tcPr>
          <w:p w14:paraId="328AF1DC"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2" w:type="dxa"/>
          </w:tcPr>
          <w:p w14:paraId="176D54B9"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3" w:type="dxa"/>
          </w:tcPr>
          <w:p w14:paraId="585801D7"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418" w:type="dxa"/>
          </w:tcPr>
          <w:p w14:paraId="434B7DA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Nositelji:</w:t>
            </w:r>
          </w:p>
          <w:p w14:paraId="421F723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 ravnatelj</w:t>
            </w:r>
          </w:p>
        </w:tc>
        <w:tc>
          <w:tcPr>
            <w:tcW w:w="708" w:type="dxa"/>
          </w:tcPr>
          <w:p w14:paraId="4B6E657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10.-5.</w:t>
            </w:r>
          </w:p>
        </w:tc>
        <w:tc>
          <w:tcPr>
            <w:tcW w:w="567" w:type="dxa"/>
          </w:tcPr>
          <w:p w14:paraId="6536DE11" w14:textId="77777777" w:rsidR="00CA0F66" w:rsidRPr="00CE4D91" w:rsidRDefault="00CA0F66" w:rsidP="00E1292C">
            <w:pPr>
              <w:rPr>
                <w:rFonts w:asciiTheme="minorHAnsi" w:hAnsiTheme="minorHAnsi" w:cstheme="minorHAnsi"/>
                <w:sz w:val="18"/>
                <w:szCs w:val="18"/>
              </w:rPr>
            </w:pPr>
          </w:p>
        </w:tc>
        <w:tc>
          <w:tcPr>
            <w:tcW w:w="993" w:type="dxa"/>
          </w:tcPr>
          <w:p w14:paraId="04F2249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vrednovati rad svih sudionika odgojno-obrazovnog procesa (učitelja, učenika), </w:t>
            </w:r>
            <w:proofErr w:type="spellStart"/>
            <w:r w:rsidRPr="00CE4D91">
              <w:rPr>
                <w:rFonts w:asciiTheme="minorHAnsi" w:hAnsiTheme="minorHAnsi" w:cstheme="minorHAnsi"/>
                <w:sz w:val="18"/>
                <w:szCs w:val="18"/>
              </w:rPr>
              <w:t>samovrednovati</w:t>
            </w:r>
            <w:proofErr w:type="spellEnd"/>
            <w:r w:rsidRPr="00CE4D91">
              <w:rPr>
                <w:rFonts w:asciiTheme="minorHAnsi" w:hAnsiTheme="minorHAnsi" w:cstheme="minorHAnsi"/>
                <w:sz w:val="18"/>
                <w:szCs w:val="18"/>
              </w:rPr>
              <w:t xml:space="preserve"> vlastiti rad</w:t>
            </w:r>
          </w:p>
        </w:tc>
      </w:tr>
      <w:tr w:rsidR="00CA0F66" w:rsidRPr="00CE4D91" w14:paraId="474A9103" w14:textId="77777777" w:rsidTr="00CA0F66">
        <w:tc>
          <w:tcPr>
            <w:tcW w:w="1242" w:type="dxa"/>
          </w:tcPr>
          <w:p w14:paraId="3FF29C2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3.2.5. Sudjelovanje u </w:t>
            </w:r>
            <w:proofErr w:type="spellStart"/>
            <w:r w:rsidRPr="00CE4D91">
              <w:rPr>
                <w:rFonts w:asciiTheme="minorHAnsi" w:hAnsiTheme="minorHAnsi" w:cstheme="minorHAnsi"/>
                <w:sz w:val="18"/>
                <w:szCs w:val="18"/>
              </w:rPr>
              <w:t>samovrednovanju</w:t>
            </w:r>
            <w:proofErr w:type="spellEnd"/>
            <w:r w:rsidRPr="00CE4D91">
              <w:rPr>
                <w:rFonts w:asciiTheme="minorHAnsi" w:hAnsiTheme="minorHAnsi" w:cstheme="minorHAnsi"/>
                <w:sz w:val="18"/>
                <w:szCs w:val="18"/>
              </w:rPr>
              <w:t xml:space="preserve"> rada škole</w:t>
            </w:r>
          </w:p>
        </w:tc>
        <w:tc>
          <w:tcPr>
            <w:tcW w:w="1560" w:type="dxa"/>
          </w:tcPr>
          <w:p w14:paraId="595D5A2F"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2" w:type="dxa"/>
          </w:tcPr>
          <w:p w14:paraId="6D59AAFE"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3" w:type="dxa"/>
          </w:tcPr>
          <w:p w14:paraId="2401BE06"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418" w:type="dxa"/>
          </w:tcPr>
          <w:p w14:paraId="71E3A77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Nositelj: Tim za kvalitetu</w:t>
            </w:r>
          </w:p>
        </w:tc>
        <w:tc>
          <w:tcPr>
            <w:tcW w:w="708" w:type="dxa"/>
          </w:tcPr>
          <w:p w14:paraId="459BB44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4.-6. </w:t>
            </w:r>
          </w:p>
        </w:tc>
        <w:tc>
          <w:tcPr>
            <w:tcW w:w="567" w:type="dxa"/>
          </w:tcPr>
          <w:p w14:paraId="015EF490" w14:textId="77777777" w:rsidR="00CA0F66" w:rsidRPr="00CE4D91" w:rsidRDefault="00CA0F66" w:rsidP="00E1292C">
            <w:pPr>
              <w:rPr>
                <w:rFonts w:asciiTheme="minorHAnsi" w:hAnsiTheme="minorHAnsi" w:cstheme="minorHAnsi"/>
                <w:sz w:val="18"/>
                <w:szCs w:val="18"/>
              </w:rPr>
            </w:pPr>
          </w:p>
        </w:tc>
        <w:tc>
          <w:tcPr>
            <w:tcW w:w="993" w:type="dxa"/>
          </w:tcPr>
          <w:p w14:paraId="32D8EEB6"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345B416F" w14:textId="77777777" w:rsidTr="00CA0F66">
        <w:tc>
          <w:tcPr>
            <w:tcW w:w="1242" w:type="dxa"/>
          </w:tcPr>
          <w:p w14:paraId="12A9FDB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3.2.6. Sudjelovanje u vanjskim istraživanjima</w:t>
            </w:r>
          </w:p>
        </w:tc>
        <w:tc>
          <w:tcPr>
            <w:tcW w:w="1560" w:type="dxa"/>
          </w:tcPr>
          <w:p w14:paraId="1E771A91"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2" w:type="dxa"/>
          </w:tcPr>
          <w:p w14:paraId="5A42F248"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3" w:type="dxa"/>
          </w:tcPr>
          <w:p w14:paraId="5555AA8B"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418" w:type="dxa"/>
          </w:tcPr>
          <w:p w14:paraId="527C700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Vanjski suradnici</w:t>
            </w:r>
          </w:p>
        </w:tc>
        <w:tc>
          <w:tcPr>
            <w:tcW w:w="708" w:type="dxa"/>
          </w:tcPr>
          <w:p w14:paraId="0AE2E56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10.-5. </w:t>
            </w:r>
          </w:p>
        </w:tc>
        <w:tc>
          <w:tcPr>
            <w:tcW w:w="567" w:type="dxa"/>
          </w:tcPr>
          <w:p w14:paraId="3D8896D6" w14:textId="77777777" w:rsidR="00CA0F66" w:rsidRPr="00CE4D91" w:rsidRDefault="00CA0F66" w:rsidP="00E1292C">
            <w:pPr>
              <w:rPr>
                <w:rFonts w:asciiTheme="minorHAnsi" w:hAnsiTheme="minorHAnsi" w:cstheme="minorHAnsi"/>
                <w:sz w:val="18"/>
                <w:szCs w:val="18"/>
              </w:rPr>
            </w:pPr>
          </w:p>
        </w:tc>
        <w:tc>
          <w:tcPr>
            <w:tcW w:w="993" w:type="dxa"/>
          </w:tcPr>
          <w:p w14:paraId="3C0F5C78"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0AFEA82D" w14:textId="77777777" w:rsidTr="00CA0F66">
        <w:tc>
          <w:tcPr>
            <w:tcW w:w="1242" w:type="dxa"/>
          </w:tcPr>
          <w:p w14:paraId="2BEA10FF" w14:textId="77777777" w:rsidR="00CA0F66" w:rsidRPr="00CE4D91" w:rsidRDefault="00CA0F66" w:rsidP="00E1292C">
            <w:pPr>
              <w:rPr>
                <w:rFonts w:asciiTheme="minorHAnsi" w:hAnsiTheme="minorHAnsi" w:cstheme="minorHAnsi"/>
                <w:sz w:val="18"/>
                <w:szCs w:val="18"/>
              </w:rPr>
            </w:pPr>
          </w:p>
        </w:tc>
        <w:tc>
          <w:tcPr>
            <w:tcW w:w="1560" w:type="dxa"/>
          </w:tcPr>
          <w:p w14:paraId="4D9AE007" w14:textId="77777777" w:rsidR="00CA0F66" w:rsidRPr="00CE4D91" w:rsidRDefault="00CA0F66" w:rsidP="00E1292C">
            <w:pPr>
              <w:jc w:val="center"/>
              <w:rPr>
                <w:rFonts w:asciiTheme="minorHAnsi" w:hAnsiTheme="minorHAnsi" w:cstheme="minorHAnsi"/>
                <w:sz w:val="18"/>
                <w:szCs w:val="18"/>
              </w:rPr>
            </w:pPr>
          </w:p>
        </w:tc>
        <w:tc>
          <w:tcPr>
            <w:tcW w:w="1842" w:type="dxa"/>
          </w:tcPr>
          <w:p w14:paraId="49913AC5" w14:textId="77777777" w:rsidR="00CA0F66" w:rsidRPr="00CE4D91" w:rsidRDefault="00CA0F66" w:rsidP="00E1292C">
            <w:pPr>
              <w:jc w:val="center"/>
              <w:rPr>
                <w:rFonts w:asciiTheme="minorHAnsi" w:hAnsiTheme="minorHAnsi" w:cstheme="minorHAnsi"/>
                <w:sz w:val="18"/>
                <w:szCs w:val="18"/>
              </w:rPr>
            </w:pPr>
          </w:p>
        </w:tc>
        <w:tc>
          <w:tcPr>
            <w:tcW w:w="1843" w:type="dxa"/>
          </w:tcPr>
          <w:p w14:paraId="63886351" w14:textId="77777777" w:rsidR="00CA0F66" w:rsidRPr="00CE4D91" w:rsidRDefault="00CA0F66" w:rsidP="00E1292C">
            <w:pPr>
              <w:jc w:val="center"/>
              <w:rPr>
                <w:rFonts w:asciiTheme="minorHAnsi" w:hAnsiTheme="minorHAnsi" w:cstheme="minorHAnsi"/>
                <w:sz w:val="18"/>
                <w:szCs w:val="18"/>
              </w:rPr>
            </w:pPr>
          </w:p>
        </w:tc>
        <w:tc>
          <w:tcPr>
            <w:tcW w:w="1418" w:type="dxa"/>
          </w:tcPr>
          <w:p w14:paraId="02570CC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UKUPNO</w:t>
            </w:r>
          </w:p>
        </w:tc>
        <w:tc>
          <w:tcPr>
            <w:tcW w:w="708" w:type="dxa"/>
          </w:tcPr>
          <w:p w14:paraId="60919C1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SATI</w:t>
            </w:r>
          </w:p>
        </w:tc>
        <w:tc>
          <w:tcPr>
            <w:tcW w:w="567" w:type="dxa"/>
          </w:tcPr>
          <w:p w14:paraId="4D1DCC8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178</w:t>
            </w:r>
          </w:p>
        </w:tc>
        <w:tc>
          <w:tcPr>
            <w:tcW w:w="993" w:type="dxa"/>
          </w:tcPr>
          <w:p w14:paraId="0B3BAA3D" w14:textId="77777777" w:rsidR="00CA0F66" w:rsidRPr="00CE4D91" w:rsidRDefault="00CA0F66" w:rsidP="00E1292C">
            <w:pPr>
              <w:jc w:val="center"/>
              <w:rPr>
                <w:rFonts w:asciiTheme="minorHAnsi" w:hAnsiTheme="minorHAnsi" w:cstheme="minorHAnsi"/>
                <w:sz w:val="18"/>
                <w:szCs w:val="18"/>
              </w:rPr>
            </w:pPr>
          </w:p>
        </w:tc>
      </w:tr>
    </w:tbl>
    <w:p w14:paraId="66867ACC" w14:textId="77777777" w:rsidR="00CA0F66" w:rsidRPr="00CE4D91" w:rsidRDefault="00CA0F66" w:rsidP="00CA0F66">
      <w:pPr>
        <w:rPr>
          <w:rFonts w:asciiTheme="minorHAnsi" w:hAnsiTheme="minorHAnsi" w:cstheme="minorHAnsi"/>
          <w:b/>
          <w:sz w:val="18"/>
          <w:szCs w:val="18"/>
        </w:rPr>
      </w:pPr>
    </w:p>
    <w:p w14:paraId="5021C3A4" w14:textId="77777777" w:rsidR="00CA0F66" w:rsidRPr="00CE4D91" w:rsidRDefault="00CA0F66" w:rsidP="00CA0F66">
      <w:pPr>
        <w:rPr>
          <w:rFonts w:asciiTheme="minorHAnsi" w:hAnsiTheme="minorHAnsi" w:cstheme="minorHAnsi"/>
          <w:b/>
          <w:bCs/>
          <w:iCs/>
          <w:sz w:val="18"/>
          <w:szCs w:val="18"/>
          <w:lang w:eastAsia="hr-HR"/>
        </w:rPr>
      </w:pPr>
      <w:r w:rsidRPr="00CE4D91">
        <w:rPr>
          <w:rFonts w:asciiTheme="minorHAnsi" w:hAnsiTheme="minorHAnsi" w:cstheme="minorHAnsi"/>
          <w:b/>
          <w:bCs/>
          <w:iCs/>
          <w:sz w:val="18"/>
          <w:szCs w:val="18"/>
          <w:lang w:eastAsia="hr-HR"/>
        </w:rP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1842"/>
        <w:gridCol w:w="1843"/>
        <w:gridCol w:w="1418"/>
        <w:gridCol w:w="850"/>
        <w:gridCol w:w="567"/>
        <w:gridCol w:w="851"/>
      </w:tblGrid>
      <w:tr w:rsidR="00CA0F66" w:rsidRPr="00CE4D91" w14:paraId="62303508" w14:textId="77777777" w:rsidTr="00E1292C">
        <w:tc>
          <w:tcPr>
            <w:tcW w:w="1384" w:type="dxa"/>
          </w:tcPr>
          <w:p w14:paraId="3A5B5B1F"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lastRenderedPageBreak/>
              <w:t>Područja rada/</w:t>
            </w:r>
          </w:p>
          <w:p w14:paraId="5DC3875B"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Programski sadržaji /Aktivnosti</w:t>
            </w:r>
          </w:p>
        </w:tc>
        <w:tc>
          <w:tcPr>
            <w:tcW w:w="1418" w:type="dxa"/>
          </w:tcPr>
          <w:p w14:paraId="312C98C2"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Ciljevi/svrha</w:t>
            </w:r>
          </w:p>
        </w:tc>
        <w:tc>
          <w:tcPr>
            <w:tcW w:w="1842" w:type="dxa"/>
          </w:tcPr>
          <w:p w14:paraId="16ED1722"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Zadaci/zadaće</w:t>
            </w:r>
          </w:p>
        </w:tc>
        <w:tc>
          <w:tcPr>
            <w:tcW w:w="1843" w:type="dxa"/>
          </w:tcPr>
          <w:p w14:paraId="209D1FDC" w14:textId="77777777" w:rsidR="00A67D18"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 xml:space="preserve">Način </w:t>
            </w:r>
          </w:p>
          <w:p w14:paraId="46DC10B7"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realizacije</w:t>
            </w:r>
          </w:p>
          <w:p w14:paraId="037A1580"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/oblici i metode rada</w:t>
            </w:r>
          </w:p>
        </w:tc>
        <w:tc>
          <w:tcPr>
            <w:tcW w:w="1418" w:type="dxa"/>
          </w:tcPr>
          <w:p w14:paraId="7D977AE1"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Nositelji/subjekti</w:t>
            </w:r>
          </w:p>
        </w:tc>
        <w:tc>
          <w:tcPr>
            <w:tcW w:w="850" w:type="dxa"/>
          </w:tcPr>
          <w:p w14:paraId="37521076" w14:textId="77777777" w:rsidR="00CA0F66" w:rsidRPr="00CE4D91" w:rsidRDefault="00CA0F66" w:rsidP="00E1292C">
            <w:pPr>
              <w:rPr>
                <w:rFonts w:asciiTheme="minorHAnsi" w:hAnsiTheme="minorHAnsi" w:cstheme="minorHAnsi"/>
                <w:b/>
                <w:sz w:val="18"/>
                <w:szCs w:val="18"/>
              </w:rPr>
            </w:pPr>
            <w:r w:rsidRPr="00CE4D91">
              <w:rPr>
                <w:rFonts w:asciiTheme="minorHAnsi" w:hAnsiTheme="minorHAnsi" w:cstheme="minorHAnsi"/>
                <w:b/>
                <w:sz w:val="18"/>
                <w:szCs w:val="18"/>
              </w:rPr>
              <w:t>Vrijeme/mjeseci</w:t>
            </w:r>
          </w:p>
          <w:p w14:paraId="624E491F" w14:textId="77777777" w:rsidR="00CA0F66" w:rsidRPr="00CE4D91" w:rsidRDefault="00CA0F66" w:rsidP="00E1292C">
            <w:pPr>
              <w:rPr>
                <w:rFonts w:asciiTheme="minorHAnsi" w:hAnsiTheme="minorHAnsi" w:cstheme="minorHAnsi"/>
                <w:b/>
                <w:sz w:val="18"/>
                <w:szCs w:val="18"/>
              </w:rPr>
            </w:pPr>
          </w:p>
        </w:tc>
        <w:tc>
          <w:tcPr>
            <w:tcW w:w="567" w:type="dxa"/>
          </w:tcPr>
          <w:p w14:paraId="70580453"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Sati</w:t>
            </w:r>
          </w:p>
        </w:tc>
        <w:tc>
          <w:tcPr>
            <w:tcW w:w="851" w:type="dxa"/>
          </w:tcPr>
          <w:p w14:paraId="7BAACABA"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Ishodi</w:t>
            </w:r>
          </w:p>
        </w:tc>
      </w:tr>
      <w:tr w:rsidR="00CA0F66" w:rsidRPr="00CE4D91" w14:paraId="4441EDCB" w14:textId="77777777" w:rsidTr="00E1292C">
        <w:tc>
          <w:tcPr>
            <w:tcW w:w="10173" w:type="dxa"/>
            <w:gridSpan w:val="8"/>
          </w:tcPr>
          <w:p w14:paraId="6E6F70A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b/>
                <w:sz w:val="18"/>
                <w:szCs w:val="18"/>
              </w:rPr>
              <w:t>4. Stal</w:t>
            </w:r>
            <w:r w:rsidRPr="00CE4D91">
              <w:rPr>
                <w:rFonts w:asciiTheme="minorHAnsi" w:hAnsiTheme="minorHAnsi" w:cstheme="minorHAnsi"/>
                <w:b/>
                <w:spacing w:val="-1"/>
                <w:sz w:val="18"/>
                <w:szCs w:val="18"/>
              </w:rPr>
              <w:t>n</w:t>
            </w:r>
            <w:r w:rsidRPr="00CE4D91">
              <w:rPr>
                <w:rFonts w:asciiTheme="minorHAnsi" w:hAnsiTheme="minorHAnsi" w:cstheme="minorHAnsi"/>
                <w:b/>
                <w:sz w:val="18"/>
                <w:szCs w:val="18"/>
              </w:rPr>
              <w:t>i stručni razvoj nositelja odgojno-obrazovne djelatnosti u školi</w:t>
            </w:r>
          </w:p>
        </w:tc>
      </w:tr>
      <w:tr w:rsidR="00CA0F66" w:rsidRPr="00CE4D91" w14:paraId="255CC2F2" w14:textId="77777777" w:rsidTr="00E1292C">
        <w:tc>
          <w:tcPr>
            <w:tcW w:w="1384" w:type="dxa"/>
          </w:tcPr>
          <w:p w14:paraId="304C5BE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4.1. Stručno usavršavanje stručnih suradnika</w:t>
            </w:r>
          </w:p>
        </w:tc>
        <w:tc>
          <w:tcPr>
            <w:tcW w:w="1418" w:type="dxa"/>
          </w:tcPr>
          <w:p w14:paraId="7C6DF6D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Profesionalni razvoj i razvoj stručnih kompetencija, obogaćivanje znanja i cjeloživotno učenje</w:t>
            </w:r>
          </w:p>
        </w:tc>
        <w:tc>
          <w:tcPr>
            <w:tcW w:w="1842" w:type="dxa"/>
          </w:tcPr>
          <w:p w14:paraId="21A2AA96" w14:textId="77777777" w:rsidR="00CA0F66" w:rsidRPr="00CE4D91" w:rsidRDefault="00CA0F66" w:rsidP="00E1292C">
            <w:pPr>
              <w:rPr>
                <w:rFonts w:asciiTheme="minorHAnsi" w:hAnsiTheme="minorHAnsi" w:cstheme="minorHAnsi"/>
                <w:sz w:val="18"/>
                <w:szCs w:val="18"/>
              </w:rPr>
            </w:pPr>
          </w:p>
        </w:tc>
        <w:tc>
          <w:tcPr>
            <w:tcW w:w="1843" w:type="dxa"/>
          </w:tcPr>
          <w:p w14:paraId="7876FD4D" w14:textId="77777777" w:rsidR="00CA0F66" w:rsidRPr="00CE4D91" w:rsidRDefault="00CA0F66" w:rsidP="00E1292C">
            <w:pPr>
              <w:rPr>
                <w:rFonts w:asciiTheme="minorHAnsi" w:hAnsiTheme="minorHAnsi" w:cstheme="minorHAnsi"/>
                <w:sz w:val="18"/>
                <w:szCs w:val="18"/>
              </w:rPr>
            </w:pPr>
          </w:p>
        </w:tc>
        <w:tc>
          <w:tcPr>
            <w:tcW w:w="1418" w:type="dxa"/>
          </w:tcPr>
          <w:p w14:paraId="07E077C0" w14:textId="77777777" w:rsidR="00CA0F66" w:rsidRPr="00CE4D91" w:rsidRDefault="00CA0F66" w:rsidP="00E1292C">
            <w:pPr>
              <w:rPr>
                <w:rFonts w:asciiTheme="minorHAnsi" w:hAnsiTheme="minorHAnsi" w:cstheme="minorHAnsi"/>
                <w:sz w:val="18"/>
                <w:szCs w:val="18"/>
              </w:rPr>
            </w:pPr>
          </w:p>
        </w:tc>
        <w:tc>
          <w:tcPr>
            <w:tcW w:w="850" w:type="dxa"/>
          </w:tcPr>
          <w:p w14:paraId="495EAF21" w14:textId="77777777" w:rsidR="00CA0F66" w:rsidRPr="00CE4D91" w:rsidRDefault="00CA0F66" w:rsidP="00E1292C">
            <w:pPr>
              <w:rPr>
                <w:rFonts w:asciiTheme="minorHAnsi" w:hAnsiTheme="minorHAnsi" w:cstheme="minorHAnsi"/>
                <w:sz w:val="18"/>
                <w:szCs w:val="18"/>
              </w:rPr>
            </w:pPr>
          </w:p>
        </w:tc>
        <w:tc>
          <w:tcPr>
            <w:tcW w:w="567" w:type="dxa"/>
          </w:tcPr>
          <w:p w14:paraId="50716F8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144</w:t>
            </w:r>
          </w:p>
        </w:tc>
        <w:tc>
          <w:tcPr>
            <w:tcW w:w="851" w:type="dxa"/>
          </w:tcPr>
          <w:p w14:paraId="2AD0BFD9" w14:textId="77777777" w:rsidR="00CA0F66" w:rsidRPr="00CE4D91" w:rsidRDefault="00CA0F66" w:rsidP="00E1292C">
            <w:pPr>
              <w:rPr>
                <w:rFonts w:asciiTheme="minorHAnsi" w:hAnsiTheme="minorHAnsi" w:cstheme="minorHAnsi"/>
                <w:sz w:val="18"/>
                <w:szCs w:val="18"/>
              </w:rPr>
            </w:pPr>
          </w:p>
        </w:tc>
      </w:tr>
      <w:tr w:rsidR="00CA0F66" w:rsidRPr="00CE4D91" w14:paraId="7F59C781" w14:textId="77777777" w:rsidTr="00E1292C">
        <w:tc>
          <w:tcPr>
            <w:tcW w:w="1384" w:type="dxa"/>
          </w:tcPr>
          <w:p w14:paraId="72AF92F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4.1.1. Izrada godišnjeg plana i programa stručnog usavršavanja</w:t>
            </w:r>
          </w:p>
        </w:tc>
        <w:tc>
          <w:tcPr>
            <w:tcW w:w="1418" w:type="dxa"/>
          </w:tcPr>
          <w:p w14:paraId="54A5A110"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2" w:type="dxa"/>
          </w:tcPr>
          <w:p w14:paraId="7120B78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Planiranje, kreiranje, usklađivanje i konkretiziranje s GPP</w:t>
            </w:r>
          </w:p>
        </w:tc>
        <w:tc>
          <w:tcPr>
            <w:tcW w:w="1843" w:type="dxa"/>
          </w:tcPr>
          <w:p w14:paraId="0F2EAD23" w14:textId="77777777" w:rsidR="00A67D18"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Individualni, </w:t>
            </w:r>
          </w:p>
          <w:p w14:paraId="0CB4D69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frontalni, skupni, timski</w:t>
            </w:r>
          </w:p>
        </w:tc>
        <w:tc>
          <w:tcPr>
            <w:tcW w:w="1418" w:type="dxa"/>
          </w:tcPr>
          <w:p w14:paraId="1098D4D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suradnik pedagog</w:t>
            </w:r>
          </w:p>
        </w:tc>
        <w:tc>
          <w:tcPr>
            <w:tcW w:w="850" w:type="dxa"/>
          </w:tcPr>
          <w:p w14:paraId="522922B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w:t>
            </w:r>
          </w:p>
        </w:tc>
        <w:tc>
          <w:tcPr>
            <w:tcW w:w="567" w:type="dxa"/>
          </w:tcPr>
          <w:p w14:paraId="0F261A6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12</w:t>
            </w:r>
          </w:p>
        </w:tc>
        <w:tc>
          <w:tcPr>
            <w:tcW w:w="851" w:type="dxa"/>
          </w:tcPr>
          <w:p w14:paraId="43CEC8C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Realizirati planirane sadržaje</w:t>
            </w:r>
          </w:p>
          <w:p w14:paraId="6EF9C72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Sudjelovati u kreiranju i provedbi zajedničkih projekata</w:t>
            </w:r>
          </w:p>
        </w:tc>
      </w:tr>
      <w:tr w:rsidR="00CA0F66" w:rsidRPr="00CE4D91" w14:paraId="41A4BC20" w14:textId="77777777" w:rsidTr="00E1292C">
        <w:trPr>
          <w:trHeight w:val="665"/>
        </w:trPr>
        <w:tc>
          <w:tcPr>
            <w:tcW w:w="1384" w:type="dxa"/>
          </w:tcPr>
          <w:p w14:paraId="3247A3D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4.1.2. Praćenje i prorada stručne literature i periodike</w:t>
            </w:r>
          </w:p>
        </w:tc>
        <w:tc>
          <w:tcPr>
            <w:tcW w:w="1418" w:type="dxa"/>
          </w:tcPr>
          <w:p w14:paraId="01643776"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2" w:type="dxa"/>
          </w:tcPr>
          <w:p w14:paraId="7CB0559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Pratiti aktualnu pedagoško psihološku literaturu</w:t>
            </w:r>
          </w:p>
        </w:tc>
        <w:tc>
          <w:tcPr>
            <w:tcW w:w="1843" w:type="dxa"/>
          </w:tcPr>
          <w:p w14:paraId="13D1B7F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Čitanje</w:t>
            </w:r>
          </w:p>
        </w:tc>
        <w:tc>
          <w:tcPr>
            <w:tcW w:w="1418" w:type="dxa"/>
          </w:tcPr>
          <w:p w14:paraId="6F8B3FD7"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850" w:type="dxa"/>
          </w:tcPr>
          <w:p w14:paraId="4C1D156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9.- 6.</w:t>
            </w:r>
          </w:p>
        </w:tc>
        <w:tc>
          <w:tcPr>
            <w:tcW w:w="567" w:type="dxa"/>
          </w:tcPr>
          <w:p w14:paraId="12CA619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26</w:t>
            </w:r>
          </w:p>
        </w:tc>
        <w:tc>
          <w:tcPr>
            <w:tcW w:w="851" w:type="dxa"/>
          </w:tcPr>
          <w:p w14:paraId="790EA38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Analizirati i </w:t>
            </w:r>
            <w:proofErr w:type="spellStart"/>
            <w:r w:rsidRPr="00CE4D91">
              <w:rPr>
                <w:rFonts w:asciiTheme="minorHAnsi" w:hAnsiTheme="minorHAnsi" w:cstheme="minorHAnsi"/>
                <w:sz w:val="18"/>
                <w:szCs w:val="18"/>
              </w:rPr>
              <w:t>primjeniti</w:t>
            </w:r>
            <w:proofErr w:type="spellEnd"/>
            <w:r w:rsidRPr="00CE4D91">
              <w:rPr>
                <w:rFonts w:asciiTheme="minorHAnsi" w:hAnsiTheme="minorHAnsi" w:cstheme="minorHAnsi"/>
                <w:sz w:val="18"/>
                <w:szCs w:val="18"/>
              </w:rPr>
              <w:t xml:space="preserve"> teorijske spoznaje u praksi</w:t>
            </w:r>
          </w:p>
        </w:tc>
      </w:tr>
      <w:tr w:rsidR="00CA0F66" w:rsidRPr="00CE4D91" w14:paraId="69CFA4C9" w14:textId="77777777" w:rsidTr="00E1292C">
        <w:tc>
          <w:tcPr>
            <w:tcW w:w="1384" w:type="dxa"/>
          </w:tcPr>
          <w:p w14:paraId="67D1ED1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4.1.3. Stručno usavršavanje u školi</w:t>
            </w:r>
          </w:p>
        </w:tc>
        <w:tc>
          <w:tcPr>
            <w:tcW w:w="1418" w:type="dxa"/>
          </w:tcPr>
          <w:p w14:paraId="7B827B66"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2" w:type="dxa"/>
          </w:tcPr>
          <w:p w14:paraId="57C500A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Sudjelovati u stručnom usavršavanju</w:t>
            </w:r>
          </w:p>
        </w:tc>
        <w:tc>
          <w:tcPr>
            <w:tcW w:w="1843" w:type="dxa"/>
          </w:tcPr>
          <w:p w14:paraId="3BB6BF3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Predavanje, iskustveno učenje, razgovor, anketiranje</w:t>
            </w:r>
          </w:p>
        </w:tc>
        <w:tc>
          <w:tcPr>
            <w:tcW w:w="1418" w:type="dxa"/>
          </w:tcPr>
          <w:p w14:paraId="6CD3665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suradnici, učitelji, ravnatelj, vanjski suradnici</w:t>
            </w:r>
          </w:p>
        </w:tc>
        <w:tc>
          <w:tcPr>
            <w:tcW w:w="850" w:type="dxa"/>
          </w:tcPr>
          <w:p w14:paraId="0509257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11., 1., 3., 5.</w:t>
            </w:r>
          </w:p>
        </w:tc>
        <w:tc>
          <w:tcPr>
            <w:tcW w:w="567" w:type="dxa"/>
          </w:tcPr>
          <w:p w14:paraId="4AF0142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20</w:t>
            </w:r>
          </w:p>
        </w:tc>
        <w:tc>
          <w:tcPr>
            <w:tcW w:w="851" w:type="dxa"/>
          </w:tcPr>
          <w:p w14:paraId="77433ED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Integrirati stečena znanja u neposredni odgojno obrazovni rad</w:t>
            </w:r>
          </w:p>
        </w:tc>
      </w:tr>
      <w:tr w:rsidR="00CA0F66" w:rsidRPr="00CE4D91" w14:paraId="0FD4815E" w14:textId="77777777" w:rsidTr="00E1292C">
        <w:tc>
          <w:tcPr>
            <w:tcW w:w="1384" w:type="dxa"/>
          </w:tcPr>
          <w:p w14:paraId="5DF1A0A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4.1.4. ŽSV stručnih suradnika</w:t>
            </w:r>
          </w:p>
        </w:tc>
        <w:tc>
          <w:tcPr>
            <w:tcW w:w="1418" w:type="dxa"/>
          </w:tcPr>
          <w:p w14:paraId="19AC8374"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2" w:type="dxa"/>
          </w:tcPr>
          <w:p w14:paraId="0A3BC4B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Sudjelovati u radu ŽSV stručnih suradnika, razmjena iskustava </w:t>
            </w:r>
          </w:p>
        </w:tc>
        <w:tc>
          <w:tcPr>
            <w:tcW w:w="1843" w:type="dxa"/>
          </w:tcPr>
          <w:p w14:paraId="31F7916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Rasprava, timski i skupni rad, rješavanje problema, metoda iskustvenog učenja, predavanje, razmjena iskustava</w:t>
            </w:r>
          </w:p>
        </w:tc>
        <w:tc>
          <w:tcPr>
            <w:tcW w:w="1418" w:type="dxa"/>
          </w:tcPr>
          <w:p w14:paraId="0192EBB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suradnici, vanjski suradnici</w:t>
            </w:r>
          </w:p>
        </w:tc>
        <w:tc>
          <w:tcPr>
            <w:tcW w:w="850" w:type="dxa"/>
          </w:tcPr>
          <w:p w14:paraId="7C69EBF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11., 3., 7.</w:t>
            </w:r>
          </w:p>
        </w:tc>
        <w:tc>
          <w:tcPr>
            <w:tcW w:w="567" w:type="dxa"/>
          </w:tcPr>
          <w:p w14:paraId="068EB28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36</w:t>
            </w:r>
          </w:p>
        </w:tc>
        <w:tc>
          <w:tcPr>
            <w:tcW w:w="851" w:type="dxa"/>
          </w:tcPr>
          <w:p w14:paraId="2B62FEC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Integrirati stečena znanja u neposredni odgojno obrazovni rad</w:t>
            </w:r>
          </w:p>
        </w:tc>
      </w:tr>
      <w:tr w:rsidR="00CA0F66" w:rsidRPr="00CE4D91" w14:paraId="15472EA2" w14:textId="77777777" w:rsidTr="00E1292C">
        <w:tc>
          <w:tcPr>
            <w:tcW w:w="1384" w:type="dxa"/>
          </w:tcPr>
          <w:p w14:paraId="6673B6A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4.1.5. Suradnja sa stručnim suradnicima</w:t>
            </w:r>
          </w:p>
        </w:tc>
        <w:tc>
          <w:tcPr>
            <w:tcW w:w="1418" w:type="dxa"/>
          </w:tcPr>
          <w:p w14:paraId="00333E20"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2" w:type="dxa"/>
          </w:tcPr>
          <w:p w14:paraId="48E3051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Timski rad stručnih suradnika unutar škole</w:t>
            </w:r>
          </w:p>
        </w:tc>
        <w:tc>
          <w:tcPr>
            <w:tcW w:w="1843" w:type="dxa"/>
          </w:tcPr>
          <w:p w14:paraId="4847881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Razgovor, razmjena iskustava, analitičko promatranje problemskih situacija</w:t>
            </w:r>
          </w:p>
        </w:tc>
        <w:tc>
          <w:tcPr>
            <w:tcW w:w="1418" w:type="dxa"/>
          </w:tcPr>
          <w:p w14:paraId="7B3DCEA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suradnik pedagog, knjižničar</w:t>
            </w:r>
          </w:p>
        </w:tc>
        <w:tc>
          <w:tcPr>
            <w:tcW w:w="850" w:type="dxa"/>
          </w:tcPr>
          <w:p w14:paraId="0D2E8C4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 12.</w:t>
            </w:r>
          </w:p>
        </w:tc>
        <w:tc>
          <w:tcPr>
            <w:tcW w:w="567" w:type="dxa"/>
          </w:tcPr>
          <w:p w14:paraId="4DC859E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18</w:t>
            </w:r>
          </w:p>
        </w:tc>
        <w:tc>
          <w:tcPr>
            <w:tcW w:w="851" w:type="dxa"/>
          </w:tcPr>
          <w:p w14:paraId="1A2EED0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Kritički prosuditi stanje u školi, </w:t>
            </w:r>
            <w:proofErr w:type="spellStart"/>
            <w:r w:rsidRPr="00CE4D91">
              <w:rPr>
                <w:rFonts w:asciiTheme="minorHAnsi" w:hAnsiTheme="minorHAnsi" w:cstheme="minorHAnsi"/>
                <w:sz w:val="18"/>
                <w:szCs w:val="18"/>
              </w:rPr>
              <w:t>samoprocjena</w:t>
            </w:r>
            <w:proofErr w:type="spellEnd"/>
            <w:r w:rsidRPr="00CE4D91">
              <w:rPr>
                <w:rFonts w:asciiTheme="minorHAnsi" w:hAnsiTheme="minorHAnsi" w:cstheme="minorHAnsi"/>
                <w:sz w:val="18"/>
                <w:szCs w:val="18"/>
              </w:rPr>
              <w:t xml:space="preserve"> kvalitete svoga rada i suradnja </w:t>
            </w:r>
            <w:r w:rsidRPr="00CE4D91">
              <w:rPr>
                <w:rFonts w:asciiTheme="minorHAnsi" w:hAnsiTheme="minorHAnsi" w:cstheme="minorHAnsi"/>
                <w:sz w:val="18"/>
                <w:szCs w:val="18"/>
              </w:rPr>
              <w:lastRenderedPageBreak/>
              <w:t>s drugima</w:t>
            </w:r>
          </w:p>
        </w:tc>
      </w:tr>
      <w:tr w:rsidR="00CA0F66" w:rsidRPr="00CE4D91" w14:paraId="56DD5CEC" w14:textId="77777777" w:rsidTr="00E1292C">
        <w:tc>
          <w:tcPr>
            <w:tcW w:w="1384" w:type="dxa"/>
          </w:tcPr>
          <w:p w14:paraId="66D4CC9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lastRenderedPageBreak/>
              <w:t>4.1.6. Usavršavanje u organizaciji MZOS, AZOO i ostalih institucija</w:t>
            </w:r>
          </w:p>
        </w:tc>
        <w:tc>
          <w:tcPr>
            <w:tcW w:w="1418" w:type="dxa"/>
          </w:tcPr>
          <w:p w14:paraId="0CB9076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Razvoj stručnih kompetencija</w:t>
            </w:r>
          </w:p>
        </w:tc>
        <w:tc>
          <w:tcPr>
            <w:tcW w:w="1842" w:type="dxa"/>
          </w:tcPr>
          <w:p w14:paraId="315EF39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Osuvremeniti spoznaje novim sadržajima iz pedagogije, psihologije i ostalih srodnih područja</w:t>
            </w:r>
          </w:p>
        </w:tc>
        <w:tc>
          <w:tcPr>
            <w:tcW w:w="1843" w:type="dxa"/>
          </w:tcPr>
          <w:p w14:paraId="22B469B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Predavanja, pedagoške radionice</w:t>
            </w:r>
          </w:p>
        </w:tc>
        <w:tc>
          <w:tcPr>
            <w:tcW w:w="1418" w:type="dxa"/>
          </w:tcPr>
          <w:p w14:paraId="7E47396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MZOS, AZOO, HPD, HPKZ</w:t>
            </w:r>
          </w:p>
        </w:tc>
        <w:tc>
          <w:tcPr>
            <w:tcW w:w="850" w:type="dxa"/>
          </w:tcPr>
          <w:p w14:paraId="0D716A8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 8.</w:t>
            </w:r>
          </w:p>
        </w:tc>
        <w:tc>
          <w:tcPr>
            <w:tcW w:w="567" w:type="dxa"/>
          </w:tcPr>
          <w:p w14:paraId="530F7AC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26</w:t>
            </w:r>
          </w:p>
        </w:tc>
        <w:tc>
          <w:tcPr>
            <w:tcW w:w="851" w:type="dxa"/>
          </w:tcPr>
          <w:p w14:paraId="13E5182E" w14:textId="77777777" w:rsidR="00CA0F66" w:rsidRPr="00CE4D91" w:rsidRDefault="00CA0F66" w:rsidP="00E1292C">
            <w:pPr>
              <w:rPr>
                <w:rFonts w:asciiTheme="minorHAnsi" w:hAnsiTheme="minorHAnsi" w:cstheme="minorHAnsi"/>
                <w:sz w:val="18"/>
                <w:szCs w:val="18"/>
              </w:rPr>
            </w:pPr>
            <w:proofErr w:type="spellStart"/>
            <w:r w:rsidRPr="00CE4D91">
              <w:rPr>
                <w:rFonts w:asciiTheme="minorHAnsi" w:hAnsiTheme="minorHAnsi" w:cstheme="minorHAnsi"/>
                <w:sz w:val="18"/>
                <w:szCs w:val="18"/>
              </w:rPr>
              <w:t>Primjeniti</w:t>
            </w:r>
            <w:proofErr w:type="spellEnd"/>
            <w:r w:rsidRPr="00CE4D91">
              <w:rPr>
                <w:rFonts w:asciiTheme="minorHAnsi" w:hAnsiTheme="minorHAnsi" w:cstheme="minorHAnsi"/>
                <w:sz w:val="18"/>
                <w:szCs w:val="18"/>
              </w:rPr>
              <w:t xml:space="preserve"> nove spoznaje </w:t>
            </w:r>
          </w:p>
        </w:tc>
      </w:tr>
      <w:tr w:rsidR="00CA0F66" w:rsidRPr="00CE4D91" w14:paraId="2D4101FD" w14:textId="77777777" w:rsidTr="00E1292C">
        <w:tc>
          <w:tcPr>
            <w:tcW w:w="1384" w:type="dxa"/>
          </w:tcPr>
          <w:p w14:paraId="0542BD2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4.1.7. Objavljivanje članaka u stručnoj periodici i zbornicima radova </w:t>
            </w:r>
          </w:p>
        </w:tc>
        <w:tc>
          <w:tcPr>
            <w:tcW w:w="1418" w:type="dxa"/>
          </w:tcPr>
          <w:p w14:paraId="6C5E43F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Prenošenje znanja i podizanje stručne kompetencije</w:t>
            </w:r>
          </w:p>
        </w:tc>
        <w:tc>
          <w:tcPr>
            <w:tcW w:w="1842" w:type="dxa"/>
          </w:tcPr>
          <w:p w14:paraId="77628F01" w14:textId="77777777" w:rsidR="00CA0F66" w:rsidRPr="00CE4D91" w:rsidRDefault="00CA0F66" w:rsidP="00E1292C">
            <w:pPr>
              <w:rPr>
                <w:rFonts w:asciiTheme="minorHAnsi" w:hAnsiTheme="minorHAnsi" w:cstheme="minorHAnsi"/>
                <w:sz w:val="18"/>
                <w:szCs w:val="18"/>
              </w:rPr>
            </w:pPr>
            <w:proofErr w:type="spellStart"/>
            <w:r w:rsidRPr="00CE4D91">
              <w:rPr>
                <w:rFonts w:asciiTheme="minorHAnsi" w:hAnsiTheme="minorHAnsi" w:cstheme="minorHAnsi"/>
                <w:sz w:val="18"/>
                <w:szCs w:val="18"/>
              </w:rPr>
              <w:t>Upozavanje</w:t>
            </w:r>
            <w:proofErr w:type="spellEnd"/>
            <w:r w:rsidRPr="00CE4D91">
              <w:rPr>
                <w:rFonts w:asciiTheme="minorHAnsi" w:hAnsiTheme="minorHAnsi" w:cstheme="minorHAnsi"/>
                <w:sz w:val="18"/>
                <w:szCs w:val="18"/>
              </w:rPr>
              <w:t xml:space="preserve"> sa rezultatima istraživanja, osobnih iskustava, primjera dobre prakse</w:t>
            </w:r>
          </w:p>
        </w:tc>
        <w:tc>
          <w:tcPr>
            <w:tcW w:w="1843" w:type="dxa"/>
          </w:tcPr>
          <w:p w14:paraId="1B151AC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Istraživanje, analiza, prikupljanje podataka</w:t>
            </w:r>
          </w:p>
        </w:tc>
        <w:tc>
          <w:tcPr>
            <w:tcW w:w="1418" w:type="dxa"/>
          </w:tcPr>
          <w:p w14:paraId="13B09F5B"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850" w:type="dxa"/>
          </w:tcPr>
          <w:p w14:paraId="79DE2AD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 8.</w:t>
            </w:r>
          </w:p>
        </w:tc>
        <w:tc>
          <w:tcPr>
            <w:tcW w:w="567" w:type="dxa"/>
          </w:tcPr>
          <w:p w14:paraId="5B1E709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6</w:t>
            </w:r>
          </w:p>
        </w:tc>
        <w:tc>
          <w:tcPr>
            <w:tcW w:w="851" w:type="dxa"/>
          </w:tcPr>
          <w:p w14:paraId="39D14B4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Demonstrirati i argumentirati sadržaje i rezultate  istraživanja</w:t>
            </w:r>
          </w:p>
        </w:tc>
      </w:tr>
      <w:tr w:rsidR="00CA0F66" w:rsidRPr="00CE4D91" w14:paraId="1E7AC6E0" w14:textId="77777777" w:rsidTr="00E1292C">
        <w:tc>
          <w:tcPr>
            <w:tcW w:w="1384" w:type="dxa"/>
          </w:tcPr>
          <w:p w14:paraId="31F606A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4.2. Stručno usavršavanje učitelja</w:t>
            </w:r>
          </w:p>
        </w:tc>
        <w:tc>
          <w:tcPr>
            <w:tcW w:w="1418" w:type="dxa"/>
          </w:tcPr>
          <w:p w14:paraId="466AE46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Unaprijediti rad i razvijati profesionalne kompetencije učitelja.</w:t>
            </w:r>
          </w:p>
          <w:p w14:paraId="0DCA11A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Profesionalni razvoj i razvoj stručnih kompetencija, obogaćivanje znanja i cjeloživotno učenje.</w:t>
            </w:r>
          </w:p>
        </w:tc>
        <w:tc>
          <w:tcPr>
            <w:tcW w:w="1842" w:type="dxa"/>
          </w:tcPr>
          <w:p w14:paraId="1C14D8CA" w14:textId="77777777" w:rsidR="00CA0F66" w:rsidRPr="00CE4D91" w:rsidRDefault="00CA0F66" w:rsidP="00E1292C">
            <w:pPr>
              <w:rPr>
                <w:rFonts w:asciiTheme="minorHAnsi" w:hAnsiTheme="minorHAnsi" w:cstheme="minorHAnsi"/>
                <w:sz w:val="18"/>
                <w:szCs w:val="18"/>
              </w:rPr>
            </w:pPr>
          </w:p>
        </w:tc>
        <w:tc>
          <w:tcPr>
            <w:tcW w:w="1843" w:type="dxa"/>
          </w:tcPr>
          <w:p w14:paraId="66CD8709" w14:textId="77777777" w:rsidR="00CA0F66" w:rsidRPr="00CE4D91" w:rsidRDefault="00CA0F66" w:rsidP="00E1292C">
            <w:pPr>
              <w:rPr>
                <w:rFonts w:asciiTheme="minorHAnsi" w:hAnsiTheme="minorHAnsi" w:cstheme="minorHAnsi"/>
                <w:sz w:val="18"/>
                <w:szCs w:val="18"/>
              </w:rPr>
            </w:pPr>
          </w:p>
        </w:tc>
        <w:tc>
          <w:tcPr>
            <w:tcW w:w="1418" w:type="dxa"/>
          </w:tcPr>
          <w:p w14:paraId="75C2534F" w14:textId="77777777" w:rsidR="00CA0F66" w:rsidRPr="00CE4D91" w:rsidRDefault="00CA0F66" w:rsidP="00E1292C">
            <w:pPr>
              <w:rPr>
                <w:rFonts w:asciiTheme="minorHAnsi" w:hAnsiTheme="minorHAnsi" w:cstheme="minorHAnsi"/>
                <w:sz w:val="18"/>
                <w:szCs w:val="18"/>
              </w:rPr>
            </w:pPr>
          </w:p>
        </w:tc>
        <w:tc>
          <w:tcPr>
            <w:tcW w:w="850" w:type="dxa"/>
          </w:tcPr>
          <w:p w14:paraId="3B03053F" w14:textId="77777777" w:rsidR="00CA0F66" w:rsidRPr="00CE4D91" w:rsidRDefault="00CA0F66" w:rsidP="00E1292C">
            <w:pPr>
              <w:rPr>
                <w:rFonts w:asciiTheme="minorHAnsi" w:hAnsiTheme="minorHAnsi" w:cstheme="minorHAnsi"/>
                <w:sz w:val="18"/>
                <w:szCs w:val="18"/>
              </w:rPr>
            </w:pPr>
          </w:p>
        </w:tc>
        <w:tc>
          <w:tcPr>
            <w:tcW w:w="567" w:type="dxa"/>
          </w:tcPr>
          <w:p w14:paraId="7DED0BF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122</w:t>
            </w:r>
          </w:p>
        </w:tc>
        <w:tc>
          <w:tcPr>
            <w:tcW w:w="851" w:type="dxa"/>
          </w:tcPr>
          <w:p w14:paraId="09F1DB67" w14:textId="77777777" w:rsidR="00CA0F66" w:rsidRPr="00CE4D91" w:rsidRDefault="00CA0F66" w:rsidP="00E1292C">
            <w:pPr>
              <w:rPr>
                <w:rFonts w:asciiTheme="minorHAnsi" w:hAnsiTheme="minorHAnsi" w:cstheme="minorHAnsi"/>
                <w:sz w:val="18"/>
                <w:szCs w:val="18"/>
              </w:rPr>
            </w:pPr>
          </w:p>
        </w:tc>
      </w:tr>
      <w:tr w:rsidR="00CA0F66" w:rsidRPr="00CE4D91" w14:paraId="1DEC3880" w14:textId="77777777" w:rsidTr="00E1292C">
        <w:tc>
          <w:tcPr>
            <w:tcW w:w="1384" w:type="dxa"/>
          </w:tcPr>
          <w:p w14:paraId="672C4BA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4.2.1. Individualna pomoć učiteljima u ostvarivanju planova usavršavanja</w:t>
            </w:r>
          </w:p>
        </w:tc>
        <w:tc>
          <w:tcPr>
            <w:tcW w:w="1418" w:type="dxa"/>
          </w:tcPr>
          <w:p w14:paraId="295F1C10"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2" w:type="dxa"/>
          </w:tcPr>
          <w:p w14:paraId="40C455D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Usmjeriti i osnažiti učitelje za realizaciju planova stručnog usavršavanja</w:t>
            </w:r>
          </w:p>
        </w:tc>
        <w:tc>
          <w:tcPr>
            <w:tcW w:w="1843" w:type="dxa"/>
          </w:tcPr>
          <w:p w14:paraId="471E3CF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Razgovor, razmjena iskustava</w:t>
            </w:r>
          </w:p>
        </w:tc>
        <w:tc>
          <w:tcPr>
            <w:tcW w:w="1418" w:type="dxa"/>
          </w:tcPr>
          <w:p w14:paraId="6E15FFC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suradnik pedagog</w:t>
            </w:r>
          </w:p>
        </w:tc>
        <w:tc>
          <w:tcPr>
            <w:tcW w:w="850" w:type="dxa"/>
          </w:tcPr>
          <w:p w14:paraId="5D03A2D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 5.</w:t>
            </w:r>
          </w:p>
        </w:tc>
        <w:tc>
          <w:tcPr>
            <w:tcW w:w="567" w:type="dxa"/>
          </w:tcPr>
          <w:p w14:paraId="6F8B92B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14</w:t>
            </w:r>
          </w:p>
        </w:tc>
        <w:tc>
          <w:tcPr>
            <w:tcW w:w="851" w:type="dxa"/>
          </w:tcPr>
          <w:p w14:paraId="588914B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Motivirati učitelja za primjenu spoznaja u suvremenoj nastavi</w:t>
            </w:r>
          </w:p>
        </w:tc>
      </w:tr>
      <w:tr w:rsidR="00CA0F66" w:rsidRPr="00CE4D91" w14:paraId="3ED40ECF" w14:textId="77777777" w:rsidTr="00E1292C">
        <w:tc>
          <w:tcPr>
            <w:tcW w:w="1384" w:type="dxa"/>
          </w:tcPr>
          <w:p w14:paraId="0A404AB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4.2.2 Koordinacija skupnog usavršavanja u školi i izvan nje (aktivi)</w:t>
            </w:r>
          </w:p>
        </w:tc>
        <w:tc>
          <w:tcPr>
            <w:tcW w:w="1418" w:type="dxa"/>
          </w:tcPr>
          <w:p w14:paraId="5F7E00A7"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2" w:type="dxa"/>
          </w:tcPr>
          <w:p w14:paraId="7FEBE1C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Povezivanje stručnih znanja i iskustava u svrhu </w:t>
            </w:r>
            <w:proofErr w:type="spellStart"/>
            <w:r w:rsidRPr="00CE4D91">
              <w:rPr>
                <w:rFonts w:asciiTheme="minorHAnsi" w:hAnsiTheme="minorHAnsi" w:cstheme="minorHAnsi"/>
                <w:sz w:val="18"/>
                <w:szCs w:val="18"/>
              </w:rPr>
              <w:t>unaprijeđivanja</w:t>
            </w:r>
            <w:proofErr w:type="spellEnd"/>
            <w:r w:rsidRPr="00CE4D91">
              <w:rPr>
                <w:rFonts w:asciiTheme="minorHAnsi" w:hAnsiTheme="minorHAnsi" w:cstheme="minorHAnsi"/>
                <w:sz w:val="18"/>
                <w:szCs w:val="18"/>
              </w:rPr>
              <w:t xml:space="preserve"> odgojno obrazovnog rada</w:t>
            </w:r>
          </w:p>
        </w:tc>
        <w:tc>
          <w:tcPr>
            <w:tcW w:w="1843" w:type="dxa"/>
          </w:tcPr>
          <w:p w14:paraId="17418AB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Slušanje, iskustveno učenje, rasprava, kritičko i konstruktivno promišljanje</w:t>
            </w:r>
          </w:p>
        </w:tc>
        <w:tc>
          <w:tcPr>
            <w:tcW w:w="1418" w:type="dxa"/>
          </w:tcPr>
          <w:p w14:paraId="4872D52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suradnik pedagog, voditelji stručnih aktiva</w:t>
            </w:r>
          </w:p>
        </w:tc>
        <w:tc>
          <w:tcPr>
            <w:tcW w:w="850" w:type="dxa"/>
          </w:tcPr>
          <w:p w14:paraId="7868617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 5.</w:t>
            </w:r>
          </w:p>
        </w:tc>
        <w:tc>
          <w:tcPr>
            <w:tcW w:w="567" w:type="dxa"/>
          </w:tcPr>
          <w:p w14:paraId="576F9DF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14</w:t>
            </w:r>
          </w:p>
        </w:tc>
        <w:tc>
          <w:tcPr>
            <w:tcW w:w="851" w:type="dxa"/>
          </w:tcPr>
          <w:p w14:paraId="700D070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Integrirati znanja i povezati stručna vijeća u školi</w:t>
            </w:r>
          </w:p>
        </w:tc>
      </w:tr>
      <w:tr w:rsidR="00CA0F66" w:rsidRPr="00CE4D91" w14:paraId="5DDCBE75" w14:textId="77777777" w:rsidTr="00E1292C">
        <w:tc>
          <w:tcPr>
            <w:tcW w:w="1384" w:type="dxa"/>
          </w:tcPr>
          <w:p w14:paraId="6848DE8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4.2.3. Održavanje predavanja ili pedagoških radionica za učitelje</w:t>
            </w:r>
          </w:p>
        </w:tc>
        <w:tc>
          <w:tcPr>
            <w:tcW w:w="1418" w:type="dxa"/>
          </w:tcPr>
          <w:p w14:paraId="4E8EF91A"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2" w:type="dxa"/>
          </w:tcPr>
          <w:p w14:paraId="5DF73C8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Razvoj stručnih kompetencija</w:t>
            </w:r>
          </w:p>
        </w:tc>
        <w:tc>
          <w:tcPr>
            <w:tcW w:w="1843" w:type="dxa"/>
          </w:tcPr>
          <w:p w14:paraId="70D9D7F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Slušanje, metoda predavanja, iskustveno učenje, rasprava, rješavanje problema</w:t>
            </w:r>
          </w:p>
        </w:tc>
        <w:tc>
          <w:tcPr>
            <w:tcW w:w="1418" w:type="dxa"/>
          </w:tcPr>
          <w:p w14:paraId="703EFF2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suradnici, učitelji, vanjski suradnici</w:t>
            </w:r>
          </w:p>
        </w:tc>
        <w:tc>
          <w:tcPr>
            <w:tcW w:w="850" w:type="dxa"/>
          </w:tcPr>
          <w:p w14:paraId="3BCFBF6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 5.</w:t>
            </w:r>
          </w:p>
        </w:tc>
        <w:tc>
          <w:tcPr>
            <w:tcW w:w="567" w:type="dxa"/>
          </w:tcPr>
          <w:p w14:paraId="2BEEC7D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20</w:t>
            </w:r>
          </w:p>
        </w:tc>
        <w:tc>
          <w:tcPr>
            <w:tcW w:w="851" w:type="dxa"/>
          </w:tcPr>
          <w:p w14:paraId="02750210" w14:textId="77777777" w:rsidR="00CA0F66" w:rsidRPr="00CE4D91" w:rsidRDefault="00CA0F66" w:rsidP="00E1292C">
            <w:pPr>
              <w:rPr>
                <w:rFonts w:asciiTheme="minorHAnsi" w:hAnsiTheme="minorHAnsi" w:cstheme="minorHAnsi"/>
                <w:sz w:val="18"/>
                <w:szCs w:val="18"/>
              </w:rPr>
            </w:pPr>
            <w:proofErr w:type="spellStart"/>
            <w:r w:rsidRPr="00CE4D91">
              <w:rPr>
                <w:rFonts w:asciiTheme="minorHAnsi" w:hAnsiTheme="minorHAnsi" w:cstheme="minorHAnsi"/>
                <w:sz w:val="18"/>
                <w:szCs w:val="18"/>
              </w:rPr>
              <w:t>Primjeniti</w:t>
            </w:r>
            <w:proofErr w:type="spellEnd"/>
            <w:r w:rsidRPr="00CE4D91">
              <w:rPr>
                <w:rFonts w:asciiTheme="minorHAnsi" w:hAnsiTheme="minorHAnsi" w:cstheme="minorHAnsi"/>
                <w:sz w:val="18"/>
                <w:szCs w:val="18"/>
              </w:rPr>
              <w:t xml:space="preserve"> suvremene metode u radu</w:t>
            </w:r>
          </w:p>
        </w:tc>
      </w:tr>
      <w:tr w:rsidR="00CA0F66" w:rsidRPr="00CE4D91" w14:paraId="2F594359" w14:textId="77777777" w:rsidTr="00E1292C">
        <w:tc>
          <w:tcPr>
            <w:tcW w:w="1384" w:type="dxa"/>
          </w:tcPr>
          <w:p w14:paraId="7883738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4.2.4. Izrada prijedloga literature za stručno usavršavanje</w:t>
            </w:r>
          </w:p>
        </w:tc>
        <w:tc>
          <w:tcPr>
            <w:tcW w:w="1418" w:type="dxa"/>
          </w:tcPr>
          <w:p w14:paraId="65F32D5F"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2" w:type="dxa"/>
          </w:tcPr>
          <w:p w14:paraId="3D208C2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Obogaćivanje znanja i iskustava temeljem stručne literature</w:t>
            </w:r>
          </w:p>
        </w:tc>
        <w:tc>
          <w:tcPr>
            <w:tcW w:w="1843" w:type="dxa"/>
          </w:tcPr>
          <w:p w14:paraId="24AC6FB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Čitanje</w:t>
            </w:r>
          </w:p>
        </w:tc>
        <w:tc>
          <w:tcPr>
            <w:tcW w:w="1418" w:type="dxa"/>
          </w:tcPr>
          <w:p w14:paraId="0646428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suradnici</w:t>
            </w:r>
          </w:p>
        </w:tc>
        <w:tc>
          <w:tcPr>
            <w:tcW w:w="850" w:type="dxa"/>
          </w:tcPr>
          <w:p w14:paraId="5074063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w:t>
            </w:r>
          </w:p>
        </w:tc>
        <w:tc>
          <w:tcPr>
            <w:tcW w:w="567" w:type="dxa"/>
          </w:tcPr>
          <w:p w14:paraId="0E1F7AD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14</w:t>
            </w:r>
          </w:p>
        </w:tc>
        <w:tc>
          <w:tcPr>
            <w:tcW w:w="851" w:type="dxa"/>
          </w:tcPr>
          <w:p w14:paraId="68B97F6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Ispitati edukacijske potrebe u sljedećem odgojno obrazovnom </w:t>
            </w:r>
            <w:proofErr w:type="spellStart"/>
            <w:r w:rsidRPr="00CE4D91">
              <w:rPr>
                <w:rFonts w:asciiTheme="minorHAnsi" w:hAnsiTheme="minorHAnsi" w:cstheme="minorHAnsi"/>
                <w:sz w:val="18"/>
                <w:szCs w:val="18"/>
              </w:rPr>
              <w:lastRenderedPageBreak/>
              <w:t>razdobllju</w:t>
            </w:r>
            <w:proofErr w:type="spellEnd"/>
          </w:p>
        </w:tc>
      </w:tr>
      <w:tr w:rsidR="00CA0F66" w:rsidRPr="00CE4D91" w14:paraId="749B4566" w14:textId="77777777" w:rsidTr="00E1292C">
        <w:tc>
          <w:tcPr>
            <w:tcW w:w="1384" w:type="dxa"/>
          </w:tcPr>
          <w:p w14:paraId="0E79784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lastRenderedPageBreak/>
              <w:t>4.2.5 Rad s učiteljima pripravnicima</w:t>
            </w:r>
          </w:p>
        </w:tc>
        <w:tc>
          <w:tcPr>
            <w:tcW w:w="1418" w:type="dxa"/>
          </w:tcPr>
          <w:p w14:paraId="65076E64"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2" w:type="dxa"/>
          </w:tcPr>
          <w:p w14:paraId="6922DA2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Uvođenje pripravnika u samostalnu odgojno obrazovnu djelatnost</w:t>
            </w:r>
          </w:p>
        </w:tc>
        <w:tc>
          <w:tcPr>
            <w:tcW w:w="1843" w:type="dxa"/>
          </w:tcPr>
          <w:p w14:paraId="7918E71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Razgovor, demonstracija, hospitiranje na satima</w:t>
            </w:r>
          </w:p>
        </w:tc>
        <w:tc>
          <w:tcPr>
            <w:tcW w:w="1418" w:type="dxa"/>
          </w:tcPr>
          <w:p w14:paraId="4B66F33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suradnik, mentor, ravnatelj, tajnik</w:t>
            </w:r>
          </w:p>
        </w:tc>
        <w:tc>
          <w:tcPr>
            <w:tcW w:w="850" w:type="dxa"/>
          </w:tcPr>
          <w:p w14:paraId="478C665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 8.</w:t>
            </w:r>
          </w:p>
        </w:tc>
        <w:tc>
          <w:tcPr>
            <w:tcW w:w="567" w:type="dxa"/>
          </w:tcPr>
          <w:p w14:paraId="703F9CC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48</w:t>
            </w:r>
          </w:p>
        </w:tc>
        <w:tc>
          <w:tcPr>
            <w:tcW w:w="851" w:type="dxa"/>
          </w:tcPr>
          <w:p w14:paraId="536F6C5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Educirati pripravnike o učinkovitim tehnikama komuniciranja, planiranja, organiziranja, vrednovanja i realiziranja odgojno obrazovnog rada</w:t>
            </w:r>
          </w:p>
        </w:tc>
      </w:tr>
      <w:tr w:rsidR="00CA0F66" w:rsidRPr="00CE4D91" w14:paraId="05ED1B5D" w14:textId="77777777" w:rsidTr="00E1292C">
        <w:tc>
          <w:tcPr>
            <w:tcW w:w="1384" w:type="dxa"/>
          </w:tcPr>
          <w:p w14:paraId="03C2626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4.2.6. Mentorstvo stručnim suradnicima pripravnicima</w:t>
            </w:r>
          </w:p>
        </w:tc>
        <w:tc>
          <w:tcPr>
            <w:tcW w:w="1418" w:type="dxa"/>
          </w:tcPr>
          <w:p w14:paraId="5346B98D"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2" w:type="dxa"/>
          </w:tcPr>
          <w:p w14:paraId="5B493AC6"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3" w:type="dxa"/>
          </w:tcPr>
          <w:p w14:paraId="2360B4FE"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418" w:type="dxa"/>
          </w:tcPr>
          <w:p w14:paraId="500C3FCD"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850" w:type="dxa"/>
          </w:tcPr>
          <w:p w14:paraId="00F878E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 8.</w:t>
            </w:r>
          </w:p>
        </w:tc>
        <w:tc>
          <w:tcPr>
            <w:tcW w:w="567" w:type="dxa"/>
          </w:tcPr>
          <w:p w14:paraId="5743498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4</w:t>
            </w:r>
          </w:p>
        </w:tc>
        <w:tc>
          <w:tcPr>
            <w:tcW w:w="851" w:type="dxa"/>
          </w:tcPr>
          <w:p w14:paraId="4B689370"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3EFDFCE5" w14:textId="77777777" w:rsidTr="00E1292C">
        <w:tc>
          <w:tcPr>
            <w:tcW w:w="1384" w:type="dxa"/>
          </w:tcPr>
          <w:p w14:paraId="743F72E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4.2.7. Sudjelovanje u radu povjerenstva za stažiranje</w:t>
            </w:r>
          </w:p>
        </w:tc>
        <w:tc>
          <w:tcPr>
            <w:tcW w:w="1418" w:type="dxa"/>
          </w:tcPr>
          <w:p w14:paraId="412924D9"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2" w:type="dxa"/>
          </w:tcPr>
          <w:p w14:paraId="6277739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Praćenje, evaluacija i procjena osposobljenosti pripravnika za samostalan rad</w:t>
            </w:r>
          </w:p>
        </w:tc>
        <w:tc>
          <w:tcPr>
            <w:tcW w:w="1843" w:type="dxa"/>
          </w:tcPr>
          <w:p w14:paraId="1B99809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Razgovor, demonstracija, hospitiranje na satima Metoda izvješćivanja</w:t>
            </w:r>
          </w:p>
        </w:tc>
        <w:tc>
          <w:tcPr>
            <w:tcW w:w="1418" w:type="dxa"/>
          </w:tcPr>
          <w:p w14:paraId="6AE7889B"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850" w:type="dxa"/>
          </w:tcPr>
          <w:p w14:paraId="4F709B6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 – 8.</w:t>
            </w:r>
          </w:p>
        </w:tc>
        <w:tc>
          <w:tcPr>
            <w:tcW w:w="567" w:type="dxa"/>
          </w:tcPr>
          <w:p w14:paraId="2E06398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25</w:t>
            </w:r>
          </w:p>
        </w:tc>
        <w:tc>
          <w:tcPr>
            <w:tcW w:w="851" w:type="dxa"/>
          </w:tcPr>
          <w:p w14:paraId="3FDA911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Kritički prosuditi rad pripravnika</w:t>
            </w:r>
          </w:p>
        </w:tc>
      </w:tr>
      <w:tr w:rsidR="00CA0F66" w:rsidRPr="00CE4D91" w14:paraId="2D5E7C0E" w14:textId="77777777" w:rsidTr="00E1292C">
        <w:tc>
          <w:tcPr>
            <w:tcW w:w="1384" w:type="dxa"/>
          </w:tcPr>
          <w:p w14:paraId="30DBC49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4.2.8. Mentorstvo studentima pedagogije</w:t>
            </w:r>
          </w:p>
        </w:tc>
        <w:tc>
          <w:tcPr>
            <w:tcW w:w="1418" w:type="dxa"/>
          </w:tcPr>
          <w:p w14:paraId="7A11C82B"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842" w:type="dxa"/>
          </w:tcPr>
          <w:p w14:paraId="1739085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Upoznavanje s područjima rada stručnog suradnika pedagoga </w:t>
            </w:r>
          </w:p>
        </w:tc>
        <w:tc>
          <w:tcPr>
            <w:tcW w:w="1843" w:type="dxa"/>
          </w:tcPr>
          <w:p w14:paraId="0202C39C"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418" w:type="dxa"/>
          </w:tcPr>
          <w:p w14:paraId="3F16F9C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Stručni suradnik pedagog</w:t>
            </w:r>
          </w:p>
        </w:tc>
        <w:tc>
          <w:tcPr>
            <w:tcW w:w="850" w:type="dxa"/>
          </w:tcPr>
          <w:p w14:paraId="6F78694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2.,3.,4.</w:t>
            </w:r>
          </w:p>
        </w:tc>
        <w:tc>
          <w:tcPr>
            <w:tcW w:w="567" w:type="dxa"/>
          </w:tcPr>
          <w:p w14:paraId="796AFB6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4</w:t>
            </w:r>
          </w:p>
        </w:tc>
        <w:tc>
          <w:tcPr>
            <w:tcW w:w="851" w:type="dxa"/>
          </w:tcPr>
          <w:p w14:paraId="183B134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Educiranje studenata o područjima rada stručnog suradnika, kritički procijeniti rad studenta </w:t>
            </w:r>
          </w:p>
        </w:tc>
      </w:tr>
      <w:tr w:rsidR="00CA0F66" w:rsidRPr="00CE4D91" w14:paraId="0ED9641B" w14:textId="77777777" w:rsidTr="00E1292C">
        <w:tc>
          <w:tcPr>
            <w:tcW w:w="1384" w:type="dxa"/>
          </w:tcPr>
          <w:p w14:paraId="1CC9FDF4" w14:textId="77777777" w:rsidR="00CA0F66" w:rsidRPr="00CE4D91" w:rsidRDefault="00CA0F66" w:rsidP="00E1292C">
            <w:pPr>
              <w:rPr>
                <w:rFonts w:asciiTheme="minorHAnsi" w:hAnsiTheme="minorHAnsi" w:cstheme="minorHAnsi"/>
                <w:sz w:val="18"/>
                <w:szCs w:val="18"/>
              </w:rPr>
            </w:pPr>
          </w:p>
        </w:tc>
        <w:tc>
          <w:tcPr>
            <w:tcW w:w="1418" w:type="dxa"/>
          </w:tcPr>
          <w:p w14:paraId="0C203D74" w14:textId="77777777" w:rsidR="00CA0F66" w:rsidRPr="00CE4D91" w:rsidRDefault="00CA0F66" w:rsidP="00E1292C">
            <w:pPr>
              <w:jc w:val="center"/>
              <w:rPr>
                <w:rFonts w:asciiTheme="minorHAnsi" w:hAnsiTheme="minorHAnsi" w:cstheme="minorHAnsi"/>
                <w:sz w:val="18"/>
                <w:szCs w:val="18"/>
              </w:rPr>
            </w:pPr>
          </w:p>
        </w:tc>
        <w:tc>
          <w:tcPr>
            <w:tcW w:w="1842" w:type="dxa"/>
          </w:tcPr>
          <w:p w14:paraId="4BE24D60" w14:textId="77777777" w:rsidR="00CA0F66" w:rsidRPr="00CE4D91" w:rsidRDefault="00CA0F66" w:rsidP="00E1292C">
            <w:pPr>
              <w:jc w:val="center"/>
              <w:rPr>
                <w:rFonts w:asciiTheme="minorHAnsi" w:hAnsiTheme="minorHAnsi" w:cstheme="minorHAnsi"/>
                <w:sz w:val="18"/>
                <w:szCs w:val="18"/>
              </w:rPr>
            </w:pPr>
          </w:p>
        </w:tc>
        <w:tc>
          <w:tcPr>
            <w:tcW w:w="1843" w:type="dxa"/>
          </w:tcPr>
          <w:p w14:paraId="43BF4B98" w14:textId="77777777" w:rsidR="00CA0F66" w:rsidRPr="00CE4D91" w:rsidRDefault="00CA0F66" w:rsidP="00E1292C">
            <w:pPr>
              <w:jc w:val="center"/>
              <w:rPr>
                <w:rFonts w:asciiTheme="minorHAnsi" w:hAnsiTheme="minorHAnsi" w:cstheme="minorHAnsi"/>
                <w:sz w:val="18"/>
                <w:szCs w:val="18"/>
              </w:rPr>
            </w:pPr>
          </w:p>
        </w:tc>
        <w:tc>
          <w:tcPr>
            <w:tcW w:w="1418" w:type="dxa"/>
          </w:tcPr>
          <w:p w14:paraId="1CC3D964"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UKUPNO</w:t>
            </w:r>
          </w:p>
        </w:tc>
        <w:tc>
          <w:tcPr>
            <w:tcW w:w="850" w:type="dxa"/>
          </w:tcPr>
          <w:p w14:paraId="20779CA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SATI</w:t>
            </w:r>
          </w:p>
        </w:tc>
        <w:tc>
          <w:tcPr>
            <w:tcW w:w="567" w:type="dxa"/>
          </w:tcPr>
          <w:p w14:paraId="27C0BB6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266</w:t>
            </w:r>
          </w:p>
        </w:tc>
        <w:tc>
          <w:tcPr>
            <w:tcW w:w="851" w:type="dxa"/>
          </w:tcPr>
          <w:p w14:paraId="27E171D9" w14:textId="77777777" w:rsidR="00CA0F66" w:rsidRPr="00CE4D91" w:rsidRDefault="00CA0F66" w:rsidP="00E1292C">
            <w:pPr>
              <w:jc w:val="center"/>
              <w:rPr>
                <w:rFonts w:asciiTheme="minorHAnsi" w:hAnsiTheme="minorHAnsi" w:cstheme="minorHAnsi"/>
                <w:sz w:val="18"/>
                <w:szCs w:val="18"/>
              </w:rPr>
            </w:pPr>
          </w:p>
        </w:tc>
      </w:tr>
    </w:tbl>
    <w:p w14:paraId="44E22438" w14:textId="77777777" w:rsidR="00CA0F66" w:rsidRPr="00CE4D91" w:rsidRDefault="00CA0F66" w:rsidP="00CA0F66">
      <w:pPr>
        <w:rPr>
          <w:rFonts w:asciiTheme="minorHAnsi" w:hAnsiTheme="minorHAnsi" w:cstheme="minorHAnsi"/>
          <w:b/>
          <w:bCs/>
          <w:iCs/>
          <w:sz w:val="18"/>
          <w:szCs w:val="18"/>
          <w:lang w:eastAsia="hr-HR"/>
        </w:rPr>
      </w:pPr>
    </w:p>
    <w:p w14:paraId="32944BF7" w14:textId="77777777" w:rsidR="00CA0F66" w:rsidRPr="00CE4D91" w:rsidRDefault="00CA0F66" w:rsidP="00CA0F66">
      <w:pPr>
        <w:rPr>
          <w:rFonts w:asciiTheme="minorHAnsi" w:hAnsiTheme="minorHAnsi" w:cstheme="minorHAnsi"/>
          <w:b/>
          <w:bCs/>
          <w:iCs/>
          <w:sz w:val="18"/>
          <w:szCs w:val="18"/>
          <w:lang w:eastAsia="hr-HR"/>
        </w:rPr>
      </w:pPr>
    </w:p>
    <w:p w14:paraId="7E33117A" w14:textId="77777777" w:rsidR="00CA0F66" w:rsidRPr="00CE4D91" w:rsidRDefault="00CA0F66" w:rsidP="00CA0F66">
      <w:pPr>
        <w:rPr>
          <w:rFonts w:asciiTheme="minorHAnsi" w:hAnsiTheme="minorHAnsi" w:cstheme="minorHAnsi"/>
          <w:b/>
          <w:bCs/>
          <w:iCs/>
          <w:sz w:val="18"/>
          <w:szCs w:val="18"/>
          <w:lang w:eastAsia="hr-HR"/>
        </w:rPr>
      </w:pPr>
    </w:p>
    <w:p w14:paraId="083271DB" w14:textId="77777777" w:rsidR="00CA0F66" w:rsidRPr="00CE4D91" w:rsidRDefault="00CA0F66" w:rsidP="00CA0F66">
      <w:pPr>
        <w:rPr>
          <w:rFonts w:asciiTheme="minorHAnsi" w:hAnsiTheme="minorHAnsi" w:cstheme="minorHAnsi"/>
          <w:b/>
          <w:bCs/>
          <w:iCs/>
          <w:sz w:val="18"/>
          <w:szCs w:val="18"/>
          <w:lang w:eastAsia="hr-HR"/>
        </w:rPr>
      </w:pPr>
      <w:r w:rsidRPr="00CE4D91">
        <w:rPr>
          <w:rFonts w:asciiTheme="minorHAnsi" w:hAnsiTheme="minorHAnsi" w:cstheme="minorHAnsi"/>
          <w:b/>
          <w:bCs/>
          <w:iCs/>
          <w:sz w:val="18"/>
          <w:szCs w:val="18"/>
          <w:lang w:eastAsia="hr-HR"/>
        </w:rP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2126"/>
        <w:gridCol w:w="1559"/>
        <w:gridCol w:w="993"/>
        <w:gridCol w:w="850"/>
        <w:gridCol w:w="567"/>
        <w:gridCol w:w="851"/>
      </w:tblGrid>
      <w:tr w:rsidR="00CA0F66" w:rsidRPr="00CE4D91" w14:paraId="4733FFB3" w14:textId="77777777" w:rsidTr="00E1292C">
        <w:tc>
          <w:tcPr>
            <w:tcW w:w="1384" w:type="dxa"/>
          </w:tcPr>
          <w:p w14:paraId="12468DD7"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lastRenderedPageBreak/>
              <w:t>Područja rada/</w:t>
            </w:r>
          </w:p>
          <w:p w14:paraId="37BC3C2F"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Programski sadržaji /Aktivnosti</w:t>
            </w:r>
          </w:p>
        </w:tc>
        <w:tc>
          <w:tcPr>
            <w:tcW w:w="1843" w:type="dxa"/>
          </w:tcPr>
          <w:p w14:paraId="4B5DB110"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Ciljevi/svrha</w:t>
            </w:r>
          </w:p>
        </w:tc>
        <w:tc>
          <w:tcPr>
            <w:tcW w:w="2126" w:type="dxa"/>
          </w:tcPr>
          <w:p w14:paraId="645E926B"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Zadaci/zadaće</w:t>
            </w:r>
          </w:p>
        </w:tc>
        <w:tc>
          <w:tcPr>
            <w:tcW w:w="1559" w:type="dxa"/>
          </w:tcPr>
          <w:p w14:paraId="1B240A62"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Način realizacije</w:t>
            </w:r>
          </w:p>
          <w:p w14:paraId="50AF2093"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/oblici i metode rada</w:t>
            </w:r>
          </w:p>
        </w:tc>
        <w:tc>
          <w:tcPr>
            <w:tcW w:w="993" w:type="dxa"/>
          </w:tcPr>
          <w:p w14:paraId="69819279"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Nositelji/subjekti</w:t>
            </w:r>
          </w:p>
        </w:tc>
        <w:tc>
          <w:tcPr>
            <w:tcW w:w="850" w:type="dxa"/>
          </w:tcPr>
          <w:p w14:paraId="2ADD1B74" w14:textId="77777777" w:rsidR="00CA0F66" w:rsidRPr="00CE4D91" w:rsidRDefault="00CA0F66" w:rsidP="00E1292C">
            <w:pPr>
              <w:rPr>
                <w:rFonts w:asciiTheme="minorHAnsi" w:hAnsiTheme="minorHAnsi" w:cstheme="minorHAnsi"/>
                <w:b/>
                <w:sz w:val="18"/>
                <w:szCs w:val="18"/>
              </w:rPr>
            </w:pPr>
            <w:r w:rsidRPr="00CE4D91">
              <w:rPr>
                <w:rFonts w:asciiTheme="minorHAnsi" w:hAnsiTheme="minorHAnsi" w:cstheme="minorHAnsi"/>
                <w:b/>
                <w:sz w:val="18"/>
                <w:szCs w:val="18"/>
              </w:rPr>
              <w:t>Vrijeme/mjeseci</w:t>
            </w:r>
          </w:p>
          <w:p w14:paraId="7F72EF67" w14:textId="77777777" w:rsidR="00CA0F66" w:rsidRPr="00CE4D91" w:rsidRDefault="00CA0F66" w:rsidP="00E1292C">
            <w:pPr>
              <w:rPr>
                <w:rFonts w:asciiTheme="minorHAnsi" w:hAnsiTheme="minorHAnsi" w:cstheme="minorHAnsi"/>
                <w:b/>
                <w:sz w:val="18"/>
                <w:szCs w:val="18"/>
              </w:rPr>
            </w:pPr>
          </w:p>
        </w:tc>
        <w:tc>
          <w:tcPr>
            <w:tcW w:w="567" w:type="dxa"/>
          </w:tcPr>
          <w:p w14:paraId="77574072"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Sati</w:t>
            </w:r>
          </w:p>
        </w:tc>
        <w:tc>
          <w:tcPr>
            <w:tcW w:w="851" w:type="dxa"/>
          </w:tcPr>
          <w:p w14:paraId="69504355" w14:textId="77777777" w:rsidR="00CA0F66" w:rsidRPr="00CE4D91" w:rsidRDefault="00CA0F66" w:rsidP="00E1292C">
            <w:pPr>
              <w:jc w:val="center"/>
              <w:rPr>
                <w:rFonts w:asciiTheme="minorHAnsi" w:hAnsiTheme="minorHAnsi" w:cstheme="minorHAnsi"/>
                <w:b/>
                <w:sz w:val="18"/>
                <w:szCs w:val="18"/>
              </w:rPr>
            </w:pPr>
            <w:r w:rsidRPr="00CE4D91">
              <w:rPr>
                <w:rFonts w:asciiTheme="minorHAnsi" w:hAnsiTheme="minorHAnsi" w:cstheme="minorHAnsi"/>
                <w:b/>
                <w:sz w:val="18"/>
                <w:szCs w:val="18"/>
              </w:rPr>
              <w:t>Ishodi</w:t>
            </w:r>
          </w:p>
        </w:tc>
      </w:tr>
      <w:tr w:rsidR="00CA0F66" w:rsidRPr="00CE4D91" w14:paraId="6A665019" w14:textId="77777777" w:rsidTr="00E1292C">
        <w:tc>
          <w:tcPr>
            <w:tcW w:w="10173" w:type="dxa"/>
            <w:gridSpan w:val="8"/>
          </w:tcPr>
          <w:p w14:paraId="30E55E7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b/>
                <w:sz w:val="18"/>
                <w:szCs w:val="18"/>
              </w:rPr>
              <w:t>5. Bibli</w:t>
            </w:r>
            <w:r w:rsidRPr="00CE4D91">
              <w:rPr>
                <w:rFonts w:asciiTheme="minorHAnsi" w:hAnsiTheme="minorHAnsi" w:cstheme="minorHAnsi"/>
                <w:b/>
                <w:spacing w:val="-1"/>
                <w:sz w:val="18"/>
                <w:szCs w:val="18"/>
              </w:rPr>
              <w:t>o</w:t>
            </w:r>
            <w:r w:rsidRPr="00CE4D91">
              <w:rPr>
                <w:rFonts w:asciiTheme="minorHAnsi" w:hAnsiTheme="minorHAnsi" w:cstheme="minorHAnsi"/>
                <w:b/>
                <w:sz w:val="18"/>
                <w:szCs w:val="18"/>
              </w:rPr>
              <w:t>tečno-info</w:t>
            </w:r>
            <w:r w:rsidRPr="00CE4D91">
              <w:rPr>
                <w:rFonts w:asciiTheme="minorHAnsi" w:hAnsiTheme="minorHAnsi" w:cstheme="minorHAnsi"/>
                <w:b/>
                <w:spacing w:val="2"/>
                <w:sz w:val="18"/>
                <w:szCs w:val="18"/>
              </w:rPr>
              <w:t>r</w:t>
            </w:r>
            <w:r w:rsidRPr="00CE4D91">
              <w:rPr>
                <w:rFonts w:asciiTheme="minorHAnsi" w:hAnsiTheme="minorHAnsi" w:cstheme="minorHAnsi"/>
                <w:b/>
                <w:spacing w:val="-2"/>
                <w:sz w:val="18"/>
                <w:szCs w:val="18"/>
              </w:rPr>
              <w:t>m</w:t>
            </w:r>
            <w:r w:rsidRPr="00CE4D91">
              <w:rPr>
                <w:rFonts w:asciiTheme="minorHAnsi" w:hAnsiTheme="minorHAnsi" w:cstheme="minorHAnsi"/>
                <w:b/>
                <w:sz w:val="18"/>
                <w:szCs w:val="18"/>
              </w:rPr>
              <w:t>acijska i doku</w:t>
            </w:r>
            <w:r w:rsidRPr="00CE4D91">
              <w:rPr>
                <w:rFonts w:asciiTheme="minorHAnsi" w:hAnsiTheme="minorHAnsi" w:cstheme="minorHAnsi"/>
                <w:b/>
                <w:spacing w:val="-2"/>
                <w:sz w:val="18"/>
                <w:szCs w:val="18"/>
              </w:rPr>
              <w:t>m</w:t>
            </w:r>
            <w:r w:rsidRPr="00CE4D91">
              <w:rPr>
                <w:rFonts w:asciiTheme="minorHAnsi" w:hAnsiTheme="minorHAnsi" w:cstheme="minorHAnsi"/>
                <w:b/>
                <w:sz w:val="18"/>
                <w:szCs w:val="18"/>
              </w:rPr>
              <w:t>entacijska djelatnost</w:t>
            </w:r>
          </w:p>
        </w:tc>
      </w:tr>
      <w:tr w:rsidR="00CA0F66" w:rsidRPr="00CE4D91" w14:paraId="3E511DCC" w14:textId="77777777" w:rsidTr="00E1292C">
        <w:trPr>
          <w:trHeight w:val="585"/>
        </w:trPr>
        <w:tc>
          <w:tcPr>
            <w:tcW w:w="1384" w:type="dxa"/>
          </w:tcPr>
          <w:p w14:paraId="721BD0D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5.1. Vođenje dokumentacije o osobnom radu</w:t>
            </w:r>
          </w:p>
        </w:tc>
        <w:tc>
          <w:tcPr>
            <w:tcW w:w="1843" w:type="dxa"/>
          </w:tcPr>
          <w:p w14:paraId="3028527A" w14:textId="77777777" w:rsidR="00CA0F66" w:rsidRPr="00CE4D91" w:rsidRDefault="00CA0F66" w:rsidP="00E1292C">
            <w:pPr>
              <w:rPr>
                <w:rFonts w:asciiTheme="minorHAnsi" w:hAnsiTheme="minorHAnsi" w:cstheme="minorHAnsi"/>
                <w:sz w:val="18"/>
                <w:szCs w:val="18"/>
              </w:rPr>
            </w:pPr>
          </w:p>
        </w:tc>
        <w:tc>
          <w:tcPr>
            <w:tcW w:w="2126" w:type="dxa"/>
          </w:tcPr>
          <w:p w14:paraId="15F0E1F9" w14:textId="77777777" w:rsidR="00CA0F66" w:rsidRPr="00CE4D91" w:rsidRDefault="00CA0F66" w:rsidP="00E1292C">
            <w:pPr>
              <w:rPr>
                <w:rFonts w:asciiTheme="minorHAnsi" w:hAnsiTheme="minorHAnsi" w:cstheme="minorHAnsi"/>
                <w:sz w:val="18"/>
                <w:szCs w:val="18"/>
              </w:rPr>
            </w:pPr>
          </w:p>
          <w:p w14:paraId="5519C427" w14:textId="77777777" w:rsidR="00CA0F66" w:rsidRPr="00CE4D91" w:rsidRDefault="00CA0F66" w:rsidP="00E1292C">
            <w:pPr>
              <w:rPr>
                <w:rFonts w:asciiTheme="minorHAnsi" w:hAnsiTheme="minorHAnsi" w:cstheme="minorHAnsi"/>
                <w:sz w:val="18"/>
                <w:szCs w:val="18"/>
              </w:rPr>
            </w:pPr>
          </w:p>
          <w:p w14:paraId="5886FCEF" w14:textId="77777777" w:rsidR="00CA0F66" w:rsidRPr="00CE4D91" w:rsidRDefault="00CA0F66" w:rsidP="00E1292C">
            <w:pPr>
              <w:rPr>
                <w:rFonts w:asciiTheme="minorHAnsi" w:hAnsiTheme="minorHAnsi" w:cstheme="minorHAnsi"/>
                <w:sz w:val="18"/>
                <w:szCs w:val="18"/>
              </w:rPr>
            </w:pPr>
          </w:p>
        </w:tc>
        <w:tc>
          <w:tcPr>
            <w:tcW w:w="1559" w:type="dxa"/>
          </w:tcPr>
          <w:p w14:paraId="4DA244D3" w14:textId="77777777" w:rsidR="00CA0F66" w:rsidRPr="00CE4D91" w:rsidRDefault="00CA0F66" w:rsidP="00E1292C">
            <w:pPr>
              <w:rPr>
                <w:rFonts w:asciiTheme="minorHAnsi" w:hAnsiTheme="minorHAnsi" w:cstheme="minorHAnsi"/>
                <w:sz w:val="18"/>
                <w:szCs w:val="18"/>
              </w:rPr>
            </w:pPr>
          </w:p>
          <w:p w14:paraId="653730FC" w14:textId="77777777" w:rsidR="00CA0F66" w:rsidRPr="00CE4D91" w:rsidRDefault="00CA0F66" w:rsidP="00E1292C">
            <w:pPr>
              <w:rPr>
                <w:rFonts w:asciiTheme="minorHAnsi" w:hAnsiTheme="minorHAnsi" w:cstheme="minorHAnsi"/>
                <w:sz w:val="18"/>
                <w:szCs w:val="18"/>
              </w:rPr>
            </w:pPr>
          </w:p>
          <w:p w14:paraId="115F27B0" w14:textId="77777777" w:rsidR="00CA0F66" w:rsidRPr="00CE4D91" w:rsidRDefault="00CA0F66" w:rsidP="00E1292C">
            <w:pPr>
              <w:rPr>
                <w:rFonts w:asciiTheme="minorHAnsi" w:hAnsiTheme="minorHAnsi" w:cstheme="minorHAnsi"/>
                <w:sz w:val="18"/>
                <w:szCs w:val="18"/>
              </w:rPr>
            </w:pPr>
          </w:p>
          <w:p w14:paraId="0A82533F" w14:textId="77777777" w:rsidR="00CA0F66" w:rsidRPr="00CE4D91" w:rsidRDefault="00CA0F66" w:rsidP="00E1292C">
            <w:pPr>
              <w:rPr>
                <w:rFonts w:asciiTheme="minorHAnsi" w:hAnsiTheme="minorHAnsi" w:cstheme="minorHAnsi"/>
                <w:sz w:val="18"/>
                <w:szCs w:val="18"/>
              </w:rPr>
            </w:pPr>
          </w:p>
        </w:tc>
        <w:tc>
          <w:tcPr>
            <w:tcW w:w="993" w:type="dxa"/>
          </w:tcPr>
          <w:p w14:paraId="44C0563A" w14:textId="77777777" w:rsidR="00CA0F66" w:rsidRPr="00CE4D91" w:rsidRDefault="00CA0F66" w:rsidP="00E1292C">
            <w:pPr>
              <w:rPr>
                <w:rFonts w:asciiTheme="minorHAnsi" w:hAnsiTheme="minorHAnsi" w:cstheme="minorHAnsi"/>
                <w:sz w:val="18"/>
                <w:szCs w:val="18"/>
              </w:rPr>
            </w:pPr>
          </w:p>
          <w:p w14:paraId="21B8CDB5" w14:textId="77777777" w:rsidR="00CA0F66" w:rsidRPr="00CE4D91" w:rsidRDefault="00CA0F66" w:rsidP="00E1292C">
            <w:pPr>
              <w:rPr>
                <w:rFonts w:asciiTheme="minorHAnsi" w:hAnsiTheme="minorHAnsi" w:cstheme="minorHAnsi"/>
                <w:sz w:val="18"/>
                <w:szCs w:val="18"/>
              </w:rPr>
            </w:pPr>
          </w:p>
          <w:p w14:paraId="49B85C0A" w14:textId="77777777" w:rsidR="00CA0F66" w:rsidRPr="00CE4D91" w:rsidRDefault="00CA0F66" w:rsidP="00E1292C">
            <w:pPr>
              <w:rPr>
                <w:rFonts w:asciiTheme="minorHAnsi" w:hAnsiTheme="minorHAnsi" w:cstheme="minorHAnsi"/>
                <w:sz w:val="18"/>
                <w:szCs w:val="18"/>
              </w:rPr>
            </w:pPr>
          </w:p>
          <w:p w14:paraId="40AFC9D1" w14:textId="77777777" w:rsidR="00CA0F66" w:rsidRPr="00CE4D91" w:rsidRDefault="00CA0F66" w:rsidP="00E1292C">
            <w:pPr>
              <w:rPr>
                <w:rFonts w:asciiTheme="minorHAnsi" w:hAnsiTheme="minorHAnsi" w:cstheme="minorHAnsi"/>
                <w:sz w:val="18"/>
                <w:szCs w:val="18"/>
              </w:rPr>
            </w:pPr>
          </w:p>
        </w:tc>
        <w:tc>
          <w:tcPr>
            <w:tcW w:w="850" w:type="dxa"/>
          </w:tcPr>
          <w:p w14:paraId="32DE3D21" w14:textId="77777777" w:rsidR="00CA0F66" w:rsidRPr="00CE4D91" w:rsidRDefault="00CA0F66" w:rsidP="00E1292C">
            <w:pPr>
              <w:rPr>
                <w:rFonts w:asciiTheme="minorHAnsi" w:hAnsiTheme="minorHAnsi" w:cstheme="minorHAnsi"/>
                <w:sz w:val="18"/>
                <w:szCs w:val="18"/>
              </w:rPr>
            </w:pPr>
          </w:p>
          <w:p w14:paraId="12DBEB8A" w14:textId="77777777" w:rsidR="00CA0F66" w:rsidRPr="00CE4D91" w:rsidRDefault="00CA0F66" w:rsidP="00E1292C">
            <w:pPr>
              <w:rPr>
                <w:rFonts w:asciiTheme="minorHAnsi" w:hAnsiTheme="minorHAnsi" w:cstheme="minorHAnsi"/>
                <w:sz w:val="18"/>
                <w:szCs w:val="18"/>
              </w:rPr>
            </w:pPr>
          </w:p>
          <w:p w14:paraId="19E7CABA" w14:textId="77777777" w:rsidR="00CA0F66" w:rsidRPr="00CE4D91" w:rsidRDefault="00CA0F66" w:rsidP="00E1292C">
            <w:pPr>
              <w:rPr>
                <w:rFonts w:asciiTheme="minorHAnsi" w:hAnsiTheme="minorHAnsi" w:cstheme="minorHAnsi"/>
                <w:sz w:val="18"/>
                <w:szCs w:val="18"/>
              </w:rPr>
            </w:pPr>
          </w:p>
        </w:tc>
        <w:tc>
          <w:tcPr>
            <w:tcW w:w="567" w:type="dxa"/>
          </w:tcPr>
          <w:p w14:paraId="6C5900E2" w14:textId="77777777" w:rsidR="00CA0F66" w:rsidRPr="00CE4D91" w:rsidRDefault="00CA0F66" w:rsidP="00E1292C">
            <w:pPr>
              <w:rPr>
                <w:rFonts w:asciiTheme="minorHAnsi" w:hAnsiTheme="minorHAnsi" w:cstheme="minorHAnsi"/>
                <w:sz w:val="18"/>
                <w:szCs w:val="18"/>
              </w:rPr>
            </w:pPr>
          </w:p>
          <w:p w14:paraId="2D83CA9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28</w:t>
            </w:r>
          </w:p>
        </w:tc>
        <w:tc>
          <w:tcPr>
            <w:tcW w:w="851" w:type="dxa"/>
          </w:tcPr>
          <w:p w14:paraId="34002A06" w14:textId="77777777" w:rsidR="00CA0F66" w:rsidRPr="00CE4D91" w:rsidRDefault="00CA0F66" w:rsidP="00E1292C">
            <w:pPr>
              <w:rPr>
                <w:rFonts w:asciiTheme="minorHAnsi" w:hAnsiTheme="minorHAnsi" w:cstheme="minorHAnsi"/>
                <w:sz w:val="18"/>
                <w:szCs w:val="18"/>
              </w:rPr>
            </w:pPr>
          </w:p>
          <w:p w14:paraId="0558E4E0" w14:textId="77777777" w:rsidR="00CA0F66" w:rsidRPr="00CE4D91" w:rsidRDefault="00CA0F66" w:rsidP="00E1292C">
            <w:pPr>
              <w:rPr>
                <w:rFonts w:asciiTheme="minorHAnsi" w:hAnsiTheme="minorHAnsi" w:cstheme="minorHAnsi"/>
                <w:sz w:val="18"/>
                <w:szCs w:val="18"/>
              </w:rPr>
            </w:pPr>
          </w:p>
        </w:tc>
      </w:tr>
      <w:tr w:rsidR="00CA0F66" w:rsidRPr="00CE4D91" w14:paraId="2B5A5677" w14:textId="77777777" w:rsidTr="00E1292C">
        <w:tc>
          <w:tcPr>
            <w:tcW w:w="1384" w:type="dxa"/>
          </w:tcPr>
          <w:p w14:paraId="48F0EC5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5.1.1. plan i program rada školskog pedagoga</w:t>
            </w:r>
          </w:p>
          <w:p w14:paraId="5DA74ED2" w14:textId="77777777" w:rsidR="00CA0F66" w:rsidRPr="00CE4D91" w:rsidRDefault="00CA0F66" w:rsidP="00E1292C">
            <w:pPr>
              <w:rPr>
                <w:rFonts w:asciiTheme="minorHAnsi" w:hAnsiTheme="minorHAnsi" w:cstheme="minorHAnsi"/>
                <w:b/>
                <w:sz w:val="18"/>
                <w:szCs w:val="18"/>
              </w:rPr>
            </w:pPr>
          </w:p>
        </w:tc>
        <w:tc>
          <w:tcPr>
            <w:tcW w:w="1843" w:type="dxa"/>
          </w:tcPr>
          <w:p w14:paraId="7687B53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Evidentiranje dokumentacije o realizaciji odgojno-obrazovnog rada </w:t>
            </w:r>
          </w:p>
          <w:p w14:paraId="4F40D507" w14:textId="77777777" w:rsidR="00CA0F66" w:rsidRPr="00CE4D91" w:rsidRDefault="00CA0F66" w:rsidP="00E1292C">
            <w:pPr>
              <w:rPr>
                <w:rFonts w:asciiTheme="minorHAnsi" w:hAnsiTheme="minorHAnsi" w:cstheme="minorHAnsi"/>
                <w:sz w:val="18"/>
                <w:szCs w:val="18"/>
              </w:rPr>
            </w:pPr>
          </w:p>
          <w:p w14:paraId="05394EB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Efikasno korištenje prijašnjih podataka u funkciji razvoja našeg rada i škole u cjelini</w:t>
            </w:r>
          </w:p>
        </w:tc>
        <w:tc>
          <w:tcPr>
            <w:tcW w:w="2126" w:type="dxa"/>
          </w:tcPr>
          <w:p w14:paraId="028DFF9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Objedinjavati podatke odgojno-obrazovnog rada zbog unapređivanja osobnog rada</w:t>
            </w:r>
          </w:p>
          <w:p w14:paraId="1C937C1B" w14:textId="77777777" w:rsidR="00CA0F66" w:rsidRPr="00CE4D91" w:rsidRDefault="00CA0F66" w:rsidP="00E1292C">
            <w:pPr>
              <w:rPr>
                <w:rFonts w:asciiTheme="minorHAnsi" w:hAnsiTheme="minorHAnsi" w:cstheme="minorHAnsi"/>
                <w:sz w:val="18"/>
                <w:szCs w:val="18"/>
              </w:rPr>
            </w:pPr>
          </w:p>
          <w:p w14:paraId="610CE46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Prikupljanje podataka za daljnju obradu</w:t>
            </w:r>
          </w:p>
          <w:p w14:paraId="46A28CDF" w14:textId="77777777" w:rsidR="00CA0F66" w:rsidRPr="00CE4D91" w:rsidRDefault="00CA0F66" w:rsidP="00E1292C">
            <w:pPr>
              <w:rPr>
                <w:rFonts w:asciiTheme="minorHAnsi" w:hAnsiTheme="minorHAnsi" w:cstheme="minorHAnsi"/>
                <w:sz w:val="18"/>
                <w:szCs w:val="18"/>
              </w:rPr>
            </w:pPr>
          </w:p>
        </w:tc>
        <w:tc>
          <w:tcPr>
            <w:tcW w:w="1559" w:type="dxa"/>
          </w:tcPr>
          <w:p w14:paraId="650317D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Pisanje / individualno</w:t>
            </w:r>
          </w:p>
          <w:p w14:paraId="42B72C63" w14:textId="77777777" w:rsidR="00CA0F66" w:rsidRPr="00CE4D91" w:rsidRDefault="00CA0F66" w:rsidP="00E1292C">
            <w:pPr>
              <w:rPr>
                <w:rFonts w:asciiTheme="minorHAnsi" w:hAnsiTheme="minorHAnsi" w:cstheme="minorHAnsi"/>
                <w:sz w:val="18"/>
                <w:szCs w:val="18"/>
              </w:rPr>
            </w:pPr>
          </w:p>
        </w:tc>
        <w:tc>
          <w:tcPr>
            <w:tcW w:w="993" w:type="dxa"/>
          </w:tcPr>
          <w:p w14:paraId="082EA72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w:t>
            </w:r>
          </w:p>
        </w:tc>
        <w:tc>
          <w:tcPr>
            <w:tcW w:w="850" w:type="dxa"/>
          </w:tcPr>
          <w:p w14:paraId="00CF978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8.-9.</w:t>
            </w:r>
          </w:p>
        </w:tc>
        <w:tc>
          <w:tcPr>
            <w:tcW w:w="567" w:type="dxa"/>
          </w:tcPr>
          <w:p w14:paraId="36F4E265" w14:textId="77777777" w:rsidR="00CA0F66" w:rsidRPr="00CE4D91" w:rsidRDefault="00CA0F66" w:rsidP="00E1292C">
            <w:pPr>
              <w:rPr>
                <w:rFonts w:asciiTheme="minorHAnsi" w:hAnsiTheme="minorHAnsi" w:cstheme="minorHAnsi"/>
                <w:sz w:val="18"/>
                <w:szCs w:val="18"/>
              </w:rPr>
            </w:pPr>
          </w:p>
        </w:tc>
        <w:tc>
          <w:tcPr>
            <w:tcW w:w="851" w:type="dxa"/>
          </w:tcPr>
          <w:p w14:paraId="6B9E1A0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Redovito bilježiti, prikupljati, klasificirati i koristiti pedagošku dokumentaciju</w:t>
            </w:r>
          </w:p>
        </w:tc>
      </w:tr>
      <w:tr w:rsidR="00CA0F66" w:rsidRPr="00CE4D91" w14:paraId="3C2CA4AA" w14:textId="77777777" w:rsidTr="00E1292C">
        <w:tc>
          <w:tcPr>
            <w:tcW w:w="1384" w:type="dxa"/>
          </w:tcPr>
          <w:p w14:paraId="43B3E2E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5.1.2. izvješća o radu</w:t>
            </w:r>
          </w:p>
          <w:p w14:paraId="6713AECC" w14:textId="77777777" w:rsidR="00CA0F66" w:rsidRPr="00CE4D91" w:rsidRDefault="00CA0F66" w:rsidP="00E1292C">
            <w:pPr>
              <w:rPr>
                <w:rFonts w:asciiTheme="minorHAnsi" w:hAnsiTheme="minorHAnsi" w:cstheme="minorHAnsi"/>
                <w:b/>
                <w:sz w:val="18"/>
                <w:szCs w:val="18"/>
              </w:rPr>
            </w:pPr>
          </w:p>
        </w:tc>
        <w:tc>
          <w:tcPr>
            <w:tcW w:w="1843" w:type="dxa"/>
          </w:tcPr>
          <w:p w14:paraId="7925B8E0"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2126" w:type="dxa"/>
          </w:tcPr>
          <w:p w14:paraId="37325160"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559" w:type="dxa"/>
          </w:tcPr>
          <w:p w14:paraId="2068AE3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Prezentacija</w:t>
            </w:r>
          </w:p>
          <w:p w14:paraId="6AF01B64" w14:textId="77777777" w:rsidR="00CA0F66" w:rsidRPr="00CE4D91" w:rsidRDefault="00CA0F66" w:rsidP="00E1292C">
            <w:pPr>
              <w:rPr>
                <w:rFonts w:asciiTheme="minorHAnsi" w:hAnsiTheme="minorHAnsi" w:cstheme="minorHAnsi"/>
                <w:sz w:val="18"/>
                <w:szCs w:val="18"/>
              </w:rPr>
            </w:pPr>
          </w:p>
        </w:tc>
        <w:tc>
          <w:tcPr>
            <w:tcW w:w="993" w:type="dxa"/>
          </w:tcPr>
          <w:p w14:paraId="1857BA0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w:t>
            </w:r>
          </w:p>
        </w:tc>
        <w:tc>
          <w:tcPr>
            <w:tcW w:w="850" w:type="dxa"/>
          </w:tcPr>
          <w:p w14:paraId="7887506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8.-9.</w:t>
            </w:r>
          </w:p>
        </w:tc>
        <w:tc>
          <w:tcPr>
            <w:tcW w:w="567" w:type="dxa"/>
          </w:tcPr>
          <w:p w14:paraId="7A24D81B" w14:textId="77777777" w:rsidR="00CA0F66" w:rsidRPr="00CE4D91" w:rsidRDefault="00CA0F66" w:rsidP="00E1292C">
            <w:pPr>
              <w:rPr>
                <w:rFonts w:asciiTheme="minorHAnsi" w:hAnsiTheme="minorHAnsi" w:cstheme="minorHAnsi"/>
                <w:sz w:val="18"/>
                <w:szCs w:val="18"/>
              </w:rPr>
            </w:pPr>
          </w:p>
        </w:tc>
        <w:tc>
          <w:tcPr>
            <w:tcW w:w="851" w:type="dxa"/>
          </w:tcPr>
          <w:p w14:paraId="72838FB2"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7BCB4429" w14:textId="77777777" w:rsidTr="00E1292C">
        <w:tc>
          <w:tcPr>
            <w:tcW w:w="1384" w:type="dxa"/>
          </w:tcPr>
          <w:p w14:paraId="17B5D11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5.1.3. dnevnik rada</w:t>
            </w:r>
          </w:p>
          <w:p w14:paraId="3524510D" w14:textId="77777777" w:rsidR="00CA0F66" w:rsidRPr="00CE4D91" w:rsidRDefault="00CA0F66" w:rsidP="00E1292C">
            <w:pPr>
              <w:rPr>
                <w:rFonts w:asciiTheme="minorHAnsi" w:hAnsiTheme="minorHAnsi" w:cstheme="minorHAnsi"/>
                <w:b/>
                <w:sz w:val="18"/>
                <w:szCs w:val="18"/>
              </w:rPr>
            </w:pPr>
          </w:p>
        </w:tc>
        <w:tc>
          <w:tcPr>
            <w:tcW w:w="1843" w:type="dxa"/>
          </w:tcPr>
          <w:p w14:paraId="4D4641CE"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2126" w:type="dxa"/>
          </w:tcPr>
          <w:p w14:paraId="1B574CC3"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559" w:type="dxa"/>
          </w:tcPr>
          <w:p w14:paraId="7F288EE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Evidencija </w:t>
            </w:r>
          </w:p>
        </w:tc>
        <w:tc>
          <w:tcPr>
            <w:tcW w:w="993" w:type="dxa"/>
          </w:tcPr>
          <w:p w14:paraId="51FF51B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w:t>
            </w:r>
          </w:p>
        </w:tc>
        <w:tc>
          <w:tcPr>
            <w:tcW w:w="850" w:type="dxa"/>
          </w:tcPr>
          <w:p w14:paraId="4AEEC80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8.-9.</w:t>
            </w:r>
          </w:p>
        </w:tc>
        <w:tc>
          <w:tcPr>
            <w:tcW w:w="567" w:type="dxa"/>
          </w:tcPr>
          <w:p w14:paraId="457B7EC4" w14:textId="77777777" w:rsidR="00CA0F66" w:rsidRPr="00CE4D91" w:rsidRDefault="00CA0F66" w:rsidP="00E1292C">
            <w:pPr>
              <w:rPr>
                <w:rFonts w:asciiTheme="minorHAnsi" w:hAnsiTheme="minorHAnsi" w:cstheme="minorHAnsi"/>
                <w:sz w:val="18"/>
                <w:szCs w:val="18"/>
              </w:rPr>
            </w:pPr>
          </w:p>
        </w:tc>
        <w:tc>
          <w:tcPr>
            <w:tcW w:w="851" w:type="dxa"/>
          </w:tcPr>
          <w:p w14:paraId="2DBB0C15"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798B7860" w14:textId="77777777" w:rsidTr="00E1292C">
        <w:tc>
          <w:tcPr>
            <w:tcW w:w="1384" w:type="dxa"/>
          </w:tcPr>
          <w:p w14:paraId="4002E47C" w14:textId="77777777" w:rsidR="00CA0F66" w:rsidRPr="00CE4D91" w:rsidRDefault="00CA0F66" w:rsidP="00E1292C">
            <w:pPr>
              <w:rPr>
                <w:rFonts w:asciiTheme="minorHAnsi" w:hAnsiTheme="minorHAnsi" w:cstheme="minorHAnsi"/>
                <w:b/>
                <w:sz w:val="18"/>
                <w:szCs w:val="18"/>
              </w:rPr>
            </w:pPr>
            <w:r w:rsidRPr="00CE4D91">
              <w:rPr>
                <w:rFonts w:asciiTheme="minorHAnsi" w:hAnsiTheme="minorHAnsi" w:cstheme="minorHAnsi"/>
                <w:sz w:val="18"/>
                <w:szCs w:val="18"/>
              </w:rPr>
              <w:t>5.1.4. akcijska istraživanja</w:t>
            </w:r>
          </w:p>
        </w:tc>
        <w:tc>
          <w:tcPr>
            <w:tcW w:w="1843" w:type="dxa"/>
          </w:tcPr>
          <w:p w14:paraId="4A04522C"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2126" w:type="dxa"/>
          </w:tcPr>
          <w:p w14:paraId="22D135C2"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559" w:type="dxa"/>
          </w:tcPr>
          <w:p w14:paraId="4F0809C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Statistička obrada</w:t>
            </w:r>
          </w:p>
          <w:p w14:paraId="026CCB6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podataka / individualno</w:t>
            </w:r>
          </w:p>
        </w:tc>
        <w:tc>
          <w:tcPr>
            <w:tcW w:w="993" w:type="dxa"/>
          </w:tcPr>
          <w:p w14:paraId="22C3DE4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w:t>
            </w:r>
          </w:p>
        </w:tc>
        <w:tc>
          <w:tcPr>
            <w:tcW w:w="850" w:type="dxa"/>
          </w:tcPr>
          <w:p w14:paraId="4F33E61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8.-6.</w:t>
            </w:r>
          </w:p>
        </w:tc>
        <w:tc>
          <w:tcPr>
            <w:tcW w:w="567" w:type="dxa"/>
          </w:tcPr>
          <w:p w14:paraId="150E36EE" w14:textId="77777777" w:rsidR="00CA0F66" w:rsidRPr="00CE4D91" w:rsidRDefault="00CA0F66" w:rsidP="00E1292C">
            <w:pPr>
              <w:rPr>
                <w:rFonts w:asciiTheme="minorHAnsi" w:hAnsiTheme="minorHAnsi" w:cstheme="minorHAnsi"/>
                <w:sz w:val="18"/>
                <w:szCs w:val="18"/>
              </w:rPr>
            </w:pPr>
          </w:p>
        </w:tc>
        <w:tc>
          <w:tcPr>
            <w:tcW w:w="851" w:type="dxa"/>
          </w:tcPr>
          <w:p w14:paraId="5D5DFBA3"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7691BC3B" w14:textId="77777777" w:rsidTr="00E1292C">
        <w:trPr>
          <w:trHeight w:val="599"/>
        </w:trPr>
        <w:tc>
          <w:tcPr>
            <w:tcW w:w="1384" w:type="dxa"/>
          </w:tcPr>
          <w:p w14:paraId="7695E4B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5.2. Vođenje dokumentacije o nastavi</w:t>
            </w:r>
          </w:p>
        </w:tc>
        <w:tc>
          <w:tcPr>
            <w:tcW w:w="1843" w:type="dxa"/>
          </w:tcPr>
          <w:p w14:paraId="6F75668D" w14:textId="77777777" w:rsidR="00CA0F66" w:rsidRPr="00CE4D91" w:rsidRDefault="00CA0F66" w:rsidP="00E1292C">
            <w:pPr>
              <w:rPr>
                <w:rFonts w:asciiTheme="minorHAnsi" w:hAnsiTheme="minorHAnsi" w:cstheme="minorHAnsi"/>
                <w:sz w:val="18"/>
                <w:szCs w:val="18"/>
              </w:rPr>
            </w:pPr>
          </w:p>
        </w:tc>
        <w:tc>
          <w:tcPr>
            <w:tcW w:w="2126" w:type="dxa"/>
          </w:tcPr>
          <w:p w14:paraId="05EC101C" w14:textId="77777777" w:rsidR="00CA0F66" w:rsidRPr="00CE4D91" w:rsidRDefault="00CA0F66" w:rsidP="00E1292C">
            <w:pPr>
              <w:rPr>
                <w:rFonts w:asciiTheme="minorHAnsi" w:hAnsiTheme="minorHAnsi" w:cstheme="minorHAnsi"/>
                <w:sz w:val="18"/>
                <w:szCs w:val="18"/>
              </w:rPr>
            </w:pPr>
          </w:p>
        </w:tc>
        <w:tc>
          <w:tcPr>
            <w:tcW w:w="1559" w:type="dxa"/>
          </w:tcPr>
          <w:p w14:paraId="4C32B067" w14:textId="77777777" w:rsidR="00CA0F66" w:rsidRPr="00CE4D91" w:rsidRDefault="00CA0F66" w:rsidP="00E1292C">
            <w:pPr>
              <w:rPr>
                <w:rFonts w:asciiTheme="minorHAnsi" w:hAnsiTheme="minorHAnsi" w:cstheme="minorHAnsi"/>
                <w:sz w:val="18"/>
                <w:szCs w:val="18"/>
              </w:rPr>
            </w:pPr>
          </w:p>
        </w:tc>
        <w:tc>
          <w:tcPr>
            <w:tcW w:w="993" w:type="dxa"/>
          </w:tcPr>
          <w:p w14:paraId="4FA63C07" w14:textId="77777777" w:rsidR="00CA0F66" w:rsidRPr="00CE4D91" w:rsidRDefault="00CA0F66" w:rsidP="00E1292C">
            <w:pPr>
              <w:rPr>
                <w:rFonts w:asciiTheme="minorHAnsi" w:hAnsiTheme="minorHAnsi" w:cstheme="minorHAnsi"/>
                <w:sz w:val="18"/>
                <w:szCs w:val="18"/>
              </w:rPr>
            </w:pPr>
          </w:p>
        </w:tc>
        <w:tc>
          <w:tcPr>
            <w:tcW w:w="850" w:type="dxa"/>
          </w:tcPr>
          <w:p w14:paraId="3759C5DD" w14:textId="77777777" w:rsidR="00CA0F66" w:rsidRPr="00CE4D91" w:rsidRDefault="00CA0F66" w:rsidP="00E1292C">
            <w:pPr>
              <w:rPr>
                <w:rFonts w:asciiTheme="minorHAnsi" w:hAnsiTheme="minorHAnsi" w:cstheme="minorHAnsi"/>
                <w:sz w:val="18"/>
                <w:szCs w:val="18"/>
              </w:rPr>
            </w:pPr>
          </w:p>
        </w:tc>
        <w:tc>
          <w:tcPr>
            <w:tcW w:w="567" w:type="dxa"/>
          </w:tcPr>
          <w:p w14:paraId="0A0889A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50</w:t>
            </w:r>
          </w:p>
        </w:tc>
        <w:tc>
          <w:tcPr>
            <w:tcW w:w="851" w:type="dxa"/>
          </w:tcPr>
          <w:p w14:paraId="04958165" w14:textId="77777777" w:rsidR="00CA0F66" w:rsidRPr="00CE4D91" w:rsidRDefault="00CA0F66" w:rsidP="00E1292C">
            <w:pPr>
              <w:rPr>
                <w:rFonts w:asciiTheme="minorHAnsi" w:hAnsiTheme="minorHAnsi" w:cstheme="minorHAnsi"/>
                <w:sz w:val="18"/>
                <w:szCs w:val="18"/>
              </w:rPr>
            </w:pPr>
          </w:p>
        </w:tc>
      </w:tr>
      <w:tr w:rsidR="00CA0F66" w:rsidRPr="00CE4D91" w14:paraId="161EB582" w14:textId="77777777" w:rsidTr="00E1292C">
        <w:tc>
          <w:tcPr>
            <w:tcW w:w="1384" w:type="dxa"/>
          </w:tcPr>
          <w:p w14:paraId="4FEF1AA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5.2.1. hospitacije</w:t>
            </w:r>
          </w:p>
          <w:p w14:paraId="22DE057C" w14:textId="77777777" w:rsidR="00CA0F66" w:rsidRPr="00CE4D91" w:rsidRDefault="00CA0F66" w:rsidP="00E1292C">
            <w:pPr>
              <w:rPr>
                <w:rFonts w:asciiTheme="minorHAnsi" w:hAnsiTheme="minorHAnsi" w:cstheme="minorHAnsi"/>
                <w:b/>
                <w:sz w:val="18"/>
                <w:szCs w:val="18"/>
              </w:rPr>
            </w:pPr>
          </w:p>
        </w:tc>
        <w:tc>
          <w:tcPr>
            <w:tcW w:w="1843" w:type="dxa"/>
          </w:tcPr>
          <w:p w14:paraId="3A851BD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Izvor podataka za unapređivanje nastave i cjelokupnog rada škole</w:t>
            </w:r>
          </w:p>
        </w:tc>
        <w:tc>
          <w:tcPr>
            <w:tcW w:w="2126" w:type="dxa"/>
          </w:tcPr>
          <w:p w14:paraId="1F8A175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Objedinjavati podatke odgojno-obrazovnog rada</w:t>
            </w:r>
          </w:p>
        </w:tc>
        <w:tc>
          <w:tcPr>
            <w:tcW w:w="1559" w:type="dxa"/>
          </w:tcPr>
          <w:p w14:paraId="0FAE57B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Evidentiranje i prikupljanje podataka</w:t>
            </w:r>
          </w:p>
          <w:p w14:paraId="2E672181" w14:textId="77777777" w:rsidR="00CA0F66" w:rsidRPr="00CE4D91" w:rsidRDefault="00CA0F66" w:rsidP="00E1292C">
            <w:pPr>
              <w:rPr>
                <w:rFonts w:asciiTheme="minorHAnsi" w:hAnsiTheme="minorHAnsi" w:cstheme="minorHAnsi"/>
                <w:sz w:val="18"/>
                <w:szCs w:val="18"/>
              </w:rPr>
            </w:pPr>
          </w:p>
        </w:tc>
        <w:tc>
          <w:tcPr>
            <w:tcW w:w="993" w:type="dxa"/>
          </w:tcPr>
          <w:p w14:paraId="457D238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w:t>
            </w:r>
          </w:p>
        </w:tc>
        <w:tc>
          <w:tcPr>
            <w:tcW w:w="850" w:type="dxa"/>
          </w:tcPr>
          <w:p w14:paraId="6CC9182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9.-6.</w:t>
            </w:r>
          </w:p>
        </w:tc>
        <w:tc>
          <w:tcPr>
            <w:tcW w:w="567" w:type="dxa"/>
          </w:tcPr>
          <w:p w14:paraId="79B0AB1E" w14:textId="77777777" w:rsidR="00CA0F66" w:rsidRPr="00CE4D91" w:rsidRDefault="00CA0F66" w:rsidP="00E1292C">
            <w:pPr>
              <w:rPr>
                <w:rFonts w:asciiTheme="minorHAnsi" w:hAnsiTheme="minorHAnsi" w:cstheme="minorHAnsi"/>
                <w:sz w:val="18"/>
                <w:szCs w:val="18"/>
              </w:rPr>
            </w:pPr>
          </w:p>
        </w:tc>
        <w:tc>
          <w:tcPr>
            <w:tcW w:w="851" w:type="dxa"/>
          </w:tcPr>
          <w:p w14:paraId="09A1900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Redovito bilježiti, prikupljati, klasificirati i koristiti pedagošku dokumentaciju</w:t>
            </w:r>
          </w:p>
        </w:tc>
      </w:tr>
      <w:tr w:rsidR="00CA0F66" w:rsidRPr="00CE4D91" w14:paraId="0EC6BAB3" w14:textId="77777777" w:rsidTr="00E1292C">
        <w:tc>
          <w:tcPr>
            <w:tcW w:w="1384" w:type="dxa"/>
          </w:tcPr>
          <w:p w14:paraId="3325FDB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5.2.2. projekti</w:t>
            </w:r>
          </w:p>
          <w:p w14:paraId="538325E1" w14:textId="77777777" w:rsidR="00CA0F66" w:rsidRPr="00CE4D91" w:rsidRDefault="00CA0F66" w:rsidP="00E1292C">
            <w:pPr>
              <w:rPr>
                <w:rFonts w:asciiTheme="minorHAnsi" w:hAnsiTheme="minorHAnsi" w:cstheme="minorHAnsi"/>
                <w:b/>
                <w:sz w:val="18"/>
                <w:szCs w:val="18"/>
              </w:rPr>
            </w:pPr>
          </w:p>
        </w:tc>
        <w:tc>
          <w:tcPr>
            <w:tcW w:w="1843" w:type="dxa"/>
          </w:tcPr>
          <w:p w14:paraId="6950FEC1"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2126" w:type="dxa"/>
          </w:tcPr>
          <w:p w14:paraId="634A2008"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559" w:type="dxa"/>
          </w:tcPr>
          <w:p w14:paraId="2DBBBEA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Računalna obrada / timski rad</w:t>
            </w:r>
          </w:p>
          <w:p w14:paraId="168DEE27" w14:textId="77777777" w:rsidR="00CA0F66" w:rsidRPr="00CE4D91" w:rsidRDefault="00CA0F66" w:rsidP="00E1292C">
            <w:pPr>
              <w:rPr>
                <w:rFonts w:asciiTheme="minorHAnsi" w:hAnsiTheme="minorHAnsi" w:cstheme="minorHAnsi"/>
                <w:sz w:val="18"/>
                <w:szCs w:val="18"/>
              </w:rPr>
            </w:pPr>
          </w:p>
        </w:tc>
        <w:tc>
          <w:tcPr>
            <w:tcW w:w="993" w:type="dxa"/>
          </w:tcPr>
          <w:p w14:paraId="5DF60DB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w:t>
            </w:r>
          </w:p>
        </w:tc>
        <w:tc>
          <w:tcPr>
            <w:tcW w:w="850" w:type="dxa"/>
          </w:tcPr>
          <w:p w14:paraId="4378B3C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8.-9.</w:t>
            </w:r>
          </w:p>
          <w:p w14:paraId="089640D3" w14:textId="77777777" w:rsidR="00CA0F66" w:rsidRPr="00CE4D91" w:rsidRDefault="00CA0F66" w:rsidP="00E1292C">
            <w:pPr>
              <w:rPr>
                <w:rFonts w:asciiTheme="minorHAnsi" w:hAnsiTheme="minorHAnsi" w:cstheme="minorHAnsi"/>
                <w:sz w:val="18"/>
                <w:szCs w:val="18"/>
              </w:rPr>
            </w:pPr>
          </w:p>
        </w:tc>
        <w:tc>
          <w:tcPr>
            <w:tcW w:w="567" w:type="dxa"/>
          </w:tcPr>
          <w:p w14:paraId="07419C79" w14:textId="77777777" w:rsidR="00CA0F66" w:rsidRPr="00CE4D91" w:rsidRDefault="00CA0F66" w:rsidP="00E1292C">
            <w:pPr>
              <w:rPr>
                <w:rFonts w:asciiTheme="minorHAnsi" w:hAnsiTheme="minorHAnsi" w:cstheme="minorHAnsi"/>
                <w:sz w:val="18"/>
                <w:szCs w:val="18"/>
              </w:rPr>
            </w:pPr>
          </w:p>
        </w:tc>
        <w:tc>
          <w:tcPr>
            <w:tcW w:w="851" w:type="dxa"/>
          </w:tcPr>
          <w:p w14:paraId="7B1C7BCF"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0BA45B3C" w14:textId="77777777" w:rsidTr="00E1292C">
        <w:tc>
          <w:tcPr>
            <w:tcW w:w="1384" w:type="dxa"/>
          </w:tcPr>
          <w:p w14:paraId="78F51A4C" w14:textId="77777777" w:rsidR="00CA0F66" w:rsidRPr="00CE4D91" w:rsidRDefault="00CA0F66" w:rsidP="00E1292C">
            <w:pPr>
              <w:rPr>
                <w:rFonts w:asciiTheme="minorHAnsi" w:hAnsiTheme="minorHAnsi" w:cstheme="minorHAnsi"/>
                <w:b/>
                <w:sz w:val="18"/>
                <w:szCs w:val="18"/>
              </w:rPr>
            </w:pPr>
            <w:r w:rsidRPr="00CE4D91">
              <w:rPr>
                <w:rFonts w:asciiTheme="minorHAnsi" w:hAnsiTheme="minorHAnsi" w:cstheme="minorHAnsi"/>
                <w:sz w:val="18"/>
                <w:szCs w:val="18"/>
              </w:rPr>
              <w:t xml:space="preserve">5.2.3. </w:t>
            </w:r>
            <w:proofErr w:type="spellStart"/>
            <w:r w:rsidRPr="00CE4D91">
              <w:rPr>
                <w:rFonts w:asciiTheme="minorHAnsi" w:hAnsiTheme="minorHAnsi" w:cstheme="minorHAnsi"/>
                <w:sz w:val="18"/>
                <w:szCs w:val="18"/>
              </w:rPr>
              <w:t>samovrednovanje</w:t>
            </w:r>
            <w:proofErr w:type="spellEnd"/>
            <w:r w:rsidRPr="00CE4D91">
              <w:rPr>
                <w:rFonts w:asciiTheme="minorHAnsi" w:hAnsiTheme="minorHAnsi" w:cstheme="minorHAnsi"/>
                <w:sz w:val="18"/>
                <w:szCs w:val="18"/>
              </w:rPr>
              <w:t xml:space="preserve"> škole</w:t>
            </w:r>
          </w:p>
        </w:tc>
        <w:tc>
          <w:tcPr>
            <w:tcW w:w="1843" w:type="dxa"/>
          </w:tcPr>
          <w:p w14:paraId="6DFEDB6E"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2126" w:type="dxa"/>
          </w:tcPr>
          <w:p w14:paraId="6534F4AF"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559" w:type="dxa"/>
          </w:tcPr>
          <w:p w14:paraId="3B9BC2C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Računalna obrada / timski rad</w:t>
            </w:r>
          </w:p>
          <w:p w14:paraId="618D1B85" w14:textId="77777777" w:rsidR="00CA0F66" w:rsidRPr="00CE4D91" w:rsidRDefault="00CA0F66" w:rsidP="00E1292C">
            <w:pPr>
              <w:rPr>
                <w:rFonts w:asciiTheme="minorHAnsi" w:hAnsiTheme="minorHAnsi" w:cstheme="minorHAnsi"/>
                <w:sz w:val="18"/>
                <w:szCs w:val="18"/>
              </w:rPr>
            </w:pPr>
          </w:p>
        </w:tc>
        <w:tc>
          <w:tcPr>
            <w:tcW w:w="993" w:type="dxa"/>
          </w:tcPr>
          <w:p w14:paraId="7D65B07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w:t>
            </w:r>
          </w:p>
        </w:tc>
        <w:tc>
          <w:tcPr>
            <w:tcW w:w="850" w:type="dxa"/>
          </w:tcPr>
          <w:p w14:paraId="41303F7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8.-9.</w:t>
            </w:r>
          </w:p>
          <w:p w14:paraId="73009252" w14:textId="77777777" w:rsidR="00CA0F66" w:rsidRPr="00CE4D91" w:rsidRDefault="00CA0F66" w:rsidP="00E1292C">
            <w:pPr>
              <w:rPr>
                <w:rFonts w:asciiTheme="minorHAnsi" w:hAnsiTheme="minorHAnsi" w:cstheme="minorHAnsi"/>
                <w:sz w:val="18"/>
                <w:szCs w:val="18"/>
              </w:rPr>
            </w:pPr>
          </w:p>
        </w:tc>
        <w:tc>
          <w:tcPr>
            <w:tcW w:w="567" w:type="dxa"/>
          </w:tcPr>
          <w:p w14:paraId="77FA53EA" w14:textId="77777777" w:rsidR="00CA0F66" w:rsidRPr="00CE4D91" w:rsidRDefault="00CA0F66" w:rsidP="00E1292C">
            <w:pPr>
              <w:rPr>
                <w:rFonts w:asciiTheme="minorHAnsi" w:hAnsiTheme="minorHAnsi" w:cstheme="minorHAnsi"/>
                <w:sz w:val="18"/>
                <w:szCs w:val="18"/>
              </w:rPr>
            </w:pPr>
          </w:p>
        </w:tc>
        <w:tc>
          <w:tcPr>
            <w:tcW w:w="851" w:type="dxa"/>
          </w:tcPr>
          <w:p w14:paraId="59722939"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7C3E7EA2" w14:textId="77777777" w:rsidTr="00E1292C">
        <w:tc>
          <w:tcPr>
            <w:tcW w:w="1384" w:type="dxa"/>
          </w:tcPr>
          <w:p w14:paraId="3B4CB303" w14:textId="77777777" w:rsidR="00CA0F66" w:rsidRPr="00CE4D91" w:rsidRDefault="00CA0F66" w:rsidP="00E1292C">
            <w:pPr>
              <w:rPr>
                <w:rFonts w:asciiTheme="minorHAnsi" w:hAnsiTheme="minorHAnsi" w:cstheme="minorHAnsi"/>
                <w:b/>
                <w:sz w:val="18"/>
                <w:szCs w:val="18"/>
              </w:rPr>
            </w:pPr>
            <w:r w:rsidRPr="00CE4D91">
              <w:rPr>
                <w:rFonts w:asciiTheme="minorHAnsi" w:hAnsiTheme="minorHAnsi" w:cstheme="minorHAnsi"/>
                <w:sz w:val="18"/>
                <w:szCs w:val="18"/>
              </w:rPr>
              <w:t xml:space="preserve">5.2.4. izvješća na polugodištu i kraju </w:t>
            </w:r>
            <w:proofErr w:type="spellStart"/>
            <w:r w:rsidRPr="00CE4D91">
              <w:rPr>
                <w:rFonts w:asciiTheme="minorHAnsi" w:hAnsiTheme="minorHAnsi" w:cstheme="minorHAnsi"/>
                <w:sz w:val="18"/>
                <w:szCs w:val="18"/>
              </w:rPr>
              <w:t>šk.god</w:t>
            </w:r>
            <w:proofErr w:type="spellEnd"/>
          </w:p>
        </w:tc>
        <w:tc>
          <w:tcPr>
            <w:tcW w:w="1843" w:type="dxa"/>
          </w:tcPr>
          <w:p w14:paraId="087C45FF"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2126" w:type="dxa"/>
          </w:tcPr>
          <w:p w14:paraId="2295FB31"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559" w:type="dxa"/>
          </w:tcPr>
          <w:p w14:paraId="6ED2391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Analize / timski rad</w:t>
            </w:r>
          </w:p>
        </w:tc>
        <w:tc>
          <w:tcPr>
            <w:tcW w:w="993" w:type="dxa"/>
          </w:tcPr>
          <w:p w14:paraId="11E4898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w:t>
            </w:r>
          </w:p>
        </w:tc>
        <w:tc>
          <w:tcPr>
            <w:tcW w:w="850" w:type="dxa"/>
          </w:tcPr>
          <w:p w14:paraId="077D1B8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1.-6.</w:t>
            </w:r>
          </w:p>
        </w:tc>
        <w:tc>
          <w:tcPr>
            <w:tcW w:w="567" w:type="dxa"/>
          </w:tcPr>
          <w:p w14:paraId="6595937B" w14:textId="77777777" w:rsidR="00CA0F66" w:rsidRPr="00CE4D91" w:rsidRDefault="00CA0F66" w:rsidP="00E1292C">
            <w:pPr>
              <w:rPr>
                <w:rFonts w:asciiTheme="minorHAnsi" w:hAnsiTheme="minorHAnsi" w:cstheme="minorHAnsi"/>
                <w:sz w:val="18"/>
                <w:szCs w:val="18"/>
              </w:rPr>
            </w:pPr>
          </w:p>
        </w:tc>
        <w:tc>
          <w:tcPr>
            <w:tcW w:w="851" w:type="dxa"/>
          </w:tcPr>
          <w:p w14:paraId="3647D18A"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6AAAAFC2" w14:textId="77777777" w:rsidTr="00E1292C">
        <w:tc>
          <w:tcPr>
            <w:tcW w:w="1384" w:type="dxa"/>
          </w:tcPr>
          <w:p w14:paraId="048D157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5.3. Vođenje dokumentacije o učenicima</w:t>
            </w:r>
          </w:p>
          <w:p w14:paraId="337C9559" w14:textId="77777777" w:rsidR="00CA0F66" w:rsidRPr="00CE4D91" w:rsidRDefault="00CA0F66" w:rsidP="00E1292C">
            <w:pPr>
              <w:rPr>
                <w:rFonts w:asciiTheme="minorHAnsi" w:hAnsiTheme="minorHAnsi" w:cstheme="minorHAnsi"/>
                <w:sz w:val="18"/>
                <w:szCs w:val="18"/>
              </w:rPr>
            </w:pPr>
          </w:p>
        </w:tc>
        <w:tc>
          <w:tcPr>
            <w:tcW w:w="1843" w:type="dxa"/>
          </w:tcPr>
          <w:p w14:paraId="4D7A567E" w14:textId="77777777" w:rsidR="00CA0F66" w:rsidRPr="00CE4D91" w:rsidRDefault="00CA0F66" w:rsidP="00E1292C">
            <w:pPr>
              <w:rPr>
                <w:rFonts w:asciiTheme="minorHAnsi" w:hAnsiTheme="minorHAnsi" w:cstheme="minorHAnsi"/>
                <w:sz w:val="18"/>
                <w:szCs w:val="18"/>
              </w:rPr>
            </w:pPr>
          </w:p>
        </w:tc>
        <w:tc>
          <w:tcPr>
            <w:tcW w:w="2126" w:type="dxa"/>
          </w:tcPr>
          <w:p w14:paraId="6954ED79" w14:textId="77777777" w:rsidR="00CA0F66" w:rsidRPr="00CE4D91" w:rsidRDefault="00CA0F66" w:rsidP="00E1292C">
            <w:pPr>
              <w:rPr>
                <w:rFonts w:asciiTheme="minorHAnsi" w:hAnsiTheme="minorHAnsi" w:cstheme="minorHAnsi"/>
                <w:sz w:val="18"/>
                <w:szCs w:val="18"/>
              </w:rPr>
            </w:pPr>
          </w:p>
        </w:tc>
        <w:tc>
          <w:tcPr>
            <w:tcW w:w="1559" w:type="dxa"/>
          </w:tcPr>
          <w:p w14:paraId="7A2722A8" w14:textId="77777777" w:rsidR="00CA0F66" w:rsidRPr="00CE4D91" w:rsidRDefault="00CA0F66" w:rsidP="00E1292C">
            <w:pPr>
              <w:rPr>
                <w:rFonts w:asciiTheme="minorHAnsi" w:hAnsiTheme="minorHAnsi" w:cstheme="minorHAnsi"/>
                <w:sz w:val="18"/>
                <w:szCs w:val="18"/>
              </w:rPr>
            </w:pPr>
          </w:p>
        </w:tc>
        <w:tc>
          <w:tcPr>
            <w:tcW w:w="993" w:type="dxa"/>
          </w:tcPr>
          <w:p w14:paraId="4A696FDB" w14:textId="77777777" w:rsidR="00CA0F66" w:rsidRPr="00CE4D91" w:rsidRDefault="00CA0F66" w:rsidP="00E1292C">
            <w:pPr>
              <w:rPr>
                <w:rFonts w:asciiTheme="minorHAnsi" w:hAnsiTheme="minorHAnsi" w:cstheme="minorHAnsi"/>
                <w:sz w:val="18"/>
                <w:szCs w:val="18"/>
              </w:rPr>
            </w:pPr>
          </w:p>
        </w:tc>
        <w:tc>
          <w:tcPr>
            <w:tcW w:w="850" w:type="dxa"/>
          </w:tcPr>
          <w:p w14:paraId="49F502E5" w14:textId="77777777" w:rsidR="00CA0F66" w:rsidRPr="00CE4D91" w:rsidRDefault="00CA0F66" w:rsidP="00E1292C">
            <w:pPr>
              <w:rPr>
                <w:rFonts w:asciiTheme="minorHAnsi" w:hAnsiTheme="minorHAnsi" w:cstheme="minorHAnsi"/>
                <w:sz w:val="18"/>
                <w:szCs w:val="18"/>
              </w:rPr>
            </w:pPr>
          </w:p>
        </w:tc>
        <w:tc>
          <w:tcPr>
            <w:tcW w:w="567" w:type="dxa"/>
          </w:tcPr>
          <w:p w14:paraId="577CD8F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60</w:t>
            </w:r>
          </w:p>
        </w:tc>
        <w:tc>
          <w:tcPr>
            <w:tcW w:w="851" w:type="dxa"/>
          </w:tcPr>
          <w:p w14:paraId="6B9C6A66" w14:textId="77777777" w:rsidR="00CA0F66" w:rsidRPr="00CE4D91" w:rsidRDefault="00CA0F66" w:rsidP="00E1292C">
            <w:pPr>
              <w:rPr>
                <w:rFonts w:asciiTheme="minorHAnsi" w:hAnsiTheme="minorHAnsi" w:cstheme="minorHAnsi"/>
                <w:sz w:val="18"/>
                <w:szCs w:val="18"/>
              </w:rPr>
            </w:pPr>
          </w:p>
        </w:tc>
      </w:tr>
      <w:tr w:rsidR="00CA0F66" w:rsidRPr="00CE4D91" w14:paraId="0E1A815E" w14:textId="77777777" w:rsidTr="00E1292C">
        <w:tc>
          <w:tcPr>
            <w:tcW w:w="1384" w:type="dxa"/>
          </w:tcPr>
          <w:p w14:paraId="3125841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5.3.1. upisi</w:t>
            </w:r>
          </w:p>
          <w:p w14:paraId="074A0FD3" w14:textId="77777777" w:rsidR="00CA0F66" w:rsidRPr="00CE4D91" w:rsidRDefault="00CA0F66" w:rsidP="00E1292C">
            <w:pPr>
              <w:rPr>
                <w:rFonts w:asciiTheme="minorHAnsi" w:hAnsiTheme="minorHAnsi" w:cstheme="minorHAnsi"/>
                <w:sz w:val="18"/>
                <w:szCs w:val="18"/>
              </w:rPr>
            </w:pPr>
          </w:p>
        </w:tc>
        <w:tc>
          <w:tcPr>
            <w:tcW w:w="1843" w:type="dxa"/>
          </w:tcPr>
          <w:p w14:paraId="3F4DC97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Sustavno vođenje dokumentacije o  razvoju učenika</w:t>
            </w:r>
          </w:p>
        </w:tc>
        <w:tc>
          <w:tcPr>
            <w:tcW w:w="2126" w:type="dxa"/>
          </w:tcPr>
          <w:p w14:paraId="26370D2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Objedinjavati podatke odgojno-obrazovnog rada s učenicima i roditeljima</w:t>
            </w:r>
          </w:p>
        </w:tc>
        <w:tc>
          <w:tcPr>
            <w:tcW w:w="1559" w:type="dxa"/>
          </w:tcPr>
          <w:p w14:paraId="2900AE7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Bilježenje podataka </w:t>
            </w:r>
          </w:p>
          <w:p w14:paraId="1A310902"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Obrada podataka/ timski rad</w:t>
            </w:r>
          </w:p>
          <w:p w14:paraId="6633510A" w14:textId="77777777" w:rsidR="00CA0F66" w:rsidRPr="00CE4D91" w:rsidRDefault="00CA0F66" w:rsidP="00E1292C">
            <w:pPr>
              <w:rPr>
                <w:rFonts w:asciiTheme="minorHAnsi" w:hAnsiTheme="minorHAnsi" w:cstheme="minorHAnsi"/>
                <w:sz w:val="18"/>
                <w:szCs w:val="18"/>
              </w:rPr>
            </w:pPr>
          </w:p>
        </w:tc>
        <w:tc>
          <w:tcPr>
            <w:tcW w:w="993" w:type="dxa"/>
          </w:tcPr>
          <w:p w14:paraId="59B8D921"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w:t>
            </w:r>
          </w:p>
        </w:tc>
        <w:tc>
          <w:tcPr>
            <w:tcW w:w="850" w:type="dxa"/>
          </w:tcPr>
          <w:p w14:paraId="236EA16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2.-6.</w:t>
            </w:r>
          </w:p>
        </w:tc>
        <w:tc>
          <w:tcPr>
            <w:tcW w:w="567" w:type="dxa"/>
          </w:tcPr>
          <w:p w14:paraId="6633B5A7" w14:textId="77777777" w:rsidR="00CA0F66" w:rsidRPr="00CE4D91" w:rsidRDefault="00CA0F66" w:rsidP="00E1292C">
            <w:pPr>
              <w:rPr>
                <w:rFonts w:asciiTheme="minorHAnsi" w:hAnsiTheme="minorHAnsi" w:cstheme="minorHAnsi"/>
                <w:sz w:val="18"/>
                <w:szCs w:val="18"/>
              </w:rPr>
            </w:pPr>
          </w:p>
        </w:tc>
        <w:tc>
          <w:tcPr>
            <w:tcW w:w="851" w:type="dxa"/>
          </w:tcPr>
          <w:p w14:paraId="68CCA67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Redovito bilježiti, prikupljati, klasificirati i </w:t>
            </w:r>
            <w:r w:rsidRPr="00CE4D91">
              <w:rPr>
                <w:rFonts w:asciiTheme="minorHAnsi" w:hAnsiTheme="minorHAnsi" w:cstheme="minorHAnsi"/>
                <w:sz w:val="18"/>
                <w:szCs w:val="18"/>
              </w:rPr>
              <w:lastRenderedPageBreak/>
              <w:t>koristiti pedagošku dokumentaciju</w:t>
            </w:r>
          </w:p>
        </w:tc>
      </w:tr>
      <w:tr w:rsidR="00CA0F66" w:rsidRPr="00CE4D91" w14:paraId="14762815" w14:textId="77777777" w:rsidTr="00E1292C">
        <w:tc>
          <w:tcPr>
            <w:tcW w:w="1384" w:type="dxa"/>
          </w:tcPr>
          <w:p w14:paraId="29E1A2BB"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lastRenderedPageBreak/>
              <w:t xml:space="preserve">5.3.2. savjetodavni rad s učenicima i roditeljima </w:t>
            </w:r>
          </w:p>
          <w:p w14:paraId="502CA085" w14:textId="77777777" w:rsidR="00CA0F66" w:rsidRPr="00CE4D91" w:rsidRDefault="00CA0F66" w:rsidP="00E1292C">
            <w:pPr>
              <w:rPr>
                <w:rFonts w:asciiTheme="minorHAnsi" w:hAnsiTheme="minorHAnsi" w:cstheme="minorHAnsi"/>
                <w:sz w:val="18"/>
                <w:szCs w:val="18"/>
              </w:rPr>
            </w:pPr>
          </w:p>
        </w:tc>
        <w:tc>
          <w:tcPr>
            <w:tcW w:w="1843" w:type="dxa"/>
          </w:tcPr>
          <w:p w14:paraId="5B16FE2F"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2126" w:type="dxa"/>
          </w:tcPr>
          <w:p w14:paraId="1C22322F"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559" w:type="dxa"/>
          </w:tcPr>
          <w:p w14:paraId="66EBF822"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993" w:type="dxa"/>
          </w:tcPr>
          <w:p w14:paraId="059B200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w:t>
            </w:r>
          </w:p>
        </w:tc>
        <w:tc>
          <w:tcPr>
            <w:tcW w:w="850" w:type="dxa"/>
          </w:tcPr>
          <w:p w14:paraId="2B2745D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9.-6.</w:t>
            </w:r>
          </w:p>
        </w:tc>
        <w:tc>
          <w:tcPr>
            <w:tcW w:w="567" w:type="dxa"/>
          </w:tcPr>
          <w:p w14:paraId="1CAF1888" w14:textId="77777777" w:rsidR="00CA0F66" w:rsidRPr="00CE4D91" w:rsidRDefault="00CA0F66" w:rsidP="00E1292C">
            <w:pPr>
              <w:rPr>
                <w:rFonts w:asciiTheme="minorHAnsi" w:hAnsiTheme="minorHAnsi" w:cstheme="minorHAnsi"/>
                <w:sz w:val="18"/>
                <w:szCs w:val="18"/>
              </w:rPr>
            </w:pPr>
          </w:p>
        </w:tc>
        <w:tc>
          <w:tcPr>
            <w:tcW w:w="851" w:type="dxa"/>
          </w:tcPr>
          <w:p w14:paraId="044CE191"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6F1B9C02" w14:textId="77777777" w:rsidTr="00E1292C">
        <w:tc>
          <w:tcPr>
            <w:tcW w:w="1384" w:type="dxa"/>
          </w:tcPr>
          <w:p w14:paraId="13EC6E2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5.3.3. učenici s teškoćama</w:t>
            </w:r>
          </w:p>
          <w:p w14:paraId="704A43FA" w14:textId="77777777" w:rsidR="00CA0F66" w:rsidRPr="00CE4D91" w:rsidRDefault="00CA0F66" w:rsidP="00E1292C">
            <w:pPr>
              <w:rPr>
                <w:rFonts w:asciiTheme="minorHAnsi" w:hAnsiTheme="minorHAnsi" w:cstheme="minorHAnsi"/>
                <w:sz w:val="18"/>
                <w:szCs w:val="18"/>
              </w:rPr>
            </w:pPr>
          </w:p>
        </w:tc>
        <w:tc>
          <w:tcPr>
            <w:tcW w:w="1843" w:type="dxa"/>
          </w:tcPr>
          <w:p w14:paraId="6C1EB30C"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2126" w:type="dxa"/>
          </w:tcPr>
          <w:p w14:paraId="70C7BC7B"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559" w:type="dxa"/>
          </w:tcPr>
          <w:p w14:paraId="3996B4E4"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993" w:type="dxa"/>
          </w:tcPr>
          <w:p w14:paraId="65A6728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w:t>
            </w:r>
          </w:p>
        </w:tc>
        <w:tc>
          <w:tcPr>
            <w:tcW w:w="850" w:type="dxa"/>
          </w:tcPr>
          <w:p w14:paraId="3D85A8B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8.-9.</w:t>
            </w:r>
          </w:p>
        </w:tc>
        <w:tc>
          <w:tcPr>
            <w:tcW w:w="567" w:type="dxa"/>
          </w:tcPr>
          <w:p w14:paraId="4BA693B4" w14:textId="77777777" w:rsidR="00CA0F66" w:rsidRPr="00CE4D91" w:rsidRDefault="00CA0F66" w:rsidP="00E1292C">
            <w:pPr>
              <w:rPr>
                <w:rFonts w:asciiTheme="minorHAnsi" w:hAnsiTheme="minorHAnsi" w:cstheme="minorHAnsi"/>
                <w:sz w:val="18"/>
                <w:szCs w:val="18"/>
              </w:rPr>
            </w:pPr>
          </w:p>
        </w:tc>
        <w:tc>
          <w:tcPr>
            <w:tcW w:w="851" w:type="dxa"/>
          </w:tcPr>
          <w:p w14:paraId="507D39B4"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075FC3E8" w14:textId="77777777" w:rsidTr="00E1292C">
        <w:tc>
          <w:tcPr>
            <w:tcW w:w="1384" w:type="dxa"/>
          </w:tcPr>
          <w:p w14:paraId="113CEEF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5.3.4. profesionalna orijentacija </w:t>
            </w:r>
          </w:p>
          <w:p w14:paraId="69A8457B" w14:textId="77777777" w:rsidR="00CA0F66" w:rsidRPr="00CE4D91" w:rsidRDefault="00CA0F66" w:rsidP="00E1292C">
            <w:pPr>
              <w:rPr>
                <w:rFonts w:asciiTheme="minorHAnsi" w:hAnsiTheme="minorHAnsi" w:cstheme="minorHAnsi"/>
                <w:sz w:val="18"/>
                <w:szCs w:val="18"/>
              </w:rPr>
            </w:pPr>
          </w:p>
        </w:tc>
        <w:tc>
          <w:tcPr>
            <w:tcW w:w="1843" w:type="dxa"/>
          </w:tcPr>
          <w:p w14:paraId="777E7205"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2126" w:type="dxa"/>
          </w:tcPr>
          <w:p w14:paraId="48E93110"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559" w:type="dxa"/>
          </w:tcPr>
          <w:p w14:paraId="350C0768"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993" w:type="dxa"/>
          </w:tcPr>
          <w:p w14:paraId="2984FD6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w:t>
            </w:r>
          </w:p>
        </w:tc>
        <w:tc>
          <w:tcPr>
            <w:tcW w:w="850" w:type="dxa"/>
          </w:tcPr>
          <w:p w14:paraId="6DF9D2A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2.-7.</w:t>
            </w:r>
          </w:p>
        </w:tc>
        <w:tc>
          <w:tcPr>
            <w:tcW w:w="567" w:type="dxa"/>
          </w:tcPr>
          <w:p w14:paraId="241304AC" w14:textId="77777777" w:rsidR="00CA0F66" w:rsidRPr="00CE4D91" w:rsidRDefault="00CA0F66" w:rsidP="00E1292C">
            <w:pPr>
              <w:rPr>
                <w:rFonts w:asciiTheme="minorHAnsi" w:hAnsiTheme="minorHAnsi" w:cstheme="minorHAnsi"/>
                <w:sz w:val="18"/>
                <w:szCs w:val="18"/>
              </w:rPr>
            </w:pPr>
          </w:p>
        </w:tc>
        <w:tc>
          <w:tcPr>
            <w:tcW w:w="851" w:type="dxa"/>
          </w:tcPr>
          <w:p w14:paraId="08A6F05D"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367DA135" w14:textId="77777777" w:rsidTr="00E1292C">
        <w:tc>
          <w:tcPr>
            <w:tcW w:w="1384" w:type="dxa"/>
          </w:tcPr>
          <w:p w14:paraId="7FEB3D8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5.3.5. vanjsko vrednovanje</w:t>
            </w:r>
          </w:p>
        </w:tc>
        <w:tc>
          <w:tcPr>
            <w:tcW w:w="1843" w:type="dxa"/>
          </w:tcPr>
          <w:p w14:paraId="7EA417E4"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2126" w:type="dxa"/>
          </w:tcPr>
          <w:p w14:paraId="78357A57"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559" w:type="dxa"/>
          </w:tcPr>
          <w:p w14:paraId="36A346D4"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993" w:type="dxa"/>
          </w:tcPr>
          <w:p w14:paraId="30E10A29"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w:t>
            </w:r>
          </w:p>
        </w:tc>
        <w:tc>
          <w:tcPr>
            <w:tcW w:w="850" w:type="dxa"/>
          </w:tcPr>
          <w:p w14:paraId="444F83E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11.-4.</w:t>
            </w:r>
          </w:p>
        </w:tc>
        <w:tc>
          <w:tcPr>
            <w:tcW w:w="567" w:type="dxa"/>
          </w:tcPr>
          <w:p w14:paraId="39836FC3" w14:textId="77777777" w:rsidR="00CA0F66" w:rsidRPr="00CE4D91" w:rsidRDefault="00CA0F66" w:rsidP="00E1292C">
            <w:pPr>
              <w:rPr>
                <w:rFonts w:asciiTheme="minorHAnsi" w:hAnsiTheme="minorHAnsi" w:cstheme="minorHAnsi"/>
                <w:sz w:val="18"/>
                <w:szCs w:val="18"/>
              </w:rPr>
            </w:pPr>
          </w:p>
        </w:tc>
        <w:tc>
          <w:tcPr>
            <w:tcW w:w="851" w:type="dxa"/>
          </w:tcPr>
          <w:p w14:paraId="02634C95"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3A7BFA26" w14:textId="77777777" w:rsidTr="00E1292C">
        <w:tc>
          <w:tcPr>
            <w:tcW w:w="1384" w:type="dxa"/>
          </w:tcPr>
          <w:p w14:paraId="0C9E472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5.4. Vođenje dokumentacije o učiteljima</w:t>
            </w:r>
          </w:p>
          <w:p w14:paraId="2F1B4B13" w14:textId="77777777" w:rsidR="00CA0F66" w:rsidRPr="00CE4D91" w:rsidRDefault="00CA0F66" w:rsidP="00E1292C">
            <w:pPr>
              <w:rPr>
                <w:rFonts w:asciiTheme="minorHAnsi" w:hAnsiTheme="minorHAnsi" w:cstheme="minorHAnsi"/>
                <w:sz w:val="18"/>
                <w:szCs w:val="18"/>
              </w:rPr>
            </w:pPr>
          </w:p>
        </w:tc>
        <w:tc>
          <w:tcPr>
            <w:tcW w:w="1843" w:type="dxa"/>
          </w:tcPr>
          <w:p w14:paraId="451BF770" w14:textId="77777777" w:rsidR="00CA0F66" w:rsidRPr="00CE4D91" w:rsidRDefault="00CA0F66" w:rsidP="00E1292C">
            <w:pPr>
              <w:rPr>
                <w:rFonts w:asciiTheme="minorHAnsi" w:hAnsiTheme="minorHAnsi" w:cstheme="minorHAnsi"/>
                <w:sz w:val="18"/>
                <w:szCs w:val="18"/>
              </w:rPr>
            </w:pPr>
          </w:p>
        </w:tc>
        <w:tc>
          <w:tcPr>
            <w:tcW w:w="2126" w:type="dxa"/>
          </w:tcPr>
          <w:p w14:paraId="5CF04DDD" w14:textId="77777777" w:rsidR="00CA0F66" w:rsidRPr="00CE4D91" w:rsidRDefault="00CA0F66" w:rsidP="00E1292C">
            <w:pPr>
              <w:rPr>
                <w:rFonts w:asciiTheme="minorHAnsi" w:hAnsiTheme="minorHAnsi" w:cstheme="minorHAnsi"/>
                <w:sz w:val="18"/>
                <w:szCs w:val="18"/>
              </w:rPr>
            </w:pPr>
          </w:p>
        </w:tc>
        <w:tc>
          <w:tcPr>
            <w:tcW w:w="1559" w:type="dxa"/>
          </w:tcPr>
          <w:p w14:paraId="09E810BF" w14:textId="77777777" w:rsidR="00CA0F66" w:rsidRPr="00CE4D91" w:rsidRDefault="00CA0F66" w:rsidP="00E1292C">
            <w:pPr>
              <w:rPr>
                <w:rFonts w:asciiTheme="minorHAnsi" w:hAnsiTheme="minorHAnsi" w:cstheme="minorHAnsi"/>
                <w:sz w:val="18"/>
                <w:szCs w:val="18"/>
              </w:rPr>
            </w:pPr>
          </w:p>
        </w:tc>
        <w:tc>
          <w:tcPr>
            <w:tcW w:w="993" w:type="dxa"/>
          </w:tcPr>
          <w:p w14:paraId="26D733B9" w14:textId="77777777" w:rsidR="00CA0F66" w:rsidRPr="00CE4D91" w:rsidRDefault="00CA0F66" w:rsidP="00E1292C">
            <w:pPr>
              <w:rPr>
                <w:rFonts w:asciiTheme="minorHAnsi" w:hAnsiTheme="minorHAnsi" w:cstheme="minorHAnsi"/>
                <w:sz w:val="18"/>
                <w:szCs w:val="18"/>
              </w:rPr>
            </w:pPr>
          </w:p>
        </w:tc>
        <w:tc>
          <w:tcPr>
            <w:tcW w:w="850" w:type="dxa"/>
          </w:tcPr>
          <w:p w14:paraId="28E80CDC" w14:textId="77777777" w:rsidR="00CA0F66" w:rsidRPr="00CE4D91" w:rsidRDefault="00CA0F66" w:rsidP="00E1292C">
            <w:pPr>
              <w:rPr>
                <w:rFonts w:asciiTheme="minorHAnsi" w:hAnsiTheme="minorHAnsi" w:cstheme="minorHAnsi"/>
                <w:sz w:val="18"/>
                <w:szCs w:val="18"/>
              </w:rPr>
            </w:pPr>
          </w:p>
        </w:tc>
        <w:tc>
          <w:tcPr>
            <w:tcW w:w="567" w:type="dxa"/>
          </w:tcPr>
          <w:p w14:paraId="694226C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60</w:t>
            </w:r>
          </w:p>
        </w:tc>
        <w:tc>
          <w:tcPr>
            <w:tcW w:w="851" w:type="dxa"/>
          </w:tcPr>
          <w:p w14:paraId="29D70F8A" w14:textId="77777777" w:rsidR="00CA0F66" w:rsidRPr="00CE4D91" w:rsidRDefault="00CA0F66" w:rsidP="00E1292C">
            <w:pPr>
              <w:rPr>
                <w:rFonts w:asciiTheme="minorHAnsi" w:hAnsiTheme="minorHAnsi" w:cstheme="minorHAnsi"/>
                <w:sz w:val="18"/>
                <w:szCs w:val="18"/>
              </w:rPr>
            </w:pPr>
          </w:p>
        </w:tc>
      </w:tr>
      <w:tr w:rsidR="00CA0F66" w:rsidRPr="00CE4D91" w14:paraId="42F9FCEF" w14:textId="77777777" w:rsidTr="00E1292C">
        <w:tc>
          <w:tcPr>
            <w:tcW w:w="1384" w:type="dxa"/>
          </w:tcPr>
          <w:p w14:paraId="4138558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5.4.1. stručno osposobljavanje</w:t>
            </w:r>
          </w:p>
          <w:p w14:paraId="2936E295" w14:textId="77777777" w:rsidR="00CA0F66" w:rsidRPr="00CE4D91" w:rsidRDefault="00CA0F66" w:rsidP="00E1292C">
            <w:pPr>
              <w:rPr>
                <w:rFonts w:asciiTheme="minorHAnsi" w:hAnsiTheme="minorHAnsi" w:cstheme="minorHAnsi"/>
                <w:sz w:val="18"/>
                <w:szCs w:val="18"/>
              </w:rPr>
            </w:pPr>
          </w:p>
        </w:tc>
        <w:tc>
          <w:tcPr>
            <w:tcW w:w="1843" w:type="dxa"/>
          </w:tcPr>
          <w:p w14:paraId="399F383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Sustavno vođenje dokumentacije o profesionalnom razvoju učitelja </w:t>
            </w:r>
          </w:p>
          <w:p w14:paraId="2C3D21ED" w14:textId="77777777" w:rsidR="00CA0F66" w:rsidRPr="00CE4D91" w:rsidRDefault="00CA0F66" w:rsidP="00E1292C">
            <w:pPr>
              <w:rPr>
                <w:rFonts w:asciiTheme="minorHAnsi" w:hAnsiTheme="minorHAnsi" w:cstheme="minorHAnsi"/>
                <w:sz w:val="18"/>
                <w:szCs w:val="18"/>
              </w:rPr>
            </w:pPr>
          </w:p>
        </w:tc>
        <w:tc>
          <w:tcPr>
            <w:tcW w:w="2126" w:type="dxa"/>
          </w:tcPr>
          <w:p w14:paraId="404B498E"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Objedinjavati podatke odgojno-obrazovnog rada s učiteljima</w:t>
            </w:r>
          </w:p>
        </w:tc>
        <w:tc>
          <w:tcPr>
            <w:tcW w:w="1559" w:type="dxa"/>
          </w:tcPr>
          <w:p w14:paraId="235198D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Pisanje i rad na tekstu</w:t>
            </w:r>
          </w:p>
          <w:p w14:paraId="0C622CAE" w14:textId="77777777" w:rsidR="00CA0F66" w:rsidRPr="00CE4D91" w:rsidRDefault="00CA0F66" w:rsidP="00E1292C">
            <w:pPr>
              <w:rPr>
                <w:rFonts w:asciiTheme="minorHAnsi" w:hAnsiTheme="minorHAnsi" w:cstheme="minorHAnsi"/>
                <w:sz w:val="18"/>
                <w:szCs w:val="18"/>
              </w:rPr>
            </w:pPr>
          </w:p>
        </w:tc>
        <w:tc>
          <w:tcPr>
            <w:tcW w:w="993" w:type="dxa"/>
          </w:tcPr>
          <w:p w14:paraId="2D58D33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w:t>
            </w:r>
          </w:p>
        </w:tc>
        <w:tc>
          <w:tcPr>
            <w:tcW w:w="850" w:type="dxa"/>
          </w:tcPr>
          <w:p w14:paraId="43ACEF07"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8.-9.</w:t>
            </w:r>
          </w:p>
        </w:tc>
        <w:tc>
          <w:tcPr>
            <w:tcW w:w="567" w:type="dxa"/>
          </w:tcPr>
          <w:p w14:paraId="5C5AC2E5" w14:textId="77777777" w:rsidR="00CA0F66" w:rsidRPr="00CE4D91" w:rsidRDefault="00CA0F66" w:rsidP="00E1292C">
            <w:pPr>
              <w:rPr>
                <w:rFonts w:asciiTheme="minorHAnsi" w:hAnsiTheme="minorHAnsi" w:cstheme="minorHAnsi"/>
                <w:sz w:val="18"/>
                <w:szCs w:val="18"/>
              </w:rPr>
            </w:pPr>
          </w:p>
        </w:tc>
        <w:tc>
          <w:tcPr>
            <w:tcW w:w="851" w:type="dxa"/>
          </w:tcPr>
          <w:p w14:paraId="20F3C5DA"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Redovito bilježiti, prikupljati, klasificirati i koristiti pedagošku dokumentaciju</w:t>
            </w:r>
          </w:p>
        </w:tc>
      </w:tr>
      <w:tr w:rsidR="00CA0F66" w:rsidRPr="00CE4D91" w14:paraId="017F44A6" w14:textId="77777777" w:rsidTr="00E1292C">
        <w:tc>
          <w:tcPr>
            <w:tcW w:w="1384" w:type="dxa"/>
          </w:tcPr>
          <w:p w14:paraId="0B693445"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5.4.2. stručno usavršavanja na UV i aktivima</w:t>
            </w:r>
          </w:p>
          <w:p w14:paraId="5E06ED91" w14:textId="77777777" w:rsidR="00CA0F66" w:rsidRPr="00CE4D91" w:rsidRDefault="00CA0F66" w:rsidP="00E1292C">
            <w:pPr>
              <w:rPr>
                <w:rFonts w:asciiTheme="minorHAnsi" w:hAnsiTheme="minorHAnsi" w:cstheme="minorHAnsi"/>
                <w:sz w:val="18"/>
                <w:szCs w:val="18"/>
              </w:rPr>
            </w:pPr>
          </w:p>
        </w:tc>
        <w:tc>
          <w:tcPr>
            <w:tcW w:w="1843" w:type="dxa"/>
          </w:tcPr>
          <w:p w14:paraId="4AD4BDD9"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2126" w:type="dxa"/>
          </w:tcPr>
          <w:p w14:paraId="5E84166E"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559" w:type="dxa"/>
          </w:tcPr>
          <w:p w14:paraId="0C5D69AF"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 xml:space="preserve">Prezentacija </w:t>
            </w:r>
          </w:p>
          <w:p w14:paraId="76AC0B61" w14:textId="77777777" w:rsidR="00CA0F66" w:rsidRPr="00CE4D91" w:rsidRDefault="00CA0F66" w:rsidP="00E1292C">
            <w:pPr>
              <w:rPr>
                <w:rFonts w:asciiTheme="minorHAnsi" w:hAnsiTheme="minorHAnsi" w:cstheme="minorHAnsi"/>
                <w:sz w:val="18"/>
                <w:szCs w:val="18"/>
              </w:rPr>
            </w:pPr>
          </w:p>
        </w:tc>
        <w:tc>
          <w:tcPr>
            <w:tcW w:w="993" w:type="dxa"/>
          </w:tcPr>
          <w:p w14:paraId="413D79E8"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w:t>
            </w:r>
          </w:p>
        </w:tc>
        <w:tc>
          <w:tcPr>
            <w:tcW w:w="850" w:type="dxa"/>
          </w:tcPr>
          <w:p w14:paraId="6E7A81E2"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567" w:type="dxa"/>
          </w:tcPr>
          <w:p w14:paraId="6CD5BBAD"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851" w:type="dxa"/>
          </w:tcPr>
          <w:p w14:paraId="5E8DD05C"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28BA88F2" w14:textId="77777777" w:rsidTr="00E1292C">
        <w:tc>
          <w:tcPr>
            <w:tcW w:w="1384" w:type="dxa"/>
          </w:tcPr>
          <w:p w14:paraId="0A79450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5.4.3 rad s pripravnicima</w:t>
            </w:r>
          </w:p>
        </w:tc>
        <w:tc>
          <w:tcPr>
            <w:tcW w:w="1843" w:type="dxa"/>
          </w:tcPr>
          <w:p w14:paraId="69593A1D"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2126" w:type="dxa"/>
          </w:tcPr>
          <w:p w14:paraId="1F174E74"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1559" w:type="dxa"/>
          </w:tcPr>
          <w:p w14:paraId="5C29871D"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Timski rad</w:t>
            </w:r>
          </w:p>
        </w:tc>
        <w:tc>
          <w:tcPr>
            <w:tcW w:w="993" w:type="dxa"/>
          </w:tcPr>
          <w:p w14:paraId="40314E9C"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Pedagog</w:t>
            </w:r>
          </w:p>
        </w:tc>
        <w:tc>
          <w:tcPr>
            <w:tcW w:w="850" w:type="dxa"/>
          </w:tcPr>
          <w:p w14:paraId="3EA17FCD"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567" w:type="dxa"/>
          </w:tcPr>
          <w:p w14:paraId="54B0C01A"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c>
          <w:tcPr>
            <w:tcW w:w="851" w:type="dxa"/>
          </w:tcPr>
          <w:p w14:paraId="1BC67D1D" w14:textId="77777777" w:rsidR="00CA0F66" w:rsidRPr="00CE4D91" w:rsidRDefault="00CA0F66" w:rsidP="00E1292C">
            <w:pPr>
              <w:jc w:val="center"/>
              <w:rPr>
                <w:rFonts w:asciiTheme="minorHAnsi" w:hAnsiTheme="minorHAnsi" w:cstheme="minorHAnsi"/>
                <w:sz w:val="18"/>
                <w:szCs w:val="18"/>
              </w:rPr>
            </w:pPr>
            <w:r w:rsidRPr="00CE4D91">
              <w:rPr>
                <w:rFonts w:asciiTheme="minorHAnsi" w:hAnsiTheme="minorHAnsi" w:cstheme="minorHAnsi"/>
                <w:sz w:val="18"/>
                <w:szCs w:val="18"/>
              </w:rPr>
              <w:t>-II-</w:t>
            </w:r>
          </w:p>
        </w:tc>
      </w:tr>
      <w:tr w:rsidR="00CA0F66" w:rsidRPr="00CE4D91" w14:paraId="7D66B599" w14:textId="77777777" w:rsidTr="00E1292C">
        <w:tc>
          <w:tcPr>
            <w:tcW w:w="1384" w:type="dxa"/>
          </w:tcPr>
          <w:p w14:paraId="1724635D" w14:textId="77777777" w:rsidR="00CA0F66" w:rsidRPr="00CE4D91" w:rsidRDefault="00CA0F66" w:rsidP="00E1292C">
            <w:pPr>
              <w:rPr>
                <w:rFonts w:asciiTheme="minorHAnsi" w:hAnsiTheme="minorHAnsi" w:cstheme="minorHAnsi"/>
                <w:sz w:val="18"/>
                <w:szCs w:val="18"/>
              </w:rPr>
            </w:pPr>
          </w:p>
        </w:tc>
        <w:tc>
          <w:tcPr>
            <w:tcW w:w="1843" w:type="dxa"/>
          </w:tcPr>
          <w:p w14:paraId="6A04AA25" w14:textId="77777777" w:rsidR="00CA0F66" w:rsidRPr="00CE4D91" w:rsidRDefault="00CA0F66" w:rsidP="00E1292C">
            <w:pPr>
              <w:jc w:val="center"/>
              <w:rPr>
                <w:rFonts w:asciiTheme="minorHAnsi" w:hAnsiTheme="minorHAnsi" w:cstheme="minorHAnsi"/>
                <w:sz w:val="18"/>
                <w:szCs w:val="18"/>
              </w:rPr>
            </w:pPr>
          </w:p>
        </w:tc>
        <w:tc>
          <w:tcPr>
            <w:tcW w:w="2126" w:type="dxa"/>
          </w:tcPr>
          <w:p w14:paraId="50003298" w14:textId="77777777" w:rsidR="00CA0F66" w:rsidRPr="00CE4D91" w:rsidRDefault="00CA0F66" w:rsidP="00E1292C">
            <w:pPr>
              <w:jc w:val="center"/>
              <w:rPr>
                <w:rFonts w:asciiTheme="minorHAnsi" w:hAnsiTheme="minorHAnsi" w:cstheme="minorHAnsi"/>
                <w:sz w:val="18"/>
                <w:szCs w:val="18"/>
              </w:rPr>
            </w:pPr>
          </w:p>
        </w:tc>
        <w:tc>
          <w:tcPr>
            <w:tcW w:w="1559" w:type="dxa"/>
          </w:tcPr>
          <w:p w14:paraId="32A1D34D" w14:textId="77777777" w:rsidR="00CA0F66" w:rsidRPr="00CE4D91" w:rsidRDefault="00CA0F66" w:rsidP="00E1292C">
            <w:pPr>
              <w:jc w:val="center"/>
              <w:rPr>
                <w:rFonts w:asciiTheme="minorHAnsi" w:hAnsiTheme="minorHAnsi" w:cstheme="minorHAnsi"/>
                <w:sz w:val="18"/>
                <w:szCs w:val="18"/>
              </w:rPr>
            </w:pPr>
          </w:p>
        </w:tc>
        <w:tc>
          <w:tcPr>
            <w:tcW w:w="993" w:type="dxa"/>
          </w:tcPr>
          <w:p w14:paraId="053401E6"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UKUPNO</w:t>
            </w:r>
          </w:p>
        </w:tc>
        <w:tc>
          <w:tcPr>
            <w:tcW w:w="850" w:type="dxa"/>
          </w:tcPr>
          <w:p w14:paraId="37398EA0"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SATI</w:t>
            </w:r>
          </w:p>
        </w:tc>
        <w:tc>
          <w:tcPr>
            <w:tcW w:w="567" w:type="dxa"/>
          </w:tcPr>
          <w:p w14:paraId="36216133" w14:textId="77777777" w:rsidR="00CA0F66" w:rsidRPr="00CE4D91" w:rsidRDefault="00CA0F66" w:rsidP="00E1292C">
            <w:pPr>
              <w:rPr>
                <w:rFonts w:asciiTheme="minorHAnsi" w:hAnsiTheme="minorHAnsi" w:cstheme="minorHAnsi"/>
                <w:sz w:val="18"/>
                <w:szCs w:val="18"/>
              </w:rPr>
            </w:pPr>
            <w:r w:rsidRPr="00CE4D91">
              <w:rPr>
                <w:rFonts w:asciiTheme="minorHAnsi" w:hAnsiTheme="minorHAnsi" w:cstheme="minorHAnsi"/>
                <w:sz w:val="18"/>
                <w:szCs w:val="18"/>
              </w:rPr>
              <w:t>178</w:t>
            </w:r>
          </w:p>
        </w:tc>
        <w:tc>
          <w:tcPr>
            <w:tcW w:w="851" w:type="dxa"/>
          </w:tcPr>
          <w:p w14:paraId="399AA989" w14:textId="77777777" w:rsidR="00CA0F66" w:rsidRPr="00CE4D91" w:rsidRDefault="00CA0F66" w:rsidP="00E1292C">
            <w:pPr>
              <w:jc w:val="center"/>
              <w:rPr>
                <w:rFonts w:asciiTheme="minorHAnsi" w:hAnsiTheme="minorHAnsi" w:cstheme="minorHAnsi"/>
                <w:sz w:val="18"/>
                <w:szCs w:val="18"/>
              </w:rPr>
            </w:pPr>
          </w:p>
        </w:tc>
      </w:tr>
    </w:tbl>
    <w:p w14:paraId="68519DB3" w14:textId="77777777" w:rsidR="00CA0F66" w:rsidRPr="00CE4D91" w:rsidRDefault="00CA0F66" w:rsidP="00CA0F66">
      <w:pPr>
        <w:rPr>
          <w:rFonts w:asciiTheme="minorHAnsi" w:hAnsiTheme="minorHAnsi" w:cstheme="minorHAnsi"/>
          <w:b/>
          <w:bCs/>
          <w:iCs/>
          <w:sz w:val="18"/>
          <w:szCs w:val="18"/>
          <w:lang w:eastAsia="hr-HR"/>
        </w:rPr>
      </w:pPr>
    </w:p>
    <w:p w14:paraId="1E1BC441" w14:textId="77777777" w:rsidR="00CA0F66" w:rsidRPr="00CE4D91" w:rsidRDefault="00CA0F66" w:rsidP="00CA0F66">
      <w:pPr>
        <w:rPr>
          <w:rFonts w:asciiTheme="minorHAnsi" w:hAnsiTheme="minorHAnsi" w:cstheme="minorHAnsi"/>
          <w:sz w:val="18"/>
          <w:szCs w:val="18"/>
        </w:rPr>
      </w:pPr>
      <w:r w:rsidRPr="00CE4D91">
        <w:rPr>
          <w:rFonts w:asciiTheme="minorHAnsi" w:hAnsiTheme="minorHAnsi" w:cstheme="minorHAnsi"/>
          <w:sz w:val="18"/>
          <w:szCs w:val="18"/>
        </w:rPr>
        <w:t xml:space="preserve">Orijentacijska raspodjela broja sati po područjima 1. područje 10% (178 godišnje) 2. područje  55% (976 godišnje)  3. Područje 10% (178 godišnje) 4. Područje 15% (266 godišnje) 5. Područje 10% (178 godišnje) </w:t>
      </w:r>
    </w:p>
    <w:p w14:paraId="2A44BE7E" w14:textId="77777777" w:rsidR="00CA0F66" w:rsidRPr="00CE4D91" w:rsidRDefault="00CA0F66" w:rsidP="00CA0F66">
      <w:pPr>
        <w:rPr>
          <w:rFonts w:asciiTheme="minorHAnsi" w:hAnsiTheme="minorHAnsi" w:cstheme="minorHAnsi"/>
          <w:b/>
          <w:bCs/>
          <w:iCs/>
          <w:sz w:val="18"/>
          <w:szCs w:val="18"/>
          <w:lang w:eastAsia="hr-HR"/>
        </w:rPr>
      </w:pPr>
    </w:p>
    <w:p w14:paraId="2A4CA930" w14:textId="77777777" w:rsidR="00CA0F66" w:rsidRDefault="00676D18" w:rsidP="0051777F">
      <w:pPr>
        <w:jc w:val="both"/>
        <w:rPr>
          <w:rFonts w:asciiTheme="minorHAnsi" w:hAnsiTheme="minorHAnsi" w:cstheme="minorHAnsi"/>
          <w:b/>
        </w:rPr>
      </w:pPr>
      <w:r w:rsidRPr="00CE4D91">
        <w:rPr>
          <w:rFonts w:asciiTheme="minorHAnsi" w:hAnsiTheme="minorHAnsi" w:cstheme="minorHAnsi"/>
          <w:b/>
        </w:rPr>
        <w:t>Sanja Oršolić, pedagoginja</w:t>
      </w:r>
    </w:p>
    <w:p w14:paraId="5A035FDE" w14:textId="77777777" w:rsidR="00DD5A56" w:rsidRPr="00CE4D91" w:rsidRDefault="00DD5A56" w:rsidP="0051777F">
      <w:pPr>
        <w:jc w:val="both"/>
        <w:rPr>
          <w:rFonts w:asciiTheme="minorHAnsi" w:hAnsiTheme="minorHAnsi" w:cstheme="minorHAnsi"/>
          <w:b/>
        </w:rPr>
      </w:pPr>
      <w:r>
        <w:rPr>
          <w:rFonts w:asciiTheme="minorHAnsi" w:hAnsiTheme="minorHAnsi" w:cstheme="minorHAnsi"/>
          <w:b/>
        </w:rPr>
        <w:t xml:space="preserve">Josipa </w:t>
      </w:r>
      <w:proofErr w:type="spellStart"/>
      <w:r>
        <w:rPr>
          <w:rFonts w:asciiTheme="minorHAnsi" w:hAnsiTheme="minorHAnsi" w:cstheme="minorHAnsi"/>
          <w:b/>
        </w:rPr>
        <w:t>Koprtla</w:t>
      </w:r>
      <w:proofErr w:type="spellEnd"/>
      <w:r>
        <w:rPr>
          <w:rFonts w:asciiTheme="minorHAnsi" w:hAnsiTheme="minorHAnsi" w:cstheme="minorHAnsi"/>
          <w:b/>
        </w:rPr>
        <w:t>, pedagoginja</w:t>
      </w:r>
    </w:p>
    <w:p w14:paraId="4E81A1C9" w14:textId="77777777" w:rsidR="0097375C" w:rsidRPr="00CE4D91" w:rsidRDefault="0097375C" w:rsidP="0051777F">
      <w:pPr>
        <w:jc w:val="both"/>
        <w:rPr>
          <w:rFonts w:asciiTheme="minorHAnsi" w:hAnsiTheme="minorHAnsi" w:cstheme="minorHAnsi"/>
          <w:b/>
        </w:rPr>
      </w:pPr>
    </w:p>
    <w:p w14:paraId="5E288990" w14:textId="77777777" w:rsidR="0097375C" w:rsidRPr="00CE4D91" w:rsidRDefault="00702613" w:rsidP="0051777F">
      <w:pPr>
        <w:jc w:val="both"/>
        <w:rPr>
          <w:rFonts w:asciiTheme="minorHAnsi" w:hAnsiTheme="minorHAnsi" w:cstheme="minorHAnsi"/>
          <w:b/>
        </w:rPr>
      </w:pPr>
      <w:r>
        <w:rPr>
          <w:rFonts w:asciiTheme="minorHAnsi" w:hAnsiTheme="minorHAnsi" w:cstheme="minorHAnsi"/>
          <w:b/>
        </w:rPr>
        <w:t>r</w:t>
      </w:r>
      <w:r w:rsidR="0097375C" w:rsidRPr="00CE4D91">
        <w:rPr>
          <w:rFonts w:asciiTheme="minorHAnsi" w:hAnsiTheme="minorHAnsi" w:cstheme="minorHAnsi"/>
          <w:b/>
        </w:rPr>
        <w:t>ujan, 201</w:t>
      </w:r>
      <w:r>
        <w:rPr>
          <w:rFonts w:asciiTheme="minorHAnsi" w:hAnsiTheme="minorHAnsi" w:cstheme="minorHAnsi"/>
          <w:b/>
        </w:rPr>
        <w:t>8</w:t>
      </w:r>
      <w:r w:rsidR="0097375C" w:rsidRPr="00CE4D91">
        <w:rPr>
          <w:rFonts w:asciiTheme="minorHAnsi" w:hAnsiTheme="minorHAnsi" w:cstheme="minorHAnsi"/>
          <w:b/>
        </w:rPr>
        <w:t>.</w:t>
      </w:r>
    </w:p>
    <w:p w14:paraId="54324895" w14:textId="77777777" w:rsidR="00676D18" w:rsidRPr="00CE4D91" w:rsidRDefault="00676D18" w:rsidP="0051777F">
      <w:pPr>
        <w:jc w:val="both"/>
        <w:rPr>
          <w:rFonts w:asciiTheme="minorHAnsi" w:hAnsiTheme="minorHAnsi" w:cstheme="minorHAnsi"/>
          <w:b/>
        </w:rPr>
      </w:pPr>
    </w:p>
    <w:p w14:paraId="28174BDB" w14:textId="77777777" w:rsidR="00CA0F66" w:rsidRPr="00CE4D91" w:rsidRDefault="00CA0F66" w:rsidP="0051777F">
      <w:pPr>
        <w:jc w:val="both"/>
        <w:rPr>
          <w:rFonts w:asciiTheme="minorHAnsi" w:hAnsiTheme="minorHAnsi" w:cstheme="minorHAnsi"/>
          <w:b/>
        </w:rPr>
      </w:pPr>
    </w:p>
    <w:p w14:paraId="20C5CE3A" w14:textId="77777777" w:rsidR="00CA0F66" w:rsidRPr="00CE4D91" w:rsidRDefault="00CA0F66" w:rsidP="0051777F">
      <w:pPr>
        <w:jc w:val="both"/>
        <w:rPr>
          <w:rFonts w:asciiTheme="minorHAnsi" w:hAnsiTheme="minorHAnsi" w:cstheme="minorHAnsi"/>
          <w:b/>
        </w:rPr>
      </w:pPr>
    </w:p>
    <w:p w14:paraId="5F854D5A" w14:textId="77777777" w:rsidR="00CA0F66" w:rsidRPr="00CE4D91" w:rsidRDefault="00CA0F66" w:rsidP="0051777F">
      <w:pPr>
        <w:jc w:val="both"/>
        <w:rPr>
          <w:rFonts w:asciiTheme="minorHAnsi" w:hAnsiTheme="minorHAnsi" w:cstheme="minorHAnsi"/>
          <w:b/>
        </w:rPr>
      </w:pPr>
    </w:p>
    <w:p w14:paraId="17F55E13" w14:textId="77777777" w:rsidR="005F4077" w:rsidRPr="00CE4D91" w:rsidRDefault="005F4077" w:rsidP="0051777F">
      <w:pPr>
        <w:jc w:val="both"/>
        <w:rPr>
          <w:rFonts w:asciiTheme="minorHAnsi" w:hAnsiTheme="minorHAnsi" w:cstheme="minorHAnsi"/>
          <w:b/>
        </w:rPr>
      </w:pPr>
    </w:p>
    <w:p w14:paraId="3B26B35A" w14:textId="77777777" w:rsidR="005F4077" w:rsidRPr="00CE4D91" w:rsidRDefault="005F4077" w:rsidP="0051777F">
      <w:pPr>
        <w:jc w:val="both"/>
        <w:rPr>
          <w:rFonts w:asciiTheme="minorHAnsi" w:hAnsiTheme="minorHAnsi" w:cstheme="minorHAnsi"/>
          <w:b/>
        </w:rPr>
      </w:pPr>
    </w:p>
    <w:p w14:paraId="56BB633A" w14:textId="77777777" w:rsidR="005F4077" w:rsidRPr="00CE4D91" w:rsidRDefault="005F4077" w:rsidP="0051777F">
      <w:pPr>
        <w:jc w:val="both"/>
        <w:rPr>
          <w:rFonts w:asciiTheme="minorHAnsi" w:hAnsiTheme="minorHAnsi" w:cstheme="minorHAnsi"/>
          <w:b/>
        </w:rPr>
      </w:pPr>
    </w:p>
    <w:p w14:paraId="6DDA989C" w14:textId="77777777" w:rsidR="005F4077" w:rsidRPr="00CE4D91" w:rsidRDefault="005F4077" w:rsidP="0051777F">
      <w:pPr>
        <w:jc w:val="both"/>
        <w:rPr>
          <w:rFonts w:asciiTheme="minorHAnsi" w:hAnsiTheme="minorHAnsi" w:cstheme="minorHAnsi"/>
          <w:b/>
        </w:rPr>
      </w:pPr>
    </w:p>
    <w:p w14:paraId="761D9221" w14:textId="77777777" w:rsidR="00A2450D" w:rsidRDefault="00A2450D" w:rsidP="0097375C">
      <w:pPr>
        <w:spacing w:line="360" w:lineRule="auto"/>
        <w:rPr>
          <w:rFonts w:asciiTheme="minorHAnsi" w:hAnsiTheme="minorHAnsi" w:cstheme="minorHAnsi"/>
        </w:rPr>
      </w:pPr>
    </w:p>
    <w:p w14:paraId="677BE6C2" w14:textId="77777777" w:rsidR="00A2450D" w:rsidRPr="00BC1EF4" w:rsidRDefault="00A2450D" w:rsidP="00A2450D">
      <w:pPr>
        <w:rPr>
          <w:rFonts w:asciiTheme="minorHAnsi" w:hAnsiTheme="minorHAnsi" w:cstheme="minorHAnsi"/>
        </w:rPr>
      </w:pPr>
    </w:p>
    <w:p w14:paraId="17509A8A" w14:textId="77777777" w:rsidR="00A2450D" w:rsidRPr="00BC1EF4" w:rsidRDefault="00A2450D" w:rsidP="00A2450D">
      <w:pPr>
        <w:spacing w:line="360" w:lineRule="auto"/>
        <w:jc w:val="center"/>
        <w:rPr>
          <w:rFonts w:asciiTheme="minorHAnsi" w:hAnsiTheme="minorHAnsi" w:cstheme="minorHAnsi"/>
        </w:rPr>
      </w:pPr>
    </w:p>
    <w:p w14:paraId="0A454F7E" w14:textId="77777777" w:rsidR="00A2450D" w:rsidRPr="00CE4D91" w:rsidRDefault="008D5244" w:rsidP="00A2450D">
      <w:pPr>
        <w:spacing w:line="360" w:lineRule="auto"/>
        <w:jc w:val="center"/>
        <w:rPr>
          <w:rFonts w:asciiTheme="minorHAnsi" w:hAnsiTheme="minorHAnsi" w:cstheme="minorHAnsi"/>
        </w:rPr>
      </w:pPr>
      <w:r>
        <w:rPr>
          <w:rFonts w:asciiTheme="minorHAnsi" w:hAnsiTheme="minorHAnsi" w:cstheme="minorHAnsi"/>
        </w:rPr>
        <w:t xml:space="preserve">5.3. </w:t>
      </w:r>
      <w:r w:rsidR="00A2450D" w:rsidRPr="00BC1EF4">
        <w:rPr>
          <w:rFonts w:asciiTheme="minorHAnsi" w:hAnsiTheme="minorHAnsi" w:cstheme="minorHAnsi"/>
        </w:rPr>
        <w:t xml:space="preserve">GODIŠNJI PLAN I PROGRAM RADA STRUČNOG SURADNIKA PSIHOLOGA ZA ŠKOLSKU GODINU </w:t>
      </w:r>
      <w:r w:rsidR="00BC68F9">
        <w:rPr>
          <w:rFonts w:asciiTheme="minorHAnsi" w:hAnsiTheme="minorHAnsi" w:cstheme="minorHAnsi"/>
        </w:rPr>
        <w:t>2018./2019</w:t>
      </w:r>
      <w:r w:rsidR="00A2450D" w:rsidRPr="00CE4D91">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521"/>
        <w:gridCol w:w="2235"/>
        <w:gridCol w:w="1873"/>
      </w:tblGrid>
      <w:tr w:rsidR="00A2450D" w:rsidRPr="00CE4D91" w14:paraId="5C830FC3" w14:textId="77777777" w:rsidTr="00BC1EF4">
        <w:tc>
          <w:tcPr>
            <w:tcW w:w="0" w:type="auto"/>
            <w:tcBorders>
              <w:bottom w:val="single" w:sz="4" w:space="0" w:color="auto"/>
            </w:tcBorders>
            <w:shd w:val="clear" w:color="auto" w:fill="auto"/>
            <w:vAlign w:val="center"/>
          </w:tcPr>
          <w:p w14:paraId="20074075"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POSLOVI I ZADACI</w:t>
            </w:r>
          </w:p>
        </w:tc>
        <w:tc>
          <w:tcPr>
            <w:tcW w:w="0" w:type="auto"/>
            <w:tcBorders>
              <w:bottom w:val="single" w:sz="4" w:space="0" w:color="auto"/>
            </w:tcBorders>
            <w:shd w:val="clear" w:color="auto" w:fill="auto"/>
            <w:vAlign w:val="center"/>
          </w:tcPr>
          <w:p w14:paraId="51409E5F"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SURADNICI</w:t>
            </w:r>
          </w:p>
        </w:tc>
        <w:tc>
          <w:tcPr>
            <w:tcW w:w="0" w:type="auto"/>
            <w:tcBorders>
              <w:bottom w:val="single" w:sz="4" w:space="0" w:color="auto"/>
            </w:tcBorders>
            <w:shd w:val="clear" w:color="auto" w:fill="auto"/>
            <w:vAlign w:val="center"/>
          </w:tcPr>
          <w:p w14:paraId="3708827F"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VRIJEME</w:t>
            </w:r>
          </w:p>
        </w:tc>
      </w:tr>
      <w:tr w:rsidR="00A2450D" w:rsidRPr="00CE4D91" w14:paraId="1B769AA8" w14:textId="77777777" w:rsidTr="00BC1EF4">
        <w:tc>
          <w:tcPr>
            <w:tcW w:w="0" w:type="auto"/>
            <w:shd w:val="clear" w:color="auto" w:fill="auto"/>
            <w:vAlign w:val="center"/>
          </w:tcPr>
          <w:p w14:paraId="2B008C93" w14:textId="77777777" w:rsidR="00A2450D" w:rsidRPr="00CE4D91" w:rsidRDefault="00A2450D" w:rsidP="00CE0CCE">
            <w:pPr>
              <w:spacing w:line="240" w:lineRule="atLeast"/>
              <w:rPr>
                <w:rFonts w:asciiTheme="minorHAnsi" w:hAnsiTheme="minorHAnsi" w:cstheme="minorHAnsi"/>
                <w:b/>
                <w:lang w:eastAsia="hr-HR"/>
              </w:rPr>
            </w:pPr>
            <w:r w:rsidRPr="00CE4D91">
              <w:rPr>
                <w:rFonts w:asciiTheme="minorHAnsi" w:hAnsiTheme="minorHAnsi" w:cstheme="minorHAnsi"/>
                <w:b/>
                <w:lang w:eastAsia="hr-HR"/>
              </w:rPr>
              <w:t>1. ORGANIZACIJA RADA ŠKOLE</w:t>
            </w:r>
          </w:p>
        </w:tc>
        <w:tc>
          <w:tcPr>
            <w:tcW w:w="0" w:type="auto"/>
            <w:shd w:val="clear" w:color="auto" w:fill="auto"/>
            <w:vAlign w:val="center"/>
          </w:tcPr>
          <w:p w14:paraId="4F1DA9FC" w14:textId="77777777" w:rsidR="00A2450D" w:rsidRPr="00CE4D91" w:rsidRDefault="00A2450D" w:rsidP="00CE0CCE">
            <w:pPr>
              <w:rPr>
                <w:rFonts w:asciiTheme="minorHAnsi" w:hAnsiTheme="minorHAnsi" w:cstheme="minorHAnsi"/>
                <w:lang w:eastAsia="hr-HR"/>
              </w:rPr>
            </w:pPr>
          </w:p>
        </w:tc>
        <w:tc>
          <w:tcPr>
            <w:tcW w:w="0" w:type="auto"/>
            <w:shd w:val="clear" w:color="auto" w:fill="auto"/>
            <w:vAlign w:val="center"/>
          </w:tcPr>
          <w:p w14:paraId="400F066F" w14:textId="77777777" w:rsidR="00A2450D" w:rsidRPr="00CE4D91" w:rsidRDefault="00A2450D" w:rsidP="00CE0CCE">
            <w:pPr>
              <w:rPr>
                <w:rFonts w:asciiTheme="minorHAnsi" w:hAnsiTheme="minorHAnsi" w:cstheme="minorHAnsi"/>
                <w:lang w:eastAsia="hr-HR"/>
              </w:rPr>
            </w:pPr>
          </w:p>
        </w:tc>
      </w:tr>
      <w:tr w:rsidR="00A2450D" w:rsidRPr="00CE4D91" w14:paraId="38DDFB9B" w14:textId="77777777" w:rsidTr="00CE0CCE">
        <w:tc>
          <w:tcPr>
            <w:tcW w:w="0" w:type="auto"/>
            <w:tcBorders>
              <w:bottom w:val="single" w:sz="4" w:space="0" w:color="auto"/>
            </w:tcBorders>
            <w:shd w:val="clear" w:color="auto" w:fill="FFFFFF"/>
            <w:vAlign w:val="center"/>
          </w:tcPr>
          <w:p w14:paraId="3017D9B4"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Suradnja u organizaciji i planiranju rada škole za školsku godinu 2016./2017.</w:t>
            </w:r>
          </w:p>
        </w:tc>
        <w:tc>
          <w:tcPr>
            <w:tcW w:w="0" w:type="auto"/>
            <w:tcBorders>
              <w:bottom w:val="single" w:sz="4" w:space="0" w:color="auto"/>
            </w:tcBorders>
            <w:shd w:val="clear" w:color="auto" w:fill="FFFFFF"/>
            <w:vAlign w:val="center"/>
          </w:tcPr>
          <w:p w14:paraId="1E078A7C"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pedagog, ravnatelj, nastavnici, učitelji</w:t>
            </w:r>
          </w:p>
        </w:tc>
        <w:tc>
          <w:tcPr>
            <w:tcW w:w="0" w:type="auto"/>
            <w:tcBorders>
              <w:bottom w:val="single" w:sz="4" w:space="0" w:color="auto"/>
            </w:tcBorders>
            <w:shd w:val="clear" w:color="auto" w:fill="FFFFFF"/>
            <w:vAlign w:val="center"/>
          </w:tcPr>
          <w:p w14:paraId="22588473"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rujan</w:t>
            </w:r>
          </w:p>
        </w:tc>
      </w:tr>
      <w:tr w:rsidR="00A2450D" w:rsidRPr="00CE4D91" w14:paraId="5EBB68B0" w14:textId="77777777" w:rsidTr="00CE0CCE">
        <w:tc>
          <w:tcPr>
            <w:tcW w:w="0" w:type="auto"/>
            <w:tcBorders>
              <w:bottom w:val="single" w:sz="4" w:space="0" w:color="auto"/>
            </w:tcBorders>
            <w:shd w:val="clear" w:color="auto" w:fill="FFFFFF"/>
            <w:vAlign w:val="center"/>
          </w:tcPr>
          <w:p w14:paraId="370A3C41"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Sudjelovanje u prihvatu učenika prvog razreda</w:t>
            </w:r>
          </w:p>
        </w:tc>
        <w:tc>
          <w:tcPr>
            <w:tcW w:w="0" w:type="auto"/>
            <w:tcBorders>
              <w:bottom w:val="single" w:sz="4" w:space="0" w:color="auto"/>
            </w:tcBorders>
            <w:shd w:val="clear" w:color="auto" w:fill="FFFFFF"/>
            <w:vAlign w:val="center"/>
          </w:tcPr>
          <w:p w14:paraId="1EB66660"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pedagog, ravnatelj, učitelji</w:t>
            </w:r>
          </w:p>
        </w:tc>
        <w:tc>
          <w:tcPr>
            <w:tcW w:w="0" w:type="auto"/>
            <w:tcBorders>
              <w:bottom w:val="single" w:sz="4" w:space="0" w:color="auto"/>
            </w:tcBorders>
            <w:shd w:val="clear" w:color="auto" w:fill="FFFFFF"/>
            <w:vAlign w:val="center"/>
          </w:tcPr>
          <w:p w14:paraId="568245C5"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travanj, svibanj</w:t>
            </w:r>
          </w:p>
        </w:tc>
      </w:tr>
      <w:tr w:rsidR="00A2450D" w:rsidRPr="00CE4D91" w14:paraId="37DE4499" w14:textId="77777777" w:rsidTr="00CE0CCE">
        <w:tc>
          <w:tcPr>
            <w:tcW w:w="0" w:type="auto"/>
            <w:tcBorders>
              <w:bottom w:val="single" w:sz="4" w:space="0" w:color="auto"/>
            </w:tcBorders>
            <w:shd w:val="clear" w:color="auto" w:fill="FFFFFF"/>
            <w:vAlign w:val="center"/>
          </w:tcPr>
          <w:p w14:paraId="56AC04C6"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 xml:space="preserve">Sudjelovanje u organizaciji i provođenju upisa učenika u prvi razred </w:t>
            </w:r>
          </w:p>
        </w:tc>
        <w:tc>
          <w:tcPr>
            <w:tcW w:w="0" w:type="auto"/>
            <w:tcBorders>
              <w:bottom w:val="single" w:sz="4" w:space="0" w:color="auto"/>
            </w:tcBorders>
            <w:shd w:val="clear" w:color="auto" w:fill="FFFFFF"/>
            <w:vAlign w:val="center"/>
          </w:tcPr>
          <w:p w14:paraId="203FFBCB"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pedagog, učitelji</w:t>
            </w:r>
          </w:p>
        </w:tc>
        <w:tc>
          <w:tcPr>
            <w:tcW w:w="0" w:type="auto"/>
            <w:tcBorders>
              <w:bottom w:val="single" w:sz="4" w:space="0" w:color="auto"/>
            </w:tcBorders>
            <w:shd w:val="clear" w:color="auto" w:fill="FFFFFF"/>
            <w:vAlign w:val="center"/>
          </w:tcPr>
          <w:p w14:paraId="51AB68BF"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travanj, svibanj</w:t>
            </w:r>
          </w:p>
        </w:tc>
      </w:tr>
      <w:tr w:rsidR="00A2450D" w:rsidRPr="00CE4D91" w14:paraId="176D925D" w14:textId="77777777" w:rsidTr="00BC1EF4">
        <w:tc>
          <w:tcPr>
            <w:tcW w:w="0" w:type="auto"/>
            <w:shd w:val="clear" w:color="auto" w:fill="auto"/>
            <w:vAlign w:val="center"/>
          </w:tcPr>
          <w:p w14:paraId="64FA79EC" w14:textId="77777777" w:rsidR="00A2450D" w:rsidRPr="00CE4D91" w:rsidRDefault="00A2450D" w:rsidP="00CE0CCE">
            <w:pPr>
              <w:spacing w:line="240" w:lineRule="atLeast"/>
              <w:rPr>
                <w:rFonts w:asciiTheme="minorHAnsi" w:hAnsiTheme="minorHAnsi" w:cstheme="minorHAnsi"/>
                <w:b/>
                <w:lang w:eastAsia="hr-HR"/>
              </w:rPr>
            </w:pPr>
            <w:r w:rsidRPr="00CE4D91">
              <w:rPr>
                <w:rFonts w:asciiTheme="minorHAnsi" w:hAnsiTheme="minorHAnsi" w:cstheme="minorHAnsi"/>
                <w:b/>
                <w:lang w:eastAsia="hr-HR"/>
              </w:rPr>
              <w:t xml:space="preserve">2.  PLANIRANJE, PROGRAMIRANJE I   </w:t>
            </w:r>
          </w:p>
          <w:p w14:paraId="7824327D" w14:textId="77777777" w:rsidR="00A2450D" w:rsidRPr="00CE4D91" w:rsidRDefault="00A2450D" w:rsidP="00CE0CCE">
            <w:pPr>
              <w:spacing w:line="240" w:lineRule="atLeast"/>
              <w:rPr>
                <w:rFonts w:asciiTheme="minorHAnsi" w:hAnsiTheme="minorHAnsi" w:cstheme="minorHAnsi"/>
                <w:b/>
                <w:lang w:eastAsia="hr-HR"/>
              </w:rPr>
            </w:pPr>
            <w:r w:rsidRPr="00CE4D91">
              <w:rPr>
                <w:rFonts w:asciiTheme="minorHAnsi" w:hAnsiTheme="minorHAnsi" w:cstheme="minorHAnsi"/>
                <w:b/>
                <w:lang w:eastAsia="hr-HR"/>
              </w:rPr>
              <w:t xml:space="preserve">     REALIZACIJA RADA ŠKOLE</w:t>
            </w:r>
          </w:p>
        </w:tc>
        <w:tc>
          <w:tcPr>
            <w:tcW w:w="0" w:type="auto"/>
            <w:shd w:val="clear" w:color="auto" w:fill="auto"/>
            <w:vAlign w:val="center"/>
          </w:tcPr>
          <w:p w14:paraId="1FB1EADC" w14:textId="77777777" w:rsidR="00A2450D" w:rsidRPr="00CE4D91" w:rsidRDefault="00A2450D" w:rsidP="00CE0CCE">
            <w:pPr>
              <w:rPr>
                <w:rFonts w:asciiTheme="minorHAnsi" w:hAnsiTheme="minorHAnsi" w:cstheme="minorHAnsi"/>
                <w:lang w:eastAsia="hr-HR"/>
              </w:rPr>
            </w:pPr>
          </w:p>
        </w:tc>
        <w:tc>
          <w:tcPr>
            <w:tcW w:w="0" w:type="auto"/>
            <w:shd w:val="clear" w:color="auto" w:fill="auto"/>
            <w:vAlign w:val="center"/>
          </w:tcPr>
          <w:p w14:paraId="078BC0BC" w14:textId="77777777" w:rsidR="00A2450D" w:rsidRPr="00CE4D91" w:rsidRDefault="00A2450D" w:rsidP="00CE0CCE">
            <w:pPr>
              <w:rPr>
                <w:rFonts w:asciiTheme="minorHAnsi" w:hAnsiTheme="minorHAnsi" w:cstheme="minorHAnsi"/>
                <w:lang w:eastAsia="hr-HR"/>
              </w:rPr>
            </w:pPr>
          </w:p>
        </w:tc>
      </w:tr>
      <w:tr w:rsidR="00A2450D" w:rsidRPr="00CE4D91" w14:paraId="2565D24C" w14:textId="77777777" w:rsidTr="00CE0CCE">
        <w:tc>
          <w:tcPr>
            <w:tcW w:w="0" w:type="auto"/>
            <w:shd w:val="clear" w:color="auto" w:fill="FFFFFF"/>
            <w:vAlign w:val="center"/>
          </w:tcPr>
          <w:p w14:paraId="6194B7C0"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Sudjelovanje u izradi i izvještaju godišnjeg plana i programa rada škole te školskog kurikuluma za školsku godinu 2016./2017.</w:t>
            </w:r>
          </w:p>
        </w:tc>
        <w:tc>
          <w:tcPr>
            <w:tcW w:w="0" w:type="auto"/>
            <w:shd w:val="clear" w:color="auto" w:fill="FFFFFF"/>
            <w:vAlign w:val="center"/>
          </w:tcPr>
          <w:p w14:paraId="215A22E9"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Pedagog, ravnatelj, nastavnici, učitelji</w:t>
            </w:r>
          </w:p>
        </w:tc>
        <w:tc>
          <w:tcPr>
            <w:tcW w:w="0" w:type="auto"/>
            <w:shd w:val="clear" w:color="auto" w:fill="FFFFFF"/>
            <w:vAlign w:val="center"/>
          </w:tcPr>
          <w:p w14:paraId="19F9F62D"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rujan</w:t>
            </w:r>
          </w:p>
        </w:tc>
      </w:tr>
      <w:tr w:rsidR="00A2450D" w:rsidRPr="00CE4D91" w14:paraId="25ACA223" w14:textId="77777777" w:rsidTr="00CE0CCE">
        <w:tc>
          <w:tcPr>
            <w:tcW w:w="0" w:type="auto"/>
            <w:shd w:val="clear" w:color="auto" w:fill="FFFFFF"/>
            <w:vAlign w:val="center"/>
          </w:tcPr>
          <w:p w14:paraId="4E417F0E"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 xml:space="preserve">Sudjelovanje u planiranju sadržaja stručnih aktiva učitelja/nastavnika te učiteljskih vijeća </w:t>
            </w:r>
          </w:p>
        </w:tc>
        <w:tc>
          <w:tcPr>
            <w:tcW w:w="0" w:type="auto"/>
            <w:shd w:val="clear" w:color="auto" w:fill="FFFFFF"/>
            <w:vAlign w:val="center"/>
          </w:tcPr>
          <w:p w14:paraId="41B426EF"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Pedagog, nastavnici, učitelji</w:t>
            </w:r>
          </w:p>
        </w:tc>
        <w:tc>
          <w:tcPr>
            <w:tcW w:w="0" w:type="auto"/>
            <w:shd w:val="clear" w:color="auto" w:fill="FFFFFF"/>
            <w:vAlign w:val="center"/>
          </w:tcPr>
          <w:p w14:paraId="3746796A"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rujan</w:t>
            </w:r>
          </w:p>
        </w:tc>
      </w:tr>
      <w:tr w:rsidR="00A2450D" w:rsidRPr="00CE4D91" w14:paraId="4BC6DF31" w14:textId="77777777" w:rsidTr="00CE0CCE">
        <w:tc>
          <w:tcPr>
            <w:tcW w:w="0" w:type="auto"/>
            <w:shd w:val="clear" w:color="auto" w:fill="FFFFFF"/>
            <w:vAlign w:val="center"/>
          </w:tcPr>
          <w:p w14:paraId="6AD4EF41"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 xml:space="preserve">Izrada i izvještaj godišnjeg plana i programa rada stručnog suradnika psihologa za školsku godinu 2017./2018.  </w:t>
            </w:r>
          </w:p>
        </w:tc>
        <w:tc>
          <w:tcPr>
            <w:tcW w:w="0" w:type="auto"/>
            <w:shd w:val="clear" w:color="auto" w:fill="FFFFFF"/>
            <w:vAlign w:val="center"/>
          </w:tcPr>
          <w:p w14:paraId="05EB88F4" w14:textId="77777777" w:rsidR="00A2450D" w:rsidRPr="00CE4D91" w:rsidRDefault="00A2450D" w:rsidP="00CE0CCE">
            <w:pPr>
              <w:rPr>
                <w:rFonts w:asciiTheme="minorHAnsi" w:hAnsiTheme="minorHAnsi" w:cstheme="minorHAnsi"/>
                <w:lang w:eastAsia="hr-HR"/>
              </w:rPr>
            </w:pPr>
          </w:p>
        </w:tc>
        <w:tc>
          <w:tcPr>
            <w:tcW w:w="0" w:type="auto"/>
            <w:shd w:val="clear" w:color="auto" w:fill="FFFFFF"/>
            <w:vAlign w:val="center"/>
          </w:tcPr>
          <w:p w14:paraId="37F1A154"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rujan</w:t>
            </w:r>
          </w:p>
        </w:tc>
      </w:tr>
      <w:tr w:rsidR="00A2450D" w:rsidRPr="00CE4D91" w14:paraId="4A6E1067" w14:textId="77777777" w:rsidTr="00CE0CCE">
        <w:tc>
          <w:tcPr>
            <w:tcW w:w="0" w:type="auto"/>
            <w:shd w:val="clear" w:color="auto" w:fill="FFFFFF"/>
            <w:vAlign w:val="center"/>
          </w:tcPr>
          <w:p w14:paraId="276D462D" w14:textId="77777777" w:rsidR="00A2450D" w:rsidRPr="00CE4D91" w:rsidRDefault="00A2450D" w:rsidP="00CE0CCE">
            <w:pPr>
              <w:rPr>
                <w:rFonts w:asciiTheme="minorHAnsi" w:eastAsia="Arial Unicode MS" w:hAnsiTheme="minorHAnsi" w:cstheme="minorHAnsi"/>
                <w:lang w:eastAsia="hr-HR"/>
              </w:rPr>
            </w:pPr>
            <w:r w:rsidRPr="00CE4D91">
              <w:rPr>
                <w:rFonts w:asciiTheme="minorHAnsi" w:eastAsia="Arial Unicode MS" w:hAnsiTheme="minorHAnsi" w:cstheme="minorHAnsi"/>
                <w:lang w:eastAsia="hr-HR"/>
              </w:rPr>
              <w:t xml:space="preserve">Izrada/sudjelovanje i izvještaj školskog preventivnog programa </w:t>
            </w:r>
          </w:p>
          <w:p w14:paraId="2629EAFD" w14:textId="77777777" w:rsidR="00A2450D" w:rsidRPr="00CE4D91" w:rsidRDefault="00A2450D" w:rsidP="00CE0CCE">
            <w:pPr>
              <w:rPr>
                <w:rFonts w:asciiTheme="minorHAnsi" w:eastAsia="Arial Unicode MS" w:hAnsiTheme="minorHAnsi" w:cstheme="minorHAnsi"/>
                <w:lang w:eastAsia="hr-HR"/>
              </w:rPr>
            </w:pPr>
            <w:r w:rsidRPr="00CE4D91">
              <w:rPr>
                <w:rFonts w:asciiTheme="minorHAnsi" w:eastAsia="Arial Unicode MS" w:hAnsiTheme="minorHAnsi" w:cstheme="minorHAnsi"/>
                <w:lang w:eastAsia="hr-HR"/>
              </w:rPr>
              <w:t xml:space="preserve">           - prevencija nasilja </w:t>
            </w:r>
          </w:p>
          <w:p w14:paraId="3128C00E" w14:textId="77777777" w:rsidR="00A2450D" w:rsidRPr="00CE4D91" w:rsidRDefault="00A2450D" w:rsidP="00CE0CCE">
            <w:pPr>
              <w:rPr>
                <w:rFonts w:asciiTheme="minorHAnsi" w:eastAsia="Arial Unicode MS" w:hAnsiTheme="minorHAnsi" w:cstheme="minorHAnsi"/>
                <w:lang w:eastAsia="hr-HR"/>
              </w:rPr>
            </w:pPr>
            <w:r w:rsidRPr="00CE4D91">
              <w:rPr>
                <w:rFonts w:asciiTheme="minorHAnsi" w:eastAsia="Arial Unicode MS" w:hAnsiTheme="minorHAnsi" w:cstheme="minorHAnsi"/>
                <w:lang w:eastAsia="hr-HR"/>
              </w:rPr>
              <w:t xml:space="preserve">           - prevencija ovisnosti </w:t>
            </w:r>
          </w:p>
          <w:p w14:paraId="035CB241" w14:textId="77777777" w:rsidR="00A2450D" w:rsidRPr="00CE4D91" w:rsidRDefault="00A2450D" w:rsidP="00CE0CCE">
            <w:pPr>
              <w:rPr>
                <w:rFonts w:asciiTheme="minorHAnsi" w:hAnsiTheme="minorHAnsi" w:cstheme="minorHAnsi"/>
                <w:lang w:eastAsia="hr-HR"/>
              </w:rPr>
            </w:pPr>
            <w:r w:rsidRPr="00CE4D91">
              <w:rPr>
                <w:rFonts w:asciiTheme="minorHAnsi" w:eastAsia="Arial Unicode MS" w:hAnsiTheme="minorHAnsi" w:cstheme="minorHAnsi"/>
                <w:lang w:eastAsia="hr-HR"/>
              </w:rPr>
              <w:t xml:space="preserve">           - učenje emocionalnih i socijalnih vještina</w:t>
            </w:r>
          </w:p>
        </w:tc>
        <w:tc>
          <w:tcPr>
            <w:tcW w:w="0" w:type="auto"/>
            <w:shd w:val="clear" w:color="auto" w:fill="FFFFFF"/>
            <w:vAlign w:val="center"/>
          </w:tcPr>
          <w:p w14:paraId="162F20F0"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pedagog</w:t>
            </w:r>
          </w:p>
        </w:tc>
        <w:tc>
          <w:tcPr>
            <w:tcW w:w="0" w:type="auto"/>
            <w:shd w:val="clear" w:color="auto" w:fill="FFFFFF"/>
            <w:vAlign w:val="center"/>
          </w:tcPr>
          <w:p w14:paraId="290F48F1"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rujan</w:t>
            </w:r>
          </w:p>
        </w:tc>
      </w:tr>
      <w:tr w:rsidR="00A2450D" w:rsidRPr="00CE4D91" w14:paraId="03B7C96A" w14:textId="77777777" w:rsidTr="00CE0CCE">
        <w:tc>
          <w:tcPr>
            <w:tcW w:w="0" w:type="auto"/>
            <w:shd w:val="clear" w:color="auto" w:fill="FFFFFF"/>
          </w:tcPr>
          <w:p w14:paraId="7B782ADD" w14:textId="77777777" w:rsidR="00A2450D" w:rsidRPr="00CE4D91" w:rsidRDefault="00A2450D" w:rsidP="00CE0CCE">
            <w:pPr>
              <w:rPr>
                <w:rFonts w:asciiTheme="minorHAnsi" w:eastAsia="Arial Unicode MS" w:hAnsiTheme="minorHAnsi" w:cstheme="minorHAnsi"/>
                <w:lang w:eastAsia="hr-HR"/>
              </w:rPr>
            </w:pPr>
            <w:r w:rsidRPr="00CE4D91">
              <w:rPr>
                <w:rFonts w:asciiTheme="minorHAnsi" w:eastAsia="Arial Unicode MS" w:hAnsiTheme="minorHAnsi" w:cstheme="minorHAnsi"/>
                <w:lang w:eastAsia="hr-HR"/>
              </w:rPr>
              <w:t>Planiranje rada za učenike s teškoćama u razvoju u školskoj godini 2016./2017.</w:t>
            </w:r>
          </w:p>
        </w:tc>
        <w:tc>
          <w:tcPr>
            <w:tcW w:w="0" w:type="auto"/>
            <w:shd w:val="clear" w:color="auto" w:fill="FFFFFF"/>
            <w:vAlign w:val="center"/>
          </w:tcPr>
          <w:p w14:paraId="4C114C42"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pedagog</w:t>
            </w:r>
          </w:p>
        </w:tc>
        <w:tc>
          <w:tcPr>
            <w:tcW w:w="0" w:type="auto"/>
            <w:shd w:val="clear" w:color="auto" w:fill="FFFFFF"/>
            <w:vAlign w:val="center"/>
          </w:tcPr>
          <w:p w14:paraId="4EA75013"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rujan</w:t>
            </w:r>
          </w:p>
        </w:tc>
      </w:tr>
      <w:tr w:rsidR="00A2450D" w:rsidRPr="00CE4D91" w14:paraId="6D5F9DA7" w14:textId="77777777" w:rsidTr="00CE0CCE">
        <w:tc>
          <w:tcPr>
            <w:tcW w:w="0" w:type="auto"/>
            <w:shd w:val="clear" w:color="auto" w:fill="FFFFFF"/>
            <w:vAlign w:val="center"/>
          </w:tcPr>
          <w:p w14:paraId="3CB69930" w14:textId="77777777" w:rsidR="00A2450D" w:rsidRPr="00CE4D91" w:rsidRDefault="00A2450D" w:rsidP="00CE0CCE">
            <w:pPr>
              <w:rPr>
                <w:rFonts w:asciiTheme="minorHAnsi" w:eastAsia="Arial Unicode MS" w:hAnsiTheme="minorHAnsi" w:cstheme="minorHAnsi"/>
                <w:lang w:eastAsia="hr-HR"/>
              </w:rPr>
            </w:pPr>
            <w:r w:rsidRPr="00CE4D91">
              <w:rPr>
                <w:rFonts w:asciiTheme="minorHAnsi" w:eastAsia="Arial Unicode MS" w:hAnsiTheme="minorHAnsi" w:cstheme="minorHAnsi"/>
                <w:lang w:eastAsia="hr-HR"/>
              </w:rPr>
              <w:t>Priprema dokumentacije za izradu redovitih programa uz individualizirane postupke ili uz prilagodbu sadržaja i individualizirane postupke</w:t>
            </w:r>
          </w:p>
        </w:tc>
        <w:tc>
          <w:tcPr>
            <w:tcW w:w="0" w:type="auto"/>
            <w:shd w:val="clear" w:color="auto" w:fill="FFFFFF"/>
            <w:vAlign w:val="center"/>
          </w:tcPr>
          <w:p w14:paraId="441F8A53"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pedagog, učitelji</w:t>
            </w:r>
          </w:p>
        </w:tc>
        <w:tc>
          <w:tcPr>
            <w:tcW w:w="0" w:type="auto"/>
            <w:shd w:val="clear" w:color="auto" w:fill="FFFFFF"/>
            <w:vAlign w:val="center"/>
          </w:tcPr>
          <w:p w14:paraId="090A5B5C"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tijekom godine</w:t>
            </w:r>
          </w:p>
        </w:tc>
      </w:tr>
      <w:tr w:rsidR="00A2450D" w:rsidRPr="00CE4D91" w14:paraId="6D8CDBD0" w14:textId="77777777" w:rsidTr="00CE0CCE">
        <w:tc>
          <w:tcPr>
            <w:tcW w:w="0" w:type="auto"/>
            <w:shd w:val="clear" w:color="auto" w:fill="FFFFFF"/>
            <w:vAlign w:val="center"/>
          </w:tcPr>
          <w:p w14:paraId="08300994" w14:textId="77777777" w:rsidR="00A2450D" w:rsidRPr="00CE4D91" w:rsidRDefault="00A2450D" w:rsidP="00CE0CCE">
            <w:pPr>
              <w:rPr>
                <w:rFonts w:asciiTheme="minorHAnsi" w:eastAsia="Arial Unicode MS" w:hAnsiTheme="minorHAnsi" w:cstheme="minorHAnsi"/>
                <w:lang w:eastAsia="hr-HR"/>
              </w:rPr>
            </w:pPr>
            <w:r w:rsidRPr="00CE4D91">
              <w:rPr>
                <w:rFonts w:asciiTheme="minorHAnsi" w:eastAsia="Arial Unicode MS" w:hAnsiTheme="minorHAnsi" w:cstheme="minorHAnsi"/>
                <w:lang w:eastAsia="hr-HR"/>
              </w:rPr>
              <w:t xml:space="preserve">Sudjelovanje u izradi prijedloga plana i programa rada razrednika </w:t>
            </w:r>
          </w:p>
        </w:tc>
        <w:tc>
          <w:tcPr>
            <w:tcW w:w="0" w:type="auto"/>
            <w:shd w:val="clear" w:color="auto" w:fill="FFFFFF"/>
            <w:vAlign w:val="center"/>
          </w:tcPr>
          <w:p w14:paraId="35EC3A9F"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pedagog, učitelji</w:t>
            </w:r>
          </w:p>
        </w:tc>
        <w:tc>
          <w:tcPr>
            <w:tcW w:w="0" w:type="auto"/>
            <w:shd w:val="clear" w:color="auto" w:fill="FFFFFF"/>
            <w:vAlign w:val="center"/>
          </w:tcPr>
          <w:p w14:paraId="4291C705"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rujan</w:t>
            </w:r>
          </w:p>
        </w:tc>
      </w:tr>
      <w:tr w:rsidR="00A2450D" w:rsidRPr="00CE4D91" w14:paraId="5B374E76" w14:textId="77777777" w:rsidTr="00BC1EF4">
        <w:tc>
          <w:tcPr>
            <w:tcW w:w="0" w:type="auto"/>
            <w:shd w:val="clear" w:color="auto" w:fill="auto"/>
            <w:vAlign w:val="center"/>
          </w:tcPr>
          <w:p w14:paraId="4FD9A1F7" w14:textId="77777777" w:rsidR="00A2450D" w:rsidRPr="00CE4D91" w:rsidRDefault="00A2450D" w:rsidP="00CE0CCE">
            <w:pPr>
              <w:rPr>
                <w:rFonts w:asciiTheme="minorHAnsi" w:hAnsiTheme="minorHAnsi" w:cstheme="minorHAnsi"/>
                <w:b/>
                <w:lang w:eastAsia="hr-HR"/>
              </w:rPr>
            </w:pPr>
            <w:r w:rsidRPr="00CE4D91">
              <w:rPr>
                <w:rFonts w:asciiTheme="minorHAnsi" w:hAnsiTheme="minorHAnsi" w:cstheme="minorHAnsi"/>
                <w:b/>
                <w:lang w:eastAsia="hr-HR"/>
              </w:rPr>
              <w:t>3. RAD S UČENICIMA na individualnoj i / ili skupnoj razini od pripreme, realizacije do evaluacije rada</w:t>
            </w:r>
          </w:p>
        </w:tc>
        <w:tc>
          <w:tcPr>
            <w:tcW w:w="0" w:type="auto"/>
            <w:shd w:val="clear" w:color="auto" w:fill="auto"/>
            <w:vAlign w:val="center"/>
          </w:tcPr>
          <w:p w14:paraId="6B274DAE" w14:textId="77777777" w:rsidR="00A2450D" w:rsidRPr="00CE4D91" w:rsidRDefault="00A2450D" w:rsidP="00CE0CCE">
            <w:pPr>
              <w:rPr>
                <w:rFonts w:asciiTheme="minorHAnsi" w:hAnsiTheme="minorHAnsi" w:cstheme="minorHAnsi"/>
                <w:lang w:eastAsia="hr-HR"/>
              </w:rPr>
            </w:pPr>
          </w:p>
        </w:tc>
        <w:tc>
          <w:tcPr>
            <w:tcW w:w="0" w:type="auto"/>
            <w:shd w:val="clear" w:color="auto" w:fill="auto"/>
            <w:vAlign w:val="center"/>
          </w:tcPr>
          <w:p w14:paraId="5DDBFAF4" w14:textId="77777777" w:rsidR="00A2450D" w:rsidRPr="00CE4D91" w:rsidRDefault="00A2450D" w:rsidP="00CE0CCE">
            <w:pPr>
              <w:rPr>
                <w:rFonts w:asciiTheme="minorHAnsi" w:hAnsiTheme="minorHAnsi" w:cstheme="minorHAnsi"/>
                <w:lang w:eastAsia="hr-HR"/>
              </w:rPr>
            </w:pPr>
          </w:p>
        </w:tc>
      </w:tr>
      <w:tr w:rsidR="00A2450D" w:rsidRPr="00CE4D91" w14:paraId="5D6EF48B" w14:textId="77777777" w:rsidTr="00CE0CCE">
        <w:tc>
          <w:tcPr>
            <w:tcW w:w="0" w:type="auto"/>
            <w:shd w:val="clear" w:color="auto" w:fill="FFFFFF"/>
            <w:vAlign w:val="center"/>
          </w:tcPr>
          <w:p w14:paraId="73C9ED50"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 xml:space="preserve">Utvrđivanje stanja učenika na području : akademske kompetencije odnosno jakih i slabih strana intelektualne razvijenosti primjenom </w:t>
            </w:r>
            <w:proofErr w:type="spellStart"/>
            <w:r w:rsidRPr="00CE4D91">
              <w:rPr>
                <w:rFonts w:asciiTheme="minorHAnsi" w:hAnsiTheme="minorHAnsi" w:cstheme="minorHAnsi"/>
                <w:lang w:eastAsia="hr-HR"/>
              </w:rPr>
              <w:t>psihodijagnostičkih</w:t>
            </w:r>
            <w:proofErr w:type="spellEnd"/>
            <w:r w:rsidRPr="00CE4D91">
              <w:rPr>
                <w:rFonts w:asciiTheme="minorHAnsi" w:hAnsiTheme="minorHAnsi" w:cstheme="minorHAnsi"/>
                <w:lang w:eastAsia="hr-HR"/>
              </w:rPr>
              <w:t xml:space="preserve"> sredstava, psihofizičke spremnosti za upis u prvi razred osnovne škole</w:t>
            </w:r>
          </w:p>
        </w:tc>
        <w:tc>
          <w:tcPr>
            <w:tcW w:w="0" w:type="auto"/>
            <w:shd w:val="clear" w:color="auto" w:fill="FFFFFF"/>
            <w:vAlign w:val="center"/>
          </w:tcPr>
          <w:p w14:paraId="24A21E36"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pedagog, razrednici</w:t>
            </w:r>
          </w:p>
        </w:tc>
        <w:tc>
          <w:tcPr>
            <w:tcW w:w="0" w:type="auto"/>
            <w:shd w:val="clear" w:color="auto" w:fill="FFFFFF"/>
            <w:vAlign w:val="center"/>
          </w:tcPr>
          <w:p w14:paraId="7A6DB2BD"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tijekom godine</w:t>
            </w:r>
          </w:p>
        </w:tc>
      </w:tr>
      <w:tr w:rsidR="00A2450D" w:rsidRPr="00CE4D91" w14:paraId="75AD56FC" w14:textId="77777777" w:rsidTr="00CE0CCE">
        <w:tc>
          <w:tcPr>
            <w:tcW w:w="0" w:type="auto"/>
            <w:shd w:val="clear" w:color="auto" w:fill="FFFFFF"/>
            <w:vAlign w:val="center"/>
          </w:tcPr>
          <w:p w14:paraId="04A86A51"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Školsko okruženje:</w:t>
            </w:r>
          </w:p>
          <w:p w14:paraId="4C035588"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Utvrđivanje obilježja školske/razredne klime, doprinos razvoju pozitivne školske/razredne klime</w:t>
            </w:r>
          </w:p>
        </w:tc>
        <w:tc>
          <w:tcPr>
            <w:tcW w:w="0" w:type="auto"/>
            <w:shd w:val="clear" w:color="auto" w:fill="FFFFFF"/>
            <w:vAlign w:val="center"/>
          </w:tcPr>
          <w:p w14:paraId="36F50D69"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pedagog, razrednici</w:t>
            </w:r>
          </w:p>
        </w:tc>
        <w:tc>
          <w:tcPr>
            <w:tcW w:w="0" w:type="auto"/>
            <w:shd w:val="clear" w:color="auto" w:fill="FFFFFF"/>
            <w:vAlign w:val="center"/>
          </w:tcPr>
          <w:p w14:paraId="7210482A"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tijekom godine</w:t>
            </w:r>
          </w:p>
        </w:tc>
      </w:tr>
      <w:tr w:rsidR="00A2450D" w:rsidRPr="00CE4D91" w14:paraId="50F715E8" w14:textId="77777777" w:rsidTr="00CE0CCE">
        <w:trPr>
          <w:trHeight w:val="1247"/>
        </w:trPr>
        <w:tc>
          <w:tcPr>
            <w:tcW w:w="0" w:type="auto"/>
            <w:shd w:val="clear" w:color="auto" w:fill="FFFFFF"/>
            <w:vAlign w:val="center"/>
          </w:tcPr>
          <w:p w14:paraId="15EEF8C3"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Individualni i grupni savjetodavni rad s učenicima na unapređenje u učenju i postignuću te primjeni znanja u poboljšanju učenikovog mentalnog zdravlja</w:t>
            </w:r>
          </w:p>
        </w:tc>
        <w:tc>
          <w:tcPr>
            <w:tcW w:w="0" w:type="auto"/>
            <w:shd w:val="clear" w:color="auto" w:fill="FFFFFF"/>
            <w:vAlign w:val="center"/>
          </w:tcPr>
          <w:p w14:paraId="0BCA0405"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učitelji/nastavnici</w:t>
            </w:r>
          </w:p>
        </w:tc>
        <w:tc>
          <w:tcPr>
            <w:tcW w:w="0" w:type="auto"/>
            <w:shd w:val="clear" w:color="auto" w:fill="FFFFFF"/>
            <w:vAlign w:val="center"/>
          </w:tcPr>
          <w:p w14:paraId="6008E99D"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tijekom godine</w:t>
            </w:r>
          </w:p>
        </w:tc>
      </w:tr>
      <w:tr w:rsidR="00A2450D" w:rsidRPr="00CE4D91" w14:paraId="49D6228A" w14:textId="77777777" w:rsidTr="00CE0CCE">
        <w:tc>
          <w:tcPr>
            <w:tcW w:w="0" w:type="auto"/>
            <w:shd w:val="clear" w:color="auto" w:fill="FFFFFF"/>
            <w:vAlign w:val="center"/>
          </w:tcPr>
          <w:p w14:paraId="3210585F"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lastRenderedPageBreak/>
              <w:t>Intervencije u radu s učenicima:</w:t>
            </w:r>
          </w:p>
          <w:p w14:paraId="381B0E5A"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1. Rad s učenicima na promjenama u području prepoznatih teškoća</w:t>
            </w:r>
          </w:p>
          <w:p w14:paraId="0102645F"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2. Provođenje individualnog i grupnog treninga vještina učenja i komunikacijskih vještina</w:t>
            </w:r>
          </w:p>
          <w:p w14:paraId="53D14389"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3. Primjena intervencijskih mjera u kriznim situacijama</w:t>
            </w:r>
          </w:p>
        </w:tc>
        <w:tc>
          <w:tcPr>
            <w:tcW w:w="0" w:type="auto"/>
            <w:shd w:val="clear" w:color="auto" w:fill="FFFFFF"/>
            <w:vAlign w:val="center"/>
          </w:tcPr>
          <w:p w14:paraId="1E18D35D"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pedagog, razrednici, učitelji</w:t>
            </w:r>
          </w:p>
        </w:tc>
        <w:tc>
          <w:tcPr>
            <w:tcW w:w="0" w:type="auto"/>
            <w:shd w:val="clear" w:color="auto" w:fill="FFFFFF"/>
            <w:vAlign w:val="center"/>
          </w:tcPr>
          <w:p w14:paraId="397147A4"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tijekom godine</w:t>
            </w:r>
          </w:p>
        </w:tc>
      </w:tr>
      <w:tr w:rsidR="00A2450D" w:rsidRPr="00CE4D91" w14:paraId="5455C34E" w14:textId="77777777" w:rsidTr="00CE0CCE">
        <w:tc>
          <w:tcPr>
            <w:tcW w:w="0" w:type="auto"/>
            <w:shd w:val="clear" w:color="auto" w:fill="FFFFFF"/>
            <w:vAlign w:val="center"/>
          </w:tcPr>
          <w:p w14:paraId="36F7D84F"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 xml:space="preserve">Provođenje pedagoško-psiholoških radionica </w:t>
            </w:r>
          </w:p>
        </w:tc>
        <w:tc>
          <w:tcPr>
            <w:tcW w:w="0" w:type="auto"/>
            <w:shd w:val="clear" w:color="auto" w:fill="FFFFFF"/>
            <w:vAlign w:val="center"/>
          </w:tcPr>
          <w:p w14:paraId="5D320FCF"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pedagog</w:t>
            </w:r>
          </w:p>
        </w:tc>
        <w:tc>
          <w:tcPr>
            <w:tcW w:w="0" w:type="auto"/>
            <w:shd w:val="clear" w:color="auto" w:fill="FFFFFF"/>
            <w:vAlign w:val="center"/>
          </w:tcPr>
          <w:p w14:paraId="6495727B"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tijekom godine</w:t>
            </w:r>
          </w:p>
        </w:tc>
      </w:tr>
      <w:tr w:rsidR="00A2450D" w:rsidRPr="00CE4D91" w14:paraId="2AD67052" w14:textId="77777777" w:rsidTr="00CE0CCE">
        <w:trPr>
          <w:trHeight w:val="3376"/>
        </w:trPr>
        <w:tc>
          <w:tcPr>
            <w:tcW w:w="0" w:type="auto"/>
            <w:shd w:val="clear" w:color="auto" w:fill="FFFFFF"/>
            <w:vAlign w:val="center"/>
          </w:tcPr>
          <w:p w14:paraId="79327361"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Prevencija</w:t>
            </w:r>
          </w:p>
          <w:p w14:paraId="1F814D98"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1.Rad na programima kojima se gradi pozitivan odnos učenika s vršnjacima i odraslim osobama – Prevencija nasilja, Komunikacijske vještine, Prevencija ovisnosti</w:t>
            </w:r>
          </w:p>
          <w:p w14:paraId="3E8A95B6"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 xml:space="preserve">2.Rano otkrivanje potencijalnih akademskih deficita i/ili teškoća u učenju </w:t>
            </w:r>
          </w:p>
          <w:p w14:paraId="659E4A9F"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 xml:space="preserve">3.Poticanje i kreiranje sigurne i </w:t>
            </w:r>
            <w:proofErr w:type="spellStart"/>
            <w:r w:rsidRPr="00CE4D91">
              <w:rPr>
                <w:rFonts w:asciiTheme="minorHAnsi" w:hAnsiTheme="minorHAnsi" w:cstheme="minorHAnsi"/>
                <w:lang w:eastAsia="hr-HR"/>
              </w:rPr>
              <w:t>podržavajuće</w:t>
            </w:r>
            <w:proofErr w:type="spellEnd"/>
            <w:r w:rsidRPr="00CE4D91">
              <w:rPr>
                <w:rFonts w:asciiTheme="minorHAnsi" w:hAnsiTheme="minorHAnsi" w:cstheme="minorHAnsi"/>
                <w:lang w:eastAsia="hr-HR"/>
              </w:rPr>
              <w:t xml:space="preserve"> okoline za učenje (kroz preventivne programe protiv nasilja, učenja uvažavanja različitosti učenika i slično)</w:t>
            </w:r>
          </w:p>
          <w:p w14:paraId="04A197FF"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4.podupiranje uvažavanja različitosti</w:t>
            </w:r>
          </w:p>
        </w:tc>
        <w:tc>
          <w:tcPr>
            <w:tcW w:w="0" w:type="auto"/>
            <w:shd w:val="clear" w:color="auto" w:fill="FFFFFF"/>
            <w:vAlign w:val="center"/>
          </w:tcPr>
          <w:p w14:paraId="4650CA22"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pedagog</w:t>
            </w:r>
          </w:p>
        </w:tc>
        <w:tc>
          <w:tcPr>
            <w:tcW w:w="0" w:type="auto"/>
            <w:shd w:val="clear" w:color="auto" w:fill="FFFFFF"/>
            <w:vAlign w:val="center"/>
          </w:tcPr>
          <w:p w14:paraId="2467528B"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tijekom godine</w:t>
            </w:r>
          </w:p>
        </w:tc>
      </w:tr>
      <w:tr w:rsidR="00A2450D" w:rsidRPr="00CE4D91" w14:paraId="6462E22A" w14:textId="77777777" w:rsidTr="00CE0CCE">
        <w:tc>
          <w:tcPr>
            <w:tcW w:w="0" w:type="auto"/>
            <w:tcBorders>
              <w:bottom w:val="single" w:sz="4" w:space="0" w:color="auto"/>
            </w:tcBorders>
            <w:shd w:val="clear" w:color="auto" w:fill="FFFFFF"/>
            <w:vAlign w:val="center"/>
          </w:tcPr>
          <w:p w14:paraId="7F9FBAC0"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 xml:space="preserve">Profesionalno informiranje učenika </w:t>
            </w:r>
          </w:p>
        </w:tc>
        <w:tc>
          <w:tcPr>
            <w:tcW w:w="0" w:type="auto"/>
            <w:tcBorders>
              <w:bottom w:val="single" w:sz="4" w:space="0" w:color="auto"/>
            </w:tcBorders>
            <w:shd w:val="clear" w:color="auto" w:fill="FFFFFF"/>
            <w:vAlign w:val="center"/>
          </w:tcPr>
          <w:p w14:paraId="2DCC4419"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HZZZ</w:t>
            </w:r>
          </w:p>
        </w:tc>
        <w:tc>
          <w:tcPr>
            <w:tcW w:w="0" w:type="auto"/>
            <w:shd w:val="clear" w:color="auto" w:fill="FFFFFF"/>
            <w:vAlign w:val="center"/>
          </w:tcPr>
          <w:p w14:paraId="105D3FBD"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tijekom godine</w:t>
            </w:r>
          </w:p>
        </w:tc>
      </w:tr>
      <w:tr w:rsidR="00A2450D" w:rsidRPr="00CE4D91" w14:paraId="76537BF4" w14:textId="77777777" w:rsidTr="00BC1EF4">
        <w:tc>
          <w:tcPr>
            <w:tcW w:w="0" w:type="auto"/>
            <w:shd w:val="clear" w:color="auto" w:fill="auto"/>
            <w:vAlign w:val="center"/>
          </w:tcPr>
          <w:p w14:paraId="408B616A" w14:textId="77777777" w:rsidR="00A2450D" w:rsidRPr="00CE4D91" w:rsidRDefault="00A2450D" w:rsidP="00CE0CCE">
            <w:pPr>
              <w:rPr>
                <w:rFonts w:asciiTheme="minorHAnsi" w:hAnsiTheme="minorHAnsi" w:cstheme="minorHAnsi"/>
                <w:b/>
                <w:lang w:eastAsia="hr-HR"/>
              </w:rPr>
            </w:pPr>
            <w:r w:rsidRPr="00CE4D91">
              <w:rPr>
                <w:rFonts w:asciiTheme="minorHAnsi" w:hAnsiTheme="minorHAnsi" w:cstheme="minorHAnsi"/>
                <w:b/>
                <w:lang w:eastAsia="hr-HR"/>
              </w:rPr>
              <w:t>4. RAD S RODITELJIMA</w:t>
            </w:r>
          </w:p>
        </w:tc>
        <w:tc>
          <w:tcPr>
            <w:tcW w:w="0" w:type="auto"/>
            <w:shd w:val="clear" w:color="auto" w:fill="auto"/>
            <w:vAlign w:val="center"/>
          </w:tcPr>
          <w:p w14:paraId="3E24F886" w14:textId="77777777" w:rsidR="00A2450D" w:rsidRPr="00CE4D91" w:rsidRDefault="00A2450D" w:rsidP="00CE0CCE">
            <w:pPr>
              <w:rPr>
                <w:rFonts w:asciiTheme="minorHAnsi" w:hAnsiTheme="minorHAnsi" w:cstheme="minorHAnsi"/>
                <w:lang w:eastAsia="hr-HR"/>
              </w:rPr>
            </w:pPr>
          </w:p>
        </w:tc>
        <w:tc>
          <w:tcPr>
            <w:tcW w:w="0" w:type="auto"/>
            <w:shd w:val="clear" w:color="auto" w:fill="auto"/>
            <w:vAlign w:val="center"/>
          </w:tcPr>
          <w:p w14:paraId="2B5EFE6E" w14:textId="77777777" w:rsidR="00A2450D" w:rsidRPr="00CE4D91" w:rsidRDefault="00A2450D" w:rsidP="00CE0CCE">
            <w:pPr>
              <w:rPr>
                <w:rFonts w:asciiTheme="minorHAnsi" w:hAnsiTheme="minorHAnsi" w:cstheme="minorHAnsi"/>
                <w:lang w:eastAsia="hr-HR"/>
              </w:rPr>
            </w:pPr>
          </w:p>
        </w:tc>
      </w:tr>
      <w:tr w:rsidR="00A2450D" w:rsidRPr="00CE4D91" w14:paraId="63A9B9FF" w14:textId="77777777" w:rsidTr="00CE0CCE">
        <w:tc>
          <w:tcPr>
            <w:tcW w:w="0" w:type="auto"/>
            <w:shd w:val="clear" w:color="auto" w:fill="FFFFFF"/>
            <w:vAlign w:val="center"/>
          </w:tcPr>
          <w:p w14:paraId="7BC7301B"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Utvrđivanje stanja učenika provođenjem anamnestičkog intervjua</w:t>
            </w:r>
          </w:p>
        </w:tc>
        <w:tc>
          <w:tcPr>
            <w:tcW w:w="0" w:type="auto"/>
            <w:shd w:val="clear" w:color="auto" w:fill="FFFFFF"/>
            <w:vAlign w:val="center"/>
          </w:tcPr>
          <w:p w14:paraId="238D6E60" w14:textId="77777777" w:rsidR="00A2450D" w:rsidRPr="00CE4D91" w:rsidRDefault="00A2450D" w:rsidP="00CE0CCE">
            <w:pPr>
              <w:rPr>
                <w:rFonts w:asciiTheme="minorHAnsi" w:hAnsiTheme="minorHAnsi" w:cstheme="minorHAnsi"/>
                <w:lang w:eastAsia="hr-HR"/>
              </w:rPr>
            </w:pPr>
          </w:p>
        </w:tc>
        <w:tc>
          <w:tcPr>
            <w:tcW w:w="0" w:type="auto"/>
            <w:shd w:val="clear" w:color="auto" w:fill="FFFFFF"/>
            <w:vAlign w:val="center"/>
          </w:tcPr>
          <w:p w14:paraId="03D02861"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tijekom godine</w:t>
            </w:r>
          </w:p>
        </w:tc>
      </w:tr>
      <w:tr w:rsidR="00A2450D" w:rsidRPr="00CE4D91" w14:paraId="329B46D6" w14:textId="77777777" w:rsidTr="00CE0CCE">
        <w:tc>
          <w:tcPr>
            <w:tcW w:w="0" w:type="auto"/>
            <w:shd w:val="clear" w:color="auto" w:fill="FFFFFF"/>
            <w:vAlign w:val="center"/>
          </w:tcPr>
          <w:p w14:paraId="015164A6"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Individualni i / ili grupni savjetodavni rad sa svrhom pomoći roditelju u razumijevanju razvojnih potreba djeteta</w:t>
            </w:r>
          </w:p>
        </w:tc>
        <w:tc>
          <w:tcPr>
            <w:tcW w:w="0" w:type="auto"/>
            <w:shd w:val="clear" w:color="auto" w:fill="FFFFFF"/>
            <w:vAlign w:val="center"/>
          </w:tcPr>
          <w:p w14:paraId="2A8EF532" w14:textId="77777777" w:rsidR="00A2450D" w:rsidRPr="00CE4D91" w:rsidRDefault="00A2450D" w:rsidP="00CE0CCE">
            <w:pPr>
              <w:rPr>
                <w:rFonts w:asciiTheme="minorHAnsi" w:hAnsiTheme="minorHAnsi" w:cstheme="minorHAnsi"/>
                <w:lang w:eastAsia="hr-HR"/>
              </w:rPr>
            </w:pPr>
          </w:p>
        </w:tc>
        <w:tc>
          <w:tcPr>
            <w:tcW w:w="0" w:type="auto"/>
            <w:shd w:val="clear" w:color="auto" w:fill="FFFFFF"/>
            <w:vAlign w:val="center"/>
          </w:tcPr>
          <w:p w14:paraId="49613E2E"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tijekom godine</w:t>
            </w:r>
          </w:p>
        </w:tc>
      </w:tr>
      <w:tr w:rsidR="00A2450D" w:rsidRPr="00CE4D91" w14:paraId="024F8178" w14:textId="77777777" w:rsidTr="00CE0CCE">
        <w:tc>
          <w:tcPr>
            <w:tcW w:w="0" w:type="auto"/>
            <w:shd w:val="clear" w:color="auto" w:fill="FFFFFF"/>
            <w:vAlign w:val="center"/>
          </w:tcPr>
          <w:p w14:paraId="09F952EB"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Intervencija odnosno rad s roditeljima na promjenama u području prepoznatih teškoća</w:t>
            </w:r>
          </w:p>
        </w:tc>
        <w:tc>
          <w:tcPr>
            <w:tcW w:w="0" w:type="auto"/>
            <w:shd w:val="clear" w:color="auto" w:fill="FFFFFF"/>
            <w:vAlign w:val="center"/>
          </w:tcPr>
          <w:p w14:paraId="3CEEA650"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učitelji, nastavnici</w:t>
            </w:r>
          </w:p>
        </w:tc>
        <w:tc>
          <w:tcPr>
            <w:tcW w:w="0" w:type="auto"/>
            <w:shd w:val="clear" w:color="auto" w:fill="FFFFFF"/>
            <w:vAlign w:val="center"/>
          </w:tcPr>
          <w:p w14:paraId="2A6F1398"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tijekom godine</w:t>
            </w:r>
          </w:p>
        </w:tc>
      </w:tr>
      <w:tr w:rsidR="00A2450D" w:rsidRPr="00CE4D91" w14:paraId="3088DBC5" w14:textId="77777777" w:rsidTr="00CE0CCE">
        <w:tc>
          <w:tcPr>
            <w:tcW w:w="0" w:type="auto"/>
            <w:shd w:val="clear" w:color="auto" w:fill="FFFFFF"/>
            <w:vAlign w:val="center"/>
          </w:tcPr>
          <w:p w14:paraId="3F268481"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Obrazovanje roditelja putem radionica i/ili predavanja o komunikaciji s djecom i pomoći djeci u učenju</w:t>
            </w:r>
          </w:p>
        </w:tc>
        <w:tc>
          <w:tcPr>
            <w:tcW w:w="0" w:type="auto"/>
            <w:shd w:val="clear" w:color="auto" w:fill="FFFFFF"/>
            <w:vAlign w:val="center"/>
          </w:tcPr>
          <w:p w14:paraId="43B60D46" w14:textId="77777777" w:rsidR="00A2450D" w:rsidRPr="00CE4D91" w:rsidRDefault="00A2450D" w:rsidP="00CE0CCE">
            <w:pPr>
              <w:rPr>
                <w:rFonts w:asciiTheme="minorHAnsi" w:hAnsiTheme="minorHAnsi" w:cstheme="minorHAnsi"/>
                <w:lang w:eastAsia="hr-HR"/>
              </w:rPr>
            </w:pPr>
          </w:p>
        </w:tc>
        <w:tc>
          <w:tcPr>
            <w:tcW w:w="0" w:type="auto"/>
            <w:shd w:val="clear" w:color="auto" w:fill="FFFFFF"/>
            <w:vAlign w:val="center"/>
          </w:tcPr>
          <w:p w14:paraId="3A28210E"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tijekom godine</w:t>
            </w:r>
          </w:p>
        </w:tc>
      </w:tr>
      <w:tr w:rsidR="00A2450D" w:rsidRPr="00CE4D91" w14:paraId="0DC63BEE" w14:textId="77777777" w:rsidTr="00BC1EF4">
        <w:tc>
          <w:tcPr>
            <w:tcW w:w="0" w:type="auto"/>
            <w:shd w:val="clear" w:color="auto" w:fill="auto"/>
            <w:vAlign w:val="center"/>
          </w:tcPr>
          <w:p w14:paraId="0D63EB90"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b/>
                <w:lang w:eastAsia="hr-HR"/>
              </w:rPr>
              <w:t xml:space="preserve">5. RAD S UČITELJIMA </w:t>
            </w:r>
          </w:p>
        </w:tc>
        <w:tc>
          <w:tcPr>
            <w:tcW w:w="0" w:type="auto"/>
            <w:shd w:val="clear" w:color="auto" w:fill="auto"/>
            <w:vAlign w:val="center"/>
          </w:tcPr>
          <w:p w14:paraId="4D50A25E" w14:textId="77777777" w:rsidR="00A2450D" w:rsidRPr="00CE4D91" w:rsidRDefault="00A2450D" w:rsidP="00CE0CCE">
            <w:pPr>
              <w:rPr>
                <w:rFonts w:asciiTheme="minorHAnsi" w:hAnsiTheme="minorHAnsi" w:cstheme="minorHAnsi"/>
                <w:lang w:eastAsia="hr-HR"/>
              </w:rPr>
            </w:pPr>
          </w:p>
        </w:tc>
        <w:tc>
          <w:tcPr>
            <w:tcW w:w="0" w:type="auto"/>
            <w:shd w:val="clear" w:color="auto" w:fill="auto"/>
            <w:vAlign w:val="center"/>
          </w:tcPr>
          <w:p w14:paraId="2971CCB0" w14:textId="77777777" w:rsidR="00A2450D" w:rsidRPr="00CE4D91" w:rsidRDefault="00A2450D" w:rsidP="00CE0CCE">
            <w:pPr>
              <w:rPr>
                <w:rFonts w:asciiTheme="minorHAnsi" w:hAnsiTheme="minorHAnsi" w:cstheme="minorHAnsi"/>
                <w:lang w:eastAsia="hr-HR"/>
              </w:rPr>
            </w:pPr>
          </w:p>
        </w:tc>
      </w:tr>
      <w:tr w:rsidR="00A2450D" w:rsidRPr="00CE4D91" w14:paraId="016128DD" w14:textId="77777777" w:rsidTr="00CE0CCE">
        <w:tc>
          <w:tcPr>
            <w:tcW w:w="0" w:type="auto"/>
            <w:shd w:val="clear" w:color="auto" w:fill="FFFFFF"/>
            <w:vAlign w:val="center"/>
          </w:tcPr>
          <w:p w14:paraId="08F5D196"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Utvrđivanje stanja učenika prikupljanjem anamnestičkih podataka</w:t>
            </w:r>
          </w:p>
        </w:tc>
        <w:tc>
          <w:tcPr>
            <w:tcW w:w="0" w:type="auto"/>
            <w:shd w:val="clear" w:color="auto" w:fill="FFFFFF"/>
            <w:vAlign w:val="center"/>
          </w:tcPr>
          <w:p w14:paraId="59761CD7" w14:textId="77777777" w:rsidR="00A2450D" w:rsidRPr="00CE4D91" w:rsidRDefault="00A2450D" w:rsidP="00CE0CCE">
            <w:pPr>
              <w:rPr>
                <w:rFonts w:asciiTheme="minorHAnsi" w:hAnsiTheme="minorHAnsi" w:cstheme="minorHAnsi"/>
                <w:lang w:eastAsia="hr-HR"/>
              </w:rPr>
            </w:pPr>
          </w:p>
        </w:tc>
        <w:tc>
          <w:tcPr>
            <w:tcW w:w="0" w:type="auto"/>
            <w:shd w:val="clear" w:color="auto" w:fill="FFFFFF"/>
            <w:vAlign w:val="center"/>
          </w:tcPr>
          <w:p w14:paraId="233D4A89"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tijekom godine</w:t>
            </w:r>
          </w:p>
        </w:tc>
      </w:tr>
      <w:tr w:rsidR="00A2450D" w:rsidRPr="00CE4D91" w14:paraId="07DD2A97" w14:textId="77777777" w:rsidTr="00CE0CCE">
        <w:tc>
          <w:tcPr>
            <w:tcW w:w="0" w:type="auto"/>
            <w:shd w:val="clear" w:color="auto" w:fill="FFFFFF"/>
            <w:vAlign w:val="center"/>
          </w:tcPr>
          <w:p w14:paraId="07695784"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Individualni i / ili grupni savjetodavni rad s učiteljima/nastavnicima u razumijevanju razvojnih potreba učenika te dogovori o najboljim načinima pružanja podrške učeniku u svladavanju specifičnih teškoća</w:t>
            </w:r>
          </w:p>
        </w:tc>
        <w:tc>
          <w:tcPr>
            <w:tcW w:w="0" w:type="auto"/>
            <w:shd w:val="clear" w:color="auto" w:fill="FFFFFF"/>
            <w:vAlign w:val="center"/>
          </w:tcPr>
          <w:p w14:paraId="6F4F2364"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pedagog</w:t>
            </w:r>
          </w:p>
        </w:tc>
        <w:tc>
          <w:tcPr>
            <w:tcW w:w="0" w:type="auto"/>
            <w:shd w:val="clear" w:color="auto" w:fill="FFFFFF"/>
            <w:vAlign w:val="center"/>
          </w:tcPr>
          <w:p w14:paraId="4A0DA0C3"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tijekom godine</w:t>
            </w:r>
          </w:p>
        </w:tc>
      </w:tr>
      <w:tr w:rsidR="00A2450D" w:rsidRPr="00CE4D91" w14:paraId="3C33D4E7" w14:textId="77777777" w:rsidTr="00CE0CCE">
        <w:tc>
          <w:tcPr>
            <w:tcW w:w="0" w:type="auto"/>
            <w:shd w:val="clear" w:color="auto" w:fill="FFFFFF"/>
            <w:vAlign w:val="center"/>
          </w:tcPr>
          <w:p w14:paraId="4AB79CDA"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Rad s učiteljima na promjenama u području prepoznatih teškoća učenika</w:t>
            </w:r>
          </w:p>
        </w:tc>
        <w:tc>
          <w:tcPr>
            <w:tcW w:w="0" w:type="auto"/>
            <w:shd w:val="clear" w:color="auto" w:fill="FFFFFF"/>
            <w:vAlign w:val="center"/>
          </w:tcPr>
          <w:p w14:paraId="0109214E"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pedagog</w:t>
            </w:r>
          </w:p>
        </w:tc>
        <w:tc>
          <w:tcPr>
            <w:tcW w:w="0" w:type="auto"/>
            <w:shd w:val="clear" w:color="auto" w:fill="FFFFFF"/>
            <w:vAlign w:val="center"/>
          </w:tcPr>
          <w:p w14:paraId="564F5319"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tijekom godine</w:t>
            </w:r>
          </w:p>
        </w:tc>
      </w:tr>
      <w:tr w:rsidR="00A2450D" w:rsidRPr="00CE4D91" w14:paraId="64D370B6" w14:textId="77777777" w:rsidTr="00CE0CCE">
        <w:tc>
          <w:tcPr>
            <w:tcW w:w="0" w:type="auto"/>
            <w:shd w:val="clear" w:color="auto" w:fill="FFFFFF"/>
            <w:vAlign w:val="center"/>
          </w:tcPr>
          <w:p w14:paraId="2B7B79A9"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Obrazovanje učitelja/nastavnika putem predavanja i radionica o postupcima u slučaju nasilja u školi</w:t>
            </w:r>
          </w:p>
        </w:tc>
        <w:tc>
          <w:tcPr>
            <w:tcW w:w="0" w:type="auto"/>
            <w:shd w:val="clear" w:color="auto" w:fill="FFFFFF"/>
            <w:vAlign w:val="center"/>
          </w:tcPr>
          <w:p w14:paraId="3AF716C5" w14:textId="77777777" w:rsidR="00A2450D" w:rsidRPr="00CE4D91" w:rsidRDefault="00A2450D" w:rsidP="00CE0CCE">
            <w:pPr>
              <w:rPr>
                <w:rFonts w:asciiTheme="minorHAnsi" w:hAnsiTheme="minorHAnsi" w:cstheme="minorHAnsi"/>
                <w:lang w:eastAsia="hr-HR"/>
              </w:rPr>
            </w:pPr>
          </w:p>
        </w:tc>
        <w:tc>
          <w:tcPr>
            <w:tcW w:w="0" w:type="auto"/>
            <w:shd w:val="clear" w:color="auto" w:fill="FFFFFF"/>
            <w:vAlign w:val="center"/>
          </w:tcPr>
          <w:p w14:paraId="34315D42"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tijekom godine</w:t>
            </w:r>
          </w:p>
        </w:tc>
      </w:tr>
      <w:tr w:rsidR="00A2450D" w:rsidRPr="00CE4D91" w14:paraId="438B4879" w14:textId="77777777" w:rsidTr="00BC1EF4">
        <w:tc>
          <w:tcPr>
            <w:tcW w:w="0" w:type="auto"/>
            <w:tcBorders>
              <w:bottom w:val="single" w:sz="4" w:space="0" w:color="auto"/>
            </w:tcBorders>
            <w:shd w:val="clear" w:color="auto" w:fill="auto"/>
            <w:vAlign w:val="center"/>
          </w:tcPr>
          <w:p w14:paraId="1E97D7C0" w14:textId="77777777" w:rsidR="00A2450D" w:rsidRPr="00CE4D91" w:rsidRDefault="00A2450D" w:rsidP="00CE0CCE">
            <w:pPr>
              <w:rPr>
                <w:rFonts w:asciiTheme="minorHAnsi" w:hAnsiTheme="minorHAnsi" w:cstheme="minorHAnsi"/>
                <w:b/>
                <w:lang w:eastAsia="hr-HR"/>
              </w:rPr>
            </w:pPr>
            <w:r w:rsidRPr="00CE4D91">
              <w:rPr>
                <w:rFonts w:asciiTheme="minorHAnsi" w:hAnsiTheme="minorHAnsi" w:cstheme="minorHAnsi"/>
                <w:b/>
                <w:lang w:eastAsia="hr-HR"/>
              </w:rPr>
              <w:t>6. ISTRAŽIVANJE I RAZVOJNI PROGRAMI</w:t>
            </w:r>
          </w:p>
        </w:tc>
        <w:tc>
          <w:tcPr>
            <w:tcW w:w="0" w:type="auto"/>
            <w:shd w:val="clear" w:color="auto" w:fill="auto"/>
            <w:vAlign w:val="center"/>
          </w:tcPr>
          <w:p w14:paraId="423CAE3A" w14:textId="77777777" w:rsidR="00A2450D" w:rsidRPr="00CE4D91" w:rsidRDefault="00A2450D" w:rsidP="00CE0CCE">
            <w:pPr>
              <w:rPr>
                <w:rFonts w:asciiTheme="minorHAnsi" w:hAnsiTheme="minorHAnsi" w:cstheme="minorHAnsi"/>
                <w:lang w:eastAsia="hr-HR"/>
              </w:rPr>
            </w:pPr>
          </w:p>
        </w:tc>
        <w:tc>
          <w:tcPr>
            <w:tcW w:w="0" w:type="auto"/>
            <w:shd w:val="clear" w:color="auto" w:fill="auto"/>
            <w:vAlign w:val="center"/>
          </w:tcPr>
          <w:p w14:paraId="2CF4B9DE" w14:textId="77777777" w:rsidR="00A2450D" w:rsidRPr="00CE4D91" w:rsidRDefault="00A2450D" w:rsidP="00CE0CCE">
            <w:pPr>
              <w:rPr>
                <w:rFonts w:asciiTheme="minorHAnsi" w:hAnsiTheme="minorHAnsi" w:cstheme="minorHAnsi"/>
                <w:lang w:eastAsia="hr-HR"/>
              </w:rPr>
            </w:pPr>
          </w:p>
        </w:tc>
      </w:tr>
      <w:tr w:rsidR="00A2450D" w:rsidRPr="00CE4D91" w14:paraId="6B6F1781" w14:textId="77777777" w:rsidTr="00CE0CCE">
        <w:tc>
          <w:tcPr>
            <w:tcW w:w="0" w:type="auto"/>
            <w:shd w:val="clear" w:color="auto" w:fill="FFFFFF"/>
            <w:vAlign w:val="center"/>
          </w:tcPr>
          <w:p w14:paraId="51682718"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Preporuka i provođenje znanstveno potvrđenih programa i strategija</w:t>
            </w:r>
          </w:p>
        </w:tc>
        <w:tc>
          <w:tcPr>
            <w:tcW w:w="0" w:type="auto"/>
            <w:shd w:val="clear" w:color="auto" w:fill="FFFFFF"/>
            <w:vAlign w:val="center"/>
          </w:tcPr>
          <w:p w14:paraId="23B09518" w14:textId="77777777" w:rsidR="00A2450D" w:rsidRPr="00CE4D91" w:rsidRDefault="00A2450D" w:rsidP="00CE0CCE">
            <w:pPr>
              <w:rPr>
                <w:rFonts w:asciiTheme="minorHAnsi" w:hAnsiTheme="minorHAnsi" w:cstheme="minorHAnsi"/>
                <w:lang w:eastAsia="hr-HR"/>
              </w:rPr>
            </w:pPr>
          </w:p>
        </w:tc>
        <w:tc>
          <w:tcPr>
            <w:tcW w:w="0" w:type="auto"/>
            <w:shd w:val="clear" w:color="auto" w:fill="FFFFFF"/>
            <w:vAlign w:val="center"/>
          </w:tcPr>
          <w:p w14:paraId="4854773C"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tijekom godine</w:t>
            </w:r>
          </w:p>
        </w:tc>
      </w:tr>
      <w:tr w:rsidR="00A2450D" w:rsidRPr="00CE4D91" w14:paraId="117F33A7" w14:textId="77777777" w:rsidTr="00CE0CCE">
        <w:tc>
          <w:tcPr>
            <w:tcW w:w="0" w:type="auto"/>
            <w:shd w:val="clear" w:color="auto" w:fill="FFFFFF"/>
            <w:vAlign w:val="center"/>
          </w:tcPr>
          <w:p w14:paraId="1FE5A07C"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 xml:space="preserve">Evaluacija učinkovitosti programa i mjera </w:t>
            </w:r>
          </w:p>
        </w:tc>
        <w:tc>
          <w:tcPr>
            <w:tcW w:w="0" w:type="auto"/>
            <w:shd w:val="clear" w:color="auto" w:fill="FFFFFF"/>
            <w:vAlign w:val="center"/>
          </w:tcPr>
          <w:p w14:paraId="474A68D2" w14:textId="77777777" w:rsidR="00A2450D" w:rsidRPr="00CE4D91" w:rsidRDefault="00A2450D" w:rsidP="00CE0CCE">
            <w:pPr>
              <w:rPr>
                <w:rFonts w:asciiTheme="minorHAnsi" w:hAnsiTheme="minorHAnsi" w:cstheme="minorHAnsi"/>
                <w:lang w:eastAsia="hr-HR"/>
              </w:rPr>
            </w:pPr>
          </w:p>
        </w:tc>
        <w:tc>
          <w:tcPr>
            <w:tcW w:w="0" w:type="auto"/>
            <w:shd w:val="clear" w:color="auto" w:fill="FFFFFF"/>
            <w:vAlign w:val="center"/>
          </w:tcPr>
          <w:p w14:paraId="0CA42DD6" w14:textId="77777777" w:rsidR="00A2450D" w:rsidRPr="00CE4D91" w:rsidRDefault="00A2450D" w:rsidP="00CE0CCE">
            <w:pPr>
              <w:rPr>
                <w:rFonts w:asciiTheme="minorHAnsi" w:hAnsiTheme="minorHAnsi" w:cstheme="minorHAnsi"/>
                <w:lang w:eastAsia="hr-HR"/>
              </w:rPr>
            </w:pPr>
          </w:p>
        </w:tc>
      </w:tr>
      <w:tr w:rsidR="00A2450D" w:rsidRPr="00CE4D91" w14:paraId="18F51DF4" w14:textId="77777777" w:rsidTr="00CE0CCE">
        <w:tc>
          <w:tcPr>
            <w:tcW w:w="0" w:type="auto"/>
            <w:shd w:val="clear" w:color="auto" w:fill="FFFFFF"/>
            <w:vAlign w:val="center"/>
          </w:tcPr>
          <w:p w14:paraId="57ED3707"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Praćenje i realizacija ŠPP i školskog razvojnog programa</w:t>
            </w:r>
          </w:p>
        </w:tc>
        <w:tc>
          <w:tcPr>
            <w:tcW w:w="0" w:type="auto"/>
            <w:shd w:val="clear" w:color="auto" w:fill="FFFFFF"/>
            <w:vAlign w:val="center"/>
          </w:tcPr>
          <w:p w14:paraId="4264EB93"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pedagog</w:t>
            </w:r>
          </w:p>
        </w:tc>
        <w:tc>
          <w:tcPr>
            <w:tcW w:w="0" w:type="auto"/>
            <w:shd w:val="clear" w:color="auto" w:fill="FFFFFF"/>
            <w:vAlign w:val="center"/>
          </w:tcPr>
          <w:p w14:paraId="34AE2CB0"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tijekom godine</w:t>
            </w:r>
          </w:p>
        </w:tc>
      </w:tr>
      <w:tr w:rsidR="00A2450D" w:rsidRPr="00CE4D91" w14:paraId="31BCBFF9" w14:textId="77777777" w:rsidTr="007E7DE0">
        <w:tc>
          <w:tcPr>
            <w:tcW w:w="0" w:type="auto"/>
            <w:tcBorders>
              <w:bottom w:val="single" w:sz="4" w:space="0" w:color="auto"/>
            </w:tcBorders>
            <w:shd w:val="clear" w:color="auto" w:fill="auto"/>
            <w:vAlign w:val="center"/>
          </w:tcPr>
          <w:p w14:paraId="0E8ACE18" w14:textId="77777777" w:rsidR="00A2450D" w:rsidRPr="00CE4D91" w:rsidRDefault="00A2450D" w:rsidP="00CE0CCE">
            <w:pPr>
              <w:rPr>
                <w:rFonts w:asciiTheme="minorHAnsi" w:hAnsiTheme="minorHAnsi" w:cstheme="minorHAnsi"/>
                <w:b/>
                <w:lang w:eastAsia="hr-HR"/>
              </w:rPr>
            </w:pPr>
            <w:r w:rsidRPr="00CE4D91">
              <w:rPr>
                <w:rFonts w:asciiTheme="minorHAnsi" w:hAnsiTheme="minorHAnsi" w:cstheme="minorHAnsi"/>
                <w:b/>
                <w:lang w:eastAsia="hr-HR"/>
              </w:rPr>
              <w:lastRenderedPageBreak/>
              <w:t>7. SKRB ZA MENTALNO ZDRAVLJE</w:t>
            </w:r>
          </w:p>
        </w:tc>
        <w:tc>
          <w:tcPr>
            <w:tcW w:w="0" w:type="auto"/>
            <w:shd w:val="clear" w:color="auto" w:fill="auto"/>
            <w:vAlign w:val="center"/>
          </w:tcPr>
          <w:p w14:paraId="7E1127E3" w14:textId="77777777" w:rsidR="00A2450D" w:rsidRPr="00CE4D91" w:rsidRDefault="00A2450D" w:rsidP="00CE0CCE">
            <w:pPr>
              <w:rPr>
                <w:rFonts w:asciiTheme="minorHAnsi" w:hAnsiTheme="minorHAnsi" w:cstheme="minorHAnsi"/>
                <w:lang w:eastAsia="hr-HR"/>
              </w:rPr>
            </w:pPr>
          </w:p>
        </w:tc>
        <w:tc>
          <w:tcPr>
            <w:tcW w:w="0" w:type="auto"/>
            <w:shd w:val="clear" w:color="auto" w:fill="auto"/>
            <w:vAlign w:val="center"/>
          </w:tcPr>
          <w:p w14:paraId="73342001" w14:textId="77777777" w:rsidR="00A2450D" w:rsidRPr="00CE4D91" w:rsidRDefault="00A2450D" w:rsidP="00CE0CCE">
            <w:pPr>
              <w:rPr>
                <w:rFonts w:asciiTheme="minorHAnsi" w:hAnsiTheme="minorHAnsi" w:cstheme="minorHAnsi"/>
                <w:lang w:eastAsia="hr-HR"/>
              </w:rPr>
            </w:pPr>
          </w:p>
        </w:tc>
      </w:tr>
      <w:tr w:rsidR="00A2450D" w:rsidRPr="00CE4D91" w14:paraId="1DF909CF" w14:textId="77777777" w:rsidTr="00CE0CCE">
        <w:tc>
          <w:tcPr>
            <w:tcW w:w="0" w:type="auto"/>
            <w:tcBorders>
              <w:bottom w:val="single" w:sz="4" w:space="0" w:color="auto"/>
            </w:tcBorders>
            <w:shd w:val="clear" w:color="auto" w:fill="FFFFFF"/>
            <w:vAlign w:val="center"/>
          </w:tcPr>
          <w:p w14:paraId="311D85CE"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rPr>
              <w:t xml:space="preserve">Koordiniranje suradnje s ostalim stručnjacima u području mentalne, zdravstvene i socijalne skrbi u lokalnoj zajednici </w:t>
            </w:r>
            <w:r w:rsidRPr="00CE4D91">
              <w:rPr>
                <w:rFonts w:asciiTheme="minorHAnsi" w:hAnsiTheme="minorHAnsi" w:cstheme="minorHAnsi"/>
                <w:lang w:val="pl-PL"/>
              </w:rPr>
              <w:t xml:space="preserve"> </w:t>
            </w:r>
          </w:p>
        </w:tc>
        <w:tc>
          <w:tcPr>
            <w:tcW w:w="0" w:type="auto"/>
            <w:shd w:val="clear" w:color="auto" w:fill="FFFFFF"/>
            <w:vAlign w:val="center"/>
          </w:tcPr>
          <w:p w14:paraId="54A2FB36" w14:textId="77777777" w:rsidR="00A2450D" w:rsidRPr="00CE4D91" w:rsidRDefault="00A2450D" w:rsidP="00CE0CCE">
            <w:pPr>
              <w:rPr>
                <w:rFonts w:asciiTheme="minorHAnsi" w:hAnsiTheme="minorHAnsi" w:cstheme="minorHAnsi"/>
                <w:lang w:eastAsia="hr-HR"/>
              </w:rPr>
            </w:pPr>
          </w:p>
        </w:tc>
        <w:tc>
          <w:tcPr>
            <w:tcW w:w="0" w:type="auto"/>
            <w:shd w:val="clear" w:color="auto" w:fill="FFFFFF"/>
            <w:vAlign w:val="center"/>
          </w:tcPr>
          <w:p w14:paraId="0B8C3C7C"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tijekom godine</w:t>
            </w:r>
          </w:p>
        </w:tc>
      </w:tr>
      <w:tr w:rsidR="00A2450D" w:rsidRPr="00CE4D91" w14:paraId="7FDD6C11" w14:textId="77777777" w:rsidTr="00CE0CCE">
        <w:tc>
          <w:tcPr>
            <w:tcW w:w="0" w:type="auto"/>
            <w:tcBorders>
              <w:bottom w:val="single" w:sz="4" w:space="0" w:color="auto"/>
            </w:tcBorders>
            <w:shd w:val="clear" w:color="auto" w:fill="FFFFFF"/>
            <w:vAlign w:val="center"/>
          </w:tcPr>
          <w:p w14:paraId="75FA1CD8" w14:textId="77777777" w:rsidR="00A2450D" w:rsidRPr="00CE4D91" w:rsidRDefault="00A2450D" w:rsidP="00CE0CCE">
            <w:pPr>
              <w:rPr>
                <w:rFonts w:asciiTheme="minorHAnsi" w:hAnsiTheme="minorHAnsi" w:cstheme="minorHAnsi"/>
                <w:lang w:val="pl-PL"/>
              </w:rPr>
            </w:pPr>
            <w:r w:rsidRPr="00CE4D91">
              <w:rPr>
                <w:rFonts w:asciiTheme="minorHAnsi" w:hAnsiTheme="minorHAnsi" w:cstheme="minorHAnsi"/>
              </w:rPr>
              <w:t>Ostvarivanje partnerstva s roditeljima i nastavnicima kako bi se postigla zdrava školska i obiteljska klima</w:t>
            </w:r>
          </w:p>
        </w:tc>
        <w:tc>
          <w:tcPr>
            <w:tcW w:w="0" w:type="auto"/>
            <w:shd w:val="clear" w:color="auto" w:fill="FFFFFF"/>
            <w:vAlign w:val="center"/>
          </w:tcPr>
          <w:p w14:paraId="173171B9" w14:textId="77777777" w:rsidR="00A2450D" w:rsidRPr="00CE4D91" w:rsidRDefault="00A2450D" w:rsidP="00CE0CCE">
            <w:pPr>
              <w:rPr>
                <w:rFonts w:asciiTheme="minorHAnsi" w:hAnsiTheme="minorHAnsi" w:cstheme="minorHAnsi"/>
                <w:lang w:eastAsia="hr-HR"/>
              </w:rPr>
            </w:pPr>
          </w:p>
        </w:tc>
        <w:tc>
          <w:tcPr>
            <w:tcW w:w="0" w:type="auto"/>
            <w:shd w:val="clear" w:color="auto" w:fill="FFFFFF"/>
            <w:vAlign w:val="center"/>
          </w:tcPr>
          <w:p w14:paraId="5EE4855F"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tijekom godine</w:t>
            </w:r>
          </w:p>
        </w:tc>
      </w:tr>
      <w:tr w:rsidR="00A2450D" w:rsidRPr="00CE4D91" w14:paraId="30C92F2F" w14:textId="77777777" w:rsidTr="00CE0CCE">
        <w:tc>
          <w:tcPr>
            <w:tcW w:w="0" w:type="auto"/>
            <w:tcBorders>
              <w:bottom w:val="single" w:sz="4" w:space="0" w:color="auto"/>
            </w:tcBorders>
            <w:shd w:val="clear" w:color="auto" w:fill="FFFFFF"/>
            <w:vAlign w:val="center"/>
          </w:tcPr>
          <w:p w14:paraId="6C87D138" w14:textId="77777777" w:rsidR="00A2450D" w:rsidRPr="00CE4D91" w:rsidRDefault="00A2450D" w:rsidP="00CE0CCE">
            <w:pPr>
              <w:rPr>
                <w:rFonts w:asciiTheme="minorHAnsi" w:hAnsiTheme="minorHAnsi" w:cstheme="minorHAnsi"/>
              </w:rPr>
            </w:pPr>
            <w:r w:rsidRPr="00CE4D91">
              <w:rPr>
                <w:rFonts w:asciiTheme="minorHAnsi" w:hAnsiTheme="minorHAnsi" w:cstheme="minorHAnsi"/>
                <w:lang w:val="pl-PL"/>
              </w:rPr>
              <w:t>Promo</w:t>
            </w:r>
            <w:proofErr w:type="spellStart"/>
            <w:r w:rsidRPr="00CE4D91">
              <w:rPr>
                <w:rFonts w:asciiTheme="minorHAnsi" w:hAnsiTheme="minorHAnsi" w:cstheme="minorHAnsi"/>
              </w:rPr>
              <w:t>viranje</w:t>
            </w:r>
            <w:proofErr w:type="spellEnd"/>
            <w:r w:rsidRPr="00CE4D91">
              <w:rPr>
                <w:rFonts w:asciiTheme="minorHAnsi" w:hAnsiTheme="minorHAnsi" w:cstheme="minorHAnsi"/>
              </w:rPr>
              <w:t xml:space="preserve"> pitanja važnih za psihofizičko zdravlje u školskoj okolini</w:t>
            </w:r>
          </w:p>
        </w:tc>
        <w:tc>
          <w:tcPr>
            <w:tcW w:w="0" w:type="auto"/>
            <w:shd w:val="clear" w:color="auto" w:fill="FFFFFF"/>
            <w:vAlign w:val="center"/>
          </w:tcPr>
          <w:p w14:paraId="317233BA" w14:textId="77777777" w:rsidR="00A2450D" w:rsidRPr="00CE4D91" w:rsidRDefault="00A2450D" w:rsidP="00CE0CCE">
            <w:pPr>
              <w:rPr>
                <w:rFonts w:asciiTheme="minorHAnsi" w:hAnsiTheme="minorHAnsi" w:cstheme="minorHAnsi"/>
                <w:lang w:eastAsia="hr-HR"/>
              </w:rPr>
            </w:pPr>
          </w:p>
        </w:tc>
        <w:tc>
          <w:tcPr>
            <w:tcW w:w="0" w:type="auto"/>
            <w:shd w:val="clear" w:color="auto" w:fill="FFFFFF"/>
            <w:vAlign w:val="center"/>
          </w:tcPr>
          <w:p w14:paraId="05372D15"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tijekom godine</w:t>
            </w:r>
          </w:p>
        </w:tc>
      </w:tr>
      <w:tr w:rsidR="00A2450D" w:rsidRPr="00CE4D91" w14:paraId="3E1E445A" w14:textId="77777777" w:rsidTr="00CE0CCE">
        <w:tc>
          <w:tcPr>
            <w:tcW w:w="0" w:type="auto"/>
            <w:tcBorders>
              <w:bottom w:val="single" w:sz="4" w:space="0" w:color="auto"/>
            </w:tcBorders>
            <w:shd w:val="clear" w:color="auto" w:fill="FFFFFF"/>
            <w:vAlign w:val="center"/>
          </w:tcPr>
          <w:p w14:paraId="3123EC86" w14:textId="77777777" w:rsidR="00A2450D" w:rsidRPr="00CE4D91" w:rsidRDefault="00A2450D" w:rsidP="00CE0CCE">
            <w:pPr>
              <w:rPr>
                <w:rFonts w:asciiTheme="minorHAnsi" w:hAnsiTheme="minorHAnsi" w:cstheme="minorHAnsi"/>
                <w:lang w:val="pl-PL"/>
              </w:rPr>
            </w:pPr>
            <w:r w:rsidRPr="00CE4D91">
              <w:rPr>
                <w:rFonts w:asciiTheme="minorHAnsi" w:hAnsiTheme="minorHAnsi" w:cstheme="minorHAnsi"/>
                <w:bCs/>
              </w:rPr>
              <w:t>Suradnja sa školskom liječnicom i ostalim stručnim osobama prema potrebi odgojno obrazovnih problema učenika</w:t>
            </w:r>
          </w:p>
        </w:tc>
        <w:tc>
          <w:tcPr>
            <w:tcW w:w="0" w:type="auto"/>
            <w:shd w:val="clear" w:color="auto" w:fill="FFFFFF"/>
            <w:vAlign w:val="center"/>
          </w:tcPr>
          <w:p w14:paraId="4A35B156" w14:textId="77777777" w:rsidR="00A2450D" w:rsidRPr="00CE4D91" w:rsidRDefault="00A2450D" w:rsidP="00CE0CCE">
            <w:pPr>
              <w:rPr>
                <w:rFonts w:asciiTheme="minorHAnsi" w:hAnsiTheme="minorHAnsi" w:cstheme="minorHAnsi"/>
                <w:lang w:eastAsia="hr-HR"/>
              </w:rPr>
            </w:pPr>
          </w:p>
        </w:tc>
        <w:tc>
          <w:tcPr>
            <w:tcW w:w="0" w:type="auto"/>
            <w:shd w:val="clear" w:color="auto" w:fill="FFFFFF"/>
            <w:vAlign w:val="center"/>
          </w:tcPr>
          <w:p w14:paraId="08E11639"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tijekom godine</w:t>
            </w:r>
          </w:p>
        </w:tc>
      </w:tr>
      <w:tr w:rsidR="00A2450D" w:rsidRPr="00CE4D91" w14:paraId="59160D4A" w14:textId="77777777" w:rsidTr="007E7DE0">
        <w:tc>
          <w:tcPr>
            <w:tcW w:w="0" w:type="auto"/>
            <w:tcBorders>
              <w:bottom w:val="single" w:sz="4" w:space="0" w:color="auto"/>
            </w:tcBorders>
            <w:shd w:val="clear" w:color="auto" w:fill="auto"/>
            <w:vAlign w:val="center"/>
          </w:tcPr>
          <w:p w14:paraId="2A30FAA7" w14:textId="77777777" w:rsidR="00A2450D" w:rsidRPr="00CE4D91" w:rsidRDefault="00A2450D" w:rsidP="00CE0CCE">
            <w:pPr>
              <w:rPr>
                <w:rFonts w:asciiTheme="minorHAnsi" w:hAnsiTheme="minorHAnsi" w:cstheme="minorHAnsi"/>
                <w:b/>
                <w:lang w:eastAsia="hr-HR"/>
              </w:rPr>
            </w:pPr>
            <w:r w:rsidRPr="00CE4D91">
              <w:rPr>
                <w:rFonts w:asciiTheme="minorHAnsi" w:hAnsiTheme="minorHAnsi" w:cstheme="minorHAnsi"/>
                <w:b/>
                <w:lang w:eastAsia="hr-HR"/>
              </w:rPr>
              <w:t>8. SUDJELOVANJE U ANALIZI REZULTATA ODGOJNO-OBRAZOVNOG PROCESA</w:t>
            </w:r>
          </w:p>
        </w:tc>
        <w:tc>
          <w:tcPr>
            <w:tcW w:w="0" w:type="auto"/>
            <w:shd w:val="clear" w:color="auto" w:fill="auto"/>
            <w:vAlign w:val="center"/>
          </w:tcPr>
          <w:p w14:paraId="340C96DC" w14:textId="77777777" w:rsidR="00A2450D" w:rsidRPr="00CE4D91" w:rsidRDefault="00A2450D" w:rsidP="00CE0CCE">
            <w:pPr>
              <w:rPr>
                <w:rFonts w:asciiTheme="minorHAnsi" w:hAnsiTheme="minorHAnsi" w:cstheme="minorHAnsi"/>
                <w:lang w:eastAsia="hr-HR"/>
              </w:rPr>
            </w:pPr>
          </w:p>
        </w:tc>
        <w:tc>
          <w:tcPr>
            <w:tcW w:w="0" w:type="auto"/>
            <w:shd w:val="clear" w:color="auto" w:fill="auto"/>
            <w:vAlign w:val="center"/>
          </w:tcPr>
          <w:p w14:paraId="6204469E" w14:textId="77777777" w:rsidR="00A2450D" w:rsidRPr="00CE4D91" w:rsidRDefault="00A2450D" w:rsidP="00CE0CCE">
            <w:pPr>
              <w:rPr>
                <w:rFonts w:asciiTheme="minorHAnsi" w:hAnsiTheme="minorHAnsi" w:cstheme="minorHAnsi"/>
                <w:lang w:eastAsia="hr-HR"/>
              </w:rPr>
            </w:pPr>
          </w:p>
        </w:tc>
      </w:tr>
      <w:tr w:rsidR="00A2450D" w:rsidRPr="00CE4D91" w14:paraId="7EBB1E05" w14:textId="77777777" w:rsidTr="00CE0CCE">
        <w:tc>
          <w:tcPr>
            <w:tcW w:w="0" w:type="auto"/>
            <w:tcBorders>
              <w:bottom w:val="single" w:sz="4" w:space="0" w:color="auto"/>
            </w:tcBorders>
            <w:shd w:val="clear" w:color="auto" w:fill="FFFFFF" w:themeFill="background1"/>
            <w:vAlign w:val="center"/>
          </w:tcPr>
          <w:p w14:paraId="3E08AD52" w14:textId="77777777" w:rsidR="00A2450D" w:rsidRPr="00CE4D91" w:rsidRDefault="00A2450D" w:rsidP="00CE0CCE">
            <w:pPr>
              <w:tabs>
                <w:tab w:val="left" w:pos="1380"/>
              </w:tabs>
              <w:rPr>
                <w:rFonts w:asciiTheme="minorHAnsi" w:hAnsiTheme="minorHAnsi" w:cstheme="minorHAnsi"/>
                <w:lang w:eastAsia="hr-HR"/>
              </w:rPr>
            </w:pPr>
            <w:r w:rsidRPr="00CE4D91">
              <w:rPr>
                <w:rFonts w:asciiTheme="minorHAnsi" w:hAnsiTheme="minorHAnsi" w:cstheme="minorHAnsi"/>
                <w:lang w:eastAsia="hr-HR"/>
              </w:rPr>
              <w:t>Prisustvovanje nastavi prema potrebi s ciljem praćenja rada pojedinih učenika</w:t>
            </w:r>
          </w:p>
        </w:tc>
        <w:tc>
          <w:tcPr>
            <w:tcW w:w="0" w:type="auto"/>
            <w:shd w:val="clear" w:color="auto" w:fill="FFFFFF" w:themeFill="background1"/>
            <w:vAlign w:val="center"/>
          </w:tcPr>
          <w:p w14:paraId="6DEDE9AB" w14:textId="77777777" w:rsidR="00A2450D" w:rsidRPr="00CE4D91" w:rsidRDefault="00A2450D" w:rsidP="00CE0CCE">
            <w:pPr>
              <w:rPr>
                <w:rFonts w:asciiTheme="minorHAnsi" w:hAnsiTheme="minorHAnsi" w:cstheme="minorHAnsi"/>
                <w:lang w:eastAsia="hr-HR"/>
              </w:rPr>
            </w:pPr>
          </w:p>
        </w:tc>
        <w:tc>
          <w:tcPr>
            <w:tcW w:w="0" w:type="auto"/>
            <w:shd w:val="clear" w:color="auto" w:fill="FFFFFF" w:themeFill="background1"/>
            <w:vAlign w:val="center"/>
          </w:tcPr>
          <w:p w14:paraId="5B2A3EE1"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tijekom godine</w:t>
            </w:r>
          </w:p>
        </w:tc>
      </w:tr>
      <w:tr w:rsidR="00A2450D" w:rsidRPr="00CE4D91" w14:paraId="341A5435" w14:textId="77777777" w:rsidTr="00CE0CCE">
        <w:tc>
          <w:tcPr>
            <w:tcW w:w="0" w:type="auto"/>
            <w:tcBorders>
              <w:bottom w:val="single" w:sz="4" w:space="0" w:color="auto"/>
            </w:tcBorders>
            <w:shd w:val="clear" w:color="auto" w:fill="FFFFFF" w:themeFill="background1"/>
            <w:vAlign w:val="center"/>
          </w:tcPr>
          <w:p w14:paraId="6B7B8F50" w14:textId="77777777" w:rsidR="00A2450D" w:rsidRPr="00CE4D91" w:rsidRDefault="00A2450D" w:rsidP="00CE0CCE">
            <w:pPr>
              <w:tabs>
                <w:tab w:val="left" w:pos="1380"/>
              </w:tabs>
              <w:rPr>
                <w:rFonts w:asciiTheme="minorHAnsi" w:hAnsiTheme="minorHAnsi" w:cstheme="minorHAnsi"/>
                <w:lang w:eastAsia="hr-HR"/>
              </w:rPr>
            </w:pPr>
            <w:r w:rsidRPr="00CE4D91">
              <w:rPr>
                <w:rFonts w:asciiTheme="minorHAnsi" w:hAnsiTheme="minorHAnsi" w:cstheme="minorHAnsi"/>
                <w:lang w:eastAsia="hr-HR"/>
              </w:rPr>
              <w:t>Prikupljanje i analiziranje podataka o uspjehu učenika na kraju prvog polugodišta te na kraju nastavne i školske godine</w:t>
            </w:r>
          </w:p>
        </w:tc>
        <w:tc>
          <w:tcPr>
            <w:tcW w:w="0" w:type="auto"/>
            <w:shd w:val="clear" w:color="auto" w:fill="FFFFFF" w:themeFill="background1"/>
            <w:vAlign w:val="center"/>
          </w:tcPr>
          <w:p w14:paraId="7E35E6AC"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pedagog, razrednici</w:t>
            </w:r>
          </w:p>
        </w:tc>
        <w:tc>
          <w:tcPr>
            <w:tcW w:w="0" w:type="auto"/>
            <w:shd w:val="clear" w:color="auto" w:fill="FFFFFF" w:themeFill="background1"/>
            <w:vAlign w:val="center"/>
          </w:tcPr>
          <w:p w14:paraId="74DF4300"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kraj polugodišta, nastavne i školske godine</w:t>
            </w:r>
          </w:p>
        </w:tc>
      </w:tr>
      <w:tr w:rsidR="00A2450D" w:rsidRPr="00CE4D91" w14:paraId="1D9BD556" w14:textId="77777777" w:rsidTr="00CE0CCE">
        <w:tc>
          <w:tcPr>
            <w:tcW w:w="0" w:type="auto"/>
            <w:tcBorders>
              <w:bottom w:val="single" w:sz="4" w:space="0" w:color="auto"/>
            </w:tcBorders>
            <w:shd w:val="clear" w:color="auto" w:fill="FFFFFF" w:themeFill="background1"/>
            <w:vAlign w:val="center"/>
          </w:tcPr>
          <w:p w14:paraId="711D3CCF" w14:textId="77777777" w:rsidR="00A2450D" w:rsidRPr="00CE4D91" w:rsidRDefault="00A2450D" w:rsidP="00CE0CCE">
            <w:pPr>
              <w:tabs>
                <w:tab w:val="left" w:pos="1380"/>
              </w:tabs>
              <w:rPr>
                <w:rFonts w:asciiTheme="minorHAnsi" w:hAnsiTheme="minorHAnsi" w:cstheme="minorHAnsi"/>
                <w:lang w:eastAsia="hr-HR"/>
              </w:rPr>
            </w:pPr>
            <w:r w:rsidRPr="00CE4D91">
              <w:rPr>
                <w:rFonts w:asciiTheme="minorHAnsi" w:hAnsiTheme="minorHAnsi" w:cstheme="minorHAnsi"/>
                <w:lang w:eastAsia="hr-HR"/>
              </w:rPr>
              <w:t>Prisustvovanje sjednicama Razrednih i Učiteljskih vijeća</w:t>
            </w:r>
          </w:p>
        </w:tc>
        <w:tc>
          <w:tcPr>
            <w:tcW w:w="0" w:type="auto"/>
            <w:shd w:val="clear" w:color="auto" w:fill="FFFFFF" w:themeFill="background1"/>
            <w:vAlign w:val="center"/>
          </w:tcPr>
          <w:p w14:paraId="09B2BCF3" w14:textId="77777777" w:rsidR="00A2450D" w:rsidRPr="00CE4D91" w:rsidRDefault="00A2450D" w:rsidP="00CE0CCE">
            <w:pPr>
              <w:rPr>
                <w:rFonts w:asciiTheme="minorHAnsi" w:hAnsiTheme="minorHAnsi" w:cstheme="minorHAnsi"/>
                <w:lang w:eastAsia="hr-HR"/>
              </w:rPr>
            </w:pPr>
          </w:p>
        </w:tc>
        <w:tc>
          <w:tcPr>
            <w:tcW w:w="0" w:type="auto"/>
            <w:shd w:val="clear" w:color="auto" w:fill="FFFFFF" w:themeFill="background1"/>
            <w:vAlign w:val="center"/>
          </w:tcPr>
          <w:p w14:paraId="2907718C"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tijekom godine</w:t>
            </w:r>
          </w:p>
        </w:tc>
      </w:tr>
      <w:tr w:rsidR="00A2450D" w:rsidRPr="00CE4D91" w14:paraId="169BC707" w14:textId="77777777" w:rsidTr="007E7DE0">
        <w:tc>
          <w:tcPr>
            <w:tcW w:w="0" w:type="auto"/>
            <w:tcBorders>
              <w:bottom w:val="single" w:sz="4" w:space="0" w:color="auto"/>
            </w:tcBorders>
            <w:shd w:val="clear" w:color="auto" w:fill="auto"/>
            <w:vAlign w:val="center"/>
          </w:tcPr>
          <w:p w14:paraId="7E541709" w14:textId="77777777" w:rsidR="00A2450D" w:rsidRPr="00CE4D91" w:rsidRDefault="00A2450D" w:rsidP="00CE0CCE">
            <w:pPr>
              <w:rPr>
                <w:rFonts w:asciiTheme="minorHAnsi" w:hAnsiTheme="minorHAnsi" w:cstheme="minorHAnsi"/>
                <w:b/>
                <w:lang w:eastAsia="hr-HR"/>
              </w:rPr>
            </w:pPr>
            <w:r w:rsidRPr="00CE4D91">
              <w:rPr>
                <w:rFonts w:asciiTheme="minorHAnsi" w:hAnsiTheme="minorHAnsi" w:cstheme="minorHAnsi"/>
                <w:b/>
                <w:lang w:eastAsia="hr-HR"/>
              </w:rPr>
              <w:t>9. Rad u tijelima za utvrđivanje psihofizičkog stanja djeteta učenika</w:t>
            </w:r>
          </w:p>
        </w:tc>
        <w:tc>
          <w:tcPr>
            <w:tcW w:w="0" w:type="auto"/>
            <w:shd w:val="clear" w:color="auto" w:fill="auto"/>
            <w:vAlign w:val="center"/>
          </w:tcPr>
          <w:p w14:paraId="7B04A974" w14:textId="77777777" w:rsidR="00A2450D" w:rsidRPr="00CE4D91" w:rsidRDefault="00A2450D" w:rsidP="00CE0CCE">
            <w:pPr>
              <w:rPr>
                <w:rFonts w:asciiTheme="minorHAnsi" w:hAnsiTheme="minorHAnsi" w:cstheme="minorHAnsi"/>
                <w:lang w:eastAsia="hr-HR"/>
              </w:rPr>
            </w:pPr>
          </w:p>
        </w:tc>
        <w:tc>
          <w:tcPr>
            <w:tcW w:w="0" w:type="auto"/>
            <w:shd w:val="clear" w:color="auto" w:fill="auto"/>
            <w:vAlign w:val="center"/>
          </w:tcPr>
          <w:p w14:paraId="7CE5CAA3" w14:textId="77777777" w:rsidR="00A2450D" w:rsidRPr="00CE4D91" w:rsidRDefault="00A2450D" w:rsidP="00CE0CCE">
            <w:pPr>
              <w:rPr>
                <w:rFonts w:asciiTheme="minorHAnsi" w:hAnsiTheme="minorHAnsi" w:cstheme="minorHAnsi"/>
                <w:lang w:eastAsia="hr-HR"/>
              </w:rPr>
            </w:pPr>
          </w:p>
        </w:tc>
      </w:tr>
      <w:tr w:rsidR="00A2450D" w:rsidRPr="00CE4D91" w14:paraId="0DD088AC" w14:textId="77777777" w:rsidTr="007E7DE0">
        <w:tc>
          <w:tcPr>
            <w:tcW w:w="0" w:type="auto"/>
            <w:tcBorders>
              <w:bottom w:val="single" w:sz="4" w:space="0" w:color="auto"/>
            </w:tcBorders>
            <w:shd w:val="clear" w:color="auto" w:fill="auto"/>
            <w:vAlign w:val="center"/>
          </w:tcPr>
          <w:p w14:paraId="712F1C1A" w14:textId="77777777" w:rsidR="00A2450D" w:rsidRPr="00CE4D91" w:rsidRDefault="00A2450D" w:rsidP="00CE0CCE">
            <w:pPr>
              <w:rPr>
                <w:rFonts w:asciiTheme="minorHAnsi" w:hAnsiTheme="minorHAnsi" w:cstheme="minorHAnsi"/>
                <w:b/>
                <w:lang w:eastAsia="hr-HR"/>
              </w:rPr>
            </w:pPr>
            <w:r w:rsidRPr="00CE4D91">
              <w:rPr>
                <w:rFonts w:asciiTheme="minorHAnsi" w:hAnsiTheme="minorHAnsi" w:cstheme="minorHAnsi"/>
                <w:b/>
                <w:lang w:eastAsia="hr-HR"/>
              </w:rPr>
              <w:t>10. OSOBNO STRUČNO USAVRŠAVANJE</w:t>
            </w:r>
          </w:p>
        </w:tc>
        <w:tc>
          <w:tcPr>
            <w:tcW w:w="0" w:type="auto"/>
            <w:shd w:val="clear" w:color="auto" w:fill="auto"/>
            <w:vAlign w:val="center"/>
          </w:tcPr>
          <w:p w14:paraId="3755F301" w14:textId="77777777" w:rsidR="00A2450D" w:rsidRPr="00CE4D91" w:rsidRDefault="00A2450D" w:rsidP="00CE0CCE">
            <w:pPr>
              <w:rPr>
                <w:rFonts w:asciiTheme="minorHAnsi" w:hAnsiTheme="minorHAnsi" w:cstheme="minorHAnsi"/>
                <w:lang w:eastAsia="hr-HR"/>
              </w:rPr>
            </w:pPr>
          </w:p>
        </w:tc>
        <w:tc>
          <w:tcPr>
            <w:tcW w:w="0" w:type="auto"/>
            <w:shd w:val="clear" w:color="auto" w:fill="auto"/>
            <w:vAlign w:val="center"/>
          </w:tcPr>
          <w:p w14:paraId="77583405" w14:textId="77777777" w:rsidR="00A2450D" w:rsidRPr="00CE4D91" w:rsidRDefault="00A2450D" w:rsidP="00CE0CCE">
            <w:pPr>
              <w:rPr>
                <w:rFonts w:asciiTheme="minorHAnsi" w:hAnsiTheme="minorHAnsi" w:cstheme="minorHAnsi"/>
                <w:lang w:eastAsia="hr-HR"/>
              </w:rPr>
            </w:pPr>
          </w:p>
        </w:tc>
      </w:tr>
      <w:tr w:rsidR="00A2450D" w:rsidRPr="00CE4D91" w14:paraId="680DC893" w14:textId="77777777" w:rsidTr="00CE0CCE">
        <w:tc>
          <w:tcPr>
            <w:tcW w:w="0" w:type="auto"/>
            <w:shd w:val="clear" w:color="auto" w:fill="FFFFFF"/>
            <w:vAlign w:val="center"/>
          </w:tcPr>
          <w:p w14:paraId="1417F4D8" w14:textId="77777777" w:rsidR="00A2450D" w:rsidRPr="00CE4D91" w:rsidRDefault="00A2450D" w:rsidP="00CE0CCE">
            <w:pPr>
              <w:pStyle w:val="Bezproreda"/>
              <w:rPr>
                <w:rFonts w:asciiTheme="minorHAnsi" w:hAnsiTheme="minorHAnsi" w:cstheme="minorHAnsi"/>
                <w:sz w:val="24"/>
                <w:szCs w:val="24"/>
                <w:lang w:eastAsia="hr-HR"/>
              </w:rPr>
            </w:pPr>
            <w:r w:rsidRPr="00CE4D91">
              <w:rPr>
                <w:rFonts w:asciiTheme="minorHAnsi" w:hAnsiTheme="minorHAnsi" w:cstheme="minorHAnsi"/>
                <w:sz w:val="24"/>
                <w:szCs w:val="24"/>
                <w:lang w:eastAsia="hr-HR"/>
              </w:rPr>
              <w:t>Sudjelovanje i prisustvovanje na stručnim vijećima, seminarima, konferencijama, verificiranim edukacijama (u organizaciji i/ili s preporukom AZOO, MZOŠ, Društva za psihološku pomoć, Psihološke komore..)</w:t>
            </w:r>
          </w:p>
        </w:tc>
        <w:tc>
          <w:tcPr>
            <w:tcW w:w="0" w:type="auto"/>
            <w:shd w:val="clear" w:color="auto" w:fill="FFFFFF"/>
            <w:vAlign w:val="center"/>
          </w:tcPr>
          <w:p w14:paraId="7618CB72" w14:textId="77777777" w:rsidR="00A2450D" w:rsidRPr="00CE4D91" w:rsidRDefault="00A2450D" w:rsidP="00CE0CCE">
            <w:pPr>
              <w:rPr>
                <w:rFonts w:asciiTheme="minorHAnsi" w:hAnsiTheme="minorHAnsi" w:cstheme="minorHAnsi"/>
                <w:lang w:eastAsia="hr-HR"/>
              </w:rPr>
            </w:pPr>
          </w:p>
        </w:tc>
        <w:tc>
          <w:tcPr>
            <w:tcW w:w="0" w:type="auto"/>
            <w:shd w:val="clear" w:color="auto" w:fill="FFFFFF"/>
            <w:vAlign w:val="center"/>
          </w:tcPr>
          <w:p w14:paraId="3041D178"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tijekom godine</w:t>
            </w:r>
          </w:p>
        </w:tc>
      </w:tr>
      <w:tr w:rsidR="00A2450D" w:rsidRPr="00CE4D91" w14:paraId="29B29073" w14:textId="77777777" w:rsidTr="00CE0CCE">
        <w:tc>
          <w:tcPr>
            <w:tcW w:w="0" w:type="auto"/>
            <w:shd w:val="clear" w:color="auto" w:fill="FFFFFF"/>
            <w:vAlign w:val="center"/>
          </w:tcPr>
          <w:p w14:paraId="73D4A363"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Praćenje inovacija putem literature, stručnih publikacija</w:t>
            </w:r>
          </w:p>
        </w:tc>
        <w:tc>
          <w:tcPr>
            <w:tcW w:w="0" w:type="auto"/>
            <w:shd w:val="clear" w:color="auto" w:fill="FFFFFF"/>
            <w:vAlign w:val="center"/>
          </w:tcPr>
          <w:p w14:paraId="3F8D1410" w14:textId="77777777" w:rsidR="00A2450D" w:rsidRPr="00CE4D91" w:rsidRDefault="00A2450D" w:rsidP="00CE0CCE">
            <w:pPr>
              <w:rPr>
                <w:rFonts w:asciiTheme="minorHAnsi" w:hAnsiTheme="minorHAnsi" w:cstheme="minorHAnsi"/>
                <w:lang w:eastAsia="hr-HR"/>
              </w:rPr>
            </w:pPr>
          </w:p>
        </w:tc>
        <w:tc>
          <w:tcPr>
            <w:tcW w:w="0" w:type="auto"/>
            <w:shd w:val="clear" w:color="auto" w:fill="FFFFFF"/>
            <w:vAlign w:val="center"/>
          </w:tcPr>
          <w:p w14:paraId="22477079"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tijekom godine</w:t>
            </w:r>
          </w:p>
        </w:tc>
      </w:tr>
      <w:tr w:rsidR="00A2450D" w:rsidRPr="00CE4D91" w14:paraId="1A7E9290" w14:textId="77777777" w:rsidTr="00CE0CCE">
        <w:tc>
          <w:tcPr>
            <w:tcW w:w="0" w:type="auto"/>
            <w:shd w:val="clear" w:color="auto" w:fill="FFFFFF"/>
            <w:vAlign w:val="center"/>
          </w:tcPr>
          <w:p w14:paraId="425C51FC"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Sudjelovanje u radu stručnih tijela škole</w:t>
            </w:r>
          </w:p>
        </w:tc>
        <w:tc>
          <w:tcPr>
            <w:tcW w:w="0" w:type="auto"/>
            <w:shd w:val="clear" w:color="auto" w:fill="FFFFFF"/>
            <w:vAlign w:val="center"/>
          </w:tcPr>
          <w:p w14:paraId="6AC211F4" w14:textId="77777777" w:rsidR="00A2450D" w:rsidRPr="00CE4D91" w:rsidRDefault="00A2450D" w:rsidP="00CE0CCE">
            <w:pPr>
              <w:rPr>
                <w:rFonts w:asciiTheme="minorHAnsi" w:hAnsiTheme="minorHAnsi" w:cstheme="minorHAnsi"/>
                <w:lang w:eastAsia="hr-HR"/>
              </w:rPr>
            </w:pPr>
          </w:p>
        </w:tc>
        <w:tc>
          <w:tcPr>
            <w:tcW w:w="0" w:type="auto"/>
            <w:shd w:val="clear" w:color="auto" w:fill="FFFFFF"/>
            <w:vAlign w:val="center"/>
          </w:tcPr>
          <w:p w14:paraId="32379C93"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tijekom godine</w:t>
            </w:r>
          </w:p>
        </w:tc>
      </w:tr>
      <w:tr w:rsidR="00A2450D" w:rsidRPr="00CE4D91" w14:paraId="19D54B84" w14:textId="77777777" w:rsidTr="00CE0CCE">
        <w:tc>
          <w:tcPr>
            <w:tcW w:w="0" w:type="auto"/>
            <w:shd w:val="clear" w:color="auto" w:fill="FFFFFF"/>
            <w:vAlign w:val="center"/>
          </w:tcPr>
          <w:p w14:paraId="04C96C04"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Izvanškolski stručni rad ( članci, predavanja)</w:t>
            </w:r>
          </w:p>
        </w:tc>
        <w:tc>
          <w:tcPr>
            <w:tcW w:w="0" w:type="auto"/>
            <w:shd w:val="clear" w:color="auto" w:fill="FFFFFF"/>
            <w:vAlign w:val="center"/>
          </w:tcPr>
          <w:p w14:paraId="3E4196CB" w14:textId="77777777" w:rsidR="00A2450D" w:rsidRPr="00CE4D91" w:rsidRDefault="00A2450D" w:rsidP="00CE0CCE">
            <w:pPr>
              <w:rPr>
                <w:rFonts w:asciiTheme="minorHAnsi" w:hAnsiTheme="minorHAnsi" w:cstheme="minorHAnsi"/>
                <w:lang w:eastAsia="hr-HR"/>
              </w:rPr>
            </w:pPr>
          </w:p>
        </w:tc>
        <w:tc>
          <w:tcPr>
            <w:tcW w:w="0" w:type="auto"/>
            <w:shd w:val="clear" w:color="auto" w:fill="FFFFFF"/>
            <w:vAlign w:val="center"/>
          </w:tcPr>
          <w:p w14:paraId="7542AC34"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tijekom godine</w:t>
            </w:r>
          </w:p>
        </w:tc>
      </w:tr>
      <w:tr w:rsidR="00A2450D" w:rsidRPr="00CE4D91" w14:paraId="43B84478" w14:textId="77777777" w:rsidTr="007E7DE0">
        <w:tc>
          <w:tcPr>
            <w:tcW w:w="0" w:type="auto"/>
            <w:shd w:val="clear" w:color="auto" w:fill="auto"/>
            <w:vAlign w:val="center"/>
          </w:tcPr>
          <w:p w14:paraId="26BECDE9" w14:textId="77777777" w:rsidR="00A2450D" w:rsidRPr="00CE4D91" w:rsidRDefault="00A2450D" w:rsidP="00CE0CCE">
            <w:pPr>
              <w:rPr>
                <w:rFonts w:asciiTheme="minorHAnsi" w:hAnsiTheme="minorHAnsi" w:cstheme="minorHAnsi"/>
                <w:b/>
                <w:bCs/>
                <w:lang w:eastAsia="hr-HR"/>
              </w:rPr>
            </w:pPr>
            <w:r w:rsidRPr="00CE4D91">
              <w:rPr>
                <w:rFonts w:asciiTheme="minorHAnsi" w:hAnsiTheme="minorHAnsi" w:cstheme="minorHAnsi"/>
                <w:b/>
                <w:bCs/>
                <w:lang w:eastAsia="hr-HR"/>
              </w:rPr>
              <w:t>11. VOĐENJE DOKUMENTACIJE O RADU</w:t>
            </w:r>
          </w:p>
        </w:tc>
        <w:tc>
          <w:tcPr>
            <w:tcW w:w="0" w:type="auto"/>
            <w:shd w:val="clear" w:color="auto" w:fill="auto"/>
            <w:vAlign w:val="center"/>
          </w:tcPr>
          <w:p w14:paraId="00EE3E03" w14:textId="77777777" w:rsidR="00A2450D" w:rsidRPr="00CE4D91" w:rsidRDefault="00A2450D" w:rsidP="00CE0CCE">
            <w:pPr>
              <w:rPr>
                <w:rFonts w:asciiTheme="minorHAnsi" w:hAnsiTheme="minorHAnsi" w:cstheme="minorHAnsi"/>
                <w:lang w:eastAsia="hr-HR"/>
              </w:rPr>
            </w:pPr>
          </w:p>
        </w:tc>
        <w:tc>
          <w:tcPr>
            <w:tcW w:w="0" w:type="auto"/>
            <w:shd w:val="clear" w:color="auto" w:fill="auto"/>
            <w:vAlign w:val="center"/>
          </w:tcPr>
          <w:p w14:paraId="4ECDAED0" w14:textId="77777777" w:rsidR="00A2450D" w:rsidRPr="00CE4D91" w:rsidRDefault="00A2450D" w:rsidP="00CE0CCE">
            <w:pPr>
              <w:rPr>
                <w:rFonts w:asciiTheme="minorHAnsi" w:hAnsiTheme="minorHAnsi" w:cstheme="minorHAnsi"/>
                <w:lang w:eastAsia="hr-HR"/>
              </w:rPr>
            </w:pPr>
          </w:p>
        </w:tc>
      </w:tr>
      <w:tr w:rsidR="00A2450D" w:rsidRPr="00CE4D91" w14:paraId="6CA4F99B" w14:textId="77777777" w:rsidTr="00CE0CCE">
        <w:tc>
          <w:tcPr>
            <w:tcW w:w="0" w:type="auto"/>
            <w:shd w:val="clear" w:color="auto" w:fill="FFFFFF"/>
            <w:vAlign w:val="center"/>
          </w:tcPr>
          <w:p w14:paraId="0F278BE9"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Pisanje dnevnika rada</w:t>
            </w:r>
          </w:p>
        </w:tc>
        <w:tc>
          <w:tcPr>
            <w:tcW w:w="0" w:type="auto"/>
            <w:shd w:val="clear" w:color="auto" w:fill="FFFFFF"/>
            <w:vAlign w:val="center"/>
          </w:tcPr>
          <w:p w14:paraId="7B2F14BA" w14:textId="77777777" w:rsidR="00A2450D" w:rsidRPr="00CE4D91" w:rsidRDefault="00A2450D" w:rsidP="00CE0CCE">
            <w:pPr>
              <w:rPr>
                <w:rFonts w:asciiTheme="minorHAnsi" w:hAnsiTheme="minorHAnsi" w:cstheme="minorHAnsi"/>
                <w:lang w:eastAsia="hr-HR"/>
              </w:rPr>
            </w:pPr>
          </w:p>
        </w:tc>
        <w:tc>
          <w:tcPr>
            <w:tcW w:w="0" w:type="auto"/>
            <w:shd w:val="clear" w:color="auto" w:fill="FFFFFF"/>
            <w:vAlign w:val="center"/>
          </w:tcPr>
          <w:p w14:paraId="583B0E6B" w14:textId="77777777" w:rsidR="00A2450D" w:rsidRPr="00CE4D91" w:rsidRDefault="00A2450D" w:rsidP="00CE0CCE">
            <w:pPr>
              <w:rPr>
                <w:rFonts w:asciiTheme="minorHAnsi" w:hAnsiTheme="minorHAnsi" w:cstheme="minorHAnsi"/>
                <w:lang w:eastAsia="hr-HR"/>
              </w:rPr>
            </w:pPr>
            <w:r w:rsidRPr="00CE4D91">
              <w:rPr>
                <w:rFonts w:asciiTheme="minorHAnsi" w:hAnsiTheme="minorHAnsi" w:cstheme="minorHAnsi"/>
                <w:lang w:eastAsia="hr-HR"/>
              </w:rPr>
              <w:t>tijekom godine</w:t>
            </w:r>
          </w:p>
        </w:tc>
      </w:tr>
    </w:tbl>
    <w:p w14:paraId="1008AE3E" w14:textId="77777777" w:rsidR="00CA0F66" w:rsidRPr="00CE4D91" w:rsidRDefault="00CA0F66" w:rsidP="0051777F">
      <w:pPr>
        <w:jc w:val="both"/>
        <w:rPr>
          <w:rFonts w:asciiTheme="minorHAnsi" w:hAnsiTheme="minorHAnsi" w:cstheme="minorHAnsi"/>
        </w:rPr>
      </w:pPr>
    </w:p>
    <w:p w14:paraId="3811289C" w14:textId="77777777" w:rsidR="00A2450D" w:rsidRPr="00CE4D91" w:rsidRDefault="00A2450D" w:rsidP="0051777F">
      <w:pPr>
        <w:jc w:val="both"/>
        <w:rPr>
          <w:rFonts w:asciiTheme="minorHAnsi" w:hAnsiTheme="minorHAnsi" w:cstheme="minorHAnsi"/>
        </w:rPr>
      </w:pPr>
    </w:p>
    <w:p w14:paraId="054FC955" w14:textId="77777777" w:rsidR="00A2450D" w:rsidRPr="00CE4D91" w:rsidRDefault="00A2450D" w:rsidP="0051777F">
      <w:pPr>
        <w:jc w:val="both"/>
        <w:rPr>
          <w:rFonts w:asciiTheme="minorHAnsi" w:hAnsiTheme="minorHAnsi" w:cstheme="minorHAnsi"/>
          <w:b/>
        </w:rPr>
      </w:pPr>
    </w:p>
    <w:p w14:paraId="60EB817E" w14:textId="77777777" w:rsidR="00A2450D" w:rsidRPr="00CE4D91" w:rsidRDefault="00A2450D" w:rsidP="0051777F">
      <w:pPr>
        <w:jc w:val="both"/>
        <w:rPr>
          <w:rFonts w:asciiTheme="minorHAnsi" w:hAnsiTheme="minorHAnsi" w:cstheme="minorHAnsi"/>
          <w:b/>
        </w:rPr>
      </w:pPr>
    </w:p>
    <w:p w14:paraId="45D3A0C8" w14:textId="77777777" w:rsidR="00A2450D" w:rsidRPr="00CE4D91" w:rsidRDefault="00A2450D" w:rsidP="0051777F">
      <w:pPr>
        <w:jc w:val="both"/>
        <w:rPr>
          <w:rFonts w:asciiTheme="minorHAnsi" w:hAnsiTheme="minorHAnsi" w:cstheme="minorHAnsi"/>
          <w:b/>
        </w:rPr>
      </w:pPr>
    </w:p>
    <w:p w14:paraId="62CBE29C" w14:textId="77777777" w:rsidR="00A2450D" w:rsidRPr="00CE4D91" w:rsidRDefault="00A2450D" w:rsidP="0051777F">
      <w:pPr>
        <w:jc w:val="both"/>
        <w:rPr>
          <w:rFonts w:asciiTheme="minorHAnsi" w:hAnsiTheme="minorHAnsi" w:cstheme="minorHAnsi"/>
          <w:b/>
        </w:rPr>
      </w:pPr>
    </w:p>
    <w:p w14:paraId="42C15F3A" w14:textId="77777777" w:rsidR="00A2450D" w:rsidRPr="00CE4D91" w:rsidRDefault="00A2450D" w:rsidP="0051777F">
      <w:pPr>
        <w:jc w:val="both"/>
        <w:rPr>
          <w:rFonts w:asciiTheme="minorHAnsi" w:hAnsiTheme="minorHAnsi" w:cstheme="minorHAnsi"/>
          <w:b/>
        </w:rPr>
      </w:pPr>
    </w:p>
    <w:p w14:paraId="0F6F04C5" w14:textId="77777777" w:rsidR="00A2450D" w:rsidRPr="00CE4D91" w:rsidRDefault="00A2450D" w:rsidP="0051777F">
      <w:pPr>
        <w:jc w:val="both"/>
        <w:rPr>
          <w:rFonts w:asciiTheme="minorHAnsi" w:hAnsiTheme="minorHAnsi" w:cstheme="minorHAnsi"/>
          <w:b/>
        </w:rPr>
      </w:pPr>
    </w:p>
    <w:p w14:paraId="3116C518" w14:textId="77777777" w:rsidR="00A2450D" w:rsidRDefault="00A2450D" w:rsidP="0051777F">
      <w:pPr>
        <w:jc w:val="both"/>
        <w:rPr>
          <w:rFonts w:asciiTheme="minorHAnsi" w:hAnsiTheme="minorHAnsi" w:cstheme="minorHAnsi"/>
          <w:b/>
        </w:rPr>
      </w:pPr>
    </w:p>
    <w:p w14:paraId="51940727" w14:textId="77777777" w:rsidR="008D5244" w:rsidRDefault="008D5244" w:rsidP="0051777F">
      <w:pPr>
        <w:jc w:val="both"/>
        <w:rPr>
          <w:rFonts w:asciiTheme="minorHAnsi" w:hAnsiTheme="minorHAnsi" w:cstheme="minorHAnsi"/>
          <w:b/>
        </w:rPr>
      </w:pPr>
    </w:p>
    <w:p w14:paraId="36E3506A" w14:textId="77777777" w:rsidR="008D5244" w:rsidRDefault="008D5244" w:rsidP="0051777F">
      <w:pPr>
        <w:jc w:val="both"/>
        <w:rPr>
          <w:rFonts w:asciiTheme="minorHAnsi" w:hAnsiTheme="minorHAnsi" w:cstheme="minorHAnsi"/>
          <w:b/>
        </w:rPr>
      </w:pPr>
    </w:p>
    <w:p w14:paraId="4990C5E7" w14:textId="77777777" w:rsidR="008D5244" w:rsidRDefault="008D5244" w:rsidP="0051777F">
      <w:pPr>
        <w:jc w:val="both"/>
        <w:rPr>
          <w:rFonts w:asciiTheme="minorHAnsi" w:hAnsiTheme="minorHAnsi" w:cstheme="minorHAnsi"/>
          <w:b/>
        </w:rPr>
      </w:pPr>
    </w:p>
    <w:p w14:paraId="52050F20" w14:textId="77777777" w:rsidR="008D5244" w:rsidRPr="00CE4D91" w:rsidRDefault="008D5244" w:rsidP="0051777F">
      <w:pPr>
        <w:jc w:val="both"/>
        <w:rPr>
          <w:rFonts w:asciiTheme="minorHAnsi" w:hAnsiTheme="minorHAnsi" w:cstheme="minorHAnsi"/>
          <w:b/>
        </w:rPr>
      </w:pPr>
    </w:p>
    <w:p w14:paraId="27222128" w14:textId="77777777" w:rsidR="00A2450D" w:rsidRPr="00CE4D91" w:rsidRDefault="00A2450D" w:rsidP="0051777F">
      <w:pPr>
        <w:jc w:val="both"/>
        <w:rPr>
          <w:rFonts w:asciiTheme="minorHAnsi" w:hAnsiTheme="minorHAnsi" w:cstheme="minorHAnsi"/>
          <w:b/>
        </w:rPr>
      </w:pPr>
    </w:p>
    <w:p w14:paraId="635ECFE6" w14:textId="77777777" w:rsidR="00CA0F66" w:rsidRPr="00CE4D91" w:rsidRDefault="00CA0F66" w:rsidP="0051777F">
      <w:pPr>
        <w:jc w:val="both"/>
        <w:rPr>
          <w:rFonts w:asciiTheme="minorHAnsi" w:hAnsiTheme="minorHAnsi" w:cstheme="minorHAnsi"/>
          <w:b/>
        </w:rPr>
      </w:pPr>
    </w:p>
    <w:p w14:paraId="475A98A0" w14:textId="77777777" w:rsidR="0051777F" w:rsidRPr="00CE4D91" w:rsidRDefault="009934F1" w:rsidP="0051777F">
      <w:pPr>
        <w:jc w:val="both"/>
        <w:rPr>
          <w:rFonts w:asciiTheme="minorHAnsi" w:hAnsiTheme="minorHAnsi" w:cstheme="minorHAnsi"/>
          <w:b/>
        </w:rPr>
      </w:pPr>
      <w:r w:rsidRPr="00CE4D91">
        <w:rPr>
          <w:rFonts w:asciiTheme="minorHAnsi" w:hAnsiTheme="minorHAnsi" w:cstheme="minorHAnsi"/>
          <w:b/>
        </w:rPr>
        <w:lastRenderedPageBreak/>
        <w:t>5</w:t>
      </w:r>
      <w:r w:rsidR="0051777F" w:rsidRPr="00CE4D91">
        <w:rPr>
          <w:rFonts w:asciiTheme="minorHAnsi" w:hAnsiTheme="minorHAnsi" w:cstheme="minorHAnsi"/>
          <w:b/>
        </w:rPr>
        <w:t>.4. Plan rada stručnog suradnika knjižničara</w:t>
      </w:r>
    </w:p>
    <w:p w14:paraId="799E0571" w14:textId="77777777" w:rsidR="00BD688B" w:rsidRPr="00CE4D91" w:rsidRDefault="00BD688B" w:rsidP="0094617C">
      <w:pPr>
        <w:rPr>
          <w:rFonts w:asciiTheme="minorHAnsi" w:hAnsiTheme="minorHAnsi" w:cstheme="minorHAnsi"/>
          <w:b/>
        </w:rPr>
      </w:pPr>
    </w:p>
    <w:p w14:paraId="3E43BFA7" w14:textId="77777777" w:rsidR="0094617C" w:rsidRPr="00CE4D91" w:rsidRDefault="0094617C" w:rsidP="0094617C">
      <w:pPr>
        <w:jc w:val="center"/>
        <w:rPr>
          <w:rFonts w:asciiTheme="minorHAnsi" w:hAnsiTheme="minorHAnsi" w:cstheme="minorHAnsi"/>
          <w:b/>
        </w:rPr>
      </w:pPr>
      <w:r w:rsidRPr="00CE4D91">
        <w:rPr>
          <w:rFonts w:asciiTheme="minorHAnsi" w:hAnsiTheme="minorHAnsi" w:cstheme="minorHAnsi"/>
          <w:b/>
        </w:rPr>
        <w:t>GODIŠNJI PLAN I PROGRAM ŠKOLSKE KNJIŽNICE</w:t>
      </w:r>
    </w:p>
    <w:p w14:paraId="481C5065" w14:textId="77777777" w:rsidR="0094617C" w:rsidRPr="00CE4D91" w:rsidRDefault="0094617C" w:rsidP="0094617C">
      <w:pPr>
        <w:jc w:val="center"/>
        <w:rPr>
          <w:rFonts w:asciiTheme="minorHAnsi" w:hAnsiTheme="minorHAnsi" w:cstheme="minorHAnsi"/>
          <w:b/>
        </w:rPr>
      </w:pPr>
      <w:r w:rsidRPr="00CE4D91">
        <w:rPr>
          <w:rFonts w:asciiTheme="minorHAnsi" w:hAnsiTheme="minorHAnsi" w:cstheme="minorHAnsi"/>
          <w:b/>
        </w:rPr>
        <w:t>Šk. godina 201</w:t>
      </w:r>
      <w:r w:rsidR="00A85EE1">
        <w:rPr>
          <w:rFonts w:asciiTheme="minorHAnsi" w:hAnsiTheme="minorHAnsi" w:cstheme="minorHAnsi"/>
          <w:b/>
        </w:rPr>
        <w:t>8</w:t>
      </w:r>
      <w:r w:rsidRPr="00CE4D91">
        <w:rPr>
          <w:rFonts w:asciiTheme="minorHAnsi" w:hAnsiTheme="minorHAnsi" w:cstheme="minorHAnsi"/>
          <w:b/>
        </w:rPr>
        <w:t>. /201</w:t>
      </w:r>
      <w:r w:rsidR="00A85EE1">
        <w:rPr>
          <w:rFonts w:asciiTheme="minorHAnsi" w:hAnsiTheme="minorHAnsi" w:cstheme="minorHAnsi"/>
          <w:b/>
        </w:rPr>
        <w:t>9</w:t>
      </w:r>
      <w:r w:rsidRPr="00CE4D91">
        <w:rPr>
          <w:rFonts w:asciiTheme="minorHAnsi" w:hAnsiTheme="minorHAnsi" w:cstheme="minorHAnsi"/>
          <w:b/>
        </w:rPr>
        <w:t>.</w:t>
      </w:r>
    </w:p>
    <w:p w14:paraId="01450DA9" w14:textId="77777777" w:rsidR="0094617C" w:rsidRPr="00CE4D91" w:rsidRDefault="0094617C" w:rsidP="0094617C">
      <w:pPr>
        <w:rPr>
          <w:rFonts w:asciiTheme="minorHAnsi" w:hAnsiTheme="minorHAnsi" w:cstheme="minorHAnsi"/>
        </w:rPr>
      </w:pPr>
    </w:p>
    <w:p w14:paraId="5129AD23" w14:textId="77777777" w:rsidR="0094617C" w:rsidRPr="00CE4D91" w:rsidRDefault="0094617C" w:rsidP="0094617C">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080"/>
        <w:gridCol w:w="900"/>
      </w:tblGrid>
      <w:tr w:rsidR="0094617C" w:rsidRPr="00CE4D91" w14:paraId="71FFA3C7" w14:textId="77777777" w:rsidTr="00811B15">
        <w:tc>
          <w:tcPr>
            <w:tcW w:w="7308" w:type="dxa"/>
            <w:shd w:val="clear" w:color="auto" w:fill="70AD47" w:themeFill="accent6"/>
          </w:tcPr>
          <w:p w14:paraId="46E40004" w14:textId="77777777" w:rsidR="0094617C" w:rsidRPr="00CE4D91" w:rsidRDefault="0094617C" w:rsidP="00A67D18">
            <w:pPr>
              <w:rPr>
                <w:rFonts w:asciiTheme="minorHAnsi" w:hAnsiTheme="minorHAnsi" w:cstheme="minorHAnsi"/>
              </w:rPr>
            </w:pPr>
            <w:r w:rsidRPr="00CE4D91">
              <w:rPr>
                <w:rFonts w:asciiTheme="minorHAnsi" w:hAnsiTheme="minorHAnsi" w:cstheme="minorHAnsi"/>
              </w:rPr>
              <w:t>Sadržaj rada:</w:t>
            </w:r>
          </w:p>
        </w:tc>
        <w:tc>
          <w:tcPr>
            <w:tcW w:w="1080" w:type="dxa"/>
            <w:shd w:val="clear" w:color="auto" w:fill="70AD47" w:themeFill="accent6"/>
          </w:tcPr>
          <w:p w14:paraId="33E178C3" w14:textId="77777777" w:rsidR="0094617C" w:rsidRPr="00CE4D91" w:rsidRDefault="0094617C" w:rsidP="00A67D18">
            <w:pPr>
              <w:rPr>
                <w:rFonts w:asciiTheme="minorHAnsi" w:hAnsiTheme="minorHAnsi" w:cstheme="minorHAnsi"/>
              </w:rPr>
            </w:pPr>
            <w:r w:rsidRPr="00CE4D91">
              <w:rPr>
                <w:rFonts w:asciiTheme="minorHAnsi" w:hAnsiTheme="minorHAnsi" w:cstheme="minorHAnsi"/>
              </w:rPr>
              <w:t>Vrijeme</w:t>
            </w:r>
          </w:p>
        </w:tc>
        <w:tc>
          <w:tcPr>
            <w:tcW w:w="900" w:type="dxa"/>
            <w:shd w:val="clear" w:color="auto" w:fill="70AD47" w:themeFill="accent6"/>
          </w:tcPr>
          <w:p w14:paraId="6BE2AC7A" w14:textId="77777777" w:rsidR="0094617C" w:rsidRPr="00CE4D91" w:rsidRDefault="0094617C" w:rsidP="00A67D18">
            <w:pPr>
              <w:rPr>
                <w:rFonts w:asciiTheme="minorHAnsi" w:hAnsiTheme="minorHAnsi" w:cstheme="minorHAnsi"/>
              </w:rPr>
            </w:pPr>
            <w:r w:rsidRPr="00CE4D91">
              <w:rPr>
                <w:rFonts w:asciiTheme="minorHAnsi" w:hAnsiTheme="minorHAnsi" w:cstheme="minorHAnsi"/>
              </w:rPr>
              <w:t>Broj sati</w:t>
            </w:r>
          </w:p>
        </w:tc>
      </w:tr>
      <w:tr w:rsidR="0094617C" w:rsidRPr="00CE4D91" w14:paraId="1200FE4D" w14:textId="77777777" w:rsidTr="00A67D18">
        <w:tc>
          <w:tcPr>
            <w:tcW w:w="7308" w:type="dxa"/>
            <w:shd w:val="clear" w:color="auto" w:fill="auto"/>
          </w:tcPr>
          <w:p w14:paraId="773AF304" w14:textId="77777777" w:rsidR="0094617C" w:rsidRPr="00CE4D91" w:rsidRDefault="0094617C" w:rsidP="00A67D18">
            <w:pPr>
              <w:rPr>
                <w:rFonts w:asciiTheme="minorHAnsi" w:hAnsiTheme="minorHAnsi" w:cstheme="minorHAnsi"/>
                <w:b/>
              </w:rPr>
            </w:pPr>
            <w:r w:rsidRPr="00CE4D91">
              <w:rPr>
                <w:rFonts w:asciiTheme="minorHAnsi" w:hAnsiTheme="minorHAnsi" w:cstheme="minorHAnsi"/>
                <w:b/>
              </w:rPr>
              <w:t>1. ODGOJNO-OBRAZOVNI RAD S UČENICIMA</w:t>
            </w:r>
          </w:p>
          <w:p w14:paraId="2B89C5AF" w14:textId="77777777" w:rsidR="0094617C" w:rsidRPr="00CE4D91" w:rsidRDefault="0094617C" w:rsidP="00A67D18">
            <w:pPr>
              <w:rPr>
                <w:rFonts w:asciiTheme="minorHAnsi" w:hAnsiTheme="minorHAnsi" w:cstheme="minorHAnsi"/>
                <w:b/>
              </w:rPr>
            </w:pPr>
            <w:r w:rsidRPr="00CE4D91">
              <w:rPr>
                <w:rFonts w:asciiTheme="minorHAnsi" w:hAnsiTheme="minorHAnsi" w:cstheme="minorHAnsi"/>
                <w:b/>
              </w:rPr>
              <w:t>Školska knjižnica je uključena u projekt Čitamo mi, u obitelji svi</w:t>
            </w:r>
          </w:p>
          <w:p w14:paraId="5F718D55"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Knjižnica – mjesto poticanja čitalačke i informacijske pismenosti</w:t>
            </w:r>
          </w:p>
          <w:p w14:paraId="2247F004"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Organizacija i poslovanje školske knjižnice</w:t>
            </w:r>
          </w:p>
          <w:p w14:paraId="3CCF7FC7"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 xml:space="preserve">Sati lektire </w:t>
            </w:r>
          </w:p>
          <w:p w14:paraId="7F65C337"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Poticanje čitalačkih navika kod učenika</w:t>
            </w:r>
          </w:p>
          <w:p w14:paraId="7DFF1195"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 xml:space="preserve">Medijska kultura </w:t>
            </w:r>
          </w:p>
          <w:p w14:paraId="3D528407"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Čitanje u knjižnici, prepričavanje i razumijevanje pročitanoga(projekti „Dječja knjiga-najbolji prijatelj“, „Čitanje bajki petkom“)</w:t>
            </w:r>
          </w:p>
          <w:p w14:paraId="219FE6F9"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Sudjelovanje u projektu razmjene straničnika (</w:t>
            </w:r>
            <w:proofErr w:type="spellStart"/>
            <w:r w:rsidRPr="00CE4D91">
              <w:rPr>
                <w:rFonts w:asciiTheme="minorHAnsi" w:hAnsiTheme="minorHAnsi" w:cstheme="minorHAnsi"/>
              </w:rPr>
              <w:t>Bookmark</w:t>
            </w:r>
            <w:proofErr w:type="spellEnd"/>
            <w:r w:rsidRPr="00CE4D91">
              <w:rPr>
                <w:rFonts w:asciiTheme="minorHAnsi" w:hAnsiTheme="minorHAnsi" w:cstheme="minorHAnsi"/>
              </w:rPr>
              <w:t xml:space="preserve"> Exchange Projekt (oslikavanje i izrada straničnika u Mjesecu hrvatske knjige)</w:t>
            </w:r>
          </w:p>
          <w:p w14:paraId="0E6C9D8D"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Tjedan dana bez računalnog ekrana (cilj ovih radionica je osvijestiti učenike na kvalitetno provođenje slobodnog vremena koje oni sve više provode uz računala i računalne igrice</w:t>
            </w:r>
          </w:p>
          <w:p w14:paraId="77E4DB73"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Humanitarni projekt: „Plastičnim čepovima do skupih lijekova“</w:t>
            </w:r>
          </w:p>
          <w:p w14:paraId="21C3B195"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Rad sa skupinom Mladi knjižničari</w:t>
            </w:r>
          </w:p>
          <w:p w14:paraId="6B805CB2"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„Moja prva knjiga“-sudjelovanje u natječaju</w:t>
            </w:r>
          </w:p>
          <w:p w14:paraId="36710204"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Pravila ponašanja u školskoj knjižnici</w:t>
            </w:r>
          </w:p>
          <w:p w14:paraId="286715EB"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Referentna zbirka – priručnici</w:t>
            </w:r>
          </w:p>
          <w:p w14:paraId="15C09045"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Aktivnosti školske knjižnice</w:t>
            </w:r>
          </w:p>
          <w:p w14:paraId="176B6DE0"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Dječja enciklopedija</w:t>
            </w:r>
          </w:p>
          <w:p w14:paraId="0F62F6CE"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Časopisi – izvori informacija</w:t>
            </w:r>
          </w:p>
          <w:p w14:paraId="62A2FACD"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Održavanje sati Građanskog odgoja i obrazovanja</w:t>
            </w:r>
          </w:p>
        </w:tc>
        <w:tc>
          <w:tcPr>
            <w:tcW w:w="1080" w:type="dxa"/>
            <w:shd w:val="clear" w:color="auto" w:fill="auto"/>
          </w:tcPr>
          <w:p w14:paraId="217C6CA2" w14:textId="77777777" w:rsidR="0094617C" w:rsidRPr="00CE4D91" w:rsidRDefault="0094617C" w:rsidP="00A67D18">
            <w:pPr>
              <w:rPr>
                <w:rFonts w:asciiTheme="minorHAnsi" w:hAnsiTheme="minorHAnsi" w:cstheme="minorHAnsi"/>
              </w:rPr>
            </w:pPr>
          </w:p>
          <w:p w14:paraId="3D603461" w14:textId="77777777" w:rsidR="0094617C" w:rsidRPr="00CE4D91" w:rsidRDefault="0094617C" w:rsidP="00A67D18">
            <w:pPr>
              <w:rPr>
                <w:rFonts w:asciiTheme="minorHAnsi" w:hAnsiTheme="minorHAnsi" w:cstheme="minorHAnsi"/>
              </w:rPr>
            </w:pPr>
          </w:p>
          <w:p w14:paraId="2EC6498D" w14:textId="77777777" w:rsidR="0094617C" w:rsidRPr="00CE4D91" w:rsidRDefault="0094617C" w:rsidP="00A67D18">
            <w:pPr>
              <w:rPr>
                <w:rFonts w:asciiTheme="minorHAnsi" w:hAnsiTheme="minorHAnsi" w:cstheme="minorHAnsi"/>
              </w:rPr>
            </w:pPr>
          </w:p>
          <w:p w14:paraId="080077AC" w14:textId="77777777" w:rsidR="0094617C" w:rsidRPr="00CE4D91" w:rsidRDefault="0094617C" w:rsidP="00A67D18">
            <w:pPr>
              <w:rPr>
                <w:rFonts w:asciiTheme="minorHAnsi" w:hAnsiTheme="minorHAnsi" w:cstheme="minorHAnsi"/>
              </w:rPr>
            </w:pPr>
          </w:p>
          <w:p w14:paraId="14FBC5F9" w14:textId="77777777" w:rsidR="0094617C" w:rsidRPr="00CE4D91" w:rsidRDefault="0094617C" w:rsidP="00A67D18">
            <w:pPr>
              <w:rPr>
                <w:rFonts w:asciiTheme="minorHAnsi" w:hAnsiTheme="minorHAnsi" w:cstheme="minorHAnsi"/>
              </w:rPr>
            </w:pPr>
          </w:p>
          <w:p w14:paraId="19E695AF" w14:textId="77777777" w:rsidR="0094617C" w:rsidRPr="00CE4D91" w:rsidRDefault="0094617C" w:rsidP="00A67D18">
            <w:pPr>
              <w:rPr>
                <w:rFonts w:asciiTheme="minorHAnsi" w:hAnsiTheme="minorHAnsi" w:cstheme="minorHAnsi"/>
              </w:rPr>
            </w:pPr>
            <w:r w:rsidRPr="00CE4D91">
              <w:rPr>
                <w:rFonts w:asciiTheme="minorHAnsi" w:hAnsiTheme="minorHAnsi" w:cstheme="minorHAnsi"/>
              </w:rPr>
              <w:t xml:space="preserve">tijekom šk. godine </w:t>
            </w:r>
          </w:p>
        </w:tc>
        <w:tc>
          <w:tcPr>
            <w:tcW w:w="900" w:type="dxa"/>
            <w:shd w:val="clear" w:color="auto" w:fill="auto"/>
          </w:tcPr>
          <w:p w14:paraId="3E092534" w14:textId="77777777" w:rsidR="0094617C" w:rsidRPr="00CE4D91" w:rsidRDefault="007E7DE0" w:rsidP="00A67D18">
            <w:pPr>
              <w:rPr>
                <w:rFonts w:asciiTheme="minorHAnsi" w:hAnsiTheme="minorHAnsi" w:cstheme="minorHAnsi"/>
                <w:b/>
              </w:rPr>
            </w:pPr>
            <w:r>
              <w:rPr>
                <w:rFonts w:asciiTheme="minorHAnsi" w:hAnsiTheme="minorHAnsi" w:cstheme="minorHAnsi"/>
                <w:b/>
              </w:rPr>
              <w:t>9</w:t>
            </w:r>
            <w:r w:rsidR="00221C4C">
              <w:rPr>
                <w:rFonts w:asciiTheme="minorHAnsi" w:hAnsiTheme="minorHAnsi" w:cstheme="minorHAnsi"/>
                <w:b/>
              </w:rPr>
              <w:t>00</w:t>
            </w:r>
          </w:p>
          <w:p w14:paraId="7FE5126E" w14:textId="77777777" w:rsidR="0094617C" w:rsidRPr="00CE4D91" w:rsidRDefault="0094617C" w:rsidP="00A67D18">
            <w:pPr>
              <w:rPr>
                <w:rFonts w:asciiTheme="minorHAnsi" w:hAnsiTheme="minorHAnsi" w:cstheme="minorHAnsi"/>
              </w:rPr>
            </w:pPr>
          </w:p>
        </w:tc>
      </w:tr>
      <w:tr w:rsidR="0094617C" w:rsidRPr="00CE4D91" w14:paraId="66B1DBBA" w14:textId="77777777" w:rsidTr="00A67D18">
        <w:tc>
          <w:tcPr>
            <w:tcW w:w="7308" w:type="dxa"/>
            <w:shd w:val="clear" w:color="auto" w:fill="auto"/>
          </w:tcPr>
          <w:p w14:paraId="4B2878A9" w14:textId="77777777" w:rsidR="0094617C" w:rsidRPr="00CE4D91" w:rsidRDefault="0094617C" w:rsidP="00A67D18">
            <w:pPr>
              <w:rPr>
                <w:rFonts w:asciiTheme="minorHAnsi" w:hAnsiTheme="minorHAnsi" w:cstheme="minorHAnsi"/>
                <w:b/>
              </w:rPr>
            </w:pPr>
            <w:r w:rsidRPr="00CE4D91">
              <w:rPr>
                <w:rFonts w:asciiTheme="minorHAnsi" w:hAnsiTheme="minorHAnsi" w:cstheme="minorHAnsi"/>
                <w:b/>
              </w:rPr>
              <w:t>2. STRUČNI RAD U KNJIŽNICI</w:t>
            </w:r>
          </w:p>
          <w:p w14:paraId="6AA9B712"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otpis, revizija</w:t>
            </w:r>
          </w:p>
          <w:p w14:paraId="0BE118EA" w14:textId="77777777" w:rsidR="0094617C" w:rsidRPr="00CE4D91" w:rsidRDefault="0094617C" w:rsidP="00676541">
            <w:pPr>
              <w:framePr w:hSpace="180" w:wrap="around" w:vAnchor="text" w:hAnchor="margin" w:y="2"/>
              <w:numPr>
                <w:ilvl w:val="0"/>
                <w:numId w:val="16"/>
              </w:numPr>
              <w:rPr>
                <w:rFonts w:asciiTheme="minorHAnsi" w:hAnsiTheme="minorHAnsi" w:cstheme="minorHAnsi"/>
              </w:rPr>
            </w:pPr>
            <w:r w:rsidRPr="00CE4D91">
              <w:rPr>
                <w:rFonts w:asciiTheme="minorHAnsi" w:hAnsiTheme="minorHAnsi" w:cstheme="minorHAnsi"/>
              </w:rPr>
              <w:t>sudjelovanje na razrednim vijećima i dogovor sa učiteljima o potrebnoj knjižničnoj građi za ovu školsku godinu</w:t>
            </w:r>
          </w:p>
          <w:p w14:paraId="558587A6" w14:textId="77777777" w:rsidR="0094617C" w:rsidRPr="00CE4D91" w:rsidRDefault="0094617C" w:rsidP="00676541">
            <w:pPr>
              <w:framePr w:hSpace="180" w:wrap="around" w:vAnchor="text" w:hAnchor="margin" w:y="2"/>
              <w:numPr>
                <w:ilvl w:val="0"/>
                <w:numId w:val="16"/>
              </w:numPr>
              <w:rPr>
                <w:rFonts w:asciiTheme="minorHAnsi" w:hAnsiTheme="minorHAnsi" w:cstheme="minorHAnsi"/>
              </w:rPr>
            </w:pPr>
            <w:r w:rsidRPr="00CE4D91">
              <w:rPr>
                <w:rFonts w:asciiTheme="minorHAnsi" w:hAnsiTheme="minorHAnsi" w:cstheme="minorHAnsi"/>
              </w:rPr>
              <w:t>izrada popisa knjižnične građe (narudžba)</w:t>
            </w:r>
          </w:p>
          <w:p w14:paraId="7EB1BF72" w14:textId="77777777" w:rsidR="0094617C" w:rsidRPr="00CE4D91" w:rsidRDefault="0094617C" w:rsidP="00676541">
            <w:pPr>
              <w:framePr w:hSpace="180" w:wrap="around" w:vAnchor="text" w:hAnchor="margin" w:y="2"/>
              <w:numPr>
                <w:ilvl w:val="0"/>
                <w:numId w:val="16"/>
              </w:numPr>
              <w:rPr>
                <w:rFonts w:asciiTheme="minorHAnsi" w:hAnsiTheme="minorHAnsi" w:cstheme="minorHAnsi"/>
              </w:rPr>
            </w:pPr>
            <w:r w:rsidRPr="00CE4D91">
              <w:rPr>
                <w:rFonts w:asciiTheme="minorHAnsi" w:hAnsiTheme="minorHAnsi" w:cstheme="minorHAnsi"/>
              </w:rPr>
              <w:t>stručna obrada knjiga  – inventarizacija, klasifikacija, katalogizacija</w:t>
            </w:r>
          </w:p>
          <w:p w14:paraId="040A77F2" w14:textId="77777777" w:rsidR="0094617C" w:rsidRPr="00CE4D91" w:rsidRDefault="0094617C" w:rsidP="00676541">
            <w:pPr>
              <w:framePr w:hSpace="180" w:wrap="around" w:vAnchor="text" w:hAnchor="margin" w:y="2"/>
              <w:numPr>
                <w:ilvl w:val="0"/>
                <w:numId w:val="16"/>
              </w:numPr>
              <w:rPr>
                <w:rFonts w:asciiTheme="minorHAnsi" w:hAnsiTheme="minorHAnsi" w:cstheme="minorHAnsi"/>
              </w:rPr>
            </w:pPr>
            <w:r w:rsidRPr="00CE4D91">
              <w:rPr>
                <w:rFonts w:asciiTheme="minorHAnsi" w:hAnsiTheme="minorHAnsi" w:cstheme="minorHAnsi"/>
              </w:rPr>
              <w:t>izrada planiranih tematskih aktivnosti školske knjižnice</w:t>
            </w:r>
          </w:p>
          <w:p w14:paraId="20A83863" w14:textId="77777777" w:rsidR="0094617C" w:rsidRPr="00CE4D91" w:rsidRDefault="0094617C" w:rsidP="00676541">
            <w:pPr>
              <w:framePr w:hSpace="180" w:wrap="around" w:vAnchor="text" w:hAnchor="margin" w:y="2"/>
              <w:numPr>
                <w:ilvl w:val="0"/>
                <w:numId w:val="16"/>
              </w:numPr>
              <w:rPr>
                <w:rFonts w:asciiTheme="minorHAnsi" w:hAnsiTheme="minorHAnsi" w:cstheme="minorHAnsi"/>
              </w:rPr>
            </w:pPr>
            <w:r w:rsidRPr="00CE4D91">
              <w:rPr>
                <w:rFonts w:asciiTheme="minorHAnsi" w:hAnsiTheme="minorHAnsi" w:cstheme="minorHAnsi"/>
              </w:rPr>
              <w:t>izrada statističkog izvješća posudbe i svih aktivnosti školske knjižnice na kraju školske godine</w:t>
            </w:r>
          </w:p>
          <w:p w14:paraId="7087EDA7" w14:textId="77777777" w:rsidR="0094617C" w:rsidRPr="00CE4D91" w:rsidRDefault="0094617C" w:rsidP="00A67D18">
            <w:pPr>
              <w:rPr>
                <w:rFonts w:asciiTheme="minorHAnsi" w:hAnsiTheme="minorHAnsi" w:cstheme="minorHAnsi"/>
              </w:rPr>
            </w:pPr>
          </w:p>
        </w:tc>
        <w:tc>
          <w:tcPr>
            <w:tcW w:w="1080" w:type="dxa"/>
            <w:shd w:val="clear" w:color="auto" w:fill="auto"/>
          </w:tcPr>
          <w:p w14:paraId="29B508A5" w14:textId="77777777" w:rsidR="0094617C" w:rsidRPr="00CE4D91" w:rsidRDefault="0094617C" w:rsidP="00A67D18">
            <w:pPr>
              <w:rPr>
                <w:rFonts w:asciiTheme="minorHAnsi" w:hAnsiTheme="minorHAnsi" w:cstheme="minorHAnsi"/>
              </w:rPr>
            </w:pPr>
            <w:r w:rsidRPr="00CE4D91">
              <w:rPr>
                <w:rFonts w:asciiTheme="minorHAnsi" w:hAnsiTheme="minorHAnsi" w:cstheme="minorHAnsi"/>
              </w:rPr>
              <w:t>tijekom šk. godine</w:t>
            </w:r>
          </w:p>
        </w:tc>
        <w:tc>
          <w:tcPr>
            <w:tcW w:w="900" w:type="dxa"/>
            <w:shd w:val="clear" w:color="auto" w:fill="auto"/>
          </w:tcPr>
          <w:p w14:paraId="211967DA" w14:textId="77777777" w:rsidR="0094617C" w:rsidRPr="00CE4D91" w:rsidRDefault="00221C4C" w:rsidP="00A67D18">
            <w:pPr>
              <w:rPr>
                <w:rFonts w:asciiTheme="minorHAnsi" w:hAnsiTheme="minorHAnsi" w:cstheme="minorHAnsi"/>
              </w:rPr>
            </w:pPr>
            <w:r>
              <w:rPr>
                <w:rFonts w:asciiTheme="minorHAnsi" w:hAnsiTheme="minorHAnsi" w:cstheme="minorHAnsi"/>
                <w:b/>
              </w:rPr>
              <w:t>6</w:t>
            </w:r>
            <w:r w:rsidR="007E7DE0">
              <w:rPr>
                <w:rFonts w:asciiTheme="minorHAnsi" w:hAnsiTheme="minorHAnsi" w:cstheme="minorHAnsi"/>
                <w:b/>
              </w:rPr>
              <w:t>00</w:t>
            </w:r>
          </w:p>
        </w:tc>
      </w:tr>
      <w:tr w:rsidR="0094617C" w:rsidRPr="00CE4D91" w14:paraId="54F20537" w14:textId="77777777" w:rsidTr="00A67D18">
        <w:trPr>
          <w:trHeight w:val="893"/>
        </w:trPr>
        <w:tc>
          <w:tcPr>
            <w:tcW w:w="7308" w:type="dxa"/>
            <w:shd w:val="clear" w:color="auto" w:fill="auto"/>
          </w:tcPr>
          <w:p w14:paraId="50475DFD" w14:textId="77777777" w:rsidR="0094617C" w:rsidRPr="00CE4D91" w:rsidRDefault="0094617C" w:rsidP="00A67D18">
            <w:pPr>
              <w:rPr>
                <w:rFonts w:asciiTheme="minorHAnsi" w:hAnsiTheme="minorHAnsi" w:cstheme="minorHAnsi"/>
                <w:b/>
              </w:rPr>
            </w:pPr>
            <w:r w:rsidRPr="00CE4D91">
              <w:rPr>
                <w:rFonts w:asciiTheme="minorHAnsi" w:hAnsiTheme="minorHAnsi" w:cstheme="minorHAnsi"/>
                <w:b/>
              </w:rPr>
              <w:t xml:space="preserve">3. KULTURNA I JAVNA DJELATNOST KNJIŽNICE </w:t>
            </w:r>
          </w:p>
          <w:p w14:paraId="5CED9092"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Obilježavanje značajnih datuma:</w:t>
            </w:r>
          </w:p>
          <w:p w14:paraId="20D00CD4" w14:textId="77777777" w:rsidR="0094617C" w:rsidRPr="00CE4D91" w:rsidRDefault="0094617C" w:rsidP="00A67D18">
            <w:pPr>
              <w:rPr>
                <w:rFonts w:asciiTheme="minorHAnsi" w:hAnsiTheme="minorHAnsi" w:cstheme="minorHAnsi"/>
              </w:rPr>
            </w:pPr>
            <w:r w:rsidRPr="00CE4D91">
              <w:rPr>
                <w:rFonts w:asciiTheme="minorHAnsi" w:hAnsiTheme="minorHAnsi" w:cstheme="minorHAnsi"/>
              </w:rPr>
              <w:t>23. 09. Početak jeseni</w:t>
            </w:r>
          </w:p>
          <w:p w14:paraId="6888E80C" w14:textId="77777777" w:rsidR="0094617C" w:rsidRPr="00CE4D91" w:rsidRDefault="0094617C" w:rsidP="00A67D18">
            <w:pPr>
              <w:rPr>
                <w:rFonts w:asciiTheme="minorHAnsi" w:hAnsiTheme="minorHAnsi" w:cstheme="minorHAnsi"/>
              </w:rPr>
            </w:pPr>
            <w:r w:rsidRPr="00CE4D91">
              <w:rPr>
                <w:rFonts w:asciiTheme="minorHAnsi" w:hAnsiTheme="minorHAnsi" w:cstheme="minorHAnsi"/>
              </w:rPr>
              <w:t>5.10. Svjetski dan učitelja</w:t>
            </w:r>
          </w:p>
          <w:p w14:paraId="673AF5B0" w14:textId="77777777" w:rsidR="0094617C" w:rsidRPr="00CE4D91" w:rsidRDefault="0094617C" w:rsidP="00A67D18">
            <w:pPr>
              <w:rPr>
                <w:rFonts w:asciiTheme="minorHAnsi" w:hAnsiTheme="minorHAnsi" w:cstheme="minorHAnsi"/>
              </w:rPr>
            </w:pPr>
            <w:r w:rsidRPr="00CE4D91">
              <w:rPr>
                <w:rFonts w:asciiTheme="minorHAnsi" w:hAnsiTheme="minorHAnsi" w:cstheme="minorHAnsi"/>
              </w:rPr>
              <w:lastRenderedPageBreak/>
              <w:t xml:space="preserve">15.10. Mjesec hrvatske knjige – KREATIVNE RADIONICE </w:t>
            </w:r>
          </w:p>
          <w:p w14:paraId="5BF05F44" w14:textId="77777777" w:rsidR="0094617C" w:rsidRPr="00CE4D91" w:rsidRDefault="0094617C" w:rsidP="00A67D18">
            <w:pPr>
              <w:rPr>
                <w:rFonts w:asciiTheme="minorHAnsi" w:hAnsiTheme="minorHAnsi" w:cstheme="minorHAnsi"/>
              </w:rPr>
            </w:pPr>
            <w:r w:rsidRPr="00CE4D91">
              <w:rPr>
                <w:rFonts w:asciiTheme="minorHAnsi" w:hAnsiTheme="minorHAnsi" w:cstheme="minorHAnsi"/>
              </w:rPr>
              <w:t>22.10. Međunarodni dan školskih knjižnica</w:t>
            </w:r>
          </w:p>
          <w:p w14:paraId="2F8396FC" w14:textId="77777777" w:rsidR="0094617C" w:rsidRPr="00CE4D91" w:rsidRDefault="0094617C" w:rsidP="00A67D18">
            <w:pPr>
              <w:rPr>
                <w:rFonts w:asciiTheme="minorHAnsi" w:hAnsiTheme="minorHAnsi" w:cstheme="minorHAnsi"/>
              </w:rPr>
            </w:pPr>
            <w:r w:rsidRPr="00CE4D91">
              <w:rPr>
                <w:rFonts w:asciiTheme="minorHAnsi" w:hAnsiTheme="minorHAnsi" w:cstheme="minorHAnsi"/>
              </w:rPr>
              <w:t>18.11. Dan sjećanja na Vukovar</w:t>
            </w:r>
          </w:p>
          <w:p w14:paraId="66440EDF" w14:textId="77777777" w:rsidR="0094617C" w:rsidRPr="00CE4D91" w:rsidRDefault="0094617C" w:rsidP="00A67D18">
            <w:pPr>
              <w:rPr>
                <w:rFonts w:asciiTheme="minorHAnsi" w:hAnsiTheme="minorHAnsi" w:cstheme="minorHAnsi"/>
              </w:rPr>
            </w:pPr>
            <w:r w:rsidRPr="00CE4D91">
              <w:rPr>
                <w:rFonts w:asciiTheme="minorHAnsi" w:hAnsiTheme="minorHAnsi" w:cstheme="minorHAnsi"/>
              </w:rPr>
              <w:t>20.11. Međunarodni dan djeteta</w:t>
            </w:r>
          </w:p>
          <w:p w14:paraId="5BFB6C3C" w14:textId="77777777" w:rsidR="0094617C" w:rsidRPr="00CE4D91" w:rsidRDefault="0094617C" w:rsidP="00A67D18">
            <w:pPr>
              <w:rPr>
                <w:rFonts w:asciiTheme="minorHAnsi" w:hAnsiTheme="minorHAnsi" w:cstheme="minorHAnsi"/>
              </w:rPr>
            </w:pPr>
            <w:r w:rsidRPr="00CE4D91">
              <w:rPr>
                <w:rFonts w:asciiTheme="minorHAnsi" w:hAnsiTheme="minorHAnsi" w:cstheme="minorHAnsi"/>
              </w:rPr>
              <w:t>10.12. Dan prava čovjeka</w:t>
            </w:r>
          </w:p>
          <w:p w14:paraId="577410DD" w14:textId="77777777" w:rsidR="0094617C" w:rsidRPr="00CE4D91" w:rsidRDefault="0094617C" w:rsidP="00A67D18">
            <w:pPr>
              <w:rPr>
                <w:rFonts w:asciiTheme="minorHAnsi" w:hAnsiTheme="minorHAnsi" w:cstheme="minorHAnsi"/>
              </w:rPr>
            </w:pPr>
            <w:r w:rsidRPr="00CE4D91">
              <w:rPr>
                <w:rFonts w:asciiTheme="minorHAnsi" w:hAnsiTheme="minorHAnsi" w:cstheme="minorHAnsi"/>
              </w:rPr>
              <w:t xml:space="preserve"> KREATIVNE RADIONICE ZA BOŽIĆ </w:t>
            </w:r>
          </w:p>
          <w:p w14:paraId="1AB7CAAD" w14:textId="77777777" w:rsidR="0094617C" w:rsidRPr="00CE4D91" w:rsidRDefault="0094617C" w:rsidP="00A67D18">
            <w:pPr>
              <w:rPr>
                <w:rFonts w:asciiTheme="minorHAnsi" w:hAnsiTheme="minorHAnsi" w:cstheme="minorHAnsi"/>
              </w:rPr>
            </w:pPr>
            <w:r w:rsidRPr="00CE4D91">
              <w:rPr>
                <w:rFonts w:asciiTheme="minorHAnsi" w:hAnsiTheme="minorHAnsi" w:cstheme="minorHAnsi"/>
              </w:rPr>
              <w:t>21.01. Dan sjećanja na žrtvu holokausta ( radionica u suradnji s nastavnicom povijesti)</w:t>
            </w:r>
          </w:p>
          <w:p w14:paraId="17E700E7" w14:textId="77777777" w:rsidR="0094617C" w:rsidRPr="00CE4D91" w:rsidRDefault="0094617C" w:rsidP="00A67D18">
            <w:pPr>
              <w:rPr>
                <w:rFonts w:asciiTheme="minorHAnsi" w:hAnsiTheme="minorHAnsi" w:cstheme="minorHAnsi"/>
              </w:rPr>
            </w:pPr>
            <w:r w:rsidRPr="00CE4D91">
              <w:rPr>
                <w:rFonts w:asciiTheme="minorHAnsi" w:hAnsiTheme="minorHAnsi" w:cstheme="minorHAnsi"/>
              </w:rPr>
              <w:t>21.2. Međunarodni dan materinskog jezika</w:t>
            </w:r>
          </w:p>
          <w:p w14:paraId="141A5E49" w14:textId="77777777" w:rsidR="0094617C" w:rsidRPr="00CE4D91" w:rsidRDefault="0094617C" w:rsidP="00A67D18">
            <w:pPr>
              <w:rPr>
                <w:rFonts w:asciiTheme="minorHAnsi" w:hAnsiTheme="minorHAnsi" w:cstheme="minorHAnsi"/>
              </w:rPr>
            </w:pPr>
            <w:r w:rsidRPr="00CE4D91">
              <w:rPr>
                <w:rFonts w:asciiTheme="minorHAnsi" w:hAnsiTheme="minorHAnsi" w:cstheme="minorHAnsi"/>
              </w:rPr>
              <w:t xml:space="preserve"> 11. – 17. 3.  Dani hrvatskog jezika</w:t>
            </w:r>
          </w:p>
          <w:p w14:paraId="529FCB1E" w14:textId="77777777" w:rsidR="0094617C" w:rsidRPr="00CE4D91" w:rsidRDefault="0094617C" w:rsidP="00A67D18">
            <w:pPr>
              <w:rPr>
                <w:rFonts w:asciiTheme="minorHAnsi" w:hAnsiTheme="minorHAnsi" w:cstheme="minorHAnsi"/>
              </w:rPr>
            </w:pPr>
            <w:r w:rsidRPr="00CE4D91">
              <w:rPr>
                <w:rFonts w:asciiTheme="minorHAnsi" w:hAnsiTheme="minorHAnsi" w:cstheme="minorHAnsi"/>
              </w:rPr>
              <w:t>20. 3. Međunarodni dan sreće (kreativna radionica „Zašto sam sretan?“)</w:t>
            </w:r>
          </w:p>
          <w:p w14:paraId="57402B5E" w14:textId="77777777" w:rsidR="0094617C" w:rsidRPr="00CE4D91" w:rsidRDefault="0094617C" w:rsidP="00A67D18">
            <w:pPr>
              <w:rPr>
                <w:rFonts w:asciiTheme="minorHAnsi" w:hAnsiTheme="minorHAnsi" w:cstheme="minorHAnsi"/>
              </w:rPr>
            </w:pPr>
            <w:r w:rsidRPr="00CE4D91">
              <w:rPr>
                <w:rFonts w:asciiTheme="minorHAnsi" w:hAnsiTheme="minorHAnsi" w:cstheme="minorHAnsi"/>
              </w:rPr>
              <w:t xml:space="preserve">  2.4. Međunarodni dan dječje knjige</w:t>
            </w:r>
          </w:p>
          <w:p w14:paraId="53CC9D73" w14:textId="77777777" w:rsidR="0094617C" w:rsidRPr="00CE4D91" w:rsidRDefault="0094617C" w:rsidP="00A67D18">
            <w:pPr>
              <w:rPr>
                <w:rFonts w:asciiTheme="minorHAnsi" w:hAnsiTheme="minorHAnsi" w:cstheme="minorHAnsi"/>
              </w:rPr>
            </w:pPr>
            <w:r w:rsidRPr="00CE4D91">
              <w:rPr>
                <w:rFonts w:asciiTheme="minorHAnsi" w:hAnsiTheme="minorHAnsi" w:cstheme="minorHAnsi"/>
              </w:rPr>
              <w:t>USKRS – KREATIVNA RADIONICA</w:t>
            </w:r>
          </w:p>
          <w:p w14:paraId="6BC1189F" w14:textId="77777777" w:rsidR="0094617C" w:rsidRPr="00CE4D91" w:rsidRDefault="0094617C" w:rsidP="00A67D18">
            <w:pPr>
              <w:rPr>
                <w:rFonts w:asciiTheme="minorHAnsi" w:hAnsiTheme="minorHAnsi" w:cstheme="minorHAnsi"/>
              </w:rPr>
            </w:pPr>
            <w:r w:rsidRPr="00CE4D91">
              <w:rPr>
                <w:rFonts w:asciiTheme="minorHAnsi" w:hAnsiTheme="minorHAnsi" w:cstheme="minorHAnsi"/>
              </w:rPr>
              <w:t>22.4. Dan planete Zemlje</w:t>
            </w:r>
          </w:p>
          <w:p w14:paraId="69DA6F6A" w14:textId="77777777" w:rsidR="0094617C" w:rsidRPr="00CE4D91" w:rsidRDefault="0094617C" w:rsidP="00A67D18">
            <w:pPr>
              <w:rPr>
                <w:rFonts w:asciiTheme="minorHAnsi" w:hAnsiTheme="minorHAnsi" w:cstheme="minorHAnsi"/>
              </w:rPr>
            </w:pPr>
            <w:r w:rsidRPr="00CE4D91">
              <w:rPr>
                <w:rFonts w:asciiTheme="minorHAnsi" w:hAnsiTheme="minorHAnsi" w:cstheme="minorHAnsi"/>
              </w:rPr>
              <w:t>23.4. Noć knjige (plakati, izložbe, gledanje filma, prezentacije, radionice).</w:t>
            </w:r>
          </w:p>
          <w:p w14:paraId="7BF125D2" w14:textId="77777777" w:rsidR="0094617C" w:rsidRPr="00CE4D91" w:rsidRDefault="0094617C" w:rsidP="00A67D18">
            <w:pPr>
              <w:rPr>
                <w:rFonts w:asciiTheme="minorHAnsi" w:hAnsiTheme="minorHAnsi" w:cstheme="minorHAnsi"/>
              </w:rPr>
            </w:pPr>
            <w:r w:rsidRPr="00CE4D91">
              <w:rPr>
                <w:rFonts w:asciiTheme="minorHAnsi" w:hAnsiTheme="minorHAnsi" w:cstheme="minorHAnsi"/>
              </w:rPr>
              <w:t>15.5. Međunarodni dan obitelji</w:t>
            </w:r>
          </w:p>
          <w:p w14:paraId="6D44F434" w14:textId="77777777" w:rsidR="0094617C" w:rsidRPr="00CE4D91" w:rsidRDefault="0094617C" w:rsidP="00A67D18">
            <w:pPr>
              <w:rPr>
                <w:rFonts w:asciiTheme="minorHAnsi" w:hAnsiTheme="minorHAnsi" w:cstheme="minorHAnsi"/>
              </w:rPr>
            </w:pPr>
            <w:r w:rsidRPr="00CE4D91">
              <w:rPr>
                <w:rFonts w:asciiTheme="minorHAnsi" w:hAnsiTheme="minorHAnsi" w:cstheme="minorHAnsi"/>
              </w:rPr>
              <w:t>17. 5. Međunarodni dan muzeja</w:t>
            </w:r>
          </w:p>
          <w:p w14:paraId="0959661B" w14:textId="77777777" w:rsidR="0094617C" w:rsidRPr="00CE4D91" w:rsidRDefault="0094617C" w:rsidP="00A67D18">
            <w:pPr>
              <w:rPr>
                <w:rFonts w:asciiTheme="minorHAnsi" w:hAnsiTheme="minorHAnsi" w:cstheme="minorHAnsi"/>
              </w:rPr>
            </w:pPr>
          </w:p>
          <w:p w14:paraId="45AECCFC" w14:textId="77777777" w:rsidR="0094617C" w:rsidRPr="00CE4D91" w:rsidRDefault="0094617C" w:rsidP="00A67D18">
            <w:pPr>
              <w:rPr>
                <w:rFonts w:asciiTheme="minorHAnsi" w:hAnsiTheme="minorHAnsi" w:cstheme="minorHAnsi"/>
              </w:rPr>
            </w:pPr>
          </w:p>
        </w:tc>
        <w:tc>
          <w:tcPr>
            <w:tcW w:w="1080" w:type="dxa"/>
            <w:shd w:val="clear" w:color="auto" w:fill="auto"/>
          </w:tcPr>
          <w:p w14:paraId="5DFABBB5" w14:textId="77777777" w:rsidR="0094617C" w:rsidRPr="00CE4D91" w:rsidRDefault="0094617C" w:rsidP="00A67D18">
            <w:pPr>
              <w:rPr>
                <w:rFonts w:asciiTheme="minorHAnsi" w:hAnsiTheme="minorHAnsi" w:cstheme="minorHAnsi"/>
              </w:rPr>
            </w:pPr>
            <w:r w:rsidRPr="00CE4D91">
              <w:rPr>
                <w:rFonts w:asciiTheme="minorHAnsi" w:hAnsiTheme="minorHAnsi" w:cstheme="minorHAnsi"/>
              </w:rPr>
              <w:lastRenderedPageBreak/>
              <w:t>tijekom šk. godine</w:t>
            </w:r>
          </w:p>
        </w:tc>
        <w:tc>
          <w:tcPr>
            <w:tcW w:w="900" w:type="dxa"/>
            <w:shd w:val="clear" w:color="auto" w:fill="auto"/>
          </w:tcPr>
          <w:p w14:paraId="76FFF8A0" w14:textId="77777777" w:rsidR="0094617C" w:rsidRPr="00CE4D91" w:rsidRDefault="0094617C" w:rsidP="00A67D18">
            <w:pPr>
              <w:rPr>
                <w:rFonts w:asciiTheme="minorHAnsi" w:hAnsiTheme="minorHAnsi" w:cstheme="minorHAnsi"/>
              </w:rPr>
            </w:pPr>
            <w:r w:rsidRPr="00CE4D91">
              <w:rPr>
                <w:rFonts w:asciiTheme="minorHAnsi" w:hAnsiTheme="minorHAnsi" w:cstheme="minorHAnsi"/>
                <w:b/>
              </w:rPr>
              <w:t>1</w:t>
            </w:r>
            <w:r w:rsidR="007E7DE0">
              <w:rPr>
                <w:rFonts w:asciiTheme="minorHAnsi" w:hAnsiTheme="minorHAnsi" w:cstheme="minorHAnsi"/>
                <w:b/>
              </w:rPr>
              <w:t>50</w:t>
            </w:r>
          </w:p>
        </w:tc>
      </w:tr>
      <w:tr w:rsidR="0094617C" w:rsidRPr="00CE4D91" w14:paraId="3B71C712" w14:textId="77777777" w:rsidTr="00A67D18">
        <w:tc>
          <w:tcPr>
            <w:tcW w:w="7308" w:type="dxa"/>
            <w:shd w:val="clear" w:color="auto" w:fill="auto"/>
          </w:tcPr>
          <w:p w14:paraId="63BEE8D1" w14:textId="77777777" w:rsidR="0094617C" w:rsidRPr="00CE4D91" w:rsidRDefault="0094617C" w:rsidP="00A67D18">
            <w:pPr>
              <w:rPr>
                <w:rFonts w:asciiTheme="minorHAnsi" w:hAnsiTheme="minorHAnsi" w:cstheme="minorHAnsi"/>
                <w:b/>
              </w:rPr>
            </w:pPr>
            <w:r w:rsidRPr="00CE4D91">
              <w:rPr>
                <w:rFonts w:asciiTheme="minorHAnsi" w:hAnsiTheme="minorHAnsi" w:cstheme="minorHAnsi"/>
                <w:b/>
              </w:rPr>
              <w:t xml:space="preserve">4. STRUČNO USAVRŠAVANJE </w:t>
            </w:r>
          </w:p>
          <w:p w14:paraId="2DF691F6"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Praćenje novih kataloga nakladnika i novih izdanja, te informiranje učenika, učitelja, stručnih suradnika o novim knjigama, časopisima</w:t>
            </w:r>
          </w:p>
          <w:p w14:paraId="674A63C1"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Odlazak na stručne skupove</w:t>
            </w:r>
          </w:p>
          <w:p w14:paraId="2BE1D7B4"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 xml:space="preserve">Proljetna škola školskih knjižničara </w:t>
            </w:r>
          </w:p>
          <w:p w14:paraId="121CE025"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Sudjelovanje u radu stručnih timova u školi</w:t>
            </w:r>
          </w:p>
          <w:p w14:paraId="78CFB76A"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Praćenje stručne literature</w:t>
            </w:r>
          </w:p>
          <w:p w14:paraId="53BC64C1"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Sudjelovanje na sjednicama učiteljskog vijeća, razrednih vijeća</w:t>
            </w:r>
          </w:p>
          <w:p w14:paraId="7D7214B4" w14:textId="77777777" w:rsidR="0094617C" w:rsidRPr="00CE4D91" w:rsidRDefault="0094617C" w:rsidP="00A67D18">
            <w:pPr>
              <w:ind w:left="360"/>
              <w:rPr>
                <w:rFonts w:asciiTheme="minorHAnsi" w:hAnsiTheme="minorHAnsi" w:cstheme="minorHAnsi"/>
              </w:rPr>
            </w:pPr>
          </w:p>
          <w:p w14:paraId="1C91405E" w14:textId="77777777" w:rsidR="0094617C" w:rsidRPr="00CE4D91" w:rsidRDefault="0094617C" w:rsidP="00A67D18">
            <w:pPr>
              <w:rPr>
                <w:rFonts w:asciiTheme="minorHAnsi" w:hAnsiTheme="minorHAnsi" w:cstheme="minorHAnsi"/>
              </w:rPr>
            </w:pPr>
          </w:p>
        </w:tc>
        <w:tc>
          <w:tcPr>
            <w:tcW w:w="1080" w:type="dxa"/>
            <w:shd w:val="clear" w:color="auto" w:fill="auto"/>
          </w:tcPr>
          <w:p w14:paraId="0B5F1D1C" w14:textId="77777777" w:rsidR="0094617C" w:rsidRPr="00CE4D91" w:rsidRDefault="0094617C" w:rsidP="00A67D18">
            <w:pPr>
              <w:rPr>
                <w:rFonts w:asciiTheme="minorHAnsi" w:hAnsiTheme="minorHAnsi" w:cstheme="minorHAnsi"/>
              </w:rPr>
            </w:pPr>
            <w:r w:rsidRPr="00CE4D91">
              <w:rPr>
                <w:rFonts w:asciiTheme="minorHAnsi" w:hAnsiTheme="minorHAnsi" w:cstheme="minorHAnsi"/>
              </w:rPr>
              <w:t>tijekom šk. godine</w:t>
            </w:r>
          </w:p>
        </w:tc>
        <w:tc>
          <w:tcPr>
            <w:tcW w:w="900" w:type="dxa"/>
            <w:shd w:val="clear" w:color="auto" w:fill="auto"/>
          </w:tcPr>
          <w:p w14:paraId="5AEC6F2C" w14:textId="77777777" w:rsidR="0094617C" w:rsidRPr="00CE4D91" w:rsidRDefault="0094617C" w:rsidP="00A67D18">
            <w:pPr>
              <w:rPr>
                <w:rFonts w:asciiTheme="minorHAnsi" w:hAnsiTheme="minorHAnsi" w:cstheme="minorHAnsi"/>
              </w:rPr>
            </w:pPr>
            <w:r w:rsidRPr="00CE4D91">
              <w:rPr>
                <w:rFonts w:asciiTheme="minorHAnsi" w:hAnsiTheme="minorHAnsi" w:cstheme="minorHAnsi"/>
                <w:b/>
              </w:rPr>
              <w:t>70</w:t>
            </w:r>
          </w:p>
        </w:tc>
      </w:tr>
      <w:tr w:rsidR="0094617C" w:rsidRPr="00CE4D91" w14:paraId="168CA42E" w14:textId="77777777" w:rsidTr="00A67D18">
        <w:tc>
          <w:tcPr>
            <w:tcW w:w="7308" w:type="dxa"/>
            <w:shd w:val="clear" w:color="auto" w:fill="auto"/>
          </w:tcPr>
          <w:p w14:paraId="16EEE072" w14:textId="77777777" w:rsidR="0094617C" w:rsidRPr="00CE4D91" w:rsidRDefault="0094617C" w:rsidP="00A67D18">
            <w:pPr>
              <w:rPr>
                <w:rFonts w:asciiTheme="minorHAnsi" w:hAnsiTheme="minorHAnsi" w:cstheme="minorHAnsi"/>
                <w:b/>
              </w:rPr>
            </w:pPr>
            <w:r w:rsidRPr="00CE4D91">
              <w:rPr>
                <w:rFonts w:asciiTheme="minorHAnsi" w:hAnsiTheme="minorHAnsi" w:cstheme="minorHAnsi"/>
                <w:b/>
              </w:rPr>
              <w:t>5. SURADNJA KNJIŽNICE S RAVNATELJEM, UČITELJIMA, STRUČNIM SURADNICIMA, RODITELJIMA…</w:t>
            </w:r>
          </w:p>
          <w:p w14:paraId="65254642"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naručivanje potrebnog materijala za kreativne radionice</w:t>
            </w:r>
          </w:p>
          <w:p w14:paraId="620551CD"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suradnja i dogovor sa učiteljima oko izvođenja sata lektire u školskoj knjižnici, medijske kulture</w:t>
            </w:r>
          </w:p>
          <w:p w14:paraId="01202109"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suradnja sa učiteljima – mogućnosti korelacije, suodnosa</w:t>
            </w:r>
          </w:p>
          <w:p w14:paraId="489FF78A"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suradnja sa učiteljima u realizaciji nastavnih tema predviđenih nastavnim planom i programom</w:t>
            </w:r>
          </w:p>
          <w:p w14:paraId="3BE8357D"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 xml:space="preserve">sudjelovanje u projektu „Sigurnih pet za sigurniji </w:t>
            </w:r>
            <w:proofErr w:type="spellStart"/>
            <w:r w:rsidRPr="00CE4D91">
              <w:rPr>
                <w:rFonts w:asciiTheme="minorHAnsi" w:hAnsiTheme="minorHAnsi" w:cstheme="minorHAnsi"/>
              </w:rPr>
              <w:t>net</w:t>
            </w:r>
            <w:proofErr w:type="spellEnd"/>
            <w:r w:rsidRPr="00CE4D91">
              <w:rPr>
                <w:rFonts w:asciiTheme="minorHAnsi" w:hAnsiTheme="minorHAnsi" w:cstheme="minorHAnsi"/>
              </w:rPr>
              <w:t>“</w:t>
            </w:r>
          </w:p>
          <w:p w14:paraId="5658BEDF"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pomoć u radu slobodnih aktivnosti u izbornoj nastavi</w:t>
            </w:r>
          </w:p>
          <w:p w14:paraId="259F4F46"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suradnja s učiteljima u promicanju čitalačkih navika</w:t>
            </w:r>
          </w:p>
          <w:p w14:paraId="6BB0F73C" w14:textId="77777777" w:rsidR="0094617C" w:rsidRPr="00CE4D91" w:rsidRDefault="0094617C" w:rsidP="00676541">
            <w:pPr>
              <w:numPr>
                <w:ilvl w:val="0"/>
                <w:numId w:val="16"/>
              </w:numPr>
              <w:rPr>
                <w:rFonts w:asciiTheme="minorHAnsi" w:hAnsiTheme="minorHAnsi" w:cstheme="minorHAnsi"/>
              </w:rPr>
            </w:pPr>
            <w:r w:rsidRPr="00CE4D91">
              <w:rPr>
                <w:rFonts w:asciiTheme="minorHAnsi" w:hAnsiTheme="minorHAnsi" w:cstheme="minorHAnsi"/>
              </w:rPr>
              <w:t>vođenje projekta“ Čitamo mi, u obitelji svi“</w:t>
            </w:r>
          </w:p>
          <w:p w14:paraId="7F09AB95" w14:textId="77777777" w:rsidR="0094617C" w:rsidRPr="00CE4D91" w:rsidRDefault="0094617C" w:rsidP="00A67D18">
            <w:pPr>
              <w:ind w:left="360"/>
              <w:rPr>
                <w:rFonts w:asciiTheme="minorHAnsi" w:hAnsiTheme="minorHAnsi" w:cstheme="minorHAnsi"/>
              </w:rPr>
            </w:pPr>
          </w:p>
        </w:tc>
        <w:tc>
          <w:tcPr>
            <w:tcW w:w="1080" w:type="dxa"/>
            <w:shd w:val="clear" w:color="auto" w:fill="auto"/>
          </w:tcPr>
          <w:p w14:paraId="31087DD3" w14:textId="77777777" w:rsidR="0094617C" w:rsidRPr="00CE4D91" w:rsidRDefault="0094617C" w:rsidP="00A67D18">
            <w:pPr>
              <w:rPr>
                <w:rFonts w:asciiTheme="minorHAnsi" w:hAnsiTheme="minorHAnsi" w:cstheme="minorHAnsi"/>
              </w:rPr>
            </w:pPr>
            <w:r w:rsidRPr="00CE4D91">
              <w:rPr>
                <w:rFonts w:asciiTheme="minorHAnsi" w:hAnsiTheme="minorHAnsi" w:cstheme="minorHAnsi"/>
              </w:rPr>
              <w:t>tijekom šk. godine</w:t>
            </w:r>
          </w:p>
        </w:tc>
        <w:tc>
          <w:tcPr>
            <w:tcW w:w="900" w:type="dxa"/>
            <w:shd w:val="clear" w:color="auto" w:fill="auto"/>
          </w:tcPr>
          <w:p w14:paraId="2DCFC386" w14:textId="77777777" w:rsidR="0094617C" w:rsidRPr="00CE4D91" w:rsidRDefault="007E7DE0" w:rsidP="007E7DE0">
            <w:pPr>
              <w:rPr>
                <w:rFonts w:asciiTheme="minorHAnsi" w:hAnsiTheme="minorHAnsi" w:cstheme="minorHAnsi"/>
                <w:b/>
              </w:rPr>
            </w:pPr>
            <w:r>
              <w:rPr>
                <w:rFonts w:asciiTheme="minorHAnsi" w:hAnsiTheme="minorHAnsi" w:cstheme="minorHAnsi"/>
                <w:b/>
              </w:rPr>
              <w:t>80</w:t>
            </w:r>
          </w:p>
        </w:tc>
      </w:tr>
      <w:tr w:rsidR="0094617C" w:rsidRPr="00CE4D91" w14:paraId="0E3494F8" w14:textId="77777777" w:rsidTr="00A67D18">
        <w:tc>
          <w:tcPr>
            <w:tcW w:w="8388" w:type="dxa"/>
            <w:gridSpan w:val="2"/>
            <w:shd w:val="clear" w:color="auto" w:fill="auto"/>
          </w:tcPr>
          <w:p w14:paraId="2C832A8A" w14:textId="77777777" w:rsidR="0094617C" w:rsidRPr="00CE4D91" w:rsidRDefault="0094617C" w:rsidP="00A67D18">
            <w:pPr>
              <w:tabs>
                <w:tab w:val="left" w:pos="7335"/>
              </w:tabs>
              <w:rPr>
                <w:rFonts w:asciiTheme="minorHAnsi" w:hAnsiTheme="minorHAnsi" w:cstheme="minorHAnsi"/>
              </w:rPr>
            </w:pPr>
            <w:r w:rsidRPr="00CE4D91">
              <w:rPr>
                <w:rFonts w:asciiTheme="minorHAnsi" w:hAnsiTheme="minorHAnsi" w:cstheme="minorHAnsi"/>
              </w:rPr>
              <w:tab/>
              <w:t>ukupno</w:t>
            </w:r>
          </w:p>
        </w:tc>
        <w:tc>
          <w:tcPr>
            <w:tcW w:w="900" w:type="dxa"/>
            <w:shd w:val="clear" w:color="auto" w:fill="auto"/>
          </w:tcPr>
          <w:p w14:paraId="3F03C1F4" w14:textId="77777777" w:rsidR="0094617C" w:rsidRPr="00CE4D91" w:rsidRDefault="004E0287" w:rsidP="00A67D18">
            <w:pPr>
              <w:rPr>
                <w:rFonts w:asciiTheme="minorHAnsi" w:hAnsiTheme="minorHAnsi" w:cstheme="minorHAnsi"/>
                <w:b/>
              </w:rPr>
            </w:pPr>
            <w:r>
              <w:rPr>
                <w:rFonts w:asciiTheme="minorHAnsi" w:hAnsiTheme="minorHAnsi" w:cstheme="minorHAnsi"/>
                <w:b/>
              </w:rPr>
              <w:t>1</w:t>
            </w:r>
            <w:r w:rsidR="00221C4C">
              <w:rPr>
                <w:rFonts w:asciiTheme="minorHAnsi" w:hAnsiTheme="minorHAnsi" w:cstheme="minorHAnsi"/>
                <w:b/>
              </w:rPr>
              <w:t>800</w:t>
            </w:r>
          </w:p>
        </w:tc>
      </w:tr>
    </w:tbl>
    <w:p w14:paraId="1243B414" w14:textId="77777777" w:rsidR="00E055FA" w:rsidRPr="00CE4D91" w:rsidRDefault="00E055FA" w:rsidP="0051777F">
      <w:pPr>
        <w:jc w:val="both"/>
        <w:rPr>
          <w:rFonts w:asciiTheme="minorHAnsi" w:hAnsiTheme="minorHAnsi" w:cstheme="minorHAnsi"/>
          <w:b/>
        </w:rPr>
      </w:pPr>
    </w:p>
    <w:p w14:paraId="4A602FC4" w14:textId="77777777" w:rsidR="00A67D18" w:rsidRDefault="00A67D18" w:rsidP="0051777F">
      <w:pPr>
        <w:jc w:val="both"/>
        <w:rPr>
          <w:rFonts w:asciiTheme="minorHAnsi" w:hAnsiTheme="minorHAnsi" w:cstheme="minorHAnsi"/>
          <w:b/>
        </w:rPr>
      </w:pPr>
    </w:p>
    <w:p w14:paraId="67155D80" w14:textId="77777777" w:rsidR="008D5244" w:rsidRDefault="008D5244" w:rsidP="0051777F">
      <w:pPr>
        <w:jc w:val="both"/>
        <w:rPr>
          <w:rFonts w:asciiTheme="minorHAnsi" w:hAnsiTheme="minorHAnsi" w:cstheme="minorHAnsi"/>
          <w:b/>
        </w:rPr>
      </w:pPr>
      <w:proofErr w:type="spellStart"/>
      <w:r>
        <w:rPr>
          <w:rFonts w:asciiTheme="minorHAnsi" w:hAnsiTheme="minorHAnsi" w:cstheme="minorHAnsi"/>
          <w:b/>
        </w:rPr>
        <w:t>Vođinci</w:t>
      </w:r>
      <w:proofErr w:type="spellEnd"/>
      <w:r>
        <w:rPr>
          <w:rFonts w:asciiTheme="minorHAnsi" w:hAnsiTheme="minorHAnsi" w:cstheme="minorHAnsi"/>
          <w:b/>
        </w:rPr>
        <w:t>, rujan 2018.</w:t>
      </w:r>
    </w:p>
    <w:p w14:paraId="39B0D589" w14:textId="77777777" w:rsidR="008D5244" w:rsidRPr="00CE4D91" w:rsidRDefault="008D5244" w:rsidP="0051777F">
      <w:pPr>
        <w:jc w:val="both"/>
        <w:rPr>
          <w:rFonts w:asciiTheme="minorHAnsi" w:hAnsiTheme="minorHAnsi" w:cstheme="minorHAnsi"/>
          <w:b/>
        </w:rPr>
      </w:pPr>
    </w:p>
    <w:p w14:paraId="4FFCC109" w14:textId="77777777" w:rsidR="00E055FA" w:rsidRPr="00CE4D91" w:rsidRDefault="00E055FA" w:rsidP="0051777F">
      <w:pPr>
        <w:jc w:val="both"/>
        <w:rPr>
          <w:rFonts w:asciiTheme="minorHAnsi" w:hAnsiTheme="minorHAnsi" w:cstheme="minorHAnsi"/>
          <w:b/>
        </w:rPr>
      </w:pPr>
    </w:p>
    <w:p w14:paraId="2E864F10" w14:textId="77777777" w:rsidR="0051777F" w:rsidRPr="00CE4D91" w:rsidRDefault="009934F1" w:rsidP="0051777F">
      <w:pPr>
        <w:jc w:val="both"/>
        <w:rPr>
          <w:rFonts w:asciiTheme="minorHAnsi" w:hAnsiTheme="minorHAnsi" w:cstheme="minorHAnsi"/>
          <w:b/>
        </w:rPr>
      </w:pPr>
      <w:r w:rsidRPr="00CE4D91">
        <w:rPr>
          <w:rFonts w:asciiTheme="minorHAnsi" w:hAnsiTheme="minorHAnsi" w:cstheme="minorHAnsi"/>
          <w:b/>
        </w:rPr>
        <w:t>5</w:t>
      </w:r>
      <w:r w:rsidR="008D5244">
        <w:rPr>
          <w:rFonts w:asciiTheme="minorHAnsi" w:hAnsiTheme="minorHAnsi" w:cstheme="minorHAnsi"/>
          <w:b/>
        </w:rPr>
        <w:t xml:space="preserve">.5 </w:t>
      </w:r>
      <w:r w:rsidR="00E24C33" w:rsidRPr="00CE4D91">
        <w:rPr>
          <w:rFonts w:asciiTheme="minorHAnsi" w:hAnsiTheme="minorHAnsi" w:cstheme="minorHAnsi"/>
          <w:b/>
        </w:rPr>
        <w:t xml:space="preserve">. Plan rada tajništva </w:t>
      </w:r>
    </w:p>
    <w:p w14:paraId="7193D5A7" w14:textId="77777777" w:rsidR="007E1F83" w:rsidRPr="00CE4D91" w:rsidRDefault="007E1F83" w:rsidP="0051777F">
      <w:pPr>
        <w:jc w:val="both"/>
        <w:rPr>
          <w:rFonts w:asciiTheme="minorHAnsi" w:hAnsiTheme="minorHAnsi" w:cstheme="minorHAnsi"/>
          <w:b/>
        </w:rPr>
      </w:pPr>
    </w:p>
    <w:tbl>
      <w:tblPr>
        <w:tblW w:w="9491" w:type="dxa"/>
        <w:tblInd w:w="93" w:type="dxa"/>
        <w:tblLook w:val="0000" w:firstRow="0" w:lastRow="0" w:firstColumn="0" w:lastColumn="0" w:noHBand="0" w:noVBand="0"/>
      </w:tblPr>
      <w:tblGrid>
        <w:gridCol w:w="937"/>
        <w:gridCol w:w="7211"/>
        <w:gridCol w:w="1343"/>
      </w:tblGrid>
      <w:tr w:rsidR="00A63234" w:rsidRPr="00CE4D91" w14:paraId="7AEE1242" w14:textId="77777777" w:rsidTr="00811B15">
        <w:trPr>
          <w:trHeight w:hRule="exact" w:val="333"/>
        </w:trPr>
        <w:tc>
          <w:tcPr>
            <w:tcW w:w="9491" w:type="dxa"/>
            <w:gridSpan w:val="3"/>
            <w:tcBorders>
              <w:top w:val="single" w:sz="12" w:space="0" w:color="auto"/>
              <w:left w:val="single" w:sz="12" w:space="0" w:color="auto"/>
              <w:bottom w:val="single" w:sz="12" w:space="0" w:color="auto"/>
              <w:right w:val="single" w:sz="12" w:space="0" w:color="auto"/>
            </w:tcBorders>
            <w:shd w:val="clear" w:color="auto" w:fill="70AD47" w:themeFill="accent6"/>
            <w:noWrap/>
          </w:tcPr>
          <w:p w14:paraId="4F785463" w14:textId="77777777" w:rsidR="00A63234" w:rsidRPr="00CE4D91" w:rsidRDefault="00A63234" w:rsidP="0047468F">
            <w:pPr>
              <w:jc w:val="center"/>
              <w:rPr>
                <w:rFonts w:asciiTheme="minorHAnsi" w:hAnsiTheme="minorHAnsi" w:cstheme="minorHAnsi"/>
                <w:b/>
                <w:bCs/>
                <w:sz w:val="18"/>
                <w:szCs w:val="18"/>
              </w:rPr>
            </w:pPr>
            <w:r w:rsidRPr="00CE4D91">
              <w:rPr>
                <w:rFonts w:asciiTheme="minorHAnsi" w:hAnsiTheme="minorHAnsi" w:cstheme="minorHAnsi"/>
                <w:b/>
                <w:bCs/>
                <w:sz w:val="18"/>
                <w:szCs w:val="18"/>
              </w:rPr>
              <w:t>Poslovi i radni zadaci tijekom školske godine</w:t>
            </w:r>
          </w:p>
          <w:p w14:paraId="564A4962" w14:textId="77777777" w:rsidR="00A63234" w:rsidRPr="00CE4D91" w:rsidRDefault="00A63234" w:rsidP="0047468F">
            <w:pPr>
              <w:jc w:val="center"/>
              <w:rPr>
                <w:rFonts w:asciiTheme="minorHAnsi" w:hAnsiTheme="minorHAnsi" w:cstheme="minorHAnsi"/>
                <w:b/>
                <w:bCs/>
                <w:sz w:val="18"/>
                <w:szCs w:val="18"/>
              </w:rPr>
            </w:pPr>
          </w:p>
        </w:tc>
      </w:tr>
      <w:tr w:rsidR="00A63234" w:rsidRPr="00CE4D91" w14:paraId="0EBD6919" w14:textId="77777777" w:rsidTr="00811B15">
        <w:trPr>
          <w:trHeight w:val="456"/>
        </w:trPr>
        <w:tc>
          <w:tcPr>
            <w:tcW w:w="9491" w:type="dxa"/>
            <w:gridSpan w:val="3"/>
            <w:tcBorders>
              <w:top w:val="single" w:sz="12" w:space="0" w:color="auto"/>
              <w:left w:val="single" w:sz="12" w:space="0" w:color="auto"/>
              <w:bottom w:val="nil"/>
              <w:right w:val="single" w:sz="12" w:space="0" w:color="auto"/>
            </w:tcBorders>
            <w:shd w:val="clear" w:color="auto" w:fill="70AD47" w:themeFill="accent6"/>
            <w:noWrap/>
            <w:vAlign w:val="bottom"/>
          </w:tcPr>
          <w:p w14:paraId="1A3F7021" w14:textId="77777777" w:rsidR="00A63234" w:rsidRPr="00CE4D91" w:rsidRDefault="008804CE" w:rsidP="0047468F">
            <w:pPr>
              <w:rPr>
                <w:rFonts w:asciiTheme="minorHAnsi" w:hAnsiTheme="minorHAnsi" w:cstheme="minorHAnsi"/>
                <w:b/>
                <w:bCs/>
                <w:sz w:val="18"/>
                <w:szCs w:val="18"/>
              </w:rPr>
            </w:pPr>
            <w:r w:rsidRPr="00CE4D91">
              <w:rPr>
                <w:rFonts w:asciiTheme="minorHAnsi" w:hAnsiTheme="minorHAnsi" w:cstheme="minorHAnsi"/>
                <w:b/>
                <w:bCs/>
                <w:sz w:val="18"/>
                <w:szCs w:val="18"/>
              </w:rPr>
              <w:t xml:space="preserve">Pored specifičnih dolje navedenih mjesečnih </w:t>
            </w:r>
            <w:proofErr w:type="spellStart"/>
            <w:r w:rsidRPr="00CE4D91">
              <w:rPr>
                <w:rFonts w:asciiTheme="minorHAnsi" w:hAnsiTheme="minorHAnsi" w:cstheme="minorHAnsi"/>
                <w:b/>
                <w:bCs/>
                <w:sz w:val="18"/>
                <w:szCs w:val="18"/>
              </w:rPr>
              <w:t>poslova,dnevni</w:t>
            </w:r>
            <w:proofErr w:type="spellEnd"/>
            <w:r w:rsidRPr="00CE4D91">
              <w:rPr>
                <w:rFonts w:asciiTheme="minorHAnsi" w:hAnsiTheme="minorHAnsi" w:cstheme="minorHAnsi"/>
                <w:b/>
                <w:bCs/>
                <w:sz w:val="18"/>
                <w:szCs w:val="18"/>
              </w:rPr>
              <w:t xml:space="preserve"> poslovi tajnika su: prijam pošte(elektronske i zemaljske), pisanje raznih dopisa, rad u Registru javnih službenika i E-matici</w:t>
            </w:r>
            <w:r w:rsidR="00A54685" w:rsidRPr="00CE4D91">
              <w:rPr>
                <w:rFonts w:asciiTheme="minorHAnsi" w:hAnsiTheme="minorHAnsi" w:cstheme="minorHAnsi"/>
                <w:b/>
                <w:bCs/>
                <w:sz w:val="18"/>
                <w:szCs w:val="18"/>
              </w:rPr>
              <w:t>, rad sa strankama</w:t>
            </w:r>
            <w:r w:rsidR="00ED4994" w:rsidRPr="00CE4D91">
              <w:rPr>
                <w:rFonts w:asciiTheme="minorHAnsi" w:hAnsiTheme="minorHAnsi" w:cstheme="minorHAnsi"/>
                <w:b/>
                <w:bCs/>
                <w:sz w:val="18"/>
                <w:szCs w:val="18"/>
              </w:rPr>
              <w:t>, koordinacija po</w:t>
            </w:r>
            <w:r w:rsidR="00175A03" w:rsidRPr="00CE4D91">
              <w:rPr>
                <w:rFonts w:asciiTheme="minorHAnsi" w:hAnsiTheme="minorHAnsi" w:cstheme="minorHAnsi"/>
                <w:b/>
                <w:bCs/>
                <w:sz w:val="18"/>
                <w:szCs w:val="18"/>
              </w:rPr>
              <w:t>slova s ravnateljicom i pedagogi</w:t>
            </w:r>
            <w:r w:rsidR="00ED4994" w:rsidRPr="00CE4D91">
              <w:rPr>
                <w:rFonts w:asciiTheme="minorHAnsi" w:hAnsiTheme="minorHAnsi" w:cstheme="minorHAnsi"/>
                <w:b/>
                <w:bCs/>
                <w:sz w:val="18"/>
                <w:szCs w:val="18"/>
              </w:rPr>
              <w:t>njom</w:t>
            </w:r>
            <w:r w:rsidR="00175A03" w:rsidRPr="00CE4D91">
              <w:rPr>
                <w:rFonts w:asciiTheme="minorHAnsi" w:hAnsiTheme="minorHAnsi" w:cstheme="minorHAnsi"/>
                <w:b/>
                <w:bCs/>
                <w:sz w:val="18"/>
                <w:szCs w:val="18"/>
              </w:rPr>
              <w:t>, arhiva</w:t>
            </w:r>
          </w:p>
        </w:tc>
      </w:tr>
      <w:tr w:rsidR="00A63234" w:rsidRPr="00CE4D91" w14:paraId="236EE1AA" w14:textId="77777777" w:rsidTr="00B25156">
        <w:trPr>
          <w:trHeight w:val="101"/>
        </w:trPr>
        <w:tc>
          <w:tcPr>
            <w:tcW w:w="9491" w:type="dxa"/>
            <w:gridSpan w:val="3"/>
            <w:tcBorders>
              <w:top w:val="nil"/>
              <w:left w:val="single" w:sz="12" w:space="0" w:color="auto"/>
              <w:bottom w:val="single" w:sz="12" w:space="0" w:color="auto"/>
              <w:right w:val="single" w:sz="12" w:space="0" w:color="auto"/>
            </w:tcBorders>
            <w:shd w:val="clear" w:color="auto" w:fill="auto"/>
            <w:noWrap/>
            <w:vAlign w:val="bottom"/>
          </w:tcPr>
          <w:p w14:paraId="1375A606" w14:textId="77777777" w:rsidR="00A63234" w:rsidRPr="00CE4D91" w:rsidRDefault="00A63234" w:rsidP="0047468F">
            <w:pPr>
              <w:rPr>
                <w:rFonts w:asciiTheme="minorHAnsi" w:hAnsiTheme="minorHAnsi" w:cstheme="minorHAnsi"/>
                <w:b/>
                <w:bCs/>
                <w:sz w:val="18"/>
                <w:szCs w:val="18"/>
              </w:rPr>
            </w:pPr>
          </w:p>
        </w:tc>
      </w:tr>
      <w:tr w:rsidR="00A63234" w:rsidRPr="00CE4D91" w14:paraId="23D39935" w14:textId="77777777" w:rsidTr="00B25156">
        <w:trPr>
          <w:trHeight w:hRule="exact" w:val="406"/>
        </w:trPr>
        <w:tc>
          <w:tcPr>
            <w:tcW w:w="937" w:type="dxa"/>
            <w:tcBorders>
              <w:top w:val="single" w:sz="12" w:space="0" w:color="auto"/>
              <w:left w:val="single" w:sz="12" w:space="0" w:color="auto"/>
              <w:bottom w:val="single" w:sz="12" w:space="0" w:color="auto"/>
              <w:right w:val="single" w:sz="12" w:space="0" w:color="auto"/>
            </w:tcBorders>
            <w:shd w:val="clear" w:color="FF0000" w:fill="auto"/>
            <w:noWrap/>
            <w:vAlign w:val="center"/>
          </w:tcPr>
          <w:p w14:paraId="6FD3F40C" w14:textId="77777777" w:rsidR="00A63234" w:rsidRPr="00CE4D91" w:rsidRDefault="00A63234" w:rsidP="0047468F">
            <w:pPr>
              <w:jc w:val="center"/>
              <w:rPr>
                <w:rFonts w:asciiTheme="minorHAnsi" w:hAnsiTheme="minorHAnsi" w:cstheme="minorHAnsi"/>
                <w:b/>
                <w:bCs/>
                <w:sz w:val="18"/>
                <w:szCs w:val="18"/>
              </w:rPr>
            </w:pPr>
            <w:r w:rsidRPr="00CE4D91">
              <w:rPr>
                <w:rFonts w:asciiTheme="minorHAnsi" w:hAnsiTheme="minorHAnsi" w:cstheme="minorHAnsi"/>
                <w:b/>
                <w:bCs/>
                <w:sz w:val="18"/>
                <w:szCs w:val="18"/>
              </w:rPr>
              <w:t>Mjesec</w:t>
            </w:r>
          </w:p>
        </w:tc>
        <w:tc>
          <w:tcPr>
            <w:tcW w:w="7211" w:type="dxa"/>
            <w:tcBorders>
              <w:top w:val="single" w:sz="12" w:space="0" w:color="auto"/>
              <w:left w:val="single" w:sz="12" w:space="0" w:color="auto"/>
              <w:bottom w:val="single" w:sz="12" w:space="0" w:color="auto"/>
              <w:right w:val="single" w:sz="12" w:space="0" w:color="auto"/>
            </w:tcBorders>
            <w:shd w:val="clear" w:color="FF0000" w:fill="auto"/>
            <w:noWrap/>
            <w:vAlign w:val="center"/>
          </w:tcPr>
          <w:p w14:paraId="31466087" w14:textId="77777777" w:rsidR="00A63234" w:rsidRPr="00CE4D91" w:rsidRDefault="00A63234" w:rsidP="0047468F">
            <w:pPr>
              <w:jc w:val="center"/>
              <w:rPr>
                <w:rFonts w:asciiTheme="minorHAnsi" w:hAnsiTheme="minorHAnsi" w:cstheme="minorHAnsi"/>
                <w:b/>
                <w:bCs/>
                <w:sz w:val="18"/>
                <w:szCs w:val="18"/>
              </w:rPr>
            </w:pPr>
            <w:r w:rsidRPr="00CE4D91">
              <w:rPr>
                <w:rFonts w:asciiTheme="minorHAnsi" w:hAnsiTheme="minorHAnsi" w:cstheme="minorHAnsi"/>
                <w:b/>
                <w:bCs/>
                <w:sz w:val="18"/>
                <w:szCs w:val="18"/>
              </w:rPr>
              <w:t>Sadržaj rada</w:t>
            </w:r>
          </w:p>
        </w:tc>
        <w:tc>
          <w:tcPr>
            <w:tcW w:w="1342" w:type="dxa"/>
            <w:tcBorders>
              <w:top w:val="single" w:sz="12" w:space="0" w:color="auto"/>
              <w:left w:val="single" w:sz="12" w:space="0" w:color="auto"/>
              <w:bottom w:val="single" w:sz="12" w:space="0" w:color="auto"/>
              <w:right w:val="single" w:sz="12" w:space="0" w:color="auto"/>
            </w:tcBorders>
            <w:shd w:val="clear" w:color="FF0000" w:fill="auto"/>
            <w:noWrap/>
            <w:vAlign w:val="center"/>
          </w:tcPr>
          <w:p w14:paraId="73F1F1BB" w14:textId="77777777" w:rsidR="00A63234" w:rsidRPr="00CE4D91" w:rsidRDefault="00A63234" w:rsidP="0047468F">
            <w:pPr>
              <w:jc w:val="center"/>
              <w:rPr>
                <w:rFonts w:asciiTheme="minorHAnsi" w:hAnsiTheme="minorHAnsi" w:cstheme="minorHAnsi"/>
                <w:b/>
                <w:bCs/>
                <w:sz w:val="18"/>
                <w:szCs w:val="18"/>
              </w:rPr>
            </w:pPr>
            <w:r w:rsidRPr="00CE4D91">
              <w:rPr>
                <w:rFonts w:asciiTheme="minorHAnsi" w:hAnsiTheme="minorHAnsi" w:cstheme="minorHAnsi"/>
                <w:b/>
                <w:bCs/>
                <w:sz w:val="18"/>
                <w:szCs w:val="18"/>
              </w:rPr>
              <w:t>Broj sati</w:t>
            </w:r>
          </w:p>
        </w:tc>
      </w:tr>
      <w:tr w:rsidR="00A63234" w:rsidRPr="00CE4D91" w14:paraId="5706A829" w14:textId="77777777" w:rsidTr="00ED4994">
        <w:trPr>
          <w:trHeight w:hRule="exact" w:val="1298"/>
        </w:trPr>
        <w:tc>
          <w:tcPr>
            <w:tcW w:w="937" w:type="dxa"/>
            <w:tcBorders>
              <w:top w:val="single" w:sz="12" w:space="0" w:color="auto"/>
              <w:left w:val="single" w:sz="12" w:space="0" w:color="auto"/>
              <w:bottom w:val="single" w:sz="6" w:space="0" w:color="auto"/>
              <w:right w:val="single" w:sz="12" w:space="0" w:color="auto"/>
            </w:tcBorders>
            <w:shd w:val="clear" w:color="auto" w:fill="auto"/>
            <w:noWrap/>
            <w:vAlign w:val="bottom"/>
          </w:tcPr>
          <w:p w14:paraId="07A94CEA" w14:textId="77777777" w:rsidR="00A63234" w:rsidRPr="00CE4D91" w:rsidRDefault="00AE461C" w:rsidP="0047468F">
            <w:pPr>
              <w:jc w:val="center"/>
              <w:rPr>
                <w:rFonts w:asciiTheme="minorHAnsi" w:hAnsiTheme="minorHAnsi" w:cstheme="minorHAnsi"/>
                <w:sz w:val="18"/>
                <w:szCs w:val="18"/>
              </w:rPr>
            </w:pPr>
            <w:r w:rsidRPr="00CE4D91">
              <w:rPr>
                <w:rFonts w:asciiTheme="minorHAnsi" w:hAnsiTheme="minorHAnsi" w:cstheme="minorHAnsi"/>
                <w:sz w:val="18"/>
                <w:szCs w:val="18"/>
              </w:rPr>
              <w:t>9.</w:t>
            </w:r>
          </w:p>
        </w:tc>
        <w:tc>
          <w:tcPr>
            <w:tcW w:w="7211" w:type="dxa"/>
            <w:tcBorders>
              <w:top w:val="single" w:sz="12" w:space="0" w:color="auto"/>
              <w:left w:val="single" w:sz="12" w:space="0" w:color="auto"/>
              <w:bottom w:val="single" w:sz="6" w:space="0" w:color="auto"/>
              <w:right w:val="single" w:sz="12" w:space="0" w:color="auto"/>
            </w:tcBorders>
            <w:shd w:val="clear" w:color="auto" w:fill="auto"/>
            <w:noWrap/>
            <w:vAlign w:val="bottom"/>
          </w:tcPr>
          <w:p w14:paraId="04F86B80" w14:textId="77777777" w:rsidR="00A63234" w:rsidRPr="00CE4D91" w:rsidRDefault="00AE461C" w:rsidP="0047468F">
            <w:pPr>
              <w:jc w:val="center"/>
              <w:rPr>
                <w:rFonts w:asciiTheme="minorHAnsi" w:hAnsiTheme="minorHAnsi" w:cstheme="minorHAnsi"/>
                <w:sz w:val="18"/>
                <w:szCs w:val="18"/>
              </w:rPr>
            </w:pPr>
            <w:r w:rsidRPr="00CE4D91">
              <w:rPr>
                <w:rFonts w:asciiTheme="minorHAnsi" w:hAnsiTheme="minorHAnsi" w:cstheme="minorHAnsi"/>
                <w:sz w:val="18"/>
                <w:szCs w:val="18"/>
              </w:rPr>
              <w:t>Pisanje godišnjeg plana i programa u suradnji s ravnateljem, Prijava učenika u e-maticu i HUSO, izrada ugovora, rješenja i odluka za novoprimljene djelatnike, odjave i prijave radnika na HZZO i HZMO zbog promjene satnice</w:t>
            </w:r>
            <w:r w:rsidR="00ED4994" w:rsidRPr="00CE4D91">
              <w:rPr>
                <w:rFonts w:asciiTheme="minorHAnsi" w:hAnsiTheme="minorHAnsi" w:cstheme="minorHAnsi"/>
                <w:sz w:val="18"/>
                <w:szCs w:val="18"/>
              </w:rPr>
              <w:t>, rad u Registru javnih službenika, izrada popisa učenika i učitelja, matična knjiga učenika, matična knjiga radnika</w:t>
            </w:r>
          </w:p>
        </w:tc>
        <w:tc>
          <w:tcPr>
            <w:tcW w:w="1342" w:type="dxa"/>
            <w:tcBorders>
              <w:top w:val="single" w:sz="12" w:space="0" w:color="auto"/>
              <w:left w:val="single" w:sz="12" w:space="0" w:color="auto"/>
              <w:bottom w:val="single" w:sz="6" w:space="0" w:color="auto"/>
              <w:right w:val="single" w:sz="12" w:space="0" w:color="auto"/>
            </w:tcBorders>
            <w:shd w:val="clear" w:color="auto" w:fill="auto"/>
            <w:noWrap/>
            <w:vAlign w:val="bottom"/>
          </w:tcPr>
          <w:p w14:paraId="4940D3B5" w14:textId="77777777" w:rsidR="00A63234" w:rsidRPr="00CE4D91" w:rsidRDefault="005D6E5F" w:rsidP="0047468F">
            <w:pPr>
              <w:jc w:val="center"/>
              <w:rPr>
                <w:rFonts w:asciiTheme="minorHAnsi" w:hAnsiTheme="minorHAnsi" w:cstheme="minorHAnsi"/>
                <w:sz w:val="18"/>
                <w:szCs w:val="18"/>
              </w:rPr>
            </w:pPr>
            <w:r w:rsidRPr="005D6E5F">
              <w:rPr>
                <w:rFonts w:asciiTheme="minorHAnsi" w:hAnsiTheme="minorHAnsi" w:cstheme="minorHAnsi"/>
                <w:sz w:val="22"/>
                <w:szCs w:val="18"/>
              </w:rPr>
              <w:t>160</w:t>
            </w:r>
          </w:p>
        </w:tc>
      </w:tr>
      <w:tr w:rsidR="00A63234" w:rsidRPr="00CE4D91" w14:paraId="13CF8B10" w14:textId="77777777" w:rsidTr="00ED4994">
        <w:trPr>
          <w:trHeight w:hRule="exact" w:val="975"/>
        </w:trPr>
        <w:tc>
          <w:tcPr>
            <w:tcW w:w="937"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356E0BD4" w14:textId="77777777" w:rsidR="00A63234" w:rsidRPr="00CE4D91" w:rsidRDefault="00AE461C" w:rsidP="0047468F">
            <w:pPr>
              <w:jc w:val="center"/>
              <w:rPr>
                <w:rFonts w:asciiTheme="minorHAnsi" w:hAnsiTheme="minorHAnsi" w:cstheme="minorHAnsi"/>
              </w:rPr>
            </w:pPr>
            <w:r w:rsidRPr="00CE4D91">
              <w:rPr>
                <w:rFonts w:asciiTheme="minorHAnsi" w:hAnsiTheme="minorHAnsi" w:cstheme="minorHAnsi"/>
              </w:rPr>
              <w:t>10.</w:t>
            </w:r>
          </w:p>
        </w:tc>
        <w:tc>
          <w:tcPr>
            <w:tcW w:w="7211"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59C8A32C" w14:textId="77777777" w:rsidR="00A63234" w:rsidRPr="00CE4D91" w:rsidRDefault="00AE461C" w:rsidP="0047468F">
            <w:pPr>
              <w:jc w:val="center"/>
              <w:rPr>
                <w:rFonts w:asciiTheme="minorHAnsi" w:hAnsiTheme="minorHAnsi" w:cstheme="minorHAnsi"/>
                <w:sz w:val="18"/>
                <w:szCs w:val="18"/>
              </w:rPr>
            </w:pPr>
            <w:r w:rsidRPr="00CE4D91">
              <w:rPr>
                <w:rFonts w:asciiTheme="minorHAnsi" w:hAnsiTheme="minorHAnsi" w:cstheme="minorHAnsi"/>
                <w:sz w:val="18"/>
                <w:szCs w:val="18"/>
              </w:rPr>
              <w:t>Praćenje pravnih propisa, ažuriranje podataka u Registru javnih službenika, poslovi u arhivi</w:t>
            </w:r>
            <w:r w:rsidR="00ED4994" w:rsidRPr="00CE4D91">
              <w:rPr>
                <w:rFonts w:asciiTheme="minorHAnsi" w:hAnsiTheme="minorHAnsi" w:cstheme="minorHAnsi"/>
                <w:sz w:val="18"/>
                <w:szCs w:val="18"/>
              </w:rPr>
              <w:t>, izdavanje potvrda učenicima, izrada ugovora za korištenje školske dvorane, izrada ugovora sa dobavljačima za kuhinju.</w:t>
            </w:r>
          </w:p>
        </w:tc>
        <w:tc>
          <w:tcPr>
            <w:tcW w:w="1342"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0128C30D" w14:textId="77777777" w:rsidR="00A63234" w:rsidRPr="00CE4D91" w:rsidRDefault="00BC14D7" w:rsidP="002A7A73">
            <w:pPr>
              <w:jc w:val="center"/>
              <w:rPr>
                <w:rFonts w:asciiTheme="minorHAnsi" w:hAnsiTheme="minorHAnsi" w:cstheme="minorHAnsi"/>
              </w:rPr>
            </w:pPr>
            <w:r w:rsidRPr="00CE4D91">
              <w:rPr>
                <w:rFonts w:asciiTheme="minorHAnsi" w:hAnsiTheme="minorHAnsi" w:cstheme="minorHAnsi"/>
              </w:rPr>
              <w:t>176</w:t>
            </w:r>
          </w:p>
        </w:tc>
      </w:tr>
      <w:tr w:rsidR="00B25156" w:rsidRPr="00CE4D91" w14:paraId="396D2BD1" w14:textId="77777777" w:rsidTr="00B25156">
        <w:trPr>
          <w:trHeight w:hRule="exact" w:val="663"/>
        </w:trPr>
        <w:tc>
          <w:tcPr>
            <w:tcW w:w="937"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1C16A747" w14:textId="77777777" w:rsidR="00B25156" w:rsidRPr="00CE4D91" w:rsidRDefault="00B25156" w:rsidP="0047468F">
            <w:pPr>
              <w:jc w:val="center"/>
              <w:rPr>
                <w:rFonts w:asciiTheme="minorHAnsi" w:hAnsiTheme="minorHAnsi" w:cstheme="minorHAnsi"/>
              </w:rPr>
            </w:pPr>
            <w:r w:rsidRPr="00CE4D91">
              <w:rPr>
                <w:rFonts w:asciiTheme="minorHAnsi" w:hAnsiTheme="minorHAnsi" w:cstheme="minorHAnsi"/>
              </w:rPr>
              <w:t>11.</w:t>
            </w:r>
          </w:p>
        </w:tc>
        <w:tc>
          <w:tcPr>
            <w:tcW w:w="7211"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2C1C1231" w14:textId="77777777" w:rsidR="00B25156" w:rsidRPr="00CE4D91" w:rsidRDefault="00B25156" w:rsidP="0047468F">
            <w:pPr>
              <w:jc w:val="center"/>
              <w:rPr>
                <w:rFonts w:asciiTheme="minorHAnsi" w:hAnsiTheme="minorHAnsi" w:cstheme="minorHAnsi"/>
                <w:sz w:val="18"/>
                <w:szCs w:val="18"/>
              </w:rPr>
            </w:pPr>
            <w:r w:rsidRPr="00CE4D91">
              <w:rPr>
                <w:rFonts w:asciiTheme="minorHAnsi" w:hAnsiTheme="minorHAnsi" w:cstheme="minorHAnsi"/>
                <w:sz w:val="18"/>
                <w:szCs w:val="18"/>
              </w:rPr>
              <w:t xml:space="preserve">Izdavanje potvrda </w:t>
            </w:r>
            <w:r w:rsidR="00B22F5A" w:rsidRPr="00CE4D91">
              <w:rPr>
                <w:rFonts w:asciiTheme="minorHAnsi" w:hAnsiTheme="minorHAnsi" w:cstheme="minorHAnsi"/>
                <w:sz w:val="18"/>
                <w:szCs w:val="18"/>
              </w:rPr>
              <w:t>učenicima, pripreme za izradu</w:t>
            </w:r>
            <w:r w:rsidRPr="00CE4D91">
              <w:rPr>
                <w:rFonts w:asciiTheme="minorHAnsi" w:hAnsiTheme="minorHAnsi" w:cstheme="minorHAnsi"/>
                <w:sz w:val="18"/>
                <w:szCs w:val="18"/>
              </w:rPr>
              <w:t xml:space="preserve"> financijskog plana za sljedeću godinu, matična evidencija radnika, suradnja s Crvenim </w:t>
            </w:r>
            <w:proofErr w:type="spellStart"/>
            <w:r w:rsidRPr="00CE4D91">
              <w:rPr>
                <w:rFonts w:asciiTheme="minorHAnsi" w:hAnsiTheme="minorHAnsi" w:cstheme="minorHAnsi"/>
                <w:sz w:val="18"/>
                <w:szCs w:val="18"/>
              </w:rPr>
              <w:t>križom</w:t>
            </w:r>
            <w:proofErr w:type="spellEnd"/>
          </w:p>
        </w:tc>
        <w:tc>
          <w:tcPr>
            <w:tcW w:w="1342"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4BF2B742" w14:textId="77777777" w:rsidR="00B25156" w:rsidRPr="00CE4D91" w:rsidRDefault="00BC14D7" w:rsidP="00E055FA">
            <w:pPr>
              <w:jc w:val="center"/>
              <w:rPr>
                <w:rFonts w:asciiTheme="minorHAnsi" w:hAnsiTheme="minorHAnsi" w:cstheme="minorHAnsi"/>
              </w:rPr>
            </w:pPr>
            <w:r w:rsidRPr="00CE4D91">
              <w:rPr>
                <w:rFonts w:asciiTheme="minorHAnsi" w:hAnsiTheme="minorHAnsi" w:cstheme="minorHAnsi"/>
              </w:rPr>
              <w:t>168</w:t>
            </w:r>
          </w:p>
        </w:tc>
      </w:tr>
      <w:tr w:rsidR="00B25156" w:rsidRPr="00CE4D91" w14:paraId="4F53A9B4" w14:textId="77777777" w:rsidTr="00BC5F34">
        <w:trPr>
          <w:trHeight w:hRule="exact" w:val="862"/>
        </w:trPr>
        <w:tc>
          <w:tcPr>
            <w:tcW w:w="937"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2C36C200" w14:textId="77777777" w:rsidR="00B25156" w:rsidRPr="00CE4D91" w:rsidRDefault="00B25156" w:rsidP="0047468F">
            <w:pPr>
              <w:jc w:val="center"/>
              <w:rPr>
                <w:rFonts w:asciiTheme="minorHAnsi" w:hAnsiTheme="minorHAnsi" w:cstheme="minorHAnsi"/>
              </w:rPr>
            </w:pPr>
            <w:r w:rsidRPr="00CE4D91">
              <w:rPr>
                <w:rFonts w:asciiTheme="minorHAnsi" w:hAnsiTheme="minorHAnsi" w:cstheme="minorHAnsi"/>
              </w:rPr>
              <w:t>12.</w:t>
            </w:r>
          </w:p>
        </w:tc>
        <w:tc>
          <w:tcPr>
            <w:tcW w:w="7211"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4BBD4201" w14:textId="77777777" w:rsidR="00B25156" w:rsidRPr="00CE4D91" w:rsidRDefault="00B25156" w:rsidP="0047468F">
            <w:pPr>
              <w:jc w:val="center"/>
              <w:rPr>
                <w:rFonts w:asciiTheme="minorHAnsi" w:hAnsiTheme="minorHAnsi" w:cstheme="minorHAnsi"/>
                <w:sz w:val="18"/>
                <w:szCs w:val="18"/>
              </w:rPr>
            </w:pPr>
            <w:r w:rsidRPr="00CE4D91">
              <w:rPr>
                <w:rFonts w:asciiTheme="minorHAnsi" w:hAnsiTheme="minorHAnsi" w:cstheme="minorHAnsi"/>
                <w:sz w:val="18"/>
                <w:szCs w:val="18"/>
              </w:rPr>
              <w:t xml:space="preserve">Izrada statističke evidencije, </w:t>
            </w:r>
            <w:r w:rsidR="00BC5F34" w:rsidRPr="00CE4D91">
              <w:rPr>
                <w:rFonts w:asciiTheme="minorHAnsi" w:hAnsiTheme="minorHAnsi" w:cstheme="minorHAnsi"/>
                <w:sz w:val="18"/>
                <w:szCs w:val="18"/>
              </w:rPr>
              <w:t>izdavanja uvjerenja i potvrda, vođenje matične knjige radnika, pisanje dopisa i drugih akata, poslovi tajnika oko završetka 1.poligodišta</w:t>
            </w:r>
          </w:p>
        </w:tc>
        <w:tc>
          <w:tcPr>
            <w:tcW w:w="1342"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369A0F8F" w14:textId="77777777" w:rsidR="00B25156" w:rsidRPr="00CE4D91" w:rsidRDefault="00195EFE" w:rsidP="005D6E5F">
            <w:pPr>
              <w:jc w:val="center"/>
              <w:rPr>
                <w:rFonts w:asciiTheme="minorHAnsi" w:hAnsiTheme="minorHAnsi" w:cstheme="minorHAnsi"/>
              </w:rPr>
            </w:pPr>
            <w:r w:rsidRPr="00CE4D91">
              <w:rPr>
                <w:rFonts w:asciiTheme="minorHAnsi" w:hAnsiTheme="minorHAnsi" w:cstheme="minorHAnsi"/>
              </w:rPr>
              <w:t>1</w:t>
            </w:r>
            <w:r w:rsidR="005D6E5F">
              <w:rPr>
                <w:rFonts w:asciiTheme="minorHAnsi" w:hAnsiTheme="minorHAnsi" w:cstheme="minorHAnsi"/>
              </w:rPr>
              <w:t>20</w:t>
            </w:r>
          </w:p>
        </w:tc>
      </w:tr>
      <w:tr w:rsidR="00B25156" w:rsidRPr="00CE4D91" w14:paraId="5AD7437B" w14:textId="77777777" w:rsidTr="00BC5F34">
        <w:trPr>
          <w:trHeight w:hRule="exact" w:val="860"/>
        </w:trPr>
        <w:tc>
          <w:tcPr>
            <w:tcW w:w="937"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57A2468A" w14:textId="77777777" w:rsidR="00B25156" w:rsidRPr="00CE4D91" w:rsidRDefault="00BC5F34" w:rsidP="0047468F">
            <w:pPr>
              <w:jc w:val="center"/>
              <w:rPr>
                <w:rFonts w:asciiTheme="minorHAnsi" w:hAnsiTheme="minorHAnsi" w:cstheme="minorHAnsi"/>
              </w:rPr>
            </w:pPr>
            <w:r w:rsidRPr="00CE4D91">
              <w:rPr>
                <w:rFonts w:asciiTheme="minorHAnsi" w:hAnsiTheme="minorHAnsi" w:cstheme="minorHAnsi"/>
              </w:rPr>
              <w:t>1.</w:t>
            </w:r>
          </w:p>
        </w:tc>
        <w:tc>
          <w:tcPr>
            <w:tcW w:w="7211"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07790868" w14:textId="77777777" w:rsidR="00B25156" w:rsidRPr="00CE4D91" w:rsidRDefault="00BC5F34" w:rsidP="0047468F">
            <w:pPr>
              <w:jc w:val="center"/>
              <w:rPr>
                <w:rFonts w:asciiTheme="minorHAnsi" w:hAnsiTheme="minorHAnsi" w:cstheme="minorHAnsi"/>
                <w:sz w:val="18"/>
                <w:szCs w:val="18"/>
              </w:rPr>
            </w:pPr>
            <w:r w:rsidRPr="00CE4D91">
              <w:rPr>
                <w:rFonts w:asciiTheme="minorHAnsi" w:hAnsiTheme="minorHAnsi" w:cstheme="minorHAnsi"/>
                <w:sz w:val="18"/>
                <w:szCs w:val="18"/>
              </w:rPr>
              <w:t xml:space="preserve">Zaključenje urudžbenog zapisnika za prethodnu godinu, izrada statističkih podataka za </w:t>
            </w:r>
            <w:proofErr w:type="spellStart"/>
            <w:r w:rsidRPr="00CE4D91">
              <w:rPr>
                <w:rFonts w:asciiTheme="minorHAnsi" w:hAnsiTheme="minorHAnsi" w:cstheme="minorHAnsi"/>
                <w:sz w:val="18"/>
                <w:szCs w:val="18"/>
              </w:rPr>
              <w:t>proteklju</w:t>
            </w:r>
            <w:proofErr w:type="spellEnd"/>
            <w:r w:rsidRPr="00CE4D91">
              <w:rPr>
                <w:rFonts w:asciiTheme="minorHAnsi" w:hAnsiTheme="minorHAnsi" w:cstheme="minorHAnsi"/>
                <w:sz w:val="18"/>
                <w:szCs w:val="18"/>
              </w:rPr>
              <w:t xml:space="preserve"> godinu, pregled namještaja u suradnji s domarom i ravnateljem škole  </w:t>
            </w:r>
          </w:p>
        </w:tc>
        <w:tc>
          <w:tcPr>
            <w:tcW w:w="1342"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49444351" w14:textId="77777777" w:rsidR="00B25156" w:rsidRPr="00CE4D91" w:rsidRDefault="008A4BBF" w:rsidP="00E055FA">
            <w:pPr>
              <w:jc w:val="center"/>
              <w:rPr>
                <w:rFonts w:asciiTheme="minorHAnsi" w:hAnsiTheme="minorHAnsi" w:cstheme="minorHAnsi"/>
              </w:rPr>
            </w:pPr>
            <w:r w:rsidRPr="00CE4D91">
              <w:rPr>
                <w:rFonts w:asciiTheme="minorHAnsi" w:hAnsiTheme="minorHAnsi" w:cstheme="minorHAnsi"/>
              </w:rPr>
              <w:t>176</w:t>
            </w:r>
          </w:p>
        </w:tc>
      </w:tr>
      <w:tr w:rsidR="00B25156" w:rsidRPr="00CE4D91" w14:paraId="49545CEA" w14:textId="77777777" w:rsidTr="00E8501C">
        <w:trPr>
          <w:trHeight w:hRule="exact" w:val="865"/>
        </w:trPr>
        <w:tc>
          <w:tcPr>
            <w:tcW w:w="937"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0F44A359" w14:textId="77777777" w:rsidR="00B25156" w:rsidRPr="00CE4D91" w:rsidRDefault="00BC5F34" w:rsidP="0047468F">
            <w:pPr>
              <w:jc w:val="center"/>
              <w:rPr>
                <w:rFonts w:asciiTheme="minorHAnsi" w:hAnsiTheme="minorHAnsi" w:cstheme="minorHAnsi"/>
              </w:rPr>
            </w:pPr>
            <w:r w:rsidRPr="00CE4D91">
              <w:rPr>
                <w:rFonts w:asciiTheme="minorHAnsi" w:hAnsiTheme="minorHAnsi" w:cstheme="minorHAnsi"/>
              </w:rPr>
              <w:t>2.</w:t>
            </w:r>
          </w:p>
        </w:tc>
        <w:tc>
          <w:tcPr>
            <w:tcW w:w="7211"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573B42C1" w14:textId="77777777" w:rsidR="00B25156" w:rsidRPr="00CE4D91" w:rsidRDefault="00BC5F34" w:rsidP="0047468F">
            <w:pPr>
              <w:jc w:val="center"/>
              <w:rPr>
                <w:rFonts w:asciiTheme="minorHAnsi" w:hAnsiTheme="minorHAnsi" w:cstheme="minorHAnsi"/>
                <w:sz w:val="18"/>
                <w:szCs w:val="18"/>
              </w:rPr>
            </w:pPr>
            <w:r w:rsidRPr="00CE4D91">
              <w:rPr>
                <w:rFonts w:asciiTheme="minorHAnsi" w:hAnsiTheme="minorHAnsi" w:cstheme="minorHAnsi"/>
                <w:sz w:val="18"/>
                <w:szCs w:val="18"/>
              </w:rPr>
              <w:t xml:space="preserve">Kompletiranje dokumentacije </w:t>
            </w:r>
            <w:r w:rsidR="00E8501C" w:rsidRPr="00CE4D91">
              <w:rPr>
                <w:rFonts w:asciiTheme="minorHAnsi" w:hAnsiTheme="minorHAnsi" w:cstheme="minorHAnsi"/>
                <w:sz w:val="18"/>
                <w:szCs w:val="18"/>
              </w:rPr>
              <w:t>provedenih školskih natjecanja učenika i slanja istih za daljnja natjecanja učenika, izdanja radnih potvrda, rad u Registru javnih službenika</w:t>
            </w:r>
            <w:r w:rsidRPr="00CE4D91">
              <w:rPr>
                <w:rFonts w:asciiTheme="minorHAnsi" w:hAnsiTheme="minorHAnsi" w:cstheme="minorHAnsi"/>
                <w:sz w:val="18"/>
                <w:szCs w:val="18"/>
              </w:rPr>
              <w:t xml:space="preserve"> </w:t>
            </w:r>
          </w:p>
          <w:p w14:paraId="177CD383" w14:textId="77777777" w:rsidR="00E8501C" w:rsidRPr="00CE4D91" w:rsidRDefault="00E8501C" w:rsidP="0047468F">
            <w:pPr>
              <w:jc w:val="center"/>
              <w:rPr>
                <w:rFonts w:asciiTheme="minorHAnsi" w:hAnsiTheme="minorHAnsi" w:cstheme="minorHAnsi"/>
                <w:sz w:val="18"/>
                <w:szCs w:val="18"/>
              </w:rPr>
            </w:pPr>
          </w:p>
        </w:tc>
        <w:tc>
          <w:tcPr>
            <w:tcW w:w="1342"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2ACB038F" w14:textId="77777777" w:rsidR="00B25156" w:rsidRPr="00CE4D91" w:rsidRDefault="00195EFE" w:rsidP="00E055FA">
            <w:pPr>
              <w:jc w:val="center"/>
              <w:rPr>
                <w:rFonts w:asciiTheme="minorHAnsi" w:hAnsiTheme="minorHAnsi" w:cstheme="minorHAnsi"/>
              </w:rPr>
            </w:pPr>
            <w:r w:rsidRPr="00CE4D91">
              <w:rPr>
                <w:rFonts w:asciiTheme="minorHAnsi" w:hAnsiTheme="minorHAnsi" w:cstheme="minorHAnsi"/>
              </w:rPr>
              <w:t>1</w:t>
            </w:r>
            <w:r w:rsidR="008A4BBF" w:rsidRPr="00CE4D91">
              <w:rPr>
                <w:rFonts w:asciiTheme="minorHAnsi" w:hAnsiTheme="minorHAnsi" w:cstheme="minorHAnsi"/>
              </w:rPr>
              <w:t>60</w:t>
            </w:r>
          </w:p>
        </w:tc>
      </w:tr>
      <w:tr w:rsidR="00B25156" w:rsidRPr="00CE4D91" w14:paraId="78E3EF62" w14:textId="77777777" w:rsidTr="00B25156">
        <w:trPr>
          <w:trHeight w:hRule="exact" w:val="663"/>
        </w:trPr>
        <w:tc>
          <w:tcPr>
            <w:tcW w:w="937"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447D604A" w14:textId="77777777" w:rsidR="00B25156" w:rsidRPr="00CE4D91" w:rsidRDefault="00E8501C" w:rsidP="0047468F">
            <w:pPr>
              <w:jc w:val="center"/>
              <w:rPr>
                <w:rFonts w:asciiTheme="minorHAnsi" w:hAnsiTheme="minorHAnsi" w:cstheme="minorHAnsi"/>
              </w:rPr>
            </w:pPr>
            <w:r w:rsidRPr="00CE4D91">
              <w:rPr>
                <w:rFonts w:asciiTheme="minorHAnsi" w:hAnsiTheme="minorHAnsi" w:cstheme="minorHAnsi"/>
              </w:rPr>
              <w:t>3.</w:t>
            </w:r>
          </w:p>
        </w:tc>
        <w:tc>
          <w:tcPr>
            <w:tcW w:w="7211"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18E3C436" w14:textId="77777777" w:rsidR="00B25156" w:rsidRPr="00CE4D91" w:rsidRDefault="00E8501C" w:rsidP="0047468F">
            <w:pPr>
              <w:jc w:val="center"/>
              <w:rPr>
                <w:rFonts w:asciiTheme="minorHAnsi" w:hAnsiTheme="minorHAnsi" w:cstheme="minorHAnsi"/>
                <w:sz w:val="18"/>
                <w:szCs w:val="18"/>
              </w:rPr>
            </w:pPr>
            <w:r w:rsidRPr="00CE4D91">
              <w:rPr>
                <w:rFonts w:asciiTheme="minorHAnsi" w:hAnsiTheme="minorHAnsi" w:cstheme="minorHAnsi"/>
                <w:sz w:val="18"/>
                <w:szCs w:val="18"/>
              </w:rPr>
              <w:t>Rad u e-matici, rad sa strankama, organiziranje sadnje ukrasnog drveća i grmlja u okolišu škole u suradnji s ravnateljem, izdavanje potvrda i uvjerenja učenicima</w:t>
            </w:r>
          </w:p>
        </w:tc>
        <w:tc>
          <w:tcPr>
            <w:tcW w:w="1342"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74EB1079" w14:textId="77777777" w:rsidR="00B25156" w:rsidRPr="00CE4D91" w:rsidRDefault="005D6E5F" w:rsidP="002A7A73">
            <w:pPr>
              <w:jc w:val="center"/>
              <w:rPr>
                <w:rFonts w:asciiTheme="minorHAnsi" w:hAnsiTheme="minorHAnsi" w:cstheme="minorHAnsi"/>
              </w:rPr>
            </w:pPr>
            <w:r>
              <w:rPr>
                <w:rFonts w:asciiTheme="minorHAnsi" w:hAnsiTheme="minorHAnsi" w:cstheme="minorHAnsi"/>
              </w:rPr>
              <w:t>168</w:t>
            </w:r>
          </w:p>
        </w:tc>
      </w:tr>
      <w:tr w:rsidR="00B25156" w:rsidRPr="00CE4D91" w14:paraId="3A1B6AD1" w14:textId="77777777" w:rsidTr="00B25156">
        <w:trPr>
          <w:trHeight w:hRule="exact" w:val="663"/>
        </w:trPr>
        <w:tc>
          <w:tcPr>
            <w:tcW w:w="937"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5B638580" w14:textId="77777777" w:rsidR="00B25156" w:rsidRPr="00CE4D91" w:rsidRDefault="00E8501C" w:rsidP="0047468F">
            <w:pPr>
              <w:jc w:val="center"/>
              <w:rPr>
                <w:rFonts w:asciiTheme="minorHAnsi" w:hAnsiTheme="minorHAnsi" w:cstheme="minorHAnsi"/>
              </w:rPr>
            </w:pPr>
            <w:r w:rsidRPr="00CE4D91">
              <w:rPr>
                <w:rFonts w:asciiTheme="minorHAnsi" w:hAnsiTheme="minorHAnsi" w:cstheme="minorHAnsi"/>
              </w:rPr>
              <w:t>4.</w:t>
            </w:r>
          </w:p>
        </w:tc>
        <w:tc>
          <w:tcPr>
            <w:tcW w:w="7211"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140565EE" w14:textId="77777777" w:rsidR="00B25156" w:rsidRPr="00CE4D91" w:rsidRDefault="00E8501C" w:rsidP="0047468F">
            <w:pPr>
              <w:jc w:val="center"/>
              <w:rPr>
                <w:rFonts w:asciiTheme="minorHAnsi" w:hAnsiTheme="minorHAnsi" w:cstheme="minorHAnsi"/>
                <w:sz w:val="18"/>
                <w:szCs w:val="18"/>
              </w:rPr>
            </w:pPr>
            <w:r w:rsidRPr="00CE4D91">
              <w:rPr>
                <w:rFonts w:asciiTheme="minorHAnsi" w:hAnsiTheme="minorHAnsi" w:cstheme="minorHAnsi"/>
                <w:sz w:val="18"/>
                <w:szCs w:val="18"/>
              </w:rPr>
              <w:t>Prijem i otprema pošte, narudžba publikacija i stručne literature z</w:t>
            </w:r>
            <w:r w:rsidR="00B22F5A" w:rsidRPr="00CE4D91">
              <w:rPr>
                <w:rFonts w:asciiTheme="minorHAnsi" w:hAnsiTheme="minorHAnsi" w:cstheme="minorHAnsi"/>
                <w:sz w:val="18"/>
                <w:szCs w:val="18"/>
              </w:rPr>
              <w:t>a radnike, evidencija rada za p</w:t>
            </w:r>
            <w:r w:rsidRPr="00CE4D91">
              <w:rPr>
                <w:rFonts w:asciiTheme="minorHAnsi" w:hAnsiTheme="minorHAnsi" w:cstheme="minorHAnsi"/>
                <w:sz w:val="18"/>
                <w:szCs w:val="18"/>
              </w:rPr>
              <w:t>omoćno-tehničko osoblje</w:t>
            </w:r>
          </w:p>
        </w:tc>
        <w:tc>
          <w:tcPr>
            <w:tcW w:w="1342"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2E241A8D" w14:textId="77777777" w:rsidR="00B25156" w:rsidRPr="00CE4D91" w:rsidRDefault="005D6E5F" w:rsidP="00E055FA">
            <w:pPr>
              <w:jc w:val="center"/>
              <w:rPr>
                <w:rFonts w:asciiTheme="minorHAnsi" w:hAnsiTheme="minorHAnsi" w:cstheme="minorHAnsi"/>
              </w:rPr>
            </w:pPr>
            <w:r>
              <w:rPr>
                <w:rFonts w:asciiTheme="minorHAnsi" w:hAnsiTheme="minorHAnsi" w:cstheme="minorHAnsi"/>
              </w:rPr>
              <w:t>120</w:t>
            </w:r>
          </w:p>
        </w:tc>
      </w:tr>
      <w:tr w:rsidR="00B25156" w:rsidRPr="00CE4D91" w14:paraId="7CC08BD6" w14:textId="77777777" w:rsidTr="007A1905">
        <w:trPr>
          <w:trHeight w:hRule="exact" w:val="781"/>
        </w:trPr>
        <w:tc>
          <w:tcPr>
            <w:tcW w:w="937"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48DD945D" w14:textId="77777777" w:rsidR="00B25156" w:rsidRPr="00CE4D91" w:rsidRDefault="00E8501C" w:rsidP="0047468F">
            <w:pPr>
              <w:jc w:val="center"/>
              <w:rPr>
                <w:rFonts w:asciiTheme="minorHAnsi" w:hAnsiTheme="minorHAnsi" w:cstheme="minorHAnsi"/>
              </w:rPr>
            </w:pPr>
            <w:r w:rsidRPr="00CE4D91">
              <w:rPr>
                <w:rFonts w:asciiTheme="minorHAnsi" w:hAnsiTheme="minorHAnsi" w:cstheme="minorHAnsi"/>
              </w:rPr>
              <w:t>5.</w:t>
            </w:r>
          </w:p>
        </w:tc>
        <w:tc>
          <w:tcPr>
            <w:tcW w:w="7211"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779195B7" w14:textId="77777777" w:rsidR="00B25156" w:rsidRPr="00CE4D91" w:rsidRDefault="007A1905" w:rsidP="0047468F">
            <w:pPr>
              <w:jc w:val="center"/>
              <w:rPr>
                <w:rFonts w:asciiTheme="minorHAnsi" w:hAnsiTheme="minorHAnsi" w:cstheme="minorHAnsi"/>
                <w:sz w:val="18"/>
                <w:szCs w:val="18"/>
              </w:rPr>
            </w:pPr>
            <w:r w:rsidRPr="00CE4D91">
              <w:rPr>
                <w:rFonts w:asciiTheme="minorHAnsi" w:hAnsiTheme="minorHAnsi" w:cstheme="minorHAnsi"/>
                <w:sz w:val="18"/>
                <w:szCs w:val="18"/>
              </w:rPr>
              <w:t xml:space="preserve">Pripremne radnje za školske ekskurzije, </w:t>
            </w:r>
            <w:proofErr w:type="spellStart"/>
            <w:r w:rsidRPr="00CE4D91">
              <w:rPr>
                <w:rFonts w:asciiTheme="minorHAnsi" w:hAnsiTheme="minorHAnsi" w:cstheme="minorHAnsi"/>
                <w:sz w:val="18"/>
                <w:szCs w:val="18"/>
              </w:rPr>
              <w:t>usaglašavanje</w:t>
            </w:r>
            <w:proofErr w:type="spellEnd"/>
            <w:r w:rsidRPr="00CE4D91">
              <w:rPr>
                <w:rFonts w:asciiTheme="minorHAnsi" w:hAnsiTheme="minorHAnsi" w:cstheme="minorHAnsi"/>
                <w:sz w:val="18"/>
                <w:szCs w:val="18"/>
              </w:rPr>
              <w:t xml:space="preserve"> normativnih akata sa zakonom, uredbama i pravilnicima MZOŠ, nepredviđeni poslovi prema naputku ravnateljice škole.</w:t>
            </w:r>
          </w:p>
        </w:tc>
        <w:tc>
          <w:tcPr>
            <w:tcW w:w="1342"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272976D5" w14:textId="77777777" w:rsidR="00B25156" w:rsidRPr="00CE4D91" w:rsidRDefault="00195EFE" w:rsidP="002A7A73">
            <w:pPr>
              <w:jc w:val="center"/>
              <w:rPr>
                <w:rFonts w:asciiTheme="minorHAnsi" w:hAnsiTheme="minorHAnsi" w:cstheme="minorHAnsi"/>
              </w:rPr>
            </w:pPr>
            <w:r w:rsidRPr="00CE4D91">
              <w:rPr>
                <w:rFonts w:asciiTheme="minorHAnsi" w:hAnsiTheme="minorHAnsi" w:cstheme="minorHAnsi"/>
              </w:rPr>
              <w:t>176</w:t>
            </w:r>
          </w:p>
        </w:tc>
      </w:tr>
      <w:tr w:rsidR="00B25156" w:rsidRPr="00CE4D91" w14:paraId="06CB8727" w14:textId="77777777" w:rsidTr="007A1905">
        <w:trPr>
          <w:trHeight w:hRule="exact" w:val="1133"/>
        </w:trPr>
        <w:tc>
          <w:tcPr>
            <w:tcW w:w="937"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01C1955F" w14:textId="77777777" w:rsidR="00B25156" w:rsidRPr="00CE4D91" w:rsidRDefault="007A1905" w:rsidP="0047468F">
            <w:pPr>
              <w:jc w:val="center"/>
              <w:rPr>
                <w:rFonts w:asciiTheme="minorHAnsi" w:hAnsiTheme="minorHAnsi" w:cstheme="minorHAnsi"/>
              </w:rPr>
            </w:pPr>
            <w:r w:rsidRPr="00CE4D91">
              <w:rPr>
                <w:rFonts w:asciiTheme="minorHAnsi" w:hAnsiTheme="minorHAnsi" w:cstheme="minorHAnsi"/>
              </w:rPr>
              <w:t>6.</w:t>
            </w:r>
          </w:p>
        </w:tc>
        <w:tc>
          <w:tcPr>
            <w:tcW w:w="7211"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7A8BFE1A" w14:textId="77777777" w:rsidR="00B25156" w:rsidRPr="00CE4D91" w:rsidRDefault="007A1905" w:rsidP="0047468F">
            <w:pPr>
              <w:jc w:val="center"/>
              <w:rPr>
                <w:rFonts w:asciiTheme="minorHAnsi" w:hAnsiTheme="minorHAnsi" w:cstheme="minorHAnsi"/>
                <w:sz w:val="18"/>
                <w:szCs w:val="18"/>
              </w:rPr>
            </w:pPr>
            <w:r w:rsidRPr="00CE4D91">
              <w:rPr>
                <w:rFonts w:asciiTheme="minorHAnsi" w:hAnsiTheme="minorHAnsi" w:cstheme="minorHAnsi"/>
                <w:sz w:val="18"/>
                <w:szCs w:val="18"/>
              </w:rPr>
              <w:t xml:space="preserve">Pisanje rasporeda godišnjeg odmora i izrada rješenja o godišnjem odmoru, poslovi tajništva vezani za kraj školske godine, suradnja s razrednicima osmih razreda i pedagoginjom na </w:t>
            </w:r>
            <w:proofErr w:type="spellStart"/>
            <w:r w:rsidRPr="00CE4D91">
              <w:rPr>
                <w:rFonts w:asciiTheme="minorHAnsi" w:hAnsiTheme="minorHAnsi" w:cstheme="minorHAnsi"/>
                <w:sz w:val="18"/>
                <w:szCs w:val="18"/>
              </w:rPr>
              <w:t>dokukumentaciji</w:t>
            </w:r>
            <w:proofErr w:type="spellEnd"/>
            <w:r w:rsidRPr="00CE4D91">
              <w:rPr>
                <w:rFonts w:asciiTheme="minorHAnsi" w:hAnsiTheme="minorHAnsi" w:cstheme="minorHAnsi"/>
                <w:sz w:val="18"/>
                <w:szCs w:val="18"/>
              </w:rPr>
              <w:t xml:space="preserve"> za upis u srednje škole, kontrola matične knjige učenika, klasificiranje svjedodžbi učenika i </w:t>
            </w:r>
            <w:proofErr w:type="spellStart"/>
            <w:r w:rsidR="008804CE" w:rsidRPr="00CE4D91">
              <w:rPr>
                <w:rFonts w:asciiTheme="minorHAnsi" w:hAnsiTheme="minorHAnsi" w:cstheme="minorHAnsi"/>
                <w:sz w:val="18"/>
                <w:szCs w:val="18"/>
              </w:rPr>
              <w:t>printanje</w:t>
            </w:r>
            <w:proofErr w:type="spellEnd"/>
            <w:r w:rsidR="008804CE" w:rsidRPr="00CE4D91">
              <w:rPr>
                <w:rFonts w:asciiTheme="minorHAnsi" w:hAnsiTheme="minorHAnsi" w:cstheme="minorHAnsi"/>
                <w:sz w:val="18"/>
                <w:szCs w:val="18"/>
              </w:rPr>
              <w:t xml:space="preserve"> istih.</w:t>
            </w:r>
          </w:p>
        </w:tc>
        <w:tc>
          <w:tcPr>
            <w:tcW w:w="1342"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67A02C2C" w14:textId="77777777" w:rsidR="00B25156" w:rsidRPr="00CE4D91" w:rsidRDefault="005D6E5F" w:rsidP="0047468F">
            <w:pPr>
              <w:jc w:val="center"/>
              <w:rPr>
                <w:rFonts w:asciiTheme="minorHAnsi" w:hAnsiTheme="minorHAnsi" w:cstheme="minorHAnsi"/>
              </w:rPr>
            </w:pPr>
            <w:r>
              <w:rPr>
                <w:rFonts w:asciiTheme="minorHAnsi" w:hAnsiTheme="minorHAnsi" w:cstheme="minorHAnsi"/>
              </w:rPr>
              <w:t>144</w:t>
            </w:r>
          </w:p>
        </w:tc>
      </w:tr>
      <w:tr w:rsidR="00B25156" w:rsidRPr="00CE4D91" w14:paraId="31D537AE" w14:textId="77777777" w:rsidTr="002834B3">
        <w:trPr>
          <w:trHeight w:hRule="exact" w:val="516"/>
        </w:trPr>
        <w:tc>
          <w:tcPr>
            <w:tcW w:w="937"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490C9D9D" w14:textId="77777777" w:rsidR="00B25156" w:rsidRPr="00CE4D91" w:rsidRDefault="008804CE" w:rsidP="0047468F">
            <w:pPr>
              <w:jc w:val="center"/>
              <w:rPr>
                <w:rFonts w:asciiTheme="minorHAnsi" w:hAnsiTheme="minorHAnsi" w:cstheme="minorHAnsi"/>
              </w:rPr>
            </w:pPr>
            <w:r w:rsidRPr="00CE4D91">
              <w:rPr>
                <w:rFonts w:asciiTheme="minorHAnsi" w:hAnsiTheme="minorHAnsi" w:cstheme="minorHAnsi"/>
              </w:rPr>
              <w:t>7.</w:t>
            </w:r>
          </w:p>
        </w:tc>
        <w:tc>
          <w:tcPr>
            <w:tcW w:w="7211"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04075D97" w14:textId="77777777" w:rsidR="00B25156" w:rsidRPr="00CE4D91" w:rsidRDefault="008804CE" w:rsidP="0047468F">
            <w:pPr>
              <w:jc w:val="center"/>
              <w:rPr>
                <w:rFonts w:asciiTheme="minorHAnsi" w:hAnsiTheme="minorHAnsi" w:cstheme="minorHAnsi"/>
                <w:sz w:val="18"/>
                <w:szCs w:val="18"/>
              </w:rPr>
            </w:pPr>
            <w:r w:rsidRPr="00CE4D91">
              <w:rPr>
                <w:rFonts w:asciiTheme="minorHAnsi" w:hAnsiTheme="minorHAnsi" w:cstheme="minorHAnsi"/>
                <w:sz w:val="18"/>
                <w:szCs w:val="18"/>
              </w:rPr>
              <w:t>Godišnji odmor</w:t>
            </w:r>
          </w:p>
        </w:tc>
        <w:tc>
          <w:tcPr>
            <w:tcW w:w="1342"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299E1D42" w14:textId="77777777" w:rsidR="00B25156" w:rsidRPr="00CE4D91" w:rsidRDefault="005D6E5F" w:rsidP="0047468F">
            <w:pPr>
              <w:jc w:val="center"/>
              <w:rPr>
                <w:rFonts w:asciiTheme="minorHAnsi" w:hAnsiTheme="minorHAnsi" w:cstheme="minorHAnsi"/>
              </w:rPr>
            </w:pPr>
            <w:r>
              <w:rPr>
                <w:rFonts w:asciiTheme="minorHAnsi" w:hAnsiTheme="minorHAnsi" w:cstheme="minorHAnsi"/>
              </w:rPr>
              <w:t>112</w:t>
            </w:r>
          </w:p>
        </w:tc>
      </w:tr>
      <w:tr w:rsidR="00B25156" w:rsidRPr="00CE4D91" w14:paraId="322D3578" w14:textId="77777777" w:rsidTr="002834B3">
        <w:trPr>
          <w:trHeight w:hRule="exact" w:val="890"/>
        </w:trPr>
        <w:tc>
          <w:tcPr>
            <w:tcW w:w="937"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5BC5EBB8" w14:textId="77777777" w:rsidR="00B25156" w:rsidRPr="00CE4D91" w:rsidRDefault="008804CE" w:rsidP="0047468F">
            <w:pPr>
              <w:jc w:val="center"/>
              <w:rPr>
                <w:rFonts w:asciiTheme="minorHAnsi" w:hAnsiTheme="minorHAnsi" w:cstheme="minorHAnsi"/>
              </w:rPr>
            </w:pPr>
            <w:r w:rsidRPr="00CE4D91">
              <w:rPr>
                <w:rFonts w:asciiTheme="minorHAnsi" w:hAnsiTheme="minorHAnsi" w:cstheme="minorHAnsi"/>
              </w:rPr>
              <w:t>8.</w:t>
            </w:r>
          </w:p>
        </w:tc>
        <w:tc>
          <w:tcPr>
            <w:tcW w:w="7211"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52F0E60F" w14:textId="77777777" w:rsidR="00B25156" w:rsidRPr="00CE4D91" w:rsidRDefault="008804CE" w:rsidP="0047468F">
            <w:pPr>
              <w:jc w:val="center"/>
              <w:rPr>
                <w:rFonts w:asciiTheme="minorHAnsi" w:hAnsiTheme="minorHAnsi" w:cstheme="minorHAnsi"/>
                <w:sz w:val="18"/>
                <w:szCs w:val="18"/>
              </w:rPr>
            </w:pPr>
            <w:proofErr w:type="spellStart"/>
            <w:r w:rsidRPr="00CE4D91">
              <w:rPr>
                <w:rFonts w:asciiTheme="minorHAnsi" w:hAnsiTheme="minorHAnsi" w:cstheme="minorHAnsi"/>
                <w:sz w:val="18"/>
                <w:szCs w:val="18"/>
              </w:rPr>
              <w:t>Pripremene</w:t>
            </w:r>
            <w:proofErr w:type="spellEnd"/>
            <w:r w:rsidRPr="00CE4D91">
              <w:rPr>
                <w:rFonts w:asciiTheme="minorHAnsi" w:hAnsiTheme="minorHAnsi" w:cstheme="minorHAnsi"/>
                <w:sz w:val="18"/>
                <w:szCs w:val="18"/>
              </w:rPr>
              <w:t xml:space="preserve"> radnje za novu školsku godinu, uputiti radnike na stručne seminare i aktive, kontrola putnih naloga, kontrola učionica i školske opreme pred početak nove školske godine.</w:t>
            </w:r>
          </w:p>
        </w:tc>
        <w:tc>
          <w:tcPr>
            <w:tcW w:w="1342"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7EB69CB8" w14:textId="77777777" w:rsidR="00B25156" w:rsidRDefault="005D6E5F" w:rsidP="00082DB8">
            <w:pPr>
              <w:jc w:val="center"/>
              <w:rPr>
                <w:rFonts w:asciiTheme="minorHAnsi" w:hAnsiTheme="minorHAnsi" w:cstheme="minorHAnsi"/>
              </w:rPr>
            </w:pPr>
            <w:r>
              <w:rPr>
                <w:rFonts w:asciiTheme="minorHAnsi" w:hAnsiTheme="minorHAnsi" w:cstheme="minorHAnsi"/>
              </w:rPr>
              <w:t>120</w:t>
            </w:r>
          </w:p>
          <w:p w14:paraId="3EA745CA" w14:textId="77777777" w:rsidR="005D6E5F" w:rsidRPr="00CE4D91" w:rsidRDefault="005D6E5F" w:rsidP="00082DB8">
            <w:pPr>
              <w:jc w:val="center"/>
              <w:rPr>
                <w:rFonts w:asciiTheme="minorHAnsi" w:hAnsiTheme="minorHAnsi" w:cstheme="minorHAnsi"/>
              </w:rPr>
            </w:pPr>
          </w:p>
        </w:tc>
      </w:tr>
      <w:tr w:rsidR="002834B3" w:rsidRPr="00CE4D91" w14:paraId="113A8011" w14:textId="77777777" w:rsidTr="002834B3">
        <w:trPr>
          <w:trHeight w:hRule="exact" w:val="522"/>
        </w:trPr>
        <w:tc>
          <w:tcPr>
            <w:tcW w:w="937" w:type="dxa"/>
            <w:tcBorders>
              <w:top w:val="single" w:sz="6" w:space="0" w:color="auto"/>
              <w:left w:val="single" w:sz="12" w:space="0" w:color="auto"/>
              <w:bottom w:val="single" w:sz="12" w:space="0" w:color="auto"/>
              <w:right w:val="single" w:sz="12" w:space="0" w:color="auto"/>
            </w:tcBorders>
            <w:shd w:val="clear" w:color="auto" w:fill="auto"/>
            <w:noWrap/>
            <w:vAlign w:val="bottom"/>
          </w:tcPr>
          <w:p w14:paraId="0B690354" w14:textId="77777777" w:rsidR="002834B3" w:rsidRPr="00CE4D91" w:rsidRDefault="002834B3" w:rsidP="0047468F">
            <w:pPr>
              <w:jc w:val="center"/>
              <w:rPr>
                <w:rFonts w:asciiTheme="minorHAnsi" w:hAnsiTheme="minorHAnsi" w:cstheme="minorHAnsi"/>
              </w:rPr>
            </w:pPr>
          </w:p>
        </w:tc>
        <w:tc>
          <w:tcPr>
            <w:tcW w:w="7211" w:type="dxa"/>
            <w:tcBorders>
              <w:top w:val="single" w:sz="6" w:space="0" w:color="auto"/>
              <w:left w:val="single" w:sz="12" w:space="0" w:color="auto"/>
              <w:bottom w:val="single" w:sz="12" w:space="0" w:color="auto"/>
              <w:right w:val="single" w:sz="12" w:space="0" w:color="auto"/>
            </w:tcBorders>
            <w:shd w:val="clear" w:color="auto" w:fill="auto"/>
            <w:noWrap/>
            <w:vAlign w:val="bottom"/>
          </w:tcPr>
          <w:p w14:paraId="56B172F9" w14:textId="77777777" w:rsidR="002834B3" w:rsidRPr="00CE4D91" w:rsidRDefault="002834B3" w:rsidP="0047468F">
            <w:pPr>
              <w:jc w:val="center"/>
              <w:rPr>
                <w:rFonts w:asciiTheme="minorHAnsi" w:hAnsiTheme="minorHAnsi" w:cstheme="minorHAnsi"/>
                <w:sz w:val="18"/>
                <w:szCs w:val="18"/>
              </w:rPr>
            </w:pPr>
            <w:r w:rsidRPr="00CE4D91">
              <w:rPr>
                <w:rFonts w:asciiTheme="minorHAnsi" w:hAnsiTheme="minorHAnsi" w:cstheme="minorHAnsi"/>
                <w:sz w:val="18"/>
                <w:szCs w:val="18"/>
              </w:rPr>
              <w:t>Ukupno sati:</w:t>
            </w:r>
          </w:p>
        </w:tc>
        <w:tc>
          <w:tcPr>
            <w:tcW w:w="1342" w:type="dxa"/>
            <w:tcBorders>
              <w:top w:val="single" w:sz="6" w:space="0" w:color="auto"/>
              <w:left w:val="single" w:sz="12" w:space="0" w:color="auto"/>
              <w:bottom w:val="single" w:sz="12" w:space="0" w:color="auto"/>
              <w:right w:val="single" w:sz="12" w:space="0" w:color="auto"/>
            </w:tcBorders>
            <w:shd w:val="clear" w:color="auto" w:fill="auto"/>
            <w:noWrap/>
            <w:vAlign w:val="bottom"/>
          </w:tcPr>
          <w:p w14:paraId="7094A2E8" w14:textId="77777777" w:rsidR="002834B3" w:rsidRPr="00CE4D91" w:rsidRDefault="00195EFE" w:rsidP="0047468F">
            <w:pPr>
              <w:jc w:val="center"/>
              <w:rPr>
                <w:rFonts w:asciiTheme="minorHAnsi" w:hAnsiTheme="minorHAnsi" w:cstheme="minorHAnsi"/>
              </w:rPr>
            </w:pPr>
            <w:r w:rsidRPr="00CE4D91">
              <w:rPr>
                <w:rFonts w:asciiTheme="minorHAnsi" w:hAnsiTheme="minorHAnsi" w:cstheme="minorHAnsi"/>
              </w:rPr>
              <w:t>1</w:t>
            </w:r>
            <w:r w:rsidR="008A4BBF" w:rsidRPr="00CE4D91">
              <w:rPr>
                <w:rFonts w:asciiTheme="minorHAnsi" w:hAnsiTheme="minorHAnsi" w:cstheme="minorHAnsi"/>
              </w:rPr>
              <w:t>800</w:t>
            </w:r>
          </w:p>
        </w:tc>
      </w:tr>
    </w:tbl>
    <w:p w14:paraId="0C4FC14E" w14:textId="77777777" w:rsidR="007E1F83" w:rsidRPr="00CE4D91" w:rsidRDefault="007E1F83" w:rsidP="0051777F">
      <w:pPr>
        <w:jc w:val="both"/>
        <w:rPr>
          <w:rFonts w:asciiTheme="minorHAnsi" w:hAnsiTheme="minorHAnsi" w:cstheme="minorHAnsi"/>
          <w:b/>
        </w:rPr>
      </w:pPr>
    </w:p>
    <w:p w14:paraId="6AB7787E" w14:textId="77777777" w:rsidR="002834B3" w:rsidRDefault="002834B3" w:rsidP="007E1F83">
      <w:pPr>
        <w:jc w:val="both"/>
        <w:rPr>
          <w:rFonts w:asciiTheme="minorHAnsi" w:hAnsiTheme="minorHAnsi" w:cstheme="minorHAnsi"/>
          <w:b/>
        </w:rPr>
      </w:pPr>
    </w:p>
    <w:p w14:paraId="1B966B98" w14:textId="77777777" w:rsidR="00993353" w:rsidRPr="00CE4D91" w:rsidRDefault="00993353" w:rsidP="007E1F83">
      <w:pPr>
        <w:jc w:val="both"/>
        <w:rPr>
          <w:rFonts w:asciiTheme="minorHAnsi" w:hAnsiTheme="minorHAnsi" w:cstheme="minorHAnsi"/>
          <w:b/>
        </w:rPr>
      </w:pPr>
    </w:p>
    <w:p w14:paraId="74AA5652" w14:textId="77777777" w:rsidR="00E055FA" w:rsidRPr="00CE4D91" w:rsidRDefault="00E055FA" w:rsidP="007E1F83">
      <w:pPr>
        <w:jc w:val="both"/>
        <w:rPr>
          <w:rFonts w:asciiTheme="minorHAnsi" w:hAnsiTheme="minorHAnsi" w:cstheme="minorHAnsi"/>
          <w:b/>
        </w:rPr>
      </w:pPr>
    </w:p>
    <w:p w14:paraId="45BE7928" w14:textId="77777777" w:rsidR="007E1F83" w:rsidRPr="00CE4D91" w:rsidRDefault="009934F1" w:rsidP="007E1F83">
      <w:pPr>
        <w:jc w:val="both"/>
        <w:rPr>
          <w:rFonts w:asciiTheme="minorHAnsi" w:hAnsiTheme="minorHAnsi" w:cstheme="minorHAnsi"/>
          <w:b/>
        </w:rPr>
      </w:pPr>
      <w:r w:rsidRPr="00CE4D91">
        <w:rPr>
          <w:rFonts w:asciiTheme="minorHAnsi" w:hAnsiTheme="minorHAnsi" w:cstheme="minorHAnsi"/>
          <w:b/>
        </w:rPr>
        <w:lastRenderedPageBreak/>
        <w:t>5</w:t>
      </w:r>
      <w:r w:rsidR="008D5244">
        <w:rPr>
          <w:rFonts w:asciiTheme="minorHAnsi" w:hAnsiTheme="minorHAnsi" w:cstheme="minorHAnsi"/>
          <w:b/>
        </w:rPr>
        <w:t>.6</w:t>
      </w:r>
      <w:r w:rsidR="007E1F83" w:rsidRPr="00CE4D91">
        <w:rPr>
          <w:rFonts w:asciiTheme="minorHAnsi" w:hAnsiTheme="minorHAnsi" w:cstheme="minorHAnsi"/>
          <w:b/>
        </w:rPr>
        <w:t>. Plan rada računovods</w:t>
      </w:r>
      <w:r w:rsidR="00700214" w:rsidRPr="00CE4D91">
        <w:rPr>
          <w:rFonts w:asciiTheme="minorHAnsi" w:hAnsiTheme="minorHAnsi" w:cstheme="minorHAnsi"/>
          <w:b/>
        </w:rPr>
        <w:t>t</w:t>
      </w:r>
      <w:r w:rsidR="007E1F83" w:rsidRPr="00CE4D91">
        <w:rPr>
          <w:rFonts w:asciiTheme="minorHAnsi" w:hAnsiTheme="minorHAnsi" w:cstheme="minorHAnsi"/>
          <w:b/>
        </w:rPr>
        <w:t>va</w:t>
      </w:r>
    </w:p>
    <w:p w14:paraId="373AC6A1" w14:textId="77777777" w:rsidR="007E1F83" w:rsidRPr="00CE4D91" w:rsidRDefault="007E1F83" w:rsidP="007E1F83">
      <w:pPr>
        <w:jc w:val="both"/>
        <w:rPr>
          <w:rFonts w:asciiTheme="minorHAnsi" w:hAnsiTheme="minorHAnsi" w:cstheme="minorHAnsi"/>
          <w:b/>
        </w:rPr>
      </w:pPr>
    </w:p>
    <w:tbl>
      <w:tblPr>
        <w:tblW w:w="9476" w:type="dxa"/>
        <w:tblInd w:w="93" w:type="dxa"/>
        <w:tblLook w:val="0000" w:firstRow="0" w:lastRow="0" w:firstColumn="0" w:lastColumn="0" w:noHBand="0" w:noVBand="0"/>
      </w:tblPr>
      <w:tblGrid>
        <w:gridCol w:w="936"/>
        <w:gridCol w:w="7200"/>
        <w:gridCol w:w="1340"/>
      </w:tblGrid>
      <w:tr w:rsidR="00A63234" w:rsidRPr="00CE4D91" w14:paraId="6B3E4434" w14:textId="77777777" w:rsidTr="00931512">
        <w:trPr>
          <w:trHeight w:hRule="exact" w:val="263"/>
        </w:trPr>
        <w:tc>
          <w:tcPr>
            <w:tcW w:w="9476" w:type="dxa"/>
            <w:gridSpan w:val="3"/>
            <w:tcBorders>
              <w:top w:val="single" w:sz="12" w:space="0" w:color="auto"/>
              <w:left w:val="single" w:sz="12" w:space="0" w:color="auto"/>
              <w:bottom w:val="single" w:sz="12" w:space="0" w:color="auto"/>
              <w:right w:val="single" w:sz="12" w:space="0" w:color="auto"/>
            </w:tcBorders>
            <w:shd w:val="clear" w:color="FF0000" w:fill="auto"/>
            <w:noWrap/>
          </w:tcPr>
          <w:p w14:paraId="64E2D2D2" w14:textId="77777777" w:rsidR="00A63234" w:rsidRPr="00CE4D91" w:rsidRDefault="00A63234" w:rsidP="0047468F">
            <w:pPr>
              <w:jc w:val="center"/>
              <w:rPr>
                <w:rFonts w:asciiTheme="minorHAnsi" w:hAnsiTheme="minorHAnsi" w:cstheme="minorHAnsi"/>
                <w:b/>
                <w:bCs/>
                <w:sz w:val="18"/>
                <w:szCs w:val="18"/>
              </w:rPr>
            </w:pPr>
            <w:r w:rsidRPr="00CE4D91">
              <w:rPr>
                <w:rFonts w:asciiTheme="minorHAnsi" w:hAnsiTheme="minorHAnsi" w:cstheme="minorHAnsi"/>
                <w:b/>
                <w:bCs/>
                <w:sz w:val="18"/>
                <w:szCs w:val="18"/>
              </w:rPr>
              <w:t>Poslovi i radni zadaci tijekom školske godine</w:t>
            </w:r>
          </w:p>
          <w:p w14:paraId="6CBEB54D" w14:textId="77777777" w:rsidR="00A63234" w:rsidRPr="00CE4D91" w:rsidRDefault="00A63234" w:rsidP="0047468F">
            <w:pPr>
              <w:jc w:val="center"/>
              <w:rPr>
                <w:rFonts w:asciiTheme="minorHAnsi" w:hAnsiTheme="minorHAnsi" w:cstheme="minorHAnsi"/>
                <w:b/>
                <w:bCs/>
                <w:sz w:val="18"/>
                <w:szCs w:val="18"/>
              </w:rPr>
            </w:pPr>
          </w:p>
        </w:tc>
      </w:tr>
      <w:tr w:rsidR="00A63234" w:rsidRPr="00CE4D91" w14:paraId="7EFF9690" w14:textId="77777777" w:rsidTr="00931512">
        <w:trPr>
          <w:trHeight w:hRule="exact" w:val="321"/>
        </w:trPr>
        <w:tc>
          <w:tcPr>
            <w:tcW w:w="936" w:type="dxa"/>
            <w:tcBorders>
              <w:top w:val="single" w:sz="12" w:space="0" w:color="auto"/>
              <w:left w:val="single" w:sz="12" w:space="0" w:color="auto"/>
              <w:bottom w:val="single" w:sz="12" w:space="0" w:color="auto"/>
              <w:right w:val="single" w:sz="12" w:space="0" w:color="auto"/>
            </w:tcBorders>
            <w:shd w:val="clear" w:color="FF0000" w:fill="auto"/>
            <w:noWrap/>
            <w:vAlign w:val="center"/>
          </w:tcPr>
          <w:p w14:paraId="4ECB7B32" w14:textId="77777777" w:rsidR="00A63234" w:rsidRPr="00CE4D91" w:rsidRDefault="00A63234" w:rsidP="0047468F">
            <w:pPr>
              <w:jc w:val="center"/>
              <w:rPr>
                <w:rFonts w:asciiTheme="minorHAnsi" w:hAnsiTheme="minorHAnsi" w:cstheme="minorHAnsi"/>
                <w:b/>
                <w:bCs/>
                <w:sz w:val="18"/>
                <w:szCs w:val="18"/>
              </w:rPr>
            </w:pPr>
            <w:r w:rsidRPr="00CE4D91">
              <w:rPr>
                <w:rFonts w:asciiTheme="minorHAnsi" w:hAnsiTheme="minorHAnsi" w:cstheme="minorHAnsi"/>
                <w:b/>
                <w:bCs/>
                <w:sz w:val="18"/>
                <w:szCs w:val="18"/>
              </w:rPr>
              <w:t>Mjesec</w:t>
            </w:r>
          </w:p>
        </w:tc>
        <w:tc>
          <w:tcPr>
            <w:tcW w:w="7200" w:type="dxa"/>
            <w:tcBorders>
              <w:top w:val="single" w:sz="12" w:space="0" w:color="auto"/>
              <w:left w:val="single" w:sz="12" w:space="0" w:color="auto"/>
              <w:bottom w:val="single" w:sz="12" w:space="0" w:color="auto"/>
              <w:right w:val="single" w:sz="12" w:space="0" w:color="auto"/>
            </w:tcBorders>
            <w:shd w:val="clear" w:color="FF0000" w:fill="auto"/>
            <w:noWrap/>
            <w:vAlign w:val="center"/>
          </w:tcPr>
          <w:p w14:paraId="6F421430" w14:textId="77777777" w:rsidR="00A63234" w:rsidRPr="00CE4D91" w:rsidRDefault="00A63234" w:rsidP="0047468F">
            <w:pPr>
              <w:jc w:val="center"/>
              <w:rPr>
                <w:rFonts w:asciiTheme="minorHAnsi" w:hAnsiTheme="minorHAnsi" w:cstheme="minorHAnsi"/>
                <w:b/>
                <w:bCs/>
                <w:sz w:val="18"/>
                <w:szCs w:val="18"/>
              </w:rPr>
            </w:pPr>
            <w:r w:rsidRPr="00CE4D91">
              <w:rPr>
                <w:rFonts w:asciiTheme="minorHAnsi" w:hAnsiTheme="minorHAnsi" w:cstheme="minorHAnsi"/>
                <w:b/>
                <w:bCs/>
                <w:sz w:val="18"/>
                <w:szCs w:val="18"/>
              </w:rPr>
              <w:t>Sadržaj rada</w:t>
            </w:r>
          </w:p>
        </w:tc>
        <w:tc>
          <w:tcPr>
            <w:tcW w:w="1340" w:type="dxa"/>
            <w:tcBorders>
              <w:top w:val="single" w:sz="12" w:space="0" w:color="auto"/>
              <w:left w:val="single" w:sz="12" w:space="0" w:color="auto"/>
              <w:bottom w:val="single" w:sz="12" w:space="0" w:color="auto"/>
              <w:right w:val="single" w:sz="12" w:space="0" w:color="auto"/>
            </w:tcBorders>
            <w:shd w:val="clear" w:color="FF0000" w:fill="auto"/>
            <w:noWrap/>
            <w:vAlign w:val="center"/>
          </w:tcPr>
          <w:p w14:paraId="550D6C46" w14:textId="77777777" w:rsidR="00A63234" w:rsidRPr="00CE4D91" w:rsidRDefault="00A63234" w:rsidP="0047468F">
            <w:pPr>
              <w:jc w:val="center"/>
              <w:rPr>
                <w:rFonts w:asciiTheme="minorHAnsi" w:hAnsiTheme="minorHAnsi" w:cstheme="minorHAnsi"/>
                <w:b/>
                <w:bCs/>
                <w:sz w:val="18"/>
                <w:szCs w:val="18"/>
              </w:rPr>
            </w:pPr>
            <w:r w:rsidRPr="00CE4D91">
              <w:rPr>
                <w:rFonts w:asciiTheme="minorHAnsi" w:hAnsiTheme="minorHAnsi" w:cstheme="minorHAnsi"/>
                <w:b/>
                <w:bCs/>
                <w:sz w:val="18"/>
                <w:szCs w:val="18"/>
              </w:rPr>
              <w:t>Broj sati</w:t>
            </w:r>
          </w:p>
        </w:tc>
      </w:tr>
      <w:tr w:rsidR="00A63234" w:rsidRPr="00CE4D91" w14:paraId="28393CB7" w14:textId="77777777" w:rsidTr="002834B3">
        <w:trPr>
          <w:trHeight w:hRule="exact" w:val="3432"/>
        </w:trPr>
        <w:tc>
          <w:tcPr>
            <w:tcW w:w="936" w:type="dxa"/>
            <w:tcBorders>
              <w:top w:val="single" w:sz="12" w:space="0" w:color="auto"/>
              <w:left w:val="single" w:sz="12" w:space="0" w:color="auto"/>
              <w:bottom w:val="single" w:sz="6" w:space="0" w:color="auto"/>
              <w:right w:val="single" w:sz="12" w:space="0" w:color="auto"/>
            </w:tcBorders>
            <w:shd w:val="clear" w:color="auto" w:fill="auto"/>
            <w:noWrap/>
            <w:vAlign w:val="bottom"/>
          </w:tcPr>
          <w:p w14:paraId="2E400A0D" w14:textId="77777777" w:rsidR="00A63234" w:rsidRPr="00CE4D91" w:rsidRDefault="00E64F44" w:rsidP="0047468F">
            <w:pPr>
              <w:jc w:val="center"/>
              <w:rPr>
                <w:rFonts w:asciiTheme="minorHAnsi" w:hAnsiTheme="minorHAnsi" w:cstheme="minorHAnsi"/>
                <w:sz w:val="18"/>
                <w:szCs w:val="18"/>
              </w:rPr>
            </w:pPr>
            <w:r w:rsidRPr="00CE4D91">
              <w:rPr>
                <w:rFonts w:asciiTheme="minorHAnsi" w:hAnsiTheme="minorHAnsi" w:cstheme="minorHAnsi"/>
                <w:sz w:val="18"/>
                <w:szCs w:val="18"/>
              </w:rPr>
              <w:t>9.</w:t>
            </w:r>
          </w:p>
        </w:tc>
        <w:tc>
          <w:tcPr>
            <w:tcW w:w="7200" w:type="dxa"/>
            <w:tcBorders>
              <w:top w:val="single" w:sz="12" w:space="0" w:color="auto"/>
              <w:left w:val="single" w:sz="12" w:space="0" w:color="auto"/>
              <w:bottom w:val="single" w:sz="6" w:space="0" w:color="auto"/>
              <w:right w:val="single" w:sz="12" w:space="0" w:color="auto"/>
            </w:tcBorders>
            <w:shd w:val="clear" w:color="auto" w:fill="auto"/>
            <w:noWrap/>
            <w:vAlign w:val="bottom"/>
          </w:tcPr>
          <w:p w14:paraId="69CE5263" w14:textId="77777777" w:rsidR="00A63234" w:rsidRPr="00CE4D91" w:rsidRDefault="00E64F44" w:rsidP="00E64F44">
            <w:pPr>
              <w:rPr>
                <w:rFonts w:asciiTheme="minorHAnsi" w:hAnsiTheme="minorHAnsi" w:cstheme="minorHAnsi"/>
                <w:sz w:val="18"/>
                <w:szCs w:val="18"/>
              </w:rPr>
            </w:pPr>
            <w:r w:rsidRPr="00CE4D91">
              <w:rPr>
                <w:rFonts w:asciiTheme="minorHAnsi" w:hAnsiTheme="minorHAnsi" w:cstheme="minorHAnsi"/>
                <w:sz w:val="18"/>
                <w:szCs w:val="18"/>
              </w:rPr>
              <w:t>Obračun plaća radnika</w:t>
            </w:r>
          </w:p>
          <w:p w14:paraId="2B3B8C9D" w14:textId="77777777" w:rsidR="00E64F44" w:rsidRPr="00CE4D91" w:rsidRDefault="00E64F44" w:rsidP="00E64F44">
            <w:pPr>
              <w:rPr>
                <w:rFonts w:asciiTheme="minorHAnsi" w:hAnsiTheme="minorHAnsi" w:cstheme="minorHAnsi"/>
                <w:sz w:val="18"/>
                <w:szCs w:val="18"/>
              </w:rPr>
            </w:pPr>
            <w:r w:rsidRPr="00CE4D91">
              <w:rPr>
                <w:rFonts w:asciiTheme="minorHAnsi" w:hAnsiTheme="minorHAnsi" w:cstheme="minorHAnsi"/>
                <w:sz w:val="18"/>
                <w:szCs w:val="18"/>
              </w:rPr>
              <w:t>Obračun  naknada plać</w:t>
            </w:r>
            <w:r w:rsidR="00A945AF" w:rsidRPr="00CE4D91">
              <w:rPr>
                <w:rFonts w:asciiTheme="minorHAnsi" w:hAnsiTheme="minorHAnsi" w:cstheme="minorHAnsi"/>
                <w:sz w:val="18"/>
                <w:szCs w:val="18"/>
              </w:rPr>
              <w:t>e, jubilarnih nagrada i otpremn</w:t>
            </w:r>
            <w:r w:rsidRPr="00CE4D91">
              <w:rPr>
                <w:rFonts w:asciiTheme="minorHAnsi" w:hAnsiTheme="minorHAnsi" w:cstheme="minorHAnsi"/>
                <w:sz w:val="18"/>
                <w:szCs w:val="18"/>
              </w:rPr>
              <w:t>ina</w:t>
            </w:r>
            <w:r w:rsidR="00A945AF" w:rsidRPr="00CE4D91">
              <w:rPr>
                <w:rFonts w:asciiTheme="minorHAnsi" w:hAnsiTheme="minorHAnsi" w:cstheme="minorHAnsi"/>
                <w:sz w:val="18"/>
                <w:szCs w:val="18"/>
              </w:rPr>
              <w:t xml:space="preserve"> </w:t>
            </w:r>
          </w:p>
          <w:p w14:paraId="268E250D" w14:textId="77777777" w:rsidR="00E64F44" w:rsidRPr="00CE4D91" w:rsidRDefault="00E64F44" w:rsidP="00E64F44">
            <w:pPr>
              <w:rPr>
                <w:rFonts w:asciiTheme="minorHAnsi" w:hAnsiTheme="minorHAnsi" w:cstheme="minorHAnsi"/>
                <w:sz w:val="18"/>
                <w:szCs w:val="18"/>
              </w:rPr>
            </w:pPr>
            <w:r w:rsidRPr="00CE4D91">
              <w:rPr>
                <w:rFonts w:asciiTheme="minorHAnsi" w:hAnsiTheme="minorHAnsi" w:cstheme="minorHAnsi"/>
                <w:sz w:val="18"/>
                <w:szCs w:val="18"/>
              </w:rPr>
              <w:t>Obračun naknade za nezapošljavanje invalida</w:t>
            </w:r>
          </w:p>
          <w:p w14:paraId="3630182C" w14:textId="77777777" w:rsidR="00E64F44" w:rsidRPr="00CE4D91" w:rsidRDefault="00E64F44" w:rsidP="00E64F44">
            <w:pPr>
              <w:rPr>
                <w:rFonts w:asciiTheme="minorHAnsi" w:hAnsiTheme="minorHAnsi" w:cstheme="minorHAnsi"/>
                <w:sz w:val="18"/>
                <w:szCs w:val="18"/>
              </w:rPr>
            </w:pPr>
            <w:r w:rsidRPr="00CE4D91">
              <w:rPr>
                <w:rFonts w:asciiTheme="minorHAnsi" w:hAnsiTheme="minorHAnsi" w:cstheme="minorHAnsi"/>
                <w:sz w:val="18"/>
                <w:szCs w:val="18"/>
              </w:rPr>
              <w:t>Obračun doprinosa za osobe na stručnom osposobljavanju bez zasnivanja radnog odnosa</w:t>
            </w:r>
          </w:p>
          <w:p w14:paraId="6E1C2F84" w14:textId="77777777" w:rsidR="00E64F44" w:rsidRPr="00CE4D91" w:rsidRDefault="00E64F44" w:rsidP="00E64F44">
            <w:pPr>
              <w:rPr>
                <w:rFonts w:asciiTheme="minorHAnsi" w:hAnsiTheme="minorHAnsi" w:cstheme="minorHAnsi"/>
                <w:sz w:val="18"/>
                <w:szCs w:val="18"/>
              </w:rPr>
            </w:pPr>
            <w:r w:rsidRPr="00CE4D91">
              <w:rPr>
                <w:rFonts w:asciiTheme="minorHAnsi" w:hAnsiTheme="minorHAnsi" w:cstheme="minorHAnsi"/>
                <w:sz w:val="18"/>
                <w:szCs w:val="18"/>
              </w:rPr>
              <w:t xml:space="preserve">Obračun plaća za pomagače </w:t>
            </w:r>
            <w:r w:rsidR="00A945AF" w:rsidRPr="00CE4D91">
              <w:rPr>
                <w:rFonts w:asciiTheme="minorHAnsi" w:hAnsiTheme="minorHAnsi" w:cstheme="minorHAnsi"/>
                <w:sz w:val="18"/>
                <w:szCs w:val="18"/>
              </w:rPr>
              <w:t>u nastavi</w:t>
            </w:r>
          </w:p>
          <w:p w14:paraId="4A57CB7F" w14:textId="77777777" w:rsidR="00A945AF" w:rsidRPr="00CE4D91" w:rsidRDefault="00A945AF" w:rsidP="00E64F44">
            <w:pPr>
              <w:rPr>
                <w:rFonts w:asciiTheme="minorHAnsi" w:hAnsiTheme="minorHAnsi" w:cstheme="minorHAnsi"/>
                <w:sz w:val="18"/>
                <w:szCs w:val="18"/>
              </w:rPr>
            </w:pPr>
            <w:r w:rsidRPr="00CE4D91">
              <w:rPr>
                <w:rFonts w:asciiTheme="minorHAnsi" w:hAnsiTheme="minorHAnsi" w:cstheme="minorHAnsi"/>
                <w:sz w:val="18"/>
                <w:szCs w:val="18"/>
              </w:rPr>
              <w:t>Izrada i slanje JOPPD obrazaca za plaću stručno osposobljavanje bez zasnivanja radnog odnosa, za naknadu za nezapošljavanje invalida, za pomagače u nastavi</w:t>
            </w:r>
          </w:p>
          <w:p w14:paraId="25269A62" w14:textId="77777777" w:rsidR="00A945AF" w:rsidRPr="00CE4D91" w:rsidRDefault="00A945AF" w:rsidP="00E64F44">
            <w:pPr>
              <w:rPr>
                <w:rFonts w:asciiTheme="minorHAnsi" w:hAnsiTheme="minorHAnsi" w:cstheme="minorHAnsi"/>
                <w:sz w:val="18"/>
                <w:szCs w:val="18"/>
              </w:rPr>
            </w:pPr>
            <w:r w:rsidRPr="00CE4D91">
              <w:rPr>
                <w:rFonts w:asciiTheme="minorHAnsi" w:hAnsiTheme="minorHAnsi" w:cstheme="minorHAnsi"/>
                <w:sz w:val="18"/>
                <w:szCs w:val="18"/>
              </w:rPr>
              <w:t>Kontiranje i knjiženje glavne knjige</w:t>
            </w:r>
          </w:p>
          <w:p w14:paraId="54FD73DF" w14:textId="77777777" w:rsidR="00A945AF" w:rsidRPr="00CE4D91" w:rsidRDefault="00A945AF" w:rsidP="00E64F44">
            <w:pPr>
              <w:rPr>
                <w:rFonts w:asciiTheme="minorHAnsi" w:hAnsiTheme="minorHAnsi" w:cstheme="minorHAnsi"/>
                <w:sz w:val="18"/>
                <w:szCs w:val="18"/>
              </w:rPr>
            </w:pPr>
            <w:r w:rsidRPr="00CE4D91">
              <w:rPr>
                <w:rFonts w:asciiTheme="minorHAnsi" w:hAnsiTheme="minorHAnsi" w:cstheme="minorHAnsi"/>
                <w:sz w:val="18"/>
                <w:szCs w:val="18"/>
              </w:rPr>
              <w:t>Obračun putnih naloga</w:t>
            </w:r>
          </w:p>
          <w:p w14:paraId="1A531CCA" w14:textId="77777777" w:rsidR="00A945AF" w:rsidRPr="00CE4D91" w:rsidRDefault="00A945AF" w:rsidP="00E64F44">
            <w:pPr>
              <w:rPr>
                <w:rFonts w:asciiTheme="minorHAnsi" w:hAnsiTheme="minorHAnsi" w:cstheme="minorHAnsi"/>
                <w:sz w:val="18"/>
                <w:szCs w:val="18"/>
              </w:rPr>
            </w:pPr>
            <w:r w:rsidRPr="00CE4D91">
              <w:rPr>
                <w:rFonts w:asciiTheme="minorHAnsi" w:hAnsiTheme="minorHAnsi" w:cstheme="minorHAnsi"/>
                <w:sz w:val="18"/>
                <w:szCs w:val="18"/>
              </w:rPr>
              <w:t>Vođenje evidencije putnih naloga</w:t>
            </w:r>
          </w:p>
          <w:p w14:paraId="01841EA5" w14:textId="77777777" w:rsidR="00A945AF" w:rsidRPr="00CE4D91" w:rsidRDefault="00A945AF" w:rsidP="00E64F44">
            <w:pPr>
              <w:rPr>
                <w:rFonts w:asciiTheme="minorHAnsi" w:hAnsiTheme="minorHAnsi" w:cstheme="minorHAnsi"/>
                <w:sz w:val="18"/>
                <w:szCs w:val="18"/>
              </w:rPr>
            </w:pPr>
            <w:r w:rsidRPr="00CE4D91">
              <w:rPr>
                <w:rFonts w:asciiTheme="minorHAnsi" w:hAnsiTheme="minorHAnsi" w:cstheme="minorHAnsi"/>
                <w:sz w:val="18"/>
                <w:szCs w:val="18"/>
              </w:rPr>
              <w:t>Plaćanje računa</w:t>
            </w:r>
          </w:p>
          <w:p w14:paraId="44984854" w14:textId="77777777" w:rsidR="00F804B4" w:rsidRPr="00CE4D91" w:rsidRDefault="0031780A" w:rsidP="00E64F44">
            <w:pPr>
              <w:rPr>
                <w:rFonts w:asciiTheme="minorHAnsi" w:hAnsiTheme="minorHAnsi" w:cstheme="minorHAnsi"/>
                <w:sz w:val="18"/>
                <w:szCs w:val="18"/>
              </w:rPr>
            </w:pPr>
            <w:r w:rsidRPr="00CE4D91">
              <w:rPr>
                <w:rFonts w:asciiTheme="minorHAnsi" w:hAnsiTheme="minorHAnsi" w:cstheme="minorHAnsi"/>
                <w:sz w:val="18"/>
                <w:szCs w:val="18"/>
              </w:rPr>
              <w:t>Evidentiranje ulaznih računa i izrada izlaznih računa</w:t>
            </w:r>
          </w:p>
          <w:p w14:paraId="211B94B0" w14:textId="77777777" w:rsidR="00E64F44" w:rsidRPr="00CE4D91" w:rsidRDefault="00E64F44" w:rsidP="0047468F">
            <w:pPr>
              <w:jc w:val="center"/>
              <w:rPr>
                <w:rFonts w:asciiTheme="minorHAnsi" w:hAnsiTheme="minorHAnsi" w:cstheme="minorHAnsi"/>
                <w:sz w:val="18"/>
                <w:szCs w:val="18"/>
              </w:rPr>
            </w:pPr>
          </w:p>
          <w:p w14:paraId="3A23DE88" w14:textId="77777777" w:rsidR="00F804B4" w:rsidRPr="00CE4D91" w:rsidRDefault="00F804B4" w:rsidP="0047468F">
            <w:pPr>
              <w:jc w:val="center"/>
              <w:rPr>
                <w:rFonts w:asciiTheme="minorHAnsi" w:hAnsiTheme="minorHAnsi" w:cstheme="minorHAnsi"/>
                <w:sz w:val="18"/>
                <w:szCs w:val="18"/>
              </w:rPr>
            </w:pPr>
          </w:p>
        </w:tc>
        <w:tc>
          <w:tcPr>
            <w:tcW w:w="1340" w:type="dxa"/>
            <w:tcBorders>
              <w:top w:val="single" w:sz="12" w:space="0" w:color="auto"/>
              <w:left w:val="single" w:sz="12" w:space="0" w:color="auto"/>
              <w:bottom w:val="single" w:sz="6" w:space="0" w:color="auto"/>
              <w:right w:val="single" w:sz="12" w:space="0" w:color="auto"/>
            </w:tcBorders>
            <w:shd w:val="clear" w:color="auto" w:fill="auto"/>
            <w:noWrap/>
            <w:vAlign w:val="bottom"/>
          </w:tcPr>
          <w:p w14:paraId="0D1CE2E6" w14:textId="085466B8" w:rsidR="00A63234" w:rsidRPr="00CE4D91" w:rsidRDefault="0031566C" w:rsidP="0047468F">
            <w:pPr>
              <w:jc w:val="center"/>
              <w:rPr>
                <w:rFonts w:asciiTheme="minorHAnsi" w:hAnsiTheme="minorHAnsi" w:cstheme="minorHAnsi"/>
                <w:sz w:val="18"/>
                <w:szCs w:val="18"/>
              </w:rPr>
            </w:pPr>
            <w:r w:rsidRPr="00CE4D91">
              <w:rPr>
                <w:rFonts w:asciiTheme="minorHAnsi" w:hAnsiTheme="minorHAnsi" w:cstheme="minorHAnsi"/>
                <w:sz w:val="18"/>
                <w:szCs w:val="18"/>
              </w:rPr>
              <w:t>1</w:t>
            </w:r>
            <w:r w:rsidR="00A5538A" w:rsidRPr="00CE4D91">
              <w:rPr>
                <w:rFonts w:asciiTheme="minorHAnsi" w:hAnsiTheme="minorHAnsi" w:cstheme="minorHAnsi"/>
                <w:sz w:val="18"/>
                <w:szCs w:val="18"/>
              </w:rPr>
              <w:t>6</w:t>
            </w:r>
            <w:r w:rsidR="006F7A87">
              <w:rPr>
                <w:rFonts w:asciiTheme="minorHAnsi" w:hAnsiTheme="minorHAnsi" w:cstheme="minorHAnsi"/>
                <w:sz w:val="18"/>
                <w:szCs w:val="18"/>
              </w:rPr>
              <w:t>0</w:t>
            </w:r>
          </w:p>
        </w:tc>
      </w:tr>
      <w:tr w:rsidR="00A63234" w:rsidRPr="00CE4D91" w14:paraId="735A843E" w14:textId="77777777" w:rsidTr="00931512">
        <w:trPr>
          <w:trHeight w:hRule="exact" w:val="3984"/>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36DB03EF" w14:textId="77777777" w:rsidR="00A63234" w:rsidRPr="00CE4D91" w:rsidRDefault="00F804B4" w:rsidP="0047468F">
            <w:pPr>
              <w:jc w:val="center"/>
              <w:rPr>
                <w:rFonts w:asciiTheme="minorHAnsi" w:hAnsiTheme="minorHAnsi" w:cstheme="minorHAnsi"/>
              </w:rPr>
            </w:pPr>
            <w:r w:rsidRPr="00CE4D91">
              <w:rPr>
                <w:rFonts w:asciiTheme="minorHAnsi" w:hAnsiTheme="minorHAnsi" w:cstheme="minorHAnsi"/>
              </w:rPr>
              <w:t>10.</w:t>
            </w: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0B32BE4C" w14:textId="77777777" w:rsidR="00F804B4" w:rsidRPr="00CE4D91" w:rsidRDefault="00F804B4" w:rsidP="00F804B4">
            <w:pPr>
              <w:rPr>
                <w:rFonts w:asciiTheme="minorHAnsi" w:hAnsiTheme="minorHAnsi" w:cstheme="minorHAnsi"/>
                <w:sz w:val="18"/>
                <w:szCs w:val="18"/>
              </w:rPr>
            </w:pPr>
            <w:r w:rsidRPr="00CE4D91">
              <w:rPr>
                <w:rFonts w:asciiTheme="minorHAnsi" w:hAnsiTheme="minorHAnsi" w:cstheme="minorHAnsi"/>
                <w:sz w:val="18"/>
                <w:szCs w:val="18"/>
              </w:rPr>
              <w:t>Obračun plaća radnika</w:t>
            </w:r>
          </w:p>
          <w:p w14:paraId="34BB0E40" w14:textId="77777777" w:rsidR="00F804B4" w:rsidRPr="00CE4D91" w:rsidRDefault="00F804B4" w:rsidP="00F804B4">
            <w:pPr>
              <w:rPr>
                <w:rFonts w:asciiTheme="minorHAnsi" w:hAnsiTheme="minorHAnsi" w:cstheme="minorHAnsi"/>
                <w:sz w:val="18"/>
                <w:szCs w:val="18"/>
              </w:rPr>
            </w:pPr>
            <w:r w:rsidRPr="00CE4D91">
              <w:rPr>
                <w:rFonts w:asciiTheme="minorHAnsi" w:hAnsiTheme="minorHAnsi" w:cstheme="minorHAnsi"/>
                <w:sz w:val="18"/>
                <w:szCs w:val="18"/>
              </w:rPr>
              <w:t xml:space="preserve">Obračun  naknada plaće, jubilarnih nagrada i otpremnina </w:t>
            </w:r>
          </w:p>
          <w:p w14:paraId="071E8046" w14:textId="77777777" w:rsidR="00F804B4" w:rsidRPr="00CE4D91" w:rsidRDefault="00F804B4" w:rsidP="00F804B4">
            <w:pPr>
              <w:rPr>
                <w:rFonts w:asciiTheme="minorHAnsi" w:hAnsiTheme="minorHAnsi" w:cstheme="minorHAnsi"/>
                <w:sz w:val="18"/>
                <w:szCs w:val="18"/>
              </w:rPr>
            </w:pPr>
            <w:r w:rsidRPr="00CE4D91">
              <w:rPr>
                <w:rFonts w:asciiTheme="minorHAnsi" w:hAnsiTheme="minorHAnsi" w:cstheme="minorHAnsi"/>
                <w:sz w:val="18"/>
                <w:szCs w:val="18"/>
              </w:rPr>
              <w:t>Obračun naknade za nezapošljavanje invalida</w:t>
            </w:r>
          </w:p>
          <w:p w14:paraId="382BBACC" w14:textId="77777777" w:rsidR="00F804B4" w:rsidRPr="00CE4D91" w:rsidRDefault="00F804B4" w:rsidP="00F804B4">
            <w:pPr>
              <w:rPr>
                <w:rFonts w:asciiTheme="minorHAnsi" w:hAnsiTheme="minorHAnsi" w:cstheme="minorHAnsi"/>
                <w:sz w:val="18"/>
                <w:szCs w:val="18"/>
              </w:rPr>
            </w:pPr>
            <w:r w:rsidRPr="00CE4D91">
              <w:rPr>
                <w:rFonts w:asciiTheme="minorHAnsi" w:hAnsiTheme="minorHAnsi" w:cstheme="minorHAnsi"/>
                <w:sz w:val="18"/>
                <w:szCs w:val="18"/>
              </w:rPr>
              <w:t>Obračun doprinosa za osobe na stručnom osposobljavanju bez zasnivanja radnog odnosa</w:t>
            </w:r>
          </w:p>
          <w:p w14:paraId="00A9F4E3" w14:textId="77777777" w:rsidR="00F804B4" w:rsidRPr="00CE4D91" w:rsidRDefault="00F804B4" w:rsidP="00F804B4">
            <w:pPr>
              <w:rPr>
                <w:rFonts w:asciiTheme="minorHAnsi" w:hAnsiTheme="minorHAnsi" w:cstheme="minorHAnsi"/>
                <w:sz w:val="18"/>
                <w:szCs w:val="18"/>
              </w:rPr>
            </w:pPr>
            <w:r w:rsidRPr="00CE4D91">
              <w:rPr>
                <w:rFonts w:asciiTheme="minorHAnsi" w:hAnsiTheme="minorHAnsi" w:cstheme="minorHAnsi"/>
                <w:sz w:val="18"/>
                <w:szCs w:val="18"/>
              </w:rPr>
              <w:t>Obračun plaća za pomagače u nastavi</w:t>
            </w:r>
          </w:p>
          <w:p w14:paraId="1324549A" w14:textId="77777777" w:rsidR="00F804B4" w:rsidRPr="00CE4D91" w:rsidRDefault="00F804B4" w:rsidP="00F804B4">
            <w:pPr>
              <w:rPr>
                <w:rFonts w:asciiTheme="minorHAnsi" w:hAnsiTheme="minorHAnsi" w:cstheme="minorHAnsi"/>
                <w:sz w:val="18"/>
                <w:szCs w:val="18"/>
              </w:rPr>
            </w:pPr>
            <w:r w:rsidRPr="00CE4D91">
              <w:rPr>
                <w:rFonts w:asciiTheme="minorHAnsi" w:hAnsiTheme="minorHAnsi" w:cstheme="minorHAnsi"/>
                <w:sz w:val="18"/>
                <w:szCs w:val="18"/>
              </w:rPr>
              <w:t>Izrada i slanje JOPPD obrazaca za plaću stručno osposobljavanje bez zasnivanja radnog odnosa, za naknadu za nezapošljavanje invalida, za pomagače u nastavi</w:t>
            </w:r>
          </w:p>
          <w:p w14:paraId="73CE4AE5" w14:textId="77777777" w:rsidR="00F804B4" w:rsidRPr="00CE4D91" w:rsidRDefault="00F804B4" w:rsidP="00F804B4">
            <w:pPr>
              <w:rPr>
                <w:rFonts w:asciiTheme="minorHAnsi" w:hAnsiTheme="minorHAnsi" w:cstheme="minorHAnsi"/>
                <w:sz w:val="18"/>
                <w:szCs w:val="18"/>
              </w:rPr>
            </w:pPr>
            <w:r w:rsidRPr="00CE4D91">
              <w:rPr>
                <w:rFonts w:asciiTheme="minorHAnsi" w:hAnsiTheme="minorHAnsi" w:cstheme="minorHAnsi"/>
                <w:sz w:val="18"/>
                <w:szCs w:val="18"/>
              </w:rPr>
              <w:t>Kontiranje i knjiženje glavne knjige</w:t>
            </w:r>
          </w:p>
          <w:p w14:paraId="4C1C2C50" w14:textId="77777777" w:rsidR="00F804B4" w:rsidRPr="00CE4D91" w:rsidRDefault="00F804B4" w:rsidP="00F804B4">
            <w:pPr>
              <w:rPr>
                <w:rFonts w:asciiTheme="minorHAnsi" w:hAnsiTheme="minorHAnsi" w:cstheme="minorHAnsi"/>
                <w:sz w:val="18"/>
                <w:szCs w:val="18"/>
              </w:rPr>
            </w:pPr>
            <w:r w:rsidRPr="00CE4D91">
              <w:rPr>
                <w:rFonts w:asciiTheme="minorHAnsi" w:hAnsiTheme="minorHAnsi" w:cstheme="minorHAnsi"/>
                <w:sz w:val="18"/>
                <w:szCs w:val="18"/>
              </w:rPr>
              <w:t>Obračun putnih naloga</w:t>
            </w:r>
          </w:p>
          <w:p w14:paraId="6FDCD7B2" w14:textId="77777777" w:rsidR="00F804B4" w:rsidRPr="00CE4D91" w:rsidRDefault="00F804B4" w:rsidP="00F804B4">
            <w:pPr>
              <w:rPr>
                <w:rFonts w:asciiTheme="minorHAnsi" w:hAnsiTheme="minorHAnsi" w:cstheme="minorHAnsi"/>
                <w:sz w:val="18"/>
                <w:szCs w:val="18"/>
              </w:rPr>
            </w:pPr>
            <w:r w:rsidRPr="00CE4D91">
              <w:rPr>
                <w:rFonts w:asciiTheme="minorHAnsi" w:hAnsiTheme="minorHAnsi" w:cstheme="minorHAnsi"/>
                <w:sz w:val="18"/>
                <w:szCs w:val="18"/>
              </w:rPr>
              <w:t>Vođenje evidencije putnih naloga</w:t>
            </w:r>
          </w:p>
          <w:p w14:paraId="064BB151" w14:textId="77777777" w:rsidR="00F804B4" w:rsidRPr="00CE4D91" w:rsidRDefault="00F804B4" w:rsidP="00F804B4">
            <w:pPr>
              <w:rPr>
                <w:rFonts w:asciiTheme="minorHAnsi" w:hAnsiTheme="minorHAnsi" w:cstheme="minorHAnsi"/>
                <w:sz w:val="18"/>
                <w:szCs w:val="18"/>
              </w:rPr>
            </w:pPr>
            <w:r w:rsidRPr="00CE4D91">
              <w:rPr>
                <w:rFonts w:asciiTheme="minorHAnsi" w:hAnsiTheme="minorHAnsi" w:cstheme="minorHAnsi"/>
                <w:sz w:val="18"/>
                <w:szCs w:val="18"/>
              </w:rPr>
              <w:t>Plaćanje računa</w:t>
            </w:r>
          </w:p>
          <w:p w14:paraId="20DE2866" w14:textId="77777777" w:rsidR="00F804B4" w:rsidRPr="00CE4D91" w:rsidRDefault="00F804B4" w:rsidP="00F804B4">
            <w:pPr>
              <w:rPr>
                <w:rFonts w:asciiTheme="minorHAnsi" w:hAnsiTheme="minorHAnsi" w:cstheme="minorHAnsi"/>
                <w:sz w:val="18"/>
                <w:szCs w:val="18"/>
              </w:rPr>
            </w:pPr>
            <w:r w:rsidRPr="00CE4D91">
              <w:rPr>
                <w:rFonts w:asciiTheme="minorHAnsi" w:hAnsiTheme="minorHAnsi" w:cstheme="minorHAnsi"/>
                <w:sz w:val="18"/>
                <w:szCs w:val="18"/>
              </w:rPr>
              <w:t>Evidentiranje  ulaznih računa i izrada izlaznih računa</w:t>
            </w:r>
          </w:p>
          <w:p w14:paraId="05C09ED6" w14:textId="77777777" w:rsidR="00F804B4" w:rsidRPr="00CE4D91" w:rsidRDefault="00F804B4" w:rsidP="00F804B4">
            <w:pPr>
              <w:rPr>
                <w:rFonts w:asciiTheme="minorHAnsi" w:hAnsiTheme="minorHAnsi" w:cstheme="minorHAnsi"/>
                <w:sz w:val="18"/>
                <w:szCs w:val="18"/>
              </w:rPr>
            </w:pPr>
            <w:r w:rsidRPr="00CE4D91">
              <w:rPr>
                <w:rFonts w:asciiTheme="minorHAnsi" w:hAnsiTheme="minorHAnsi" w:cstheme="minorHAnsi"/>
                <w:sz w:val="18"/>
                <w:szCs w:val="18"/>
              </w:rPr>
              <w:t>Sastavljanje periodičnog financijskog izvještaja</w:t>
            </w:r>
          </w:p>
          <w:p w14:paraId="499A19AF" w14:textId="77777777" w:rsidR="00F804B4" w:rsidRPr="00CE4D91" w:rsidRDefault="00F804B4" w:rsidP="00F804B4">
            <w:pPr>
              <w:rPr>
                <w:rFonts w:asciiTheme="minorHAnsi" w:hAnsiTheme="minorHAnsi" w:cstheme="minorHAnsi"/>
                <w:sz w:val="18"/>
                <w:szCs w:val="18"/>
              </w:rPr>
            </w:pPr>
            <w:r w:rsidRPr="00CE4D91">
              <w:rPr>
                <w:rFonts w:asciiTheme="minorHAnsi" w:hAnsiTheme="minorHAnsi" w:cstheme="minorHAnsi"/>
                <w:sz w:val="18"/>
                <w:szCs w:val="18"/>
              </w:rPr>
              <w:t>Izrada statističkog izvještaja</w:t>
            </w:r>
          </w:p>
          <w:p w14:paraId="37D83347" w14:textId="77777777" w:rsidR="00A63234" w:rsidRPr="00CE4D91" w:rsidRDefault="00A63234" w:rsidP="0047468F">
            <w:pPr>
              <w:jc w:val="center"/>
              <w:rPr>
                <w:rFonts w:asciiTheme="minorHAnsi" w:hAnsiTheme="minorHAnsi" w:cstheme="minorHAnsi"/>
              </w:rPr>
            </w:pP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7C34096D" w14:textId="77777777" w:rsidR="00A63234" w:rsidRPr="00CE4D91" w:rsidRDefault="0031566C" w:rsidP="0047468F">
            <w:pPr>
              <w:jc w:val="center"/>
              <w:rPr>
                <w:rFonts w:asciiTheme="minorHAnsi" w:hAnsiTheme="minorHAnsi" w:cstheme="minorHAnsi"/>
              </w:rPr>
            </w:pPr>
            <w:r w:rsidRPr="00CE4D91">
              <w:rPr>
                <w:rFonts w:asciiTheme="minorHAnsi" w:hAnsiTheme="minorHAnsi" w:cstheme="minorHAnsi"/>
              </w:rPr>
              <w:t>1</w:t>
            </w:r>
            <w:r w:rsidR="00A5538A" w:rsidRPr="00CE4D91">
              <w:rPr>
                <w:rFonts w:asciiTheme="minorHAnsi" w:hAnsiTheme="minorHAnsi" w:cstheme="minorHAnsi"/>
              </w:rPr>
              <w:t>76</w:t>
            </w:r>
          </w:p>
        </w:tc>
      </w:tr>
      <w:tr w:rsidR="00F804B4" w:rsidRPr="00CE4D91" w14:paraId="510CFCD0" w14:textId="77777777" w:rsidTr="00931512">
        <w:trPr>
          <w:trHeight w:hRule="exact" w:val="3529"/>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72904338" w14:textId="77777777" w:rsidR="00F804B4" w:rsidRPr="00CE4D91" w:rsidRDefault="00F804B4" w:rsidP="0047468F">
            <w:pPr>
              <w:jc w:val="center"/>
              <w:rPr>
                <w:rFonts w:asciiTheme="minorHAnsi" w:hAnsiTheme="minorHAnsi" w:cstheme="minorHAnsi"/>
              </w:rPr>
            </w:pPr>
            <w:r w:rsidRPr="00CE4D91">
              <w:rPr>
                <w:rFonts w:asciiTheme="minorHAnsi" w:hAnsiTheme="minorHAnsi" w:cstheme="minorHAnsi"/>
              </w:rPr>
              <w:t>11.</w:t>
            </w: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236FAF8F" w14:textId="77777777" w:rsidR="00F804B4" w:rsidRPr="00CE4D91" w:rsidRDefault="00F804B4" w:rsidP="00F804B4">
            <w:pPr>
              <w:rPr>
                <w:rFonts w:asciiTheme="minorHAnsi" w:hAnsiTheme="minorHAnsi" w:cstheme="minorHAnsi"/>
                <w:sz w:val="18"/>
                <w:szCs w:val="18"/>
              </w:rPr>
            </w:pPr>
            <w:r w:rsidRPr="00CE4D91">
              <w:rPr>
                <w:rFonts w:asciiTheme="minorHAnsi" w:hAnsiTheme="minorHAnsi" w:cstheme="minorHAnsi"/>
                <w:sz w:val="18"/>
                <w:szCs w:val="18"/>
              </w:rPr>
              <w:t>Obračun plaća radnika</w:t>
            </w:r>
          </w:p>
          <w:p w14:paraId="0EAED04D" w14:textId="77777777" w:rsidR="00F804B4" w:rsidRPr="00CE4D91" w:rsidRDefault="00F804B4" w:rsidP="00F804B4">
            <w:pPr>
              <w:rPr>
                <w:rFonts w:asciiTheme="minorHAnsi" w:hAnsiTheme="minorHAnsi" w:cstheme="minorHAnsi"/>
                <w:sz w:val="18"/>
                <w:szCs w:val="18"/>
              </w:rPr>
            </w:pPr>
            <w:r w:rsidRPr="00CE4D91">
              <w:rPr>
                <w:rFonts w:asciiTheme="minorHAnsi" w:hAnsiTheme="minorHAnsi" w:cstheme="minorHAnsi"/>
                <w:sz w:val="18"/>
                <w:szCs w:val="18"/>
              </w:rPr>
              <w:t xml:space="preserve">Obračun  naknada plaće, jubilarnih nagrada i otpremnina </w:t>
            </w:r>
          </w:p>
          <w:p w14:paraId="6379DB29" w14:textId="77777777" w:rsidR="00F804B4" w:rsidRPr="00CE4D91" w:rsidRDefault="00F804B4" w:rsidP="00F804B4">
            <w:pPr>
              <w:rPr>
                <w:rFonts w:asciiTheme="minorHAnsi" w:hAnsiTheme="minorHAnsi" w:cstheme="minorHAnsi"/>
                <w:sz w:val="18"/>
                <w:szCs w:val="18"/>
              </w:rPr>
            </w:pPr>
            <w:r w:rsidRPr="00CE4D91">
              <w:rPr>
                <w:rFonts w:asciiTheme="minorHAnsi" w:hAnsiTheme="minorHAnsi" w:cstheme="minorHAnsi"/>
                <w:sz w:val="18"/>
                <w:szCs w:val="18"/>
              </w:rPr>
              <w:t>Obračun naknade za nezapošljavanje invalida</w:t>
            </w:r>
          </w:p>
          <w:p w14:paraId="54D98EC8" w14:textId="77777777" w:rsidR="00F804B4" w:rsidRPr="00CE4D91" w:rsidRDefault="00F804B4" w:rsidP="00F804B4">
            <w:pPr>
              <w:rPr>
                <w:rFonts w:asciiTheme="minorHAnsi" w:hAnsiTheme="minorHAnsi" w:cstheme="minorHAnsi"/>
                <w:sz w:val="18"/>
                <w:szCs w:val="18"/>
              </w:rPr>
            </w:pPr>
            <w:r w:rsidRPr="00CE4D91">
              <w:rPr>
                <w:rFonts w:asciiTheme="minorHAnsi" w:hAnsiTheme="minorHAnsi" w:cstheme="minorHAnsi"/>
                <w:sz w:val="18"/>
                <w:szCs w:val="18"/>
              </w:rPr>
              <w:t>Obračun doprinosa za osobe na stručnom osposobljavanju bez zasnivanja radnog odnosa</w:t>
            </w:r>
          </w:p>
          <w:p w14:paraId="39477529" w14:textId="77777777" w:rsidR="00F804B4" w:rsidRPr="00CE4D91" w:rsidRDefault="00F804B4" w:rsidP="00F804B4">
            <w:pPr>
              <w:rPr>
                <w:rFonts w:asciiTheme="minorHAnsi" w:hAnsiTheme="minorHAnsi" w:cstheme="minorHAnsi"/>
                <w:sz w:val="18"/>
                <w:szCs w:val="18"/>
              </w:rPr>
            </w:pPr>
            <w:r w:rsidRPr="00CE4D91">
              <w:rPr>
                <w:rFonts w:asciiTheme="minorHAnsi" w:hAnsiTheme="minorHAnsi" w:cstheme="minorHAnsi"/>
                <w:sz w:val="18"/>
                <w:szCs w:val="18"/>
              </w:rPr>
              <w:t>Obračun plaća za pomagače u nastavi</w:t>
            </w:r>
          </w:p>
          <w:p w14:paraId="05666BF5" w14:textId="77777777" w:rsidR="00F804B4" w:rsidRPr="00CE4D91" w:rsidRDefault="00F804B4" w:rsidP="00F804B4">
            <w:pPr>
              <w:rPr>
                <w:rFonts w:asciiTheme="minorHAnsi" w:hAnsiTheme="minorHAnsi" w:cstheme="minorHAnsi"/>
                <w:sz w:val="18"/>
                <w:szCs w:val="18"/>
              </w:rPr>
            </w:pPr>
            <w:r w:rsidRPr="00CE4D91">
              <w:rPr>
                <w:rFonts w:asciiTheme="minorHAnsi" w:hAnsiTheme="minorHAnsi" w:cstheme="minorHAnsi"/>
                <w:sz w:val="18"/>
                <w:szCs w:val="18"/>
              </w:rPr>
              <w:t>Izrada i slanje JOPPD obrazaca za plaću stručno osposobljavanje bez zasnivanja radnog odnosa, za naknadu za nezapošljavanje invalida, za pomagače u nastavi</w:t>
            </w:r>
          </w:p>
          <w:p w14:paraId="4548431C" w14:textId="77777777" w:rsidR="00F804B4" w:rsidRPr="00CE4D91" w:rsidRDefault="00F804B4" w:rsidP="00F804B4">
            <w:pPr>
              <w:rPr>
                <w:rFonts w:asciiTheme="minorHAnsi" w:hAnsiTheme="minorHAnsi" w:cstheme="minorHAnsi"/>
                <w:sz w:val="18"/>
                <w:szCs w:val="18"/>
              </w:rPr>
            </w:pPr>
            <w:r w:rsidRPr="00CE4D91">
              <w:rPr>
                <w:rFonts w:asciiTheme="minorHAnsi" w:hAnsiTheme="minorHAnsi" w:cstheme="minorHAnsi"/>
                <w:sz w:val="18"/>
                <w:szCs w:val="18"/>
              </w:rPr>
              <w:t>Kontiranje i knjiženje glavne knjige</w:t>
            </w:r>
          </w:p>
          <w:p w14:paraId="0043705A" w14:textId="77777777" w:rsidR="00F804B4" w:rsidRPr="00CE4D91" w:rsidRDefault="00F804B4" w:rsidP="00F804B4">
            <w:pPr>
              <w:rPr>
                <w:rFonts w:asciiTheme="minorHAnsi" w:hAnsiTheme="minorHAnsi" w:cstheme="minorHAnsi"/>
                <w:sz w:val="18"/>
                <w:szCs w:val="18"/>
              </w:rPr>
            </w:pPr>
            <w:r w:rsidRPr="00CE4D91">
              <w:rPr>
                <w:rFonts w:asciiTheme="minorHAnsi" w:hAnsiTheme="minorHAnsi" w:cstheme="minorHAnsi"/>
                <w:sz w:val="18"/>
                <w:szCs w:val="18"/>
              </w:rPr>
              <w:t>Obračun putnih naloga</w:t>
            </w:r>
          </w:p>
          <w:p w14:paraId="3639E4BE" w14:textId="77777777" w:rsidR="00F804B4" w:rsidRPr="00CE4D91" w:rsidRDefault="00F804B4" w:rsidP="00F804B4">
            <w:pPr>
              <w:rPr>
                <w:rFonts w:asciiTheme="minorHAnsi" w:hAnsiTheme="minorHAnsi" w:cstheme="minorHAnsi"/>
                <w:sz w:val="18"/>
                <w:szCs w:val="18"/>
              </w:rPr>
            </w:pPr>
            <w:r w:rsidRPr="00CE4D91">
              <w:rPr>
                <w:rFonts w:asciiTheme="minorHAnsi" w:hAnsiTheme="minorHAnsi" w:cstheme="minorHAnsi"/>
                <w:sz w:val="18"/>
                <w:szCs w:val="18"/>
              </w:rPr>
              <w:t>Vođenje evidencije putnih naloga</w:t>
            </w:r>
          </w:p>
          <w:p w14:paraId="660921C4" w14:textId="77777777" w:rsidR="00F804B4" w:rsidRPr="00CE4D91" w:rsidRDefault="00F804B4" w:rsidP="00F804B4">
            <w:pPr>
              <w:rPr>
                <w:rFonts w:asciiTheme="minorHAnsi" w:hAnsiTheme="minorHAnsi" w:cstheme="minorHAnsi"/>
                <w:sz w:val="18"/>
                <w:szCs w:val="18"/>
              </w:rPr>
            </w:pPr>
            <w:r w:rsidRPr="00CE4D91">
              <w:rPr>
                <w:rFonts w:asciiTheme="minorHAnsi" w:hAnsiTheme="minorHAnsi" w:cstheme="minorHAnsi"/>
                <w:sz w:val="18"/>
                <w:szCs w:val="18"/>
              </w:rPr>
              <w:t>Plaćanje računa</w:t>
            </w:r>
          </w:p>
          <w:p w14:paraId="07615524" w14:textId="77777777" w:rsidR="00F804B4" w:rsidRPr="00CE4D91" w:rsidRDefault="0031780A" w:rsidP="00F804B4">
            <w:pPr>
              <w:rPr>
                <w:rFonts w:asciiTheme="minorHAnsi" w:hAnsiTheme="minorHAnsi" w:cstheme="minorHAnsi"/>
                <w:sz w:val="18"/>
                <w:szCs w:val="18"/>
              </w:rPr>
            </w:pPr>
            <w:r w:rsidRPr="00CE4D91">
              <w:rPr>
                <w:rFonts w:asciiTheme="minorHAnsi" w:hAnsiTheme="minorHAnsi" w:cstheme="minorHAnsi"/>
                <w:sz w:val="18"/>
                <w:szCs w:val="18"/>
              </w:rPr>
              <w:t>Evidentiranje ulaznih računa i izrada izlaznih računa</w:t>
            </w:r>
          </w:p>
          <w:p w14:paraId="3C0C0000" w14:textId="77777777" w:rsidR="0031780A" w:rsidRPr="00CE4D91" w:rsidRDefault="0031780A" w:rsidP="00F804B4">
            <w:pPr>
              <w:rPr>
                <w:rFonts w:asciiTheme="minorHAnsi" w:hAnsiTheme="minorHAnsi" w:cstheme="minorHAnsi"/>
                <w:sz w:val="18"/>
                <w:szCs w:val="18"/>
              </w:rPr>
            </w:pPr>
            <w:r w:rsidRPr="00CE4D91">
              <w:rPr>
                <w:rFonts w:asciiTheme="minorHAnsi" w:hAnsiTheme="minorHAnsi" w:cstheme="minorHAnsi"/>
                <w:sz w:val="18"/>
                <w:szCs w:val="18"/>
              </w:rPr>
              <w:t>Izrada priprema za financijski plan i projekcije</w:t>
            </w:r>
          </w:p>
          <w:p w14:paraId="3368C323" w14:textId="77777777" w:rsidR="00F804B4" w:rsidRPr="00CE4D91" w:rsidRDefault="00F804B4" w:rsidP="00F804B4">
            <w:pPr>
              <w:rPr>
                <w:rFonts w:asciiTheme="minorHAnsi" w:hAnsiTheme="minorHAnsi" w:cstheme="minorHAnsi"/>
                <w:sz w:val="18"/>
                <w:szCs w:val="18"/>
              </w:rPr>
            </w:pP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5512E5F6" w14:textId="77777777" w:rsidR="00F804B4" w:rsidRPr="00CE4D91" w:rsidRDefault="0031566C" w:rsidP="0047468F">
            <w:pPr>
              <w:jc w:val="center"/>
              <w:rPr>
                <w:rFonts w:asciiTheme="minorHAnsi" w:hAnsiTheme="minorHAnsi" w:cstheme="minorHAnsi"/>
              </w:rPr>
            </w:pPr>
            <w:r w:rsidRPr="00CE4D91">
              <w:rPr>
                <w:rFonts w:asciiTheme="minorHAnsi" w:hAnsiTheme="minorHAnsi" w:cstheme="minorHAnsi"/>
              </w:rPr>
              <w:t>168</w:t>
            </w:r>
          </w:p>
        </w:tc>
      </w:tr>
      <w:tr w:rsidR="00F804B4" w:rsidRPr="00CE4D91" w14:paraId="42DFA1CD" w14:textId="77777777" w:rsidTr="00931512">
        <w:trPr>
          <w:trHeight w:hRule="exact" w:val="3693"/>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7A4B875C" w14:textId="77777777" w:rsidR="00F804B4" w:rsidRPr="00CE4D91" w:rsidRDefault="00F804B4" w:rsidP="0047468F">
            <w:pPr>
              <w:jc w:val="center"/>
              <w:rPr>
                <w:rFonts w:asciiTheme="minorHAnsi" w:hAnsiTheme="minorHAnsi" w:cstheme="minorHAnsi"/>
              </w:rPr>
            </w:pPr>
            <w:r w:rsidRPr="00CE4D91">
              <w:rPr>
                <w:rFonts w:asciiTheme="minorHAnsi" w:hAnsiTheme="minorHAnsi" w:cstheme="minorHAnsi"/>
              </w:rPr>
              <w:lastRenderedPageBreak/>
              <w:t>12.</w:t>
            </w: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3E94BF6B" w14:textId="77777777" w:rsidR="0031780A" w:rsidRPr="00CE4D91" w:rsidRDefault="0031780A" w:rsidP="0031780A">
            <w:pPr>
              <w:rPr>
                <w:rFonts w:asciiTheme="minorHAnsi" w:hAnsiTheme="minorHAnsi" w:cstheme="minorHAnsi"/>
                <w:sz w:val="18"/>
                <w:szCs w:val="18"/>
              </w:rPr>
            </w:pPr>
            <w:r w:rsidRPr="00CE4D91">
              <w:rPr>
                <w:rFonts w:asciiTheme="minorHAnsi" w:hAnsiTheme="minorHAnsi" w:cstheme="minorHAnsi"/>
                <w:sz w:val="18"/>
                <w:szCs w:val="18"/>
              </w:rPr>
              <w:t>Obračun plaća radnika</w:t>
            </w:r>
          </w:p>
          <w:p w14:paraId="6B805465" w14:textId="77777777" w:rsidR="0031780A" w:rsidRPr="00CE4D91" w:rsidRDefault="0031780A" w:rsidP="0031780A">
            <w:pPr>
              <w:rPr>
                <w:rFonts w:asciiTheme="minorHAnsi" w:hAnsiTheme="minorHAnsi" w:cstheme="minorHAnsi"/>
                <w:sz w:val="18"/>
                <w:szCs w:val="18"/>
              </w:rPr>
            </w:pPr>
            <w:r w:rsidRPr="00CE4D91">
              <w:rPr>
                <w:rFonts w:asciiTheme="minorHAnsi" w:hAnsiTheme="minorHAnsi" w:cstheme="minorHAnsi"/>
                <w:sz w:val="18"/>
                <w:szCs w:val="18"/>
              </w:rPr>
              <w:t xml:space="preserve">Obračun  naknada plaće, jubilarnih nagrada i otpremnina </w:t>
            </w:r>
          </w:p>
          <w:p w14:paraId="35328F71" w14:textId="77777777" w:rsidR="0031780A" w:rsidRPr="00CE4D91" w:rsidRDefault="0031780A" w:rsidP="0031780A">
            <w:pPr>
              <w:rPr>
                <w:rFonts w:asciiTheme="minorHAnsi" w:hAnsiTheme="minorHAnsi" w:cstheme="minorHAnsi"/>
                <w:sz w:val="18"/>
                <w:szCs w:val="18"/>
              </w:rPr>
            </w:pPr>
            <w:r w:rsidRPr="00CE4D91">
              <w:rPr>
                <w:rFonts w:asciiTheme="minorHAnsi" w:hAnsiTheme="minorHAnsi" w:cstheme="minorHAnsi"/>
                <w:sz w:val="18"/>
                <w:szCs w:val="18"/>
              </w:rPr>
              <w:t>Obračun naknade za nezapošljavanje invalida</w:t>
            </w:r>
          </w:p>
          <w:p w14:paraId="6FB5B97D" w14:textId="77777777" w:rsidR="0031780A" w:rsidRPr="00CE4D91" w:rsidRDefault="0031780A" w:rsidP="0031780A">
            <w:pPr>
              <w:rPr>
                <w:rFonts w:asciiTheme="minorHAnsi" w:hAnsiTheme="minorHAnsi" w:cstheme="minorHAnsi"/>
                <w:sz w:val="18"/>
                <w:szCs w:val="18"/>
              </w:rPr>
            </w:pPr>
            <w:r w:rsidRPr="00CE4D91">
              <w:rPr>
                <w:rFonts w:asciiTheme="minorHAnsi" w:hAnsiTheme="minorHAnsi" w:cstheme="minorHAnsi"/>
                <w:sz w:val="18"/>
                <w:szCs w:val="18"/>
              </w:rPr>
              <w:t>Obračun doprinosa za osobe na stručnom osposobljavanju bez zasnivanja radnog odnosa</w:t>
            </w:r>
          </w:p>
          <w:p w14:paraId="2999EFA4" w14:textId="77777777" w:rsidR="0031780A" w:rsidRPr="00CE4D91" w:rsidRDefault="0031780A" w:rsidP="0031780A">
            <w:pPr>
              <w:rPr>
                <w:rFonts w:asciiTheme="minorHAnsi" w:hAnsiTheme="minorHAnsi" w:cstheme="minorHAnsi"/>
                <w:sz w:val="18"/>
                <w:szCs w:val="18"/>
              </w:rPr>
            </w:pPr>
            <w:r w:rsidRPr="00CE4D91">
              <w:rPr>
                <w:rFonts w:asciiTheme="minorHAnsi" w:hAnsiTheme="minorHAnsi" w:cstheme="minorHAnsi"/>
                <w:sz w:val="18"/>
                <w:szCs w:val="18"/>
              </w:rPr>
              <w:t>Obračun plaća za pomagače u nastavi</w:t>
            </w:r>
          </w:p>
          <w:p w14:paraId="118B2A8B" w14:textId="77777777" w:rsidR="0031780A" w:rsidRPr="00CE4D91" w:rsidRDefault="0031780A" w:rsidP="0031780A">
            <w:pPr>
              <w:rPr>
                <w:rFonts w:asciiTheme="minorHAnsi" w:hAnsiTheme="minorHAnsi" w:cstheme="minorHAnsi"/>
                <w:sz w:val="18"/>
                <w:szCs w:val="18"/>
              </w:rPr>
            </w:pPr>
            <w:r w:rsidRPr="00CE4D91">
              <w:rPr>
                <w:rFonts w:asciiTheme="minorHAnsi" w:hAnsiTheme="minorHAnsi" w:cstheme="minorHAnsi"/>
                <w:sz w:val="18"/>
                <w:szCs w:val="18"/>
              </w:rPr>
              <w:t>Izrada i slanje JOPPD obrazaca za plaću stručno osposobljavanje bez zasnivanja radnog odnosa, za naknadu za nezapošljavanje invalida, za pomagače u nastavi</w:t>
            </w:r>
          </w:p>
          <w:p w14:paraId="22EBC04F" w14:textId="77777777" w:rsidR="0031780A" w:rsidRPr="00CE4D91" w:rsidRDefault="0031780A" w:rsidP="0031780A">
            <w:pPr>
              <w:rPr>
                <w:rFonts w:asciiTheme="minorHAnsi" w:hAnsiTheme="minorHAnsi" w:cstheme="minorHAnsi"/>
                <w:sz w:val="18"/>
                <w:szCs w:val="18"/>
              </w:rPr>
            </w:pPr>
            <w:r w:rsidRPr="00CE4D91">
              <w:rPr>
                <w:rFonts w:asciiTheme="minorHAnsi" w:hAnsiTheme="minorHAnsi" w:cstheme="minorHAnsi"/>
                <w:sz w:val="18"/>
                <w:szCs w:val="18"/>
              </w:rPr>
              <w:t>Kontiranje i knjiženje glavne knjige</w:t>
            </w:r>
          </w:p>
          <w:p w14:paraId="493D57D0" w14:textId="77777777" w:rsidR="0031780A" w:rsidRPr="00CE4D91" w:rsidRDefault="0031780A" w:rsidP="0031780A">
            <w:pPr>
              <w:rPr>
                <w:rFonts w:asciiTheme="minorHAnsi" w:hAnsiTheme="minorHAnsi" w:cstheme="minorHAnsi"/>
                <w:sz w:val="18"/>
                <w:szCs w:val="18"/>
              </w:rPr>
            </w:pPr>
            <w:r w:rsidRPr="00CE4D91">
              <w:rPr>
                <w:rFonts w:asciiTheme="minorHAnsi" w:hAnsiTheme="minorHAnsi" w:cstheme="minorHAnsi"/>
                <w:sz w:val="18"/>
                <w:szCs w:val="18"/>
              </w:rPr>
              <w:t>Obračun putnih naloga</w:t>
            </w:r>
          </w:p>
          <w:p w14:paraId="515E9A7B" w14:textId="77777777" w:rsidR="0031780A" w:rsidRPr="00CE4D91" w:rsidRDefault="0031780A" w:rsidP="0031780A">
            <w:pPr>
              <w:rPr>
                <w:rFonts w:asciiTheme="minorHAnsi" w:hAnsiTheme="minorHAnsi" w:cstheme="minorHAnsi"/>
                <w:sz w:val="18"/>
                <w:szCs w:val="18"/>
              </w:rPr>
            </w:pPr>
            <w:r w:rsidRPr="00CE4D91">
              <w:rPr>
                <w:rFonts w:asciiTheme="minorHAnsi" w:hAnsiTheme="minorHAnsi" w:cstheme="minorHAnsi"/>
                <w:sz w:val="18"/>
                <w:szCs w:val="18"/>
              </w:rPr>
              <w:t>Vođenje evidencije putnih naloga</w:t>
            </w:r>
          </w:p>
          <w:p w14:paraId="35594B4F" w14:textId="77777777" w:rsidR="0031780A" w:rsidRPr="00CE4D91" w:rsidRDefault="0031780A" w:rsidP="0031780A">
            <w:pPr>
              <w:rPr>
                <w:rFonts w:asciiTheme="minorHAnsi" w:hAnsiTheme="minorHAnsi" w:cstheme="minorHAnsi"/>
                <w:sz w:val="18"/>
                <w:szCs w:val="18"/>
              </w:rPr>
            </w:pPr>
            <w:r w:rsidRPr="00CE4D91">
              <w:rPr>
                <w:rFonts w:asciiTheme="minorHAnsi" w:hAnsiTheme="minorHAnsi" w:cstheme="minorHAnsi"/>
                <w:sz w:val="18"/>
                <w:szCs w:val="18"/>
              </w:rPr>
              <w:t>Evidentiranje ulaznih računa i izrada izlaznih računa</w:t>
            </w:r>
          </w:p>
          <w:p w14:paraId="3DAADB62" w14:textId="77777777" w:rsidR="0031780A" w:rsidRPr="00CE4D91" w:rsidRDefault="00A108F5" w:rsidP="0031780A">
            <w:pPr>
              <w:rPr>
                <w:rFonts w:asciiTheme="minorHAnsi" w:hAnsiTheme="minorHAnsi" w:cstheme="minorHAnsi"/>
                <w:sz w:val="18"/>
                <w:szCs w:val="18"/>
              </w:rPr>
            </w:pPr>
            <w:r w:rsidRPr="00CE4D91">
              <w:rPr>
                <w:rFonts w:asciiTheme="minorHAnsi" w:hAnsiTheme="minorHAnsi" w:cstheme="minorHAnsi"/>
                <w:sz w:val="18"/>
                <w:szCs w:val="18"/>
              </w:rPr>
              <w:t xml:space="preserve">Plaćanje </w:t>
            </w:r>
            <w:r w:rsidR="0031780A" w:rsidRPr="00CE4D91">
              <w:rPr>
                <w:rFonts w:asciiTheme="minorHAnsi" w:hAnsiTheme="minorHAnsi" w:cstheme="minorHAnsi"/>
                <w:sz w:val="18"/>
                <w:szCs w:val="18"/>
              </w:rPr>
              <w:t xml:space="preserve"> računa</w:t>
            </w:r>
          </w:p>
          <w:p w14:paraId="5EAF1597" w14:textId="77777777" w:rsidR="00A108F5" w:rsidRPr="00CE4D91" w:rsidRDefault="00A108F5" w:rsidP="0031780A">
            <w:pPr>
              <w:rPr>
                <w:rFonts w:asciiTheme="minorHAnsi" w:hAnsiTheme="minorHAnsi" w:cstheme="minorHAnsi"/>
                <w:sz w:val="18"/>
                <w:szCs w:val="18"/>
              </w:rPr>
            </w:pPr>
            <w:r w:rsidRPr="00CE4D91">
              <w:rPr>
                <w:rFonts w:asciiTheme="minorHAnsi" w:hAnsiTheme="minorHAnsi" w:cstheme="minorHAnsi"/>
                <w:sz w:val="18"/>
                <w:szCs w:val="18"/>
              </w:rPr>
              <w:t>Pripremne radnje i davanje naputka komisiji za provođenje popisa imovine</w:t>
            </w:r>
          </w:p>
          <w:p w14:paraId="7DDC3DA2" w14:textId="77777777" w:rsidR="0031780A" w:rsidRPr="00CE4D91" w:rsidRDefault="0031780A" w:rsidP="0031780A">
            <w:pPr>
              <w:rPr>
                <w:rFonts w:asciiTheme="minorHAnsi" w:hAnsiTheme="minorHAnsi" w:cstheme="minorHAnsi"/>
                <w:sz w:val="18"/>
                <w:szCs w:val="18"/>
              </w:rPr>
            </w:pPr>
          </w:p>
          <w:p w14:paraId="053572C1" w14:textId="77777777" w:rsidR="00F804B4" w:rsidRPr="00CE4D91" w:rsidRDefault="00F804B4" w:rsidP="00F804B4">
            <w:pPr>
              <w:rPr>
                <w:rFonts w:asciiTheme="minorHAnsi" w:hAnsiTheme="minorHAnsi" w:cstheme="minorHAnsi"/>
                <w:sz w:val="18"/>
                <w:szCs w:val="18"/>
              </w:rPr>
            </w:pP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6E80162D" w14:textId="77777777" w:rsidR="00F804B4" w:rsidRPr="00CE4D91" w:rsidRDefault="00082DB8" w:rsidP="0047468F">
            <w:pPr>
              <w:jc w:val="center"/>
              <w:rPr>
                <w:rFonts w:asciiTheme="minorHAnsi" w:hAnsiTheme="minorHAnsi" w:cstheme="minorHAnsi"/>
              </w:rPr>
            </w:pPr>
            <w:r w:rsidRPr="00CE4D91">
              <w:rPr>
                <w:rFonts w:asciiTheme="minorHAnsi" w:hAnsiTheme="minorHAnsi" w:cstheme="minorHAnsi"/>
              </w:rPr>
              <w:t>1</w:t>
            </w:r>
            <w:r w:rsidR="00A5538A" w:rsidRPr="00CE4D91">
              <w:rPr>
                <w:rFonts w:asciiTheme="minorHAnsi" w:hAnsiTheme="minorHAnsi" w:cstheme="minorHAnsi"/>
              </w:rPr>
              <w:t>20</w:t>
            </w:r>
          </w:p>
        </w:tc>
      </w:tr>
      <w:tr w:rsidR="0031780A" w:rsidRPr="00CE4D91" w14:paraId="1176DB84" w14:textId="77777777" w:rsidTr="00931512">
        <w:trPr>
          <w:trHeight w:hRule="exact" w:val="3700"/>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184F0D37" w14:textId="77777777" w:rsidR="0031780A" w:rsidRPr="00CE4D91" w:rsidRDefault="0031780A" w:rsidP="0047468F">
            <w:pPr>
              <w:jc w:val="center"/>
              <w:rPr>
                <w:rFonts w:asciiTheme="minorHAnsi" w:hAnsiTheme="minorHAnsi" w:cstheme="minorHAnsi"/>
              </w:rPr>
            </w:pPr>
            <w:r w:rsidRPr="00CE4D91">
              <w:rPr>
                <w:rFonts w:asciiTheme="minorHAnsi" w:hAnsiTheme="minorHAnsi" w:cstheme="minorHAnsi"/>
              </w:rPr>
              <w:t>1.</w:t>
            </w: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2BBAC55B" w14:textId="77777777" w:rsidR="0031780A" w:rsidRPr="00CE4D91" w:rsidRDefault="0031780A" w:rsidP="0031780A">
            <w:pPr>
              <w:rPr>
                <w:rFonts w:asciiTheme="minorHAnsi" w:hAnsiTheme="minorHAnsi" w:cstheme="minorHAnsi"/>
                <w:sz w:val="18"/>
                <w:szCs w:val="18"/>
              </w:rPr>
            </w:pPr>
            <w:r w:rsidRPr="00CE4D91">
              <w:rPr>
                <w:rFonts w:asciiTheme="minorHAnsi" w:hAnsiTheme="minorHAnsi" w:cstheme="minorHAnsi"/>
                <w:sz w:val="18"/>
                <w:szCs w:val="18"/>
              </w:rPr>
              <w:t>Obračun plaća radnika</w:t>
            </w:r>
          </w:p>
          <w:p w14:paraId="37320DC0" w14:textId="77777777" w:rsidR="0031780A" w:rsidRPr="00CE4D91" w:rsidRDefault="0031780A" w:rsidP="0031780A">
            <w:pPr>
              <w:rPr>
                <w:rFonts w:asciiTheme="minorHAnsi" w:hAnsiTheme="minorHAnsi" w:cstheme="minorHAnsi"/>
                <w:sz w:val="18"/>
                <w:szCs w:val="18"/>
              </w:rPr>
            </w:pPr>
            <w:r w:rsidRPr="00CE4D91">
              <w:rPr>
                <w:rFonts w:asciiTheme="minorHAnsi" w:hAnsiTheme="minorHAnsi" w:cstheme="minorHAnsi"/>
                <w:sz w:val="18"/>
                <w:szCs w:val="18"/>
              </w:rPr>
              <w:t xml:space="preserve">Obračun  naknada plaće, jubilarnih nagrada i otpremnina </w:t>
            </w:r>
          </w:p>
          <w:p w14:paraId="1646427D" w14:textId="77777777" w:rsidR="0031780A" w:rsidRPr="00CE4D91" w:rsidRDefault="0031780A" w:rsidP="0031780A">
            <w:pPr>
              <w:rPr>
                <w:rFonts w:asciiTheme="minorHAnsi" w:hAnsiTheme="minorHAnsi" w:cstheme="minorHAnsi"/>
                <w:sz w:val="18"/>
                <w:szCs w:val="18"/>
              </w:rPr>
            </w:pPr>
            <w:r w:rsidRPr="00CE4D91">
              <w:rPr>
                <w:rFonts w:asciiTheme="minorHAnsi" w:hAnsiTheme="minorHAnsi" w:cstheme="minorHAnsi"/>
                <w:sz w:val="18"/>
                <w:szCs w:val="18"/>
              </w:rPr>
              <w:t>Obračun naknade za nezapošljavanje invalida</w:t>
            </w:r>
          </w:p>
          <w:p w14:paraId="207170AE" w14:textId="77777777" w:rsidR="0031780A" w:rsidRPr="00CE4D91" w:rsidRDefault="0031780A" w:rsidP="0031780A">
            <w:pPr>
              <w:rPr>
                <w:rFonts w:asciiTheme="minorHAnsi" w:hAnsiTheme="minorHAnsi" w:cstheme="minorHAnsi"/>
                <w:sz w:val="18"/>
                <w:szCs w:val="18"/>
              </w:rPr>
            </w:pPr>
            <w:r w:rsidRPr="00CE4D91">
              <w:rPr>
                <w:rFonts w:asciiTheme="minorHAnsi" w:hAnsiTheme="minorHAnsi" w:cstheme="minorHAnsi"/>
                <w:sz w:val="18"/>
                <w:szCs w:val="18"/>
              </w:rPr>
              <w:t>Obračun doprinosa za osobe na stručnom osposobljavanju bez zasnivanja radnog odnosa</w:t>
            </w:r>
          </w:p>
          <w:p w14:paraId="3AFC90B0" w14:textId="77777777" w:rsidR="0031780A" w:rsidRPr="00CE4D91" w:rsidRDefault="0031780A" w:rsidP="0031780A">
            <w:pPr>
              <w:rPr>
                <w:rFonts w:asciiTheme="minorHAnsi" w:hAnsiTheme="minorHAnsi" w:cstheme="minorHAnsi"/>
                <w:sz w:val="18"/>
                <w:szCs w:val="18"/>
              </w:rPr>
            </w:pPr>
            <w:r w:rsidRPr="00CE4D91">
              <w:rPr>
                <w:rFonts w:asciiTheme="minorHAnsi" w:hAnsiTheme="minorHAnsi" w:cstheme="minorHAnsi"/>
                <w:sz w:val="18"/>
                <w:szCs w:val="18"/>
              </w:rPr>
              <w:t>Obračun plaća za pomagače u nastavi</w:t>
            </w:r>
          </w:p>
          <w:p w14:paraId="064782BD" w14:textId="77777777" w:rsidR="0031780A" w:rsidRPr="00CE4D91" w:rsidRDefault="0031780A" w:rsidP="0031780A">
            <w:pPr>
              <w:rPr>
                <w:rFonts w:asciiTheme="minorHAnsi" w:hAnsiTheme="minorHAnsi" w:cstheme="minorHAnsi"/>
                <w:sz w:val="18"/>
                <w:szCs w:val="18"/>
              </w:rPr>
            </w:pPr>
            <w:r w:rsidRPr="00CE4D91">
              <w:rPr>
                <w:rFonts w:asciiTheme="minorHAnsi" w:hAnsiTheme="minorHAnsi" w:cstheme="minorHAnsi"/>
                <w:sz w:val="18"/>
                <w:szCs w:val="18"/>
              </w:rPr>
              <w:t>Izrada i slanje JOPPD obrazaca za plaću stručno osposobljavanje bez zasnivanja radnog odnosa, za naknadu za nezapošljavanje invalida, za pomagače u nastavi</w:t>
            </w:r>
          </w:p>
          <w:p w14:paraId="006F3520" w14:textId="77777777" w:rsidR="0031780A" w:rsidRPr="00CE4D91" w:rsidRDefault="0031780A" w:rsidP="0031780A">
            <w:pPr>
              <w:rPr>
                <w:rFonts w:asciiTheme="minorHAnsi" w:hAnsiTheme="minorHAnsi" w:cstheme="minorHAnsi"/>
                <w:sz w:val="18"/>
                <w:szCs w:val="18"/>
              </w:rPr>
            </w:pPr>
            <w:r w:rsidRPr="00CE4D91">
              <w:rPr>
                <w:rFonts w:asciiTheme="minorHAnsi" w:hAnsiTheme="minorHAnsi" w:cstheme="minorHAnsi"/>
                <w:sz w:val="18"/>
                <w:szCs w:val="18"/>
              </w:rPr>
              <w:t>Kontiranje i knjiženje glavne knjige</w:t>
            </w:r>
          </w:p>
          <w:p w14:paraId="4555C366" w14:textId="77777777" w:rsidR="0031780A" w:rsidRPr="00CE4D91" w:rsidRDefault="0031780A" w:rsidP="0031780A">
            <w:pPr>
              <w:rPr>
                <w:rFonts w:asciiTheme="minorHAnsi" w:hAnsiTheme="minorHAnsi" w:cstheme="minorHAnsi"/>
                <w:sz w:val="18"/>
                <w:szCs w:val="18"/>
              </w:rPr>
            </w:pPr>
            <w:r w:rsidRPr="00CE4D91">
              <w:rPr>
                <w:rFonts w:asciiTheme="minorHAnsi" w:hAnsiTheme="minorHAnsi" w:cstheme="minorHAnsi"/>
                <w:sz w:val="18"/>
                <w:szCs w:val="18"/>
              </w:rPr>
              <w:t>Obračun putnih naloga</w:t>
            </w:r>
          </w:p>
          <w:p w14:paraId="0635F16F" w14:textId="77777777" w:rsidR="0031780A" w:rsidRPr="00CE4D91" w:rsidRDefault="0031780A" w:rsidP="0031780A">
            <w:pPr>
              <w:rPr>
                <w:rFonts w:asciiTheme="minorHAnsi" w:hAnsiTheme="minorHAnsi" w:cstheme="minorHAnsi"/>
                <w:sz w:val="18"/>
                <w:szCs w:val="18"/>
              </w:rPr>
            </w:pPr>
            <w:r w:rsidRPr="00CE4D91">
              <w:rPr>
                <w:rFonts w:asciiTheme="minorHAnsi" w:hAnsiTheme="minorHAnsi" w:cstheme="minorHAnsi"/>
                <w:sz w:val="18"/>
                <w:szCs w:val="18"/>
              </w:rPr>
              <w:t>Vođenje evidencije putnih naloga</w:t>
            </w:r>
          </w:p>
          <w:p w14:paraId="5E7BD1F1" w14:textId="77777777" w:rsidR="0031780A" w:rsidRPr="00CE4D91" w:rsidRDefault="0031780A" w:rsidP="0031780A">
            <w:pPr>
              <w:rPr>
                <w:rFonts w:asciiTheme="minorHAnsi" w:hAnsiTheme="minorHAnsi" w:cstheme="minorHAnsi"/>
                <w:sz w:val="18"/>
                <w:szCs w:val="18"/>
              </w:rPr>
            </w:pPr>
            <w:r w:rsidRPr="00CE4D91">
              <w:rPr>
                <w:rFonts w:asciiTheme="minorHAnsi" w:hAnsiTheme="minorHAnsi" w:cstheme="minorHAnsi"/>
                <w:sz w:val="18"/>
                <w:szCs w:val="18"/>
              </w:rPr>
              <w:t>Plaćanje računa</w:t>
            </w:r>
          </w:p>
          <w:p w14:paraId="4F31E13E" w14:textId="77777777" w:rsidR="0031780A" w:rsidRPr="00CE4D91" w:rsidRDefault="0031780A" w:rsidP="0031780A">
            <w:pPr>
              <w:rPr>
                <w:rFonts w:asciiTheme="minorHAnsi" w:hAnsiTheme="minorHAnsi" w:cstheme="minorHAnsi"/>
                <w:sz w:val="18"/>
                <w:szCs w:val="18"/>
              </w:rPr>
            </w:pPr>
            <w:r w:rsidRPr="00CE4D91">
              <w:rPr>
                <w:rFonts w:asciiTheme="minorHAnsi" w:hAnsiTheme="minorHAnsi" w:cstheme="minorHAnsi"/>
                <w:sz w:val="18"/>
                <w:szCs w:val="18"/>
              </w:rPr>
              <w:t>Evidentiranje  ulaznih računa i izrada izlaznih računa</w:t>
            </w:r>
          </w:p>
          <w:p w14:paraId="479AE76E" w14:textId="77777777" w:rsidR="0031780A" w:rsidRPr="00CE4D91" w:rsidRDefault="00A108F5" w:rsidP="0031780A">
            <w:pPr>
              <w:rPr>
                <w:rFonts w:asciiTheme="minorHAnsi" w:hAnsiTheme="minorHAnsi" w:cstheme="minorHAnsi"/>
                <w:sz w:val="18"/>
                <w:szCs w:val="18"/>
              </w:rPr>
            </w:pPr>
            <w:r w:rsidRPr="00CE4D91">
              <w:rPr>
                <w:rFonts w:asciiTheme="minorHAnsi" w:hAnsiTheme="minorHAnsi" w:cstheme="minorHAnsi"/>
                <w:sz w:val="18"/>
                <w:szCs w:val="18"/>
              </w:rPr>
              <w:t>Sastavljanje godišnjeg</w:t>
            </w:r>
            <w:r w:rsidR="0031780A" w:rsidRPr="00CE4D91">
              <w:rPr>
                <w:rFonts w:asciiTheme="minorHAnsi" w:hAnsiTheme="minorHAnsi" w:cstheme="minorHAnsi"/>
                <w:sz w:val="18"/>
                <w:szCs w:val="18"/>
              </w:rPr>
              <w:t xml:space="preserve"> financijskog izvještaja</w:t>
            </w:r>
          </w:p>
          <w:p w14:paraId="1CAD53FC" w14:textId="77777777" w:rsidR="0031780A" w:rsidRPr="00CE4D91" w:rsidRDefault="0031780A" w:rsidP="0031780A">
            <w:pPr>
              <w:rPr>
                <w:rFonts w:asciiTheme="minorHAnsi" w:hAnsiTheme="minorHAnsi" w:cstheme="minorHAnsi"/>
                <w:sz w:val="18"/>
                <w:szCs w:val="18"/>
              </w:rPr>
            </w:pPr>
          </w:p>
          <w:p w14:paraId="407BA90A" w14:textId="77777777" w:rsidR="0031780A" w:rsidRPr="00CE4D91" w:rsidRDefault="0031780A" w:rsidP="0031780A">
            <w:pPr>
              <w:rPr>
                <w:rFonts w:asciiTheme="minorHAnsi" w:hAnsiTheme="minorHAnsi" w:cstheme="minorHAnsi"/>
                <w:sz w:val="18"/>
                <w:szCs w:val="18"/>
              </w:rPr>
            </w:pP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6310AAD7" w14:textId="77777777" w:rsidR="0031780A" w:rsidRPr="00CE4D91" w:rsidRDefault="0031566C" w:rsidP="0047468F">
            <w:pPr>
              <w:jc w:val="center"/>
              <w:rPr>
                <w:rFonts w:asciiTheme="minorHAnsi" w:hAnsiTheme="minorHAnsi" w:cstheme="minorHAnsi"/>
              </w:rPr>
            </w:pPr>
            <w:r w:rsidRPr="00CE4D91">
              <w:rPr>
                <w:rFonts w:asciiTheme="minorHAnsi" w:hAnsiTheme="minorHAnsi" w:cstheme="minorHAnsi"/>
              </w:rPr>
              <w:t>1</w:t>
            </w:r>
            <w:r w:rsidR="00A5538A" w:rsidRPr="00CE4D91">
              <w:rPr>
                <w:rFonts w:asciiTheme="minorHAnsi" w:hAnsiTheme="minorHAnsi" w:cstheme="minorHAnsi"/>
              </w:rPr>
              <w:t>76</w:t>
            </w:r>
          </w:p>
        </w:tc>
      </w:tr>
      <w:tr w:rsidR="00A108F5" w:rsidRPr="00CE4D91" w14:paraId="356DFA34" w14:textId="77777777" w:rsidTr="00931512">
        <w:trPr>
          <w:trHeight w:hRule="exact" w:val="3700"/>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17D00F87" w14:textId="77777777" w:rsidR="00A108F5" w:rsidRPr="00CE4D91" w:rsidRDefault="00A108F5" w:rsidP="0047468F">
            <w:pPr>
              <w:jc w:val="center"/>
              <w:rPr>
                <w:rFonts w:asciiTheme="minorHAnsi" w:hAnsiTheme="minorHAnsi" w:cstheme="minorHAnsi"/>
              </w:rPr>
            </w:pPr>
            <w:r w:rsidRPr="00CE4D91">
              <w:rPr>
                <w:rFonts w:asciiTheme="minorHAnsi" w:hAnsiTheme="minorHAnsi" w:cstheme="minorHAnsi"/>
              </w:rPr>
              <w:t>2.</w:t>
            </w: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23F066D7"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Obračun plaća radnika</w:t>
            </w:r>
          </w:p>
          <w:p w14:paraId="58A613CE"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 xml:space="preserve">Obračun  naknada plaće, jubilarnih nagrada i otpremnina </w:t>
            </w:r>
          </w:p>
          <w:p w14:paraId="7652AD89"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Obračun naknade za nezapošljavanje invalida</w:t>
            </w:r>
          </w:p>
          <w:p w14:paraId="5CD84998"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Obračun doprinosa za osobe na stručnom osposobljavanju bez zasnivanja radnog odnosa</w:t>
            </w:r>
          </w:p>
          <w:p w14:paraId="708C2A8D"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Obračun plaća za pomagače u nastavi</w:t>
            </w:r>
          </w:p>
          <w:p w14:paraId="4C49575C"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Izrada i slanje JOPPD obrazaca za plaću stručno osposobljavanje bez zasnivanja radnog odnosa, za naknadu za nezapošljavanje invalida, za pomagače u nastavi</w:t>
            </w:r>
          </w:p>
          <w:p w14:paraId="34A9533E"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Kontiranje i knjiženje glavne knjige</w:t>
            </w:r>
          </w:p>
          <w:p w14:paraId="5EEB3DCD"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Obračun putnih naloga</w:t>
            </w:r>
          </w:p>
          <w:p w14:paraId="01AEB7DE"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Vođenje evidencije putnih naloga</w:t>
            </w:r>
          </w:p>
          <w:p w14:paraId="26D083AF"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Plaćanje računa</w:t>
            </w:r>
          </w:p>
          <w:p w14:paraId="2858A7B8"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Evidentiranje  ulaznih računa i izrada izlaznih računa</w:t>
            </w:r>
          </w:p>
          <w:p w14:paraId="6C2711D6"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Predaja  godišnjeg financijskog izvještaja</w:t>
            </w:r>
          </w:p>
          <w:p w14:paraId="31E43056" w14:textId="77777777" w:rsidR="00A108F5" w:rsidRPr="00CE4D91" w:rsidRDefault="00A108F5" w:rsidP="0031780A">
            <w:pPr>
              <w:rPr>
                <w:rFonts w:asciiTheme="minorHAnsi" w:hAnsiTheme="minorHAnsi" w:cstheme="minorHAnsi"/>
                <w:sz w:val="18"/>
                <w:szCs w:val="18"/>
              </w:rPr>
            </w:pP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1A1F14CF" w14:textId="77777777" w:rsidR="00A108F5" w:rsidRPr="00CE4D91" w:rsidRDefault="0031566C" w:rsidP="0047468F">
            <w:pPr>
              <w:jc w:val="center"/>
              <w:rPr>
                <w:rFonts w:asciiTheme="minorHAnsi" w:hAnsiTheme="minorHAnsi" w:cstheme="minorHAnsi"/>
              </w:rPr>
            </w:pPr>
            <w:r w:rsidRPr="00CE4D91">
              <w:rPr>
                <w:rFonts w:asciiTheme="minorHAnsi" w:hAnsiTheme="minorHAnsi" w:cstheme="minorHAnsi"/>
              </w:rPr>
              <w:t>16</w:t>
            </w:r>
            <w:r w:rsidR="00082DB8" w:rsidRPr="00CE4D91">
              <w:rPr>
                <w:rFonts w:asciiTheme="minorHAnsi" w:hAnsiTheme="minorHAnsi" w:cstheme="minorHAnsi"/>
              </w:rPr>
              <w:t>0</w:t>
            </w:r>
          </w:p>
        </w:tc>
      </w:tr>
      <w:tr w:rsidR="00A108F5" w:rsidRPr="00CE4D91" w14:paraId="10D1141C" w14:textId="77777777" w:rsidTr="00931512">
        <w:trPr>
          <w:trHeight w:hRule="exact" w:val="3366"/>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57246EC9" w14:textId="77777777" w:rsidR="00A108F5" w:rsidRPr="00CE4D91" w:rsidRDefault="00A108F5" w:rsidP="0047468F">
            <w:pPr>
              <w:jc w:val="center"/>
              <w:rPr>
                <w:rFonts w:asciiTheme="minorHAnsi" w:hAnsiTheme="minorHAnsi" w:cstheme="minorHAnsi"/>
              </w:rPr>
            </w:pPr>
            <w:r w:rsidRPr="00CE4D91">
              <w:rPr>
                <w:rFonts w:asciiTheme="minorHAnsi" w:hAnsiTheme="minorHAnsi" w:cstheme="minorHAnsi"/>
              </w:rPr>
              <w:t>3.</w:t>
            </w: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2BBB0351"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Obračun plaća radnika</w:t>
            </w:r>
          </w:p>
          <w:p w14:paraId="407AFC4A"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 xml:space="preserve">Obračun  naknada plaće, jubilarnih nagrada i otpremnina </w:t>
            </w:r>
          </w:p>
          <w:p w14:paraId="492D6FC2"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Obračun naknade za nezapošljavanje invalida</w:t>
            </w:r>
          </w:p>
          <w:p w14:paraId="6F254D40"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Obračun doprinosa za osobe na stručnom osposobljavanju bez zasnivanja radnog odnosa</w:t>
            </w:r>
          </w:p>
          <w:p w14:paraId="0511800C"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Obračun plaća za pomagače u nastavi</w:t>
            </w:r>
          </w:p>
          <w:p w14:paraId="0B6A0023"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Izrada i slanje JOPPD obrazaca za plaću stručno osposobljavanje bez zasnivanja radnog odnosa, za naknadu za nezapošljavanje invalida, za pomagače u nastavi</w:t>
            </w:r>
          </w:p>
          <w:p w14:paraId="7C9405E5"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Kontiranje i knjiženje glavne knjige</w:t>
            </w:r>
          </w:p>
          <w:p w14:paraId="55B31175"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Obračun putnih naloga</w:t>
            </w:r>
          </w:p>
          <w:p w14:paraId="51B1ABAA"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Vođenje evidencije putnih naloga</w:t>
            </w:r>
          </w:p>
          <w:p w14:paraId="281383C2"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Plaćanje računa</w:t>
            </w:r>
          </w:p>
          <w:p w14:paraId="0FB26BA4"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Evidentiranje ulaznih računa i izrada izlaznih računa</w:t>
            </w:r>
          </w:p>
          <w:p w14:paraId="4AD834F7" w14:textId="77777777" w:rsidR="00A108F5" w:rsidRPr="00CE4D91" w:rsidRDefault="00A108F5" w:rsidP="00A108F5">
            <w:pPr>
              <w:rPr>
                <w:rFonts w:asciiTheme="minorHAnsi" w:hAnsiTheme="minorHAnsi" w:cstheme="minorHAnsi"/>
                <w:sz w:val="18"/>
                <w:szCs w:val="18"/>
              </w:rPr>
            </w:pP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6374BF05" w14:textId="6768972F" w:rsidR="00A108F5" w:rsidRPr="00CE4D91" w:rsidRDefault="00082DB8" w:rsidP="0047468F">
            <w:pPr>
              <w:jc w:val="center"/>
              <w:rPr>
                <w:rFonts w:asciiTheme="minorHAnsi" w:hAnsiTheme="minorHAnsi" w:cstheme="minorHAnsi"/>
              </w:rPr>
            </w:pPr>
            <w:r w:rsidRPr="00CE4D91">
              <w:rPr>
                <w:rFonts w:asciiTheme="minorHAnsi" w:hAnsiTheme="minorHAnsi" w:cstheme="minorHAnsi"/>
              </w:rPr>
              <w:t>1</w:t>
            </w:r>
            <w:r w:rsidR="00A5538A" w:rsidRPr="00CE4D91">
              <w:rPr>
                <w:rFonts w:asciiTheme="minorHAnsi" w:hAnsiTheme="minorHAnsi" w:cstheme="minorHAnsi"/>
              </w:rPr>
              <w:t>6</w:t>
            </w:r>
            <w:r w:rsidR="006F7A87">
              <w:rPr>
                <w:rFonts w:asciiTheme="minorHAnsi" w:hAnsiTheme="minorHAnsi" w:cstheme="minorHAnsi"/>
              </w:rPr>
              <w:t>8</w:t>
            </w:r>
          </w:p>
        </w:tc>
      </w:tr>
      <w:tr w:rsidR="00A108F5" w:rsidRPr="00CE4D91" w14:paraId="7ABA3C7C" w14:textId="77777777" w:rsidTr="00931512">
        <w:trPr>
          <w:trHeight w:hRule="exact" w:val="3842"/>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3FFD4239" w14:textId="77777777" w:rsidR="00A108F5" w:rsidRPr="00CE4D91" w:rsidRDefault="00A108F5" w:rsidP="0047468F">
            <w:pPr>
              <w:jc w:val="center"/>
              <w:rPr>
                <w:rFonts w:asciiTheme="minorHAnsi" w:hAnsiTheme="minorHAnsi" w:cstheme="minorHAnsi"/>
              </w:rPr>
            </w:pPr>
            <w:r w:rsidRPr="00CE4D91">
              <w:rPr>
                <w:rFonts w:asciiTheme="minorHAnsi" w:hAnsiTheme="minorHAnsi" w:cstheme="minorHAnsi"/>
              </w:rPr>
              <w:lastRenderedPageBreak/>
              <w:t>4.</w:t>
            </w: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71E26C8E"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Obračun plaća radnika</w:t>
            </w:r>
          </w:p>
          <w:p w14:paraId="166B7A5A"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 xml:space="preserve">Obračun  naknada plaće, jubilarnih nagrada i otpremnina </w:t>
            </w:r>
          </w:p>
          <w:p w14:paraId="34417E6D"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Obračun naknade za nezapošljavanje invalida</w:t>
            </w:r>
          </w:p>
          <w:p w14:paraId="4F9BEA1F"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Obračun doprinosa za osobe na stručnom osposobljavanju bez zasnivanja radnog odnosa</w:t>
            </w:r>
          </w:p>
          <w:p w14:paraId="2B718EE4"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Obračun plaća za pomagače u nastavi</w:t>
            </w:r>
          </w:p>
          <w:p w14:paraId="3E837C52"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Izrada i slanje JOPPD obrazaca za plaću stručno osposobljavanje bez zasnivanja radnog odnosa, za naknadu za nezapošljavanje invalida, za pomagače u nastavi</w:t>
            </w:r>
          </w:p>
          <w:p w14:paraId="5545382B"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Kontiranje i knjiženje glavne knjige</w:t>
            </w:r>
          </w:p>
          <w:p w14:paraId="5B88B66A"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Obračun putnih naloga</w:t>
            </w:r>
          </w:p>
          <w:p w14:paraId="26CAF6D2"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Vođenje evidencije putnih naloga</w:t>
            </w:r>
          </w:p>
          <w:p w14:paraId="536BA8DC"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Plaćanje računa</w:t>
            </w:r>
          </w:p>
          <w:p w14:paraId="6439E034"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Evidentiranje  ulaznih računa i izrada izlaznih računa</w:t>
            </w:r>
          </w:p>
          <w:p w14:paraId="1B5B1464"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Sastavljanje periodičnog financijskog izvještaja</w:t>
            </w:r>
          </w:p>
          <w:p w14:paraId="102A1094"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Izrada statističkog izvještaja</w:t>
            </w:r>
          </w:p>
          <w:p w14:paraId="38CAC5D9" w14:textId="77777777" w:rsidR="00A108F5" w:rsidRPr="00CE4D91" w:rsidRDefault="00A108F5" w:rsidP="00A108F5">
            <w:pPr>
              <w:rPr>
                <w:rFonts w:asciiTheme="minorHAnsi" w:hAnsiTheme="minorHAnsi" w:cstheme="minorHAnsi"/>
                <w:sz w:val="18"/>
                <w:szCs w:val="18"/>
              </w:rPr>
            </w:pP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5614E5A1" w14:textId="2DB3F702" w:rsidR="00A108F5" w:rsidRPr="00CE4D91" w:rsidRDefault="00082DB8" w:rsidP="0047468F">
            <w:pPr>
              <w:jc w:val="center"/>
              <w:rPr>
                <w:rFonts w:asciiTheme="minorHAnsi" w:hAnsiTheme="minorHAnsi" w:cstheme="minorHAnsi"/>
              </w:rPr>
            </w:pPr>
            <w:r w:rsidRPr="00CE4D91">
              <w:rPr>
                <w:rFonts w:asciiTheme="minorHAnsi" w:hAnsiTheme="minorHAnsi" w:cstheme="minorHAnsi"/>
              </w:rPr>
              <w:t>1</w:t>
            </w:r>
            <w:r w:rsidR="006F7A87">
              <w:rPr>
                <w:rFonts w:asciiTheme="minorHAnsi" w:hAnsiTheme="minorHAnsi" w:cstheme="minorHAnsi"/>
              </w:rPr>
              <w:t>20</w:t>
            </w:r>
          </w:p>
        </w:tc>
      </w:tr>
      <w:tr w:rsidR="00A108F5" w:rsidRPr="00CE4D91" w14:paraId="5410078E" w14:textId="77777777" w:rsidTr="00931512">
        <w:trPr>
          <w:trHeight w:hRule="exact" w:val="3540"/>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55AF4992" w14:textId="77777777" w:rsidR="00A108F5" w:rsidRPr="00CE4D91" w:rsidRDefault="00A108F5" w:rsidP="0047468F">
            <w:pPr>
              <w:jc w:val="center"/>
              <w:rPr>
                <w:rFonts w:asciiTheme="minorHAnsi" w:hAnsiTheme="minorHAnsi" w:cstheme="minorHAnsi"/>
              </w:rPr>
            </w:pPr>
            <w:r w:rsidRPr="00CE4D91">
              <w:rPr>
                <w:rFonts w:asciiTheme="minorHAnsi" w:hAnsiTheme="minorHAnsi" w:cstheme="minorHAnsi"/>
              </w:rPr>
              <w:t>5.</w:t>
            </w: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40A64EDD"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Obračun plaća radnika</w:t>
            </w:r>
          </w:p>
          <w:p w14:paraId="472C528B"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 xml:space="preserve">Obračun  naknada plaće, jubilarnih nagrada i otpremnina </w:t>
            </w:r>
          </w:p>
          <w:p w14:paraId="0A678BAC"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Obračun naknade za nezapošljavanje invalida</w:t>
            </w:r>
          </w:p>
          <w:p w14:paraId="4165EB8C"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Obračun doprinosa za osobe na stručnom osposobljavanju bez zasnivanja radnog odnosa</w:t>
            </w:r>
          </w:p>
          <w:p w14:paraId="7E0A3E2F"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Obračun plaća za pomagače u nastavi</w:t>
            </w:r>
          </w:p>
          <w:p w14:paraId="6A009997"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Izrada i slanje JOPPD obrazaca za plaću stručno osposobljavanje bez zasnivanja radnog odnosa, za naknadu za nezapošljavanje invalida, za pomagače u nastavi</w:t>
            </w:r>
          </w:p>
          <w:p w14:paraId="34113443"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Kontiranje i knjiženje glavne knjige</w:t>
            </w:r>
          </w:p>
          <w:p w14:paraId="130EB23A"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Obračun putnih naloga</w:t>
            </w:r>
          </w:p>
          <w:p w14:paraId="35D82447"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Vođenje evidencije putnih naloga</w:t>
            </w:r>
          </w:p>
          <w:p w14:paraId="3FF47D07"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Plaćanje računa</w:t>
            </w:r>
          </w:p>
          <w:p w14:paraId="216D4917" w14:textId="77777777" w:rsidR="00A108F5" w:rsidRPr="00CE4D91" w:rsidRDefault="00A108F5" w:rsidP="00A108F5">
            <w:pPr>
              <w:rPr>
                <w:rFonts w:asciiTheme="minorHAnsi" w:hAnsiTheme="minorHAnsi" w:cstheme="minorHAnsi"/>
                <w:sz w:val="18"/>
                <w:szCs w:val="18"/>
              </w:rPr>
            </w:pPr>
            <w:r w:rsidRPr="00CE4D91">
              <w:rPr>
                <w:rFonts w:asciiTheme="minorHAnsi" w:hAnsiTheme="minorHAnsi" w:cstheme="minorHAnsi"/>
                <w:sz w:val="18"/>
                <w:szCs w:val="18"/>
              </w:rPr>
              <w:t>Evidentiranje  ulaznih računa i izrada izlaznih računa</w:t>
            </w:r>
          </w:p>
          <w:p w14:paraId="7899BF22" w14:textId="77777777" w:rsidR="00A108F5" w:rsidRPr="00CE4D91" w:rsidRDefault="00A108F5" w:rsidP="00A108F5">
            <w:pPr>
              <w:rPr>
                <w:rFonts w:asciiTheme="minorHAnsi" w:hAnsiTheme="minorHAnsi" w:cstheme="minorHAnsi"/>
                <w:sz w:val="18"/>
                <w:szCs w:val="18"/>
              </w:rPr>
            </w:pP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3D467C01" w14:textId="77777777" w:rsidR="00A108F5" w:rsidRPr="00CE4D91" w:rsidRDefault="0031566C" w:rsidP="0047468F">
            <w:pPr>
              <w:jc w:val="center"/>
              <w:rPr>
                <w:rFonts w:asciiTheme="minorHAnsi" w:hAnsiTheme="minorHAnsi" w:cstheme="minorHAnsi"/>
              </w:rPr>
            </w:pPr>
            <w:r w:rsidRPr="00CE4D91">
              <w:rPr>
                <w:rFonts w:asciiTheme="minorHAnsi" w:hAnsiTheme="minorHAnsi" w:cstheme="minorHAnsi"/>
              </w:rPr>
              <w:t>176</w:t>
            </w:r>
          </w:p>
        </w:tc>
      </w:tr>
      <w:tr w:rsidR="00A108F5" w:rsidRPr="00CE4D91" w14:paraId="5C157B43" w14:textId="77777777" w:rsidTr="00931512">
        <w:trPr>
          <w:trHeight w:hRule="exact" w:val="3409"/>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05FEC096" w14:textId="77777777" w:rsidR="00A108F5" w:rsidRPr="00CE4D91" w:rsidRDefault="00A108F5" w:rsidP="0047468F">
            <w:pPr>
              <w:jc w:val="center"/>
              <w:rPr>
                <w:rFonts w:asciiTheme="minorHAnsi" w:hAnsiTheme="minorHAnsi" w:cstheme="minorHAnsi"/>
              </w:rPr>
            </w:pPr>
            <w:r w:rsidRPr="00CE4D91">
              <w:rPr>
                <w:rFonts w:asciiTheme="minorHAnsi" w:hAnsiTheme="minorHAnsi" w:cstheme="minorHAnsi"/>
              </w:rPr>
              <w:t>6.</w:t>
            </w: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192EE07C" w14:textId="77777777" w:rsidR="00B11ABF" w:rsidRPr="00CE4D91" w:rsidRDefault="00B11ABF" w:rsidP="00B11ABF">
            <w:pPr>
              <w:rPr>
                <w:rFonts w:asciiTheme="minorHAnsi" w:hAnsiTheme="minorHAnsi" w:cstheme="minorHAnsi"/>
                <w:sz w:val="18"/>
                <w:szCs w:val="18"/>
              </w:rPr>
            </w:pPr>
            <w:r w:rsidRPr="00CE4D91">
              <w:rPr>
                <w:rFonts w:asciiTheme="minorHAnsi" w:hAnsiTheme="minorHAnsi" w:cstheme="minorHAnsi"/>
                <w:sz w:val="18"/>
                <w:szCs w:val="18"/>
              </w:rPr>
              <w:t>Obračun plaća radnika</w:t>
            </w:r>
          </w:p>
          <w:p w14:paraId="3666AC0C" w14:textId="77777777" w:rsidR="00B11ABF" w:rsidRPr="00CE4D91" w:rsidRDefault="00B11ABF" w:rsidP="00B11ABF">
            <w:pPr>
              <w:rPr>
                <w:rFonts w:asciiTheme="minorHAnsi" w:hAnsiTheme="minorHAnsi" w:cstheme="minorHAnsi"/>
                <w:sz w:val="18"/>
                <w:szCs w:val="18"/>
              </w:rPr>
            </w:pPr>
            <w:r w:rsidRPr="00CE4D91">
              <w:rPr>
                <w:rFonts w:asciiTheme="minorHAnsi" w:hAnsiTheme="minorHAnsi" w:cstheme="minorHAnsi"/>
                <w:sz w:val="18"/>
                <w:szCs w:val="18"/>
              </w:rPr>
              <w:t xml:space="preserve">Obračun  naknada plaće, jubilarnih nagrada i otpremnina </w:t>
            </w:r>
          </w:p>
          <w:p w14:paraId="1BE30847" w14:textId="77777777" w:rsidR="00B11ABF" w:rsidRPr="00CE4D91" w:rsidRDefault="00B11ABF" w:rsidP="00B11ABF">
            <w:pPr>
              <w:rPr>
                <w:rFonts w:asciiTheme="minorHAnsi" w:hAnsiTheme="minorHAnsi" w:cstheme="minorHAnsi"/>
                <w:sz w:val="18"/>
                <w:szCs w:val="18"/>
              </w:rPr>
            </w:pPr>
            <w:r w:rsidRPr="00CE4D91">
              <w:rPr>
                <w:rFonts w:asciiTheme="minorHAnsi" w:hAnsiTheme="minorHAnsi" w:cstheme="minorHAnsi"/>
                <w:sz w:val="18"/>
                <w:szCs w:val="18"/>
              </w:rPr>
              <w:t>Obračun naknade za nezapošljavanje invalida</w:t>
            </w:r>
          </w:p>
          <w:p w14:paraId="6FC13CF1" w14:textId="77777777" w:rsidR="00B11ABF" w:rsidRPr="00CE4D91" w:rsidRDefault="00B11ABF" w:rsidP="00B11ABF">
            <w:pPr>
              <w:rPr>
                <w:rFonts w:asciiTheme="minorHAnsi" w:hAnsiTheme="minorHAnsi" w:cstheme="minorHAnsi"/>
                <w:sz w:val="18"/>
                <w:szCs w:val="18"/>
              </w:rPr>
            </w:pPr>
            <w:r w:rsidRPr="00CE4D91">
              <w:rPr>
                <w:rFonts w:asciiTheme="minorHAnsi" w:hAnsiTheme="minorHAnsi" w:cstheme="minorHAnsi"/>
                <w:sz w:val="18"/>
                <w:szCs w:val="18"/>
              </w:rPr>
              <w:t>Obračun doprinosa za osobe na stručnom osposobljavanju bez zasnivanja radnog odnosa</w:t>
            </w:r>
          </w:p>
          <w:p w14:paraId="634BEFBF" w14:textId="77777777" w:rsidR="00B11ABF" w:rsidRPr="00CE4D91" w:rsidRDefault="00B11ABF" w:rsidP="00B11ABF">
            <w:pPr>
              <w:rPr>
                <w:rFonts w:asciiTheme="minorHAnsi" w:hAnsiTheme="minorHAnsi" w:cstheme="minorHAnsi"/>
                <w:sz w:val="18"/>
                <w:szCs w:val="18"/>
              </w:rPr>
            </w:pPr>
            <w:r w:rsidRPr="00CE4D91">
              <w:rPr>
                <w:rFonts w:asciiTheme="minorHAnsi" w:hAnsiTheme="minorHAnsi" w:cstheme="minorHAnsi"/>
                <w:sz w:val="18"/>
                <w:szCs w:val="18"/>
              </w:rPr>
              <w:t>Obračun plaća za pomagače u nastavi</w:t>
            </w:r>
          </w:p>
          <w:p w14:paraId="73395883" w14:textId="77777777" w:rsidR="00B11ABF" w:rsidRPr="00CE4D91" w:rsidRDefault="00B11ABF" w:rsidP="00B11ABF">
            <w:pPr>
              <w:rPr>
                <w:rFonts w:asciiTheme="minorHAnsi" w:hAnsiTheme="minorHAnsi" w:cstheme="minorHAnsi"/>
                <w:sz w:val="18"/>
                <w:szCs w:val="18"/>
              </w:rPr>
            </w:pPr>
            <w:r w:rsidRPr="00CE4D91">
              <w:rPr>
                <w:rFonts w:asciiTheme="minorHAnsi" w:hAnsiTheme="minorHAnsi" w:cstheme="minorHAnsi"/>
                <w:sz w:val="18"/>
                <w:szCs w:val="18"/>
              </w:rPr>
              <w:t>Izrada i slanje JOPPD obrazaca za plaću stručno osposobljavanje bez zasnivanja radnog odnosa, za naknadu za nezapošljavanje invalida, za pomagače u nastavi</w:t>
            </w:r>
          </w:p>
          <w:p w14:paraId="7A058988" w14:textId="77777777" w:rsidR="00B11ABF" w:rsidRPr="00CE4D91" w:rsidRDefault="00B11ABF" w:rsidP="00B11ABF">
            <w:pPr>
              <w:rPr>
                <w:rFonts w:asciiTheme="minorHAnsi" w:hAnsiTheme="minorHAnsi" w:cstheme="minorHAnsi"/>
                <w:sz w:val="18"/>
                <w:szCs w:val="18"/>
              </w:rPr>
            </w:pPr>
            <w:r w:rsidRPr="00CE4D91">
              <w:rPr>
                <w:rFonts w:asciiTheme="minorHAnsi" w:hAnsiTheme="minorHAnsi" w:cstheme="minorHAnsi"/>
                <w:sz w:val="18"/>
                <w:szCs w:val="18"/>
              </w:rPr>
              <w:t>Kontiranje i knjiženje glavne knjige</w:t>
            </w:r>
          </w:p>
          <w:p w14:paraId="417A0EA2" w14:textId="77777777" w:rsidR="00B11ABF" w:rsidRPr="00CE4D91" w:rsidRDefault="00B11ABF" w:rsidP="00B11ABF">
            <w:pPr>
              <w:rPr>
                <w:rFonts w:asciiTheme="minorHAnsi" w:hAnsiTheme="minorHAnsi" w:cstheme="minorHAnsi"/>
                <w:sz w:val="18"/>
                <w:szCs w:val="18"/>
              </w:rPr>
            </w:pPr>
            <w:r w:rsidRPr="00CE4D91">
              <w:rPr>
                <w:rFonts w:asciiTheme="minorHAnsi" w:hAnsiTheme="minorHAnsi" w:cstheme="minorHAnsi"/>
                <w:sz w:val="18"/>
                <w:szCs w:val="18"/>
              </w:rPr>
              <w:t>Obračun putnih naloga</w:t>
            </w:r>
          </w:p>
          <w:p w14:paraId="029029CF" w14:textId="77777777" w:rsidR="00B11ABF" w:rsidRPr="00CE4D91" w:rsidRDefault="00B11ABF" w:rsidP="00B11ABF">
            <w:pPr>
              <w:rPr>
                <w:rFonts w:asciiTheme="minorHAnsi" w:hAnsiTheme="minorHAnsi" w:cstheme="minorHAnsi"/>
                <w:sz w:val="18"/>
                <w:szCs w:val="18"/>
              </w:rPr>
            </w:pPr>
            <w:r w:rsidRPr="00CE4D91">
              <w:rPr>
                <w:rFonts w:asciiTheme="minorHAnsi" w:hAnsiTheme="minorHAnsi" w:cstheme="minorHAnsi"/>
                <w:sz w:val="18"/>
                <w:szCs w:val="18"/>
              </w:rPr>
              <w:t>Vođenje evidencije putnih naloga</w:t>
            </w:r>
          </w:p>
          <w:p w14:paraId="6FA08C37" w14:textId="77777777" w:rsidR="00B11ABF" w:rsidRPr="00CE4D91" w:rsidRDefault="00B11ABF" w:rsidP="00B11ABF">
            <w:pPr>
              <w:rPr>
                <w:rFonts w:asciiTheme="minorHAnsi" w:hAnsiTheme="minorHAnsi" w:cstheme="minorHAnsi"/>
                <w:sz w:val="18"/>
                <w:szCs w:val="18"/>
              </w:rPr>
            </w:pPr>
            <w:r w:rsidRPr="00CE4D91">
              <w:rPr>
                <w:rFonts w:asciiTheme="minorHAnsi" w:hAnsiTheme="minorHAnsi" w:cstheme="minorHAnsi"/>
                <w:sz w:val="18"/>
                <w:szCs w:val="18"/>
              </w:rPr>
              <w:t>Plaćanje računa</w:t>
            </w:r>
          </w:p>
          <w:p w14:paraId="7D3005A7" w14:textId="77777777" w:rsidR="00B11ABF" w:rsidRPr="00CE4D91" w:rsidRDefault="00B11ABF" w:rsidP="00B11ABF">
            <w:pPr>
              <w:rPr>
                <w:rFonts w:asciiTheme="minorHAnsi" w:hAnsiTheme="minorHAnsi" w:cstheme="minorHAnsi"/>
                <w:sz w:val="18"/>
                <w:szCs w:val="18"/>
              </w:rPr>
            </w:pPr>
            <w:r w:rsidRPr="00CE4D91">
              <w:rPr>
                <w:rFonts w:asciiTheme="minorHAnsi" w:hAnsiTheme="minorHAnsi" w:cstheme="minorHAnsi"/>
                <w:sz w:val="18"/>
                <w:szCs w:val="18"/>
              </w:rPr>
              <w:t>Evidentiranje ulaznih računa i izrada izlaznih računa</w:t>
            </w:r>
          </w:p>
          <w:p w14:paraId="3655C92F" w14:textId="77777777" w:rsidR="00A108F5" w:rsidRPr="00CE4D91" w:rsidRDefault="00A108F5" w:rsidP="00A108F5">
            <w:pPr>
              <w:rPr>
                <w:rFonts w:asciiTheme="minorHAnsi" w:hAnsiTheme="minorHAnsi" w:cstheme="minorHAnsi"/>
                <w:sz w:val="18"/>
                <w:szCs w:val="18"/>
              </w:rPr>
            </w:pP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1413F11C" w14:textId="74960661" w:rsidR="00A108F5" w:rsidRPr="00CE4D91" w:rsidRDefault="00082DB8" w:rsidP="0047468F">
            <w:pPr>
              <w:jc w:val="center"/>
              <w:rPr>
                <w:rFonts w:asciiTheme="minorHAnsi" w:hAnsiTheme="minorHAnsi" w:cstheme="minorHAnsi"/>
              </w:rPr>
            </w:pPr>
            <w:r w:rsidRPr="00CE4D91">
              <w:rPr>
                <w:rFonts w:asciiTheme="minorHAnsi" w:hAnsiTheme="minorHAnsi" w:cstheme="minorHAnsi"/>
              </w:rPr>
              <w:t>1</w:t>
            </w:r>
            <w:r w:rsidR="006F7A87">
              <w:rPr>
                <w:rFonts w:asciiTheme="minorHAnsi" w:hAnsiTheme="minorHAnsi" w:cstheme="minorHAnsi"/>
              </w:rPr>
              <w:t>44</w:t>
            </w:r>
          </w:p>
        </w:tc>
      </w:tr>
      <w:tr w:rsidR="00B11ABF" w:rsidRPr="00CE4D91" w14:paraId="1B0BED5D" w14:textId="77777777" w:rsidTr="00931512">
        <w:trPr>
          <w:trHeight w:hRule="exact" w:val="3543"/>
        </w:trPr>
        <w:tc>
          <w:tcPr>
            <w:tcW w:w="936"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3F26AD1B" w14:textId="77777777" w:rsidR="00B11ABF" w:rsidRPr="00CE4D91" w:rsidRDefault="00B11ABF" w:rsidP="0047468F">
            <w:pPr>
              <w:jc w:val="center"/>
              <w:rPr>
                <w:rFonts w:asciiTheme="minorHAnsi" w:hAnsiTheme="minorHAnsi" w:cstheme="minorHAnsi"/>
              </w:rPr>
            </w:pPr>
            <w:r w:rsidRPr="00CE4D91">
              <w:rPr>
                <w:rFonts w:asciiTheme="minorHAnsi" w:hAnsiTheme="minorHAnsi" w:cstheme="minorHAnsi"/>
              </w:rPr>
              <w:t>7.</w:t>
            </w:r>
          </w:p>
        </w:tc>
        <w:tc>
          <w:tcPr>
            <w:tcW w:w="7200"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49CBB0A3" w14:textId="77777777" w:rsidR="00B11ABF" w:rsidRPr="00CE4D91" w:rsidRDefault="00B11ABF" w:rsidP="00B11ABF">
            <w:pPr>
              <w:rPr>
                <w:rFonts w:asciiTheme="minorHAnsi" w:hAnsiTheme="minorHAnsi" w:cstheme="minorHAnsi"/>
                <w:sz w:val="18"/>
                <w:szCs w:val="18"/>
              </w:rPr>
            </w:pPr>
            <w:r w:rsidRPr="00CE4D91">
              <w:rPr>
                <w:rFonts w:asciiTheme="minorHAnsi" w:hAnsiTheme="minorHAnsi" w:cstheme="minorHAnsi"/>
                <w:sz w:val="18"/>
                <w:szCs w:val="18"/>
              </w:rPr>
              <w:t>Obračun plaća radnika</w:t>
            </w:r>
          </w:p>
          <w:p w14:paraId="2644302A" w14:textId="77777777" w:rsidR="00B11ABF" w:rsidRPr="00CE4D91" w:rsidRDefault="00B11ABF" w:rsidP="00B11ABF">
            <w:pPr>
              <w:rPr>
                <w:rFonts w:asciiTheme="minorHAnsi" w:hAnsiTheme="minorHAnsi" w:cstheme="minorHAnsi"/>
                <w:sz w:val="18"/>
                <w:szCs w:val="18"/>
              </w:rPr>
            </w:pPr>
            <w:r w:rsidRPr="00CE4D91">
              <w:rPr>
                <w:rFonts w:asciiTheme="minorHAnsi" w:hAnsiTheme="minorHAnsi" w:cstheme="minorHAnsi"/>
                <w:sz w:val="18"/>
                <w:szCs w:val="18"/>
              </w:rPr>
              <w:t xml:space="preserve">Obračun  naknada plaće, jubilarnih nagrada i otpremnina </w:t>
            </w:r>
          </w:p>
          <w:p w14:paraId="20F871A8" w14:textId="77777777" w:rsidR="00B11ABF" w:rsidRPr="00CE4D91" w:rsidRDefault="00B11ABF" w:rsidP="00B11ABF">
            <w:pPr>
              <w:rPr>
                <w:rFonts w:asciiTheme="minorHAnsi" w:hAnsiTheme="minorHAnsi" w:cstheme="minorHAnsi"/>
                <w:sz w:val="18"/>
                <w:szCs w:val="18"/>
              </w:rPr>
            </w:pPr>
            <w:r w:rsidRPr="00CE4D91">
              <w:rPr>
                <w:rFonts w:asciiTheme="minorHAnsi" w:hAnsiTheme="minorHAnsi" w:cstheme="minorHAnsi"/>
                <w:sz w:val="18"/>
                <w:szCs w:val="18"/>
              </w:rPr>
              <w:t>Obračun naknade za nezapošljavanje invalida</w:t>
            </w:r>
          </w:p>
          <w:p w14:paraId="762D0EEC" w14:textId="77777777" w:rsidR="00B11ABF" w:rsidRPr="00CE4D91" w:rsidRDefault="00B11ABF" w:rsidP="00B11ABF">
            <w:pPr>
              <w:rPr>
                <w:rFonts w:asciiTheme="minorHAnsi" w:hAnsiTheme="minorHAnsi" w:cstheme="minorHAnsi"/>
                <w:sz w:val="18"/>
                <w:szCs w:val="18"/>
              </w:rPr>
            </w:pPr>
            <w:r w:rsidRPr="00CE4D91">
              <w:rPr>
                <w:rFonts w:asciiTheme="minorHAnsi" w:hAnsiTheme="minorHAnsi" w:cstheme="minorHAnsi"/>
                <w:sz w:val="18"/>
                <w:szCs w:val="18"/>
              </w:rPr>
              <w:t>Obračun doprinosa za osobe na stručnom osposobljavanju bez zasnivanja radnog odnosa</w:t>
            </w:r>
          </w:p>
          <w:p w14:paraId="39A26C38" w14:textId="77777777" w:rsidR="00B11ABF" w:rsidRPr="00CE4D91" w:rsidRDefault="00B11ABF" w:rsidP="00B11ABF">
            <w:pPr>
              <w:rPr>
                <w:rFonts w:asciiTheme="minorHAnsi" w:hAnsiTheme="minorHAnsi" w:cstheme="minorHAnsi"/>
                <w:sz w:val="18"/>
                <w:szCs w:val="18"/>
              </w:rPr>
            </w:pPr>
            <w:r w:rsidRPr="00CE4D91">
              <w:rPr>
                <w:rFonts w:asciiTheme="minorHAnsi" w:hAnsiTheme="minorHAnsi" w:cstheme="minorHAnsi"/>
                <w:sz w:val="18"/>
                <w:szCs w:val="18"/>
              </w:rPr>
              <w:t>Obračun plaća za pomagače u nastavi</w:t>
            </w:r>
          </w:p>
          <w:p w14:paraId="271E7D2F" w14:textId="77777777" w:rsidR="00B11ABF" w:rsidRPr="00CE4D91" w:rsidRDefault="00B11ABF" w:rsidP="00B11ABF">
            <w:pPr>
              <w:rPr>
                <w:rFonts w:asciiTheme="minorHAnsi" w:hAnsiTheme="minorHAnsi" w:cstheme="minorHAnsi"/>
                <w:sz w:val="18"/>
                <w:szCs w:val="18"/>
              </w:rPr>
            </w:pPr>
            <w:r w:rsidRPr="00CE4D91">
              <w:rPr>
                <w:rFonts w:asciiTheme="minorHAnsi" w:hAnsiTheme="minorHAnsi" w:cstheme="minorHAnsi"/>
                <w:sz w:val="18"/>
                <w:szCs w:val="18"/>
              </w:rPr>
              <w:t>Izrada i slanje JOPPD obrazaca za plaću stručno osposobljavanje bez zasnivanja radnog odnosa, za naknadu za nezapošljavanje invalida, za pomagače u nastavi</w:t>
            </w:r>
          </w:p>
          <w:p w14:paraId="57B52992" w14:textId="77777777" w:rsidR="00B11ABF" w:rsidRPr="00CE4D91" w:rsidRDefault="00B11ABF" w:rsidP="00B11ABF">
            <w:pPr>
              <w:rPr>
                <w:rFonts w:asciiTheme="minorHAnsi" w:hAnsiTheme="minorHAnsi" w:cstheme="minorHAnsi"/>
                <w:sz w:val="18"/>
                <w:szCs w:val="18"/>
              </w:rPr>
            </w:pPr>
            <w:r w:rsidRPr="00CE4D91">
              <w:rPr>
                <w:rFonts w:asciiTheme="minorHAnsi" w:hAnsiTheme="minorHAnsi" w:cstheme="minorHAnsi"/>
                <w:sz w:val="18"/>
                <w:szCs w:val="18"/>
              </w:rPr>
              <w:t>Kontiranje i knjiženje glavne knjige</w:t>
            </w:r>
          </w:p>
          <w:p w14:paraId="5C08BA67" w14:textId="77777777" w:rsidR="00B11ABF" w:rsidRPr="00CE4D91" w:rsidRDefault="00B11ABF" w:rsidP="00B11ABF">
            <w:pPr>
              <w:rPr>
                <w:rFonts w:asciiTheme="minorHAnsi" w:hAnsiTheme="minorHAnsi" w:cstheme="minorHAnsi"/>
                <w:sz w:val="18"/>
                <w:szCs w:val="18"/>
              </w:rPr>
            </w:pPr>
            <w:r w:rsidRPr="00CE4D91">
              <w:rPr>
                <w:rFonts w:asciiTheme="minorHAnsi" w:hAnsiTheme="minorHAnsi" w:cstheme="minorHAnsi"/>
                <w:sz w:val="18"/>
                <w:szCs w:val="18"/>
              </w:rPr>
              <w:t>Obračun putnih naloga</w:t>
            </w:r>
          </w:p>
          <w:p w14:paraId="55E3DEA1" w14:textId="77777777" w:rsidR="00B11ABF" w:rsidRPr="00CE4D91" w:rsidRDefault="00B11ABF" w:rsidP="00B11ABF">
            <w:pPr>
              <w:rPr>
                <w:rFonts w:asciiTheme="minorHAnsi" w:hAnsiTheme="minorHAnsi" w:cstheme="minorHAnsi"/>
                <w:sz w:val="18"/>
                <w:szCs w:val="18"/>
              </w:rPr>
            </w:pPr>
            <w:r w:rsidRPr="00CE4D91">
              <w:rPr>
                <w:rFonts w:asciiTheme="minorHAnsi" w:hAnsiTheme="minorHAnsi" w:cstheme="minorHAnsi"/>
                <w:sz w:val="18"/>
                <w:szCs w:val="18"/>
              </w:rPr>
              <w:t>Vođenje evidencije putnih naloga</w:t>
            </w:r>
          </w:p>
          <w:p w14:paraId="21E09ED5" w14:textId="77777777" w:rsidR="00B11ABF" w:rsidRPr="00CE4D91" w:rsidRDefault="00B11ABF" w:rsidP="00B11ABF">
            <w:pPr>
              <w:rPr>
                <w:rFonts w:asciiTheme="minorHAnsi" w:hAnsiTheme="minorHAnsi" w:cstheme="minorHAnsi"/>
                <w:sz w:val="18"/>
                <w:szCs w:val="18"/>
              </w:rPr>
            </w:pPr>
            <w:r w:rsidRPr="00CE4D91">
              <w:rPr>
                <w:rFonts w:asciiTheme="minorHAnsi" w:hAnsiTheme="minorHAnsi" w:cstheme="minorHAnsi"/>
                <w:sz w:val="18"/>
                <w:szCs w:val="18"/>
              </w:rPr>
              <w:t>Plaćanje računa</w:t>
            </w:r>
          </w:p>
          <w:p w14:paraId="413A0AC6" w14:textId="77777777" w:rsidR="00B11ABF" w:rsidRPr="00CE4D91" w:rsidRDefault="00B11ABF" w:rsidP="00B11ABF">
            <w:pPr>
              <w:rPr>
                <w:rFonts w:asciiTheme="minorHAnsi" w:hAnsiTheme="minorHAnsi" w:cstheme="minorHAnsi"/>
                <w:sz w:val="18"/>
                <w:szCs w:val="18"/>
              </w:rPr>
            </w:pPr>
            <w:r w:rsidRPr="00CE4D91">
              <w:rPr>
                <w:rFonts w:asciiTheme="minorHAnsi" w:hAnsiTheme="minorHAnsi" w:cstheme="minorHAnsi"/>
                <w:sz w:val="18"/>
                <w:szCs w:val="18"/>
              </w:rPr>
              <w:t>Evidentiranje  ulaznih računa i izrada izlaznih računa</w:t>
            </w:r>
          </w:p>
          <w:p w14:paraId="6ABC2D03" w14:textId="77777777" w:rsidR="00B11ABF" w:rsidRPr="00CE4D91" w:rsidRDefault="00B11ABF" w:rsidP="00B11ABF">
            <w:pPr>
              <w:rPr>
                <w:rFonts w:asciiTheme="minorHAnsi" w:hAnsiTheme="minorHAnsi" w:cstheme="minorHAnsi"/>
                <w:sz w:val="18"/>
                <w:szCs w:val="18"/>
              </w:rPr>
            </w:pPr>
            <w:r w:rsidRPr="00CE4D91">
              <w:rPr>
                <w:rFonts w:asciiTheme="minorHAnsi" w:hAnsiTheme="minorHAnsi" w:cstheme="minorHAnsi"/>
                <w:sz w:val="18"/>
                <w:szCs w:val="18"/>
              </w:rPr>
              <w:t>Sastavljanje periodičnog financijskog izvještaja</w:t>
            </w:r>
          </w:p>
          <w:p w14:paraId="5017B92F" w14:textId="77777777" w:rsidR="00B11ABF" w:rsidRPr="00CE4D91" w:rsidRDefault="00B11ABF" w:rsidP="00B11ABF">
            <w:pPr>
              <w:rPr>
                <w:rFonts w:asciiTheme="minorHAnsi" w:hAnsiTheme="minorHAnsi" w:cstheme="minorHAnsi"/>
                <w:sz w:val="18"/>
                <w:szCs w:val="18"/>
              </w:rPr>
            </w:pPr>
            <w:r w:rsidRPr="00CE4D91">
              <w:rPr>
                <w:rFonts w:asciiTheme="minorHAnsi" w:hAnsiTheme="minorHAnsi" w:cstheme="minorHAnsi"/>
                <w:sz w:val="18"/>
                <w:szCs w:val="18"/>
              </w:rPr>
              <w:t>Izrada statističkog izvještaja</w:t>
            </w:r>
          </w:p>
          <w:p w14:paraId="39282BE6" w14:textId="77777777" w:rsidR="00B11ABF" w:rsidRPr="00CE4D91" w:rsidRDefault="00B11ABF" w:rsidP="00B11ABF">
            <w:pPr>
              <w:rPr>
                <w:rFonts w:asciiTheme="minorHAnsi" w:hAnsiTheme="minorHAnsi" w:cstheme="minorHAnsi"/>
                <w:sz w:val="18"/>
                <w:szCs w:val="18"/>
              </w:rPr>
            </w:pPr>
          </w:p>
        </w:tc>
        <w:tc>
          <w:tcPr>
            <w:tcW w:w="1340"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5528D8A4" w14:textId="47B2CD2B" w:rsidR="00B11ABF" w:rsidRPr="00CE4D91" w:rsidRDefault="00A5538A" w:rsidP="0047468F">
            <w:pPr>
              <w:jc w:val="center"/>
              <w:rPr>
                <w:rFonts w:asciiTheme="minorHAnsi" w:hAnsiTheme="minorHAnsi" w:cstheme="minorHAnsi"/>
              </w:rPr>
            </w:pPr>
            <w:r w:rsidRPr="00CE4D91">
              <w:rPr>
                <w:rFonts w:asciiTheme="minorHAnsi" w:hAnsiTheme="minorHAnsi" w:cstheme="minorHAnsi"/>
              </w:rPr>
              <w:t>1</w:t>
            </w:r>
            <w:r w:rsidR="006F7A87">
              <w:rPr>
                <w:rFonts w:asciiTheme="minorHAnsi" w:hAnsiTheme="minorHAnsi" w:cstheme="minorHAnsi"/>
              </w:rPr>
              <w:t>12</w:t>
            </w:r>
          </w:p>
        </w:tc>
      </w:tr>
      <w:tr w:rsidR="00B11ABF" w:rsidRPr="00CE4D91" w14:paraId="27D1D52B" w14:textId="77777777" w:rsidTr="00931512">
        <w:trPr>
          <w:trHeight w:hRule="exact" w:val="440"/>
        </w:trPr>
        <w:tc>
          <w:tcPr>
            <w:tcW w:w="936" w:type="dxa"/>
            <w:tcBorders>
              <w:top w:val="single" w:sz="6" w:space="0" w:color="auto"/>
              <w:left w:val="single" w:sz="12" w:space="0" w:color="auto"/>
              <w:bottom w:val="single" w:sz="12" w:space="0" w:color="auto"/>
              <w:right w:val="single" w:sz="12" w:space="0" w:color="auto"/>
            </w:tcBorders>
            <w:shd w:val="clear" w:color="auto" w:fill="auto"/>
            <w:noWrap/>
            <w:vAlign w:val="bottom"/>
          </w:tcPr>
          <w:p w14:paraId="339DBDD6" w14:textId="77777777" w:rsidR="00B11ABF" w:rsidRPr="00CE4D91" w:rsidRDefault="00B11ABF" w:rsidP="0047468F">
            <w:pPr>
              <w:jc w:val="center"/>
              <w:rPr>
                <w:rFonts w:asciiTheme="minorHAnsi" w:hAnsiTheme="minorHAnsi" w:cstheme="minorHAnsi"/>
              </w:rPr>
            </w:pPr>
            <w:r w:rsidRPr="00CE4D91">
              <w:rPr>
                <w:rFonts w:asciiTheme="minorHAnsi" w:hAnsiTheme="minorHAnsi" w:cstheme="minorHAnsi"/>
              </w:rPr>
              <w:lastRenderedPageBreak/>
              <w:t>8.</w:t>
            </w:r>
          </w:p>
        </w:tc>
        <w:tc>
          <w:tcPr>
            <w:tcW w:w="7200" w:type="dxa"/>
            <w:tcBorders>
              <w:top w:val="single" w:sz="6" w:space="0" w:color="auto"/>
              <w:left w:val="single" w:sz="12" w:space="0" w:color="auto"/>
              <w:bottom w:val="single" w:sz="12" w:space="0" w:color="auto"/>
              <w:right w:val="single" w:sz="12" w:space="0" w:color="auto"/>
            </w:tcBorders>
            <w:shd w:val="clear" w:color="auto" w:fill="auto"/>
            <w:noWrap/>
            <w:vAlign w:val="bottom"/>
          </w:tcPr>
          <w:p w14:paraId="4588854C" w14:textId="77777777" w:rsidR="00B11ABF" w:rsidRPr="00CE4D91" w:rsidRDefault="00B11ABF" w:rsidP="00B11ABF">
            <w:pPr>
              <w:rPr>
                <w:rFonts w:asciiTheme="minorHAnsi" w:hAnsiTheme="minorHAnsi" w:cstheme="minorHAnsi"/>
                <w:sz w:val="18"/>
                <w:szCs w:val="18"/>
              </w:rPr>
            </w:pPr>
            <w:r w:rsidRPr="00CE4D91">
              <w:rPr>
                <w:rFonts w:asciiTheme="minorHAnsi" w:hAnsiTheme="minorHAnsi" w:cstheme="minorHAnsi"/>
                <w:sz w:val="18"/>
                <w:szCs w:val="18"/>
              </w:rPr>
              <w:t>Godišnji odmor</w:t>
            </w:r>
          </w:p>
        </w:tc>
        <w:tc>
          <w:tcPr>
            <w:tcW w:w="1340" w:type="dxa"/>
            <w:tcBorders>
              <w:top w:val="single" w:sz="6" w:space="0" w:color="auto"/>
              <w:left w:val="single" w:sz="12" w:space="0" w:color="auto"/>
              <w:bottom w:val="single" w:sz="12" w:space="0" w:color="auto"/>
              <w:right w:val="single" w:sz="12" w:space="0" w:color="auto"/>
            </w:tcBorders>
            <w:shd w:val="clear" w:color="auto" w:fill="auto"/>
            <w:noWrap/>
            <w:vAlign w:val="bottom"/>
          </w:tcPr>
          <w:p w14:paraId="216E842F" w14:textId="50B30724" w:rsidR="00B11ABF" w:rsidRPr="00CE4D91" w:rsidRDefault="006F7A87" w:rsidP="0047468F">
            <w:pPr>
              <w:jc w:val="center"/>
              <w:rPr>
                <w:rFonts w:asciiTheme="minorHAnsi" w:hAnsiTheme="minorHAnsi" w:cstheme="minorHAnsi"/>
              </w:rPr>
            </w:pPr>
            <w:r>
              <w:rPr>
                <w:rFonts w:asciiTheme="minorHAnsi" w:hAnsiTheme="minorHAnsi" w:cstheme="minorHAnsi"/>
              </w:rPr>
              <w:t>120</w:t>
            </w:r>
          </w:p>
        </w:tc>
      </w:tr>
    </w:tbl>
    <w:p w14:paraId="37EBA126" w14:textId="77777777" w:rsidR="00583C1F" w:rsidRDefault="00583C1F" w:rsidP="007E1F83">
      <w:pPr>
        <w:jc w:val="both"/>
        <w:rPr>
          <w:rFonts w:asciiTheme="minorHAnsi" w:hAnsiTheme="minorHAnsi" w:cstheme="minorHAnsi"/>
          <w:b/>
        </w:rPr>
      </w:pPr>
    </w:p>
    <w:p w14:paraId="6591F011" w14:textId="77777777" w:rsidR="00660D25" w:rsidRPr="00CE4D91" w:rsidRDefault="00660D25" w:rsidP="007E1F83">
      <w:pPr>
        <w:jc w:val="both"/>
        <w:rPr>
          <w:rFonts w:asciiTheme="minorHAnsi" w:hAnsiTheme="minorHAnsi" w:cstheme="minorHAnsi"/>
          <w:b/>
        </w:rPr>
      </w:pPr>
      <w:proofErr w:type="spellStart"/>
      <w:r>
        <w:rPr>
          <w:rFonts w:asciiTheme="minorHAnsi" w:hAnsiTheme="minorHAnsi" w:cstheme="minorHAnsi"/>
          <w:b/>
        </w:rPr>
        <w:t>Vođinci</w:t>
      </w:r>
      <w:proofErr w:type="spellEnd"/>
      <w:r>
        <w:rPr>
          <w:rFonts w:asciiTheme="minorHAnsi" w:hAnsiTheme="minorHAnsi" w:cstheme="minorHAnsi"/>
          <w:b/>
        </w:rPr>
        <w:t>, rujan 2018.</w:t>
      </w:r>
    </w:p>
    <w:p w14:paraId="2AB39E09" w14:textId="77777777" w:rsidR="003D3B0E" w:rsidRPr="00CE4D91" w:rsidRDefault="003D3B0E" w:rsidP="007E1F83">
      <w:pPr>
        <w:jc w:val="both"/>
        <w:rPr>
          <w:rFonts w:asciiTheme="minorHAnsi" w:hAnsiTheme="minorHAnsi" w:cstheme="minorHAnsi"/>
          <w:b/>
        </w:rPr>
      </w:pPr>
    </w:p>
    <w:p w14:paraId="47C27B49" w14:textId="77777777" w:rsidR="003D3B0E" w:rsidRPr="00CE4D91" w:rsidRDefault="003D3B0E" w:rsidP="007E1F83">
      <w:pPr>
        <w:jc w:val="both"/>
        <w:rPr>
          <w:rFonts w:asciiTheme="minorHAnsi" w:hAnsiTheme="minorHAnsi" w:cstheme="minorHAnsi"/>
          <w:b/>
        </w:rPr>
      </w:pPr>
    </w:p>
    <w:p w14:paraId="0B008C52" w14:textId="77777777" w:rsidR="003D3B0E" w:rsidRPr="00CE4D91" w:rsidRDefault="003D3B0E" w:rsidP="007E1F83">
      <w:pPr>
        <w:jc w:val="both"/>
        <w:rPr>
          <w:rFonts w:asciiTheme="minorHAnsi" w:hAnsiTheme="minorHAnsi" w:cstheme="minorHAnsi"/>
          <w:b/>
        </w:rPr>
      </w:pPr>
    </w:p>
    <w:p w14:paraId="2F13CF60" w14:textId="77777777" w:rsidR="00B8323D" w:rsidRPr="00CE4D91" w:rsidRDefault="00660D25" w:rsidP="000E6BFC">
      <w:pPr>
        <w:spacing w:line="360" w:lineRule="auto"/>
        <w:rPr>
          <w:rFonts w:asciiTheme="minorHAnsi" w:hAnsiTheme="minorHAnsi" w:cstheme="minorHAnsi"/>
          <w:b/>
        </w:rPr>
      </w:pPr>
      <w:r>
        <w:rPr>
          <w:rFonts w:asciiTheme="minorHAnsi" w:hAnsiTheme="minorHAnsi" w:cstheme="minorHAnsi"/>
          <w:b/>
        </w:rPr>
        <w:t>5.7</w:t>
      </w:r>
      <w:r w:rsidR="000E6BFC" w:rsidRPr="00CE4D91">
        <w:rPr>
          <w:rFonts w:asciiTheme="minorHAnsi" w:hAnsiTheme="minorHAnsi" w:cstheme="minorHAnsi"/>
          <w:b/>
        </w:rPr>
        <w:t>.</w:t>
      </w:r>
      <w:r>
        <w:rPr>
          <w:rFonts w:asciiTheme="minorHAnsi" w:hAnsiTheme="minorHAnsi" w:cstheme="minorHAnsi"/>
          <w:b/>
        </w:rPr>
        <w:t xml:space="preserve"> </w:t>
      </w:r>
      <w:r w:rsidR="00B8323D" w:rsidRPr="00CE4D91">
        <w:rPr>
          <w:rFonts w:asciiTheme="minorHAnsi" w:hAnsiTheme="minorHAnsi" w:cstheme="minorHAnsi"/>
          <w:b/>
        </w:rPr>
        <w:t>Plan rada tehničkog osoblja škole</w:t>
      </w:r>
    </w:p>
    <w:p w14:paraId="26076873" w14:textId="77777777" w:rsidR="00A77A56" w:rsidRPr="00CE4D91" w:rsidRDefault="00A77A56" w:rsidP="00B8323D">
      <w:pPr>
        <w:pStyle w:val="Odlomakpopisa"/>
        <w:spacing w:line="360" w:lineRule="auto"/>
        <w:ind w:left="420"/>
        <w:rPr>
          <w:rFonts w:asciiTheme="minorHAnsi" w:hAnsiTheme="minorHAnsi" w:cstheme="minorHAnsi"/>
          <w:b/>
        </w:rPr>
      </w:pPr>
    </w:p>
    <w:p w14:paraId="053EBDB3" w14:textId="77777777" w:rsidR="00B8323D" w:rsidRPr="00CE4D91" w:rsidRDefault="00660D25" w:rsidP="00B8323D">
      <w:pPr>
        <w:pStyle w:val="Odlomakpopisa"/>
        <w:spacing w:line="360" w:lineRule="auto"/>
        <w:ind w:left="420"/>
        <w:rPr>
          <w:rFonts w:asciiTheme="minorHAnsi" w:hAnsiTheme="minorHAnsi" w:cstheme="minorHAnsi"/>
          <w:b/>
        </w:rPr>
      </w:pPr>
      <w:r>
        <w:rPr>
          <w:rFonts w:asciiTheme="minorHAnsi" w:hAnsiTheme="minorHAnsi" w:cstheme="minorHAnsi"/>
          <w:b/>
        </w:rPr>
        <w:t>5.7</w:t>
      </w:r>
      <w:r w:rsidR="00A77A56" w:rsidRPr="00CE4D91">
        <w:rPr>
          <w:rFonts w:asciiTheme="minorHAnsi" w:hAnsiTheme="minorHAnsi" w:cstheme="minorHAnsi"/>
          <w:b/>
        </w:rPr>
        <w:t>.</w:t>
      </w:r>
      <w:r w:rsidR="000E6BFC" w:rsidRPr="00CE4D91">
        <w:rPr>
          <w:rFonts w:asciiTheme="minorHAnsi" w:hAnsiTheme="minorHAnsi" w:cstheme="minorHAnsi"/>
          <w:b/>
        </w:rPr>
        <w:t xml:space="preserve">1. </w:t>
      </w:r>
      <w:r w:rsidR="00B8323D" w:rsidRPr="00CE4D91">
        <w:rPr>
          <w:rFonts w:asciiTheme="minorHAnsi" w:hAnsiTheme="minorHAnsi" w:cstheme="minorHAnsi"/>
          <w:b/>
        </w:rPr>
        <w:t>Plan rada domara</w:t>
      </w:r>
    </w:p>
    <w:p w14:paraId="53003F2A" w14:textId="77777777" w:rsidR="00B8323D" w:rsidRPr="00CE4D91" w:rsidRDefault="00B8323D" w:rsidP="00B8323D">
      <w:pPr>
        <w:spacing w:line="360" w:lineRule="auto"/>
        <w:rPr>
          <w:rFonts w:asciiTheme="minorHAnsi" w:hAnsiTheme="minorHAnsi" w:cstheme="minorHAnsi"/>
          <w:sz w:val="18"/>
          <w:szCs w:val="18"/>
        </w:rPr>
      </w:pPr>
    </w:p>
    <w:tbl>
      <w:tblPr>
        <w:tblStyle w:val="Reetkatablice10"/>
        <w:tblW w:w="0" w:type="auto"/>
        <w:tblLook w:val="04A0" w:firstRow="1" w:lastRow="0" w:firstColumn="1" w:lastColumn="0" w:noHBand="0" w:noVBand="1"/>
      </w:tblPr>
      <w:tblGrid>
        <w:gridCol w:w="3096"/>
        <w:gridCol w:w="3096"/>
        <w:gridCol w:w="3096"/>
      </w:tblGrid>
      <w:tr w:rsidR="00B8323D" w:rsidRPr="00CE4D91" w14:paraId="2887D223" w14:textId="77777777" w:rsidTr="00CC534D">
        <w:tc>
          <w:tcPr>
            <w:tcW w:w="3096" w:type="dxa"/>
            <w:shd w:val="clear" w:color="auto" w:fill="70AD47" w:themeFill="accent6"/>
          </w:tcPr>
          <w:p w14:paraId="4B83FE81" w14:textId="77777777" w:rsidR="00B8323D" w:rsidRPr="00CE4D91" w:rsidRDefault="00B8323D" w:rsidP="0072223E">
            <w:pPr>
              <w:jc w:val="center"/>
              <w:rPr>
                <w:rFonts w:eastAsia="Calibri" w:cstheme="minorHAnsi"/>
              </w:rPr>
            </w:pPr>
            <w:r w:rsidRPr="00CE4D91">
              <w:rPr>
                <w:rFonts w:eastAsia="Calibri" w:cstheme="minorHAnsi"/>
              </w:rPr>
              <w:t>GRUPA POSLA</w:t>
            </w:r>
          </w:p>
        </w:tc>
        <w:tc>
          <w:tcPr>
            <w:tcW w:w="3096" w:type="dxa"/>
            <w:shd w:val="clear" w:color="auto" w:fill="70AD47" w:themeFill="accent6"/>
          </w:tcPr>
          <w:p w14:paraId="21C7894F" w14:textId="77777777" w:rsidR="00B8323D" w:rsidRPr="00CE4D91" w:rsidRDefault="00B8323D" w:rsidP="0072223E">
            <w:pPr>
              <w:jc w:val="center"/>
              <w:rPr>
                <w:rFonts w:eastAsia="Calibri" w:cstheme="minorHAnsi"/>
              </w:rPr>
            </w:pPr>
            <w:r w:rsidRPr="00CE4D91">
              <w:rPr>
                <w:rFonts w:eastAsia="Calibri" w:cstheme="minorHAnsi"/>
              </w:rPr>
              <w:t>POSLOVI UNUTAR GRUPE</w:t>
            </w:r>
          </w:p>
        </w:tc>
        <w:tc>
          <w:tcPr>
            <w:tcW w:w="3096" w:type="dxa"/>
            <w:shd w:val="clear" w:color="auto" w:fill="70AD47" w:themeFill="accent6"/>
          </w:tcPr>
          <w:p w14:paraId="7EEB6B7F" w14:textId="77777777" w:rsidR="00B8323D" w:rsidRPr="00CE4D91" w:rsidRDefault="00B8323D" w:rsidP="0072223E">
            <w:pPr>
              <w:jc w:val="center"/>
              <w:rPr>
                <w:rFonts w:eastAsia="Calibri" w:cstheme="minorHAnsi"/>
              </w:rPr>
            </w:pPr>
            <w:r w:rsidRPr="00CE4D91">
              <w:rPr>
                <w:rFonts w:eastAsia="Calibri" w:cstheme="minorHAnsi"/>
              </w:rPr>
              <w:t>ČESTOTA OBAVLJANJA POSLOVA</w:t>
            </w:r>
          </w:p>
        </w:tc>
      </w:tr>
      <w:tr w:rsidR="00B8323D" w:rsidRPr="00CE4D91" w14:paraId="07EA8471" w14:textId="77777777" w:rsidTr="0072223E">
        <w:trPr>
          <w:trHeight w:val="68"/>
        </w:trPr>
        <w:tc>
          <w:tcPr>
            <w:tcW w:w="3096" w:type="dxa"/>
            <w:vMerge w:val="restart"/>
          </w:tcPr>
          <w:p w14:paraId="7D954AE0" w14:textId="77777777" w:rsidR="00B8323D" w:rsidRPr="00CE4D91" w:rsidRDefault="00B8323D" w:rsidP="0072223E">
            <w:pPr>
              <w:jc w:val="center"/>
              <w:rPr>
                <w:rFonts w:eastAsia="Calibri" w:cstheme="minorHAnsi"/>
              </w:rPr>
            </w:pPr>
          </w:p>
          <w:p w14:paraId="63665C1F" w14:textId="77777777" w:rsidR="00B8323D" w:rsidRPr="00CE4D91" w:rsidRDefault="00B8323D" w:rsidP="0072223E">
            <w:pPr>
              <w:jc w:val="center"/>
              <w:rPr>
                <w:rFonts w:eastAsia="Calibri" w:cstheme="minorHAnsi"/>
              </w:rPr>
            </w:pPr>
          </w:p>
          <w:p w14:paraId="68E90F10" w14:textId="77777777" w:rsidR="00B8323D" w:rsidRPr="00CE4D91" w:rsidRDefault="00B8323D" w:rsidP="0072223E">
            <w:pPr>
              <w:jc w:val="center"/>
              <w:rPr>
                <w:rFonts w:eastAsia="Calibri" w:cstheme="minorHAnsi"/>
              </w:rPr>
            </w:pPr>
            <w:r w:rsidRPr="00CE4D91">
              <w:rPr>
                <w:rFonts w:eastAsia="Calibri" w:cstheme="minorHAnsi"/>
              </w:rPr>
              <w:t>Uređenje školskog okoliša</w:t>
            </w:r>
          </w:p>
        </w:tc>
        <w:tc>
          <w:tcPr>
            <w:tcW w:w="3096" w:type="dxa"/>
          </w:tcPr>
          <w:p w14:paraId="4FF3D80A" w14:textId="77777777" w:rsidR="00B8323D" w:rsidRPr="00CE4D91" w:rsidRDefault="00B8323D" w:rsidP="0072223E">
            <w:pPr>
              <w:rPr>
                <w:rFonts w:eastAsia="Calibri" w:cstheme="minorHAnsi"/>
              </w:rPr>
            </w:pPr>
            <w:r w:rsidRPr="00CE4D91">
              <w:rPr>
                <w:rFonts w:eastAsia="Calibri" w:cstheme="minorHAnsi"/>
              </w:rPr>
              <w:t>- košenje trave</w:t>
            </w:r>
          </w:p>
        </w:tc>
        <w:tc>
          <w:tcPr>
            <w:tcW w:w="3096" w:type="dxa"/>
          </w:tcPr>
          <w:p w14:paraId="58B3E1CE" w14:textId="77777777" w:rsidR="00B8323D" w:rsidRPr="00CE4D91" w:rsidRDefault="00B8323D" w:rsidP="0072223E">
            <w:pPr>
              <w:rPr>
                <w:rFonts w:eastAsia="Calibri" w:cstheme="minorHAnsi"/>
              </w:rPr>
            </w:pPr>
            <w:r w:rsidRPr="00CE4D91">
              <w:rPr>
                <w:rFonts w:eastAsia="Calibri" w:cstheme="minorHAnsi"/>
              </w:rPr>
              <w:t>- sezonski, po potrebi</w:t>
            </w:r>
          </w:p>
        </w:tc>
      </w:tr>
      <w:tr w:rsidR="00B8323D" w:rsidRPr="00CE4D91" w14:paraId="49FCB7A1" w14:textId="77777777" w:rsidTr="0072223E">
        <w:trPr>
          <w:trHeight w:val="68"/>
        </w:trPr>
        <w:tc>
          <w:tcPr>
            <w:tcW w:w="3096" w:type="dxa"/>
            <w:vMerge/>
          </w:tcPr>
          <w:p w14:paraId="4AE7860B" w14:textId="77777777" w:rsidR="00B8323D" w:rsidRPr="00CE4D91" w:rsidRDefault="00B8323D" w:rsidP="0072223E">
            <w:pPr>
              <w:jc w:val="center"/>
              <w:rPr>
                <w:rFonts w:eastAsia="Calibri" w:cstheme="minorHAnsi"/>
              </w:rPr>
            </w:pPr>
          </w:p>
        </w:tc>
        <w:tc>
          <w:tcPr>
            <w:tcW w:w="3096" w:type="dxa"/>
          </w:tcPr>
          <w:p w14:paraId="2F0E272B" w14:textId="77777777" w:rsidR="00B8323D" w:rsidRPr="00CE4D91" w:rsidRDefault="00B8323D" w:rsidP="0072223E">
            <w:pPr>
              <w:rPr>
                <w:rFonts w:eastAsia="Calibri" w:cstheme="minorHAnsi"/>
              </w:rPr>
            </w:pPr>
            <w:r w:rsidRPr="00CE4D91">
              <w:rPr>
                <w:rFonts w:eastAsia="Calibri" w:cstheme="minorHAnsi"/>
              </w:rPr>
              <w:t>- uređenje sportskih terena i školskog dvorišta (pomesti, pokupiti smeće)</w:t>
            </w:r>
          </w:p>
        </w:tc>
        <w:tc>
          <w:tcPr>
            <w:tcW w:w="3096" w:type="dxa"/>
          </w:tcPr>
          <w:p w14:paraId="4D0167EC" w14:textId="77777777" w:rsidR="00B8323D" w:rsidRPr="00CE4D91" w:rsidRDefault="00B8323D" w:rsidP="0072223E">
            <w:pPr>
              <w:rPr>
                <w:rFonts w:eastAsia="Calibri" w:cstheme="minorHAnsi"/>
              </w:rPr>
            </w:pPr>
            <w:r w:rsidRPr="00CE4D91">
              <w:rPr>
                <w:rFonts w:eastAsia="Calibri" w:cstheme="minorHAnsi"/>
              </w:rPr>
              <w:t>- svakodnevno</w:t>
            </w:r>
          </w:p>
        </w:tc>
      </w:tr>
      <w:tr w:rsidR="00B8323D" w:rsidRPr="00CE4D91" w14:paraId="57705423" w14:textId="77777777" w:rsidTr="0072223E">
        <w:trPr>
          <w:trHeight w:val="68"/>
        </w:trPr>
        <w:tc>
          <w:tcPr>
            <w:tcW w:w="3096" w:type="dxa"/>
            <w:vMerge/>
          </w:tcPr>
          <w:p w14:paraId="7F1D6EBB" w14:textId="77777777" w:rsidR="00B8323D" w:rsidRPr="00CE4D91" w:rsidRDefault="00B8323D" w:rsidP="0072223E">
            <w:pPr>
              <w:jc w:val="center"/>
              <w:rPr>
                <w:rFonts w:eastAsia="Calibri" w:cstheme="minorHAnsi"/>
              </w:rPr>
            </w:pPr>
          </w:p>
        </w:tc>
        <w:tc>
          <w:tcPr>
            <w:tcW w:w="3096" w:type="dxa"/>
          </w:tcPr>
          <w:p w14:paraId="272DF492" w14:textId="77777777" w:rsidR="00B8323D" w:rsidRPr="00CE4D91" w:rsidRDefault="00B8323D" w:rsidP="0072223E">
            <w:pPr>
              <w:rPr>
                <w:rFonts w:eastAsia="Calibri" w:cstheme="minorHAnsi"/>
              </w:rPr>
            </w:pPr>
            <w:r w:rsidRPr="00CE4D91">
              <w:rPr>
                <w:rFonts w:eastAsia="Calibri" w:cstheme="minorHAnsi"/>
              </w:rPr>
              <w:t>- čišćenje snijega</w:t>
            </w:r>
          </w:p>
        </w:tc>
        <w:tc>
          <w:tcPr>
            <w:tcW w:w="3096" w:type="dxa"/>
          </w:tcPr>
          <w:p w14:paraId="290C499A" w14:textId="77777777" w:rsidR="00B8323D" w:rsidRPr="00CE4D91" w:rsidRDefault="00B8323D" w:rsidP="0072223E">
            <w:pPr>
              <w:rPr>
                <w:rFonts w:eastAsia="Calibri" w:cstheme="minorHAnsi"/>
              </w:rPr>
            </w:pPr>
            <w:r w:rsidRPr="00CE4D91">
              <w:rPr>
                <w:rFonts w:eastAsia="Calibri" w:cstheme="minorHAnsi"/>
              </w:rPr>
              <w:t>- sezonski, po potrebi</w:t>
            </w:r>
          </w:p>
        </w:tc>
      </w:tr>
      <w:tr w:rsidR="00B8323D" w:rsidRPr="00CE4D91" w14:paraId="3FF8CDE0" w14:textId="77777777" w:rsidTr="0072223E">
        <w:trPr>
          <w:trHeight w:val="68"/>
        </w:trPr>
        <w:tc>
          <w:tcPr>
            <w:tcW w:w="3096" w:type="dxa"/>
            <w:vMerge/>
          </w:tcPr>
          <w:p w14:paraId="0B58AF97" w14:textId="77777777" w:rsidR="00B8323D" w:rsidRPr="00CE4D91" w:rsidRDefault="00B8323D" w:rsidP="0072223E">
            <w:pPr>
              <w:jc w:val="center"/>
              <w:rPr>
                <w:rFonts w:eastAsia="Calibri" w:cstheme="minorHAnsi"/>
              </w:rPr>
            </w:pPr>
          </w:p>
        </w:tc>
        <w:tc>
          <w:tcPr>
            <w:tcW w:w="3096" w:type="dxa"/>
          </w:tcPr>
          <w:p w14:paraId="6454E468" w14:textId="77777777" w:rsidR="00B8323D" w:rsidRPr="00CE4D91" w:rsidRDefault="00B8323D" w:rsidP="0072223E">
            <w:pPr>
              <w:rPr>
                <w:rFonts w:eastAsia="Calibri" w:cstheme="minorHAnsi"/>
              </w:rPr>
            </w:pPr>
            <w:r w:rsidRPr="00CE4D91">
              <w:rPr>
                <w:rFonts w:eastAsia="Calibri" w:cstheme="minorHAnsi"/>
              </w:rPr>
              <w:t>- održavanje drveća</w:t>
            </w:r>
          </w:p>
        </w:tc>
        <w:tc>
          <w:tcPr>
            <w:tcW w:w="3096" w:type="dxa"/>
          </w:tcPr>
          <w:p w14:paraId="27CB5E99" w14:textId="77777777" w:rsidR="00B8323D" w:rsidRPr="00CE4D91" w:rsidRDefault="00B8323D" w:rsidP="0072223E">
            <w:pPr>
              <w:rPr>
                <w:rFonts w:eastAsia="Calibri" w:cstheme="minorHAnsi"/>
              </w:rPr>
            </w:pPr>
            <w:r w:rsidRPr="00CE4D91">
              <w:rPr>
                <w:rFonts w:eastAsia="Calibri" w:cstheme="minorHAnsi"/>
              </w:rPr>
              <w:t>- sezonski, po potrebi</w:t>
            </w:r>
          </w:p>
        </w:tc>
      </w:tr>
      <w:tr w:rsidR="00B8323D" w:rsidRPr="00CE4D91" w14:paraId="2C05F6C4" w14:textId="77777777" w:rsidTr="0072223E">
        <w:trPr>
          <w:trHeight w:val="68"/>
        </w:trPr>
        <w:tc>
          <w:tcPr>
            <w:tcW w:w="3096" w:type="dxa"/>
          </w:tcPr>
          <w:p w14:paraId="46FEF05A" w14:textId="77777777" w:rsidR="00B8323D" w:rsidRPr="00CE4D91" w:rsidRDefault="00B8323D" w:rsidP="0072223E">
            <w:pPr>
              <w:jc w:val="center"/>
              <w:rPr>
                <w:rFonts w:eastAsia="Calibri" w:cstheme="minorHAnsi"/>
              </w:rPr>
            </w:pPr>
          </w:p>
          <w:p w14:paraId="3D578EB4" w14:textId="77777777" w:rsidR="00B8323D" w:rsidRPr="00CE4D91" w:rsidRDefault="00B8323D" w:rsidP="0072223E">
            <w:pPr>
              <w:jc w:val="center"/>
              <w:rPr>
                <w:rFonts w:eastAsia="Calibri" w:cstheme="minorHAnsi"/>
              </w:rPr>
            </w:pPr>
            <w:r w:rsidRPr="00CE4D91">
              <w:rPr>
                <w:rFonts w:eastAsia="Calibri" w:cstheme="minorHAnsi"/>
              </w:rPr>
              <w:t>Poslovi čuvanja i održavanja škole</w:t>
            </w:r>
          </w:p>
          <w:p w14:paraId="630A5958" w14:textId="77777777" w:rsidR="00B8323D" w:rsidRPr="00CE4D91" w:rsidRDefault="00B8323D" w:rsidP="0072223E">
            <w:pPr>
              <w:jc w:val="center"/>
              <w:rPr>
                <w:rFonts w:eastAsia="Calibri" w:cstheme="minorHAnsi"/>
              </w:rPr>
            </w:pPr>
          </w:p>
        </w:tc>
        <w:tc>
          <w:tcPr>
            <w:tcW w:w="3096" w:type="dxa"/>
          </w:tcPr>
          <w:p w14:paraId="1F126986" w14:textId="77777777" w:rsidR="00B8323D" w:rsidRPr="00CE4D91" w:rsidRDefault="00B8323D" w:rsidP="0072223E">
            <w:pPr>
              <w:rPr>
                <w:rFonts w:eastAsia="Calibri" w:cstheme="minorHAnsi"/>
              </w:rPr>
            </w:pPr>
            <w:r w:rsidRPr="00CE4D91">
              <w:rPr>
                <w:rFonts w:eastAsia="Calibri" w:cstheme="minorHAnsi"/>
              </w:rPr>
              <w:t>- čuvanje i održavanje školskog objekta i cjelokupne školske imovine</w:t>
            </w:r>
          </w:p>
        </w:tc>
        <w:tc>
          <w:tcPr>
            <w:tcW w:w="3096" w:type="dxa"/>
          </w:tcPr>
          <w:p w14:paraId="20670A61" w14:textId="77777777" w:rsidR="00B8323D" w:rsidRPr="00CE4D91" w:rsidRDefault="00B8323D" w:rsidP="0072223E">
            <w:pPr>
              <w:rPr>
                <w:rFonts w:eastAsia="Calibri" w:cstheme="minorHAnsi"/>
              </w:rPr>
            </w:pPr>
            <w:r w:rsidRPr="00CE4D91">
              <w:rPr>
                <w:rFonts w:eastAsia="Calibri" w:cstheme="minorHAnsi"/>
              </w:rPr>
              <w:t>- po potrebi</w:t>
            </w:r>
          </w:p>
        </w:tc>
      </w:tr>
      <w:tr w:rsidR="00B8323D" w:rsidRPr="00CE4D91" w14:paraId="220B0A1B" w14:textId="77777777" w:rsidTr="0072223E">
        <w:tc>
          <w:tcPr>
            <w:tcW w:w="3096" w:type="dxa"/>
            <w:vMerge w:val="restart"/>
          </w:tcPr>
          <w:p w14:paraId="7BD89AA3" w14:textId="77777777" w:rsidR="00B8323D" w:rsidRPr="00CE4D91" w:rsidRDefault="00B8323D" w:rsidP="0072223E">
            <w:pPr>
              <w:jc w:val="center"/>
              <w:rPr>
                <w:rFonts w:eastAsia="Calibri" w:cstheme="minorHAnsi"/>
              </w:rPr>
            </w:pPr>
          </w:p>
          <w:p w14:paraId="3FB14C76" w14:textId="77777777" w:rsidR="00B8323D" w:rsidRPr="00CE4D91" w:rsidRDefault="00B8323D" w:rsidP="0072223E">
            <w:pPr>
              <w:jc w:val="center"/>
              <w:rPr>
                <w:rFonts w:eastAsia="Calibri" w:cstheme="minorHAnsi"/>
              </w:rPr>
            </w:pPr>
          </w:p>
          <w:p w14:paraId="0FCF1E6A" w14:textId="77777777" w:rsidR="00B8323D" w:rsidRPr="00CE4D91" w:rsidRDefault="00B8323D" w:rsidP="0072223E">
            <w:pPr>
              <w:jc w:val="center"/>
              <w:rPr>
                <w:rFonts w:eastAsia="Calibri" w:cstheme="minorHAnsi"/>
              </w:rPr>
            </w:pPr>
            <w:r w:rsidRPr="00CE4D91">
              <w:rPr>
                <w:rFonts w:eastAsia="Calibri" w:cstheme="minorHAnsi"/>
              </w:rPr>
              <w:t>Održavanje instalacija</w:t>
            </w:r>
          </w:p>
        </w:tc>
        <w:tc>
          <w:tcPr>
            <w:tcW w:w="3096" w:type="dxa"/>
          </w:tcPr>
          <w:p w14:paraId="17CE904B" w14:textId="77777777" w:rsidR="00B8323D" w:rsidRPr="00CE4D91" w:rsidRDefault="00B8323D" w:rsidP="0072223E">
            <w:pPr>
              <w:rPr>
                <w:rFonts w:eastAsia="Calibri" w:cstheme="minorHAnsi"/>
              </w:rPr>
            </w:pPr>
            <w:r w:rsidRPr="00CE4D91">
              <w:rPr>
                <w:rFonts w:eastAsia="Calibri" w:cstheme="minorHAnsi"/>
              </w:rPr>
              <w:t>- elektroinstalacije</w:t>
            </w:r>
          </w:p>
        </w:tc>
        <w:tc>
          <w:tcPr>
            <w:tcW w:w="3096" w:type="dxa"/>
          </w:tcPr>
          <w:p w14:paraId="6A82412B" w14:textId="77777777" w:rsidR="00B8323D" w:rsidRPr="00CE4D91" w:rsidRDefault="00B8323D" w:rsidP="0072223E">
            <w:pPr>
              <w:rPr>
                <w:rFonts w:eastAsia="Calibri" w:cstheme="minorHAnsi"/>
              </w:rPr>
            </w:pPr>
            <w:r w:rsidRPr="00CE4D91">
              <w:rPr>
                <w:rFonts w:eastAsia="Calibri" w:cstheme="minorHAnsi"/>
              </w:rPr>
              <w:t>- po potrebi</w:t>
            </w:r>
          </w:p>
        </w:tc>
      </w:tr>
      <w:tr w:rsidR="00B8323D" w:rsidRPr="00CE4D91" w14:paraId="489D4DB6" w14:textId="77777777" w:rsidTr="0072223E">
        <w:tc>
          <w:tcPr>
            <w:tcW w:w="3096" w:type="dxa"/>
            <w:vMerge/>
          </w:tcPr>
          <w:p w14:paraId="1C8F6E79" w14:textId="77777777" w:rsidR="00B8323D" w:rsidRPr="00CE4D91" w:rsidRDefault="00B8323D" w:rsidP="0072223E">
            <w:pPr>
              <w:jc w:val="center"/>
              <w:rPr>
                <w:rFonts w:eastAsia="Calibri" w:cstheme="minorHAnsi"/>
              </w:rPr>
            </w:pPr>
          </w:p>
        </w:tc>
        <w:tc>
          <w:tcPr>
            <w:tcW w:w="3096" w:type="dxa"/>
          </w:tcPr>
          <w:p w14:paraId="458DE86E" w14:textId="77777777" w:rsidR="00B8323D" w:rsidRPr="00CE4D91" w:rsidRDefault="00B8323D" w:rsidP="0072223E">
            <w:pPr>
              <w:rPr>
                <w:rFonts w:eastAsia="Calibri" w:cstheme="minorHAnsi"/>
              </w:rPr>
            </w:pPr>
            <w:r w:rsidRPr="00CE4D91">
              <w:rPr>
                <w:rFonts w:eastAsia="Calibri" w:cstheme="minorHAnsi"/>
              </w:rPr>
              <w:t>- vodovodne instalacije</w:t>
            </w:r>
          </w:p>
        </w:tc>
        <w:tc>
          <w:tcPr>
            <w:tcW w:w="3096" w:type="dxa"/>
          </w:tcPr>
          <w:p w14:paraId="701AA0F2" w14:textId="77777777" w:rsidR="00B8323D" w:rsidRPr="00CE4D91" w:rsidRDefault="00B8323D" w:rsidP="0072223E">
            <w:pPr>
              <w:rPr>
                <w:rFonts w:eastAsia="Calibri" w:cstheme="minorHAnsi"/>
              </w:rPr>
            </w:pPr>
            <w:r w:rsidRPr="00CE4D91">
              <w:rPr>
                <w:rFonts w:eastAsia="Calibri" w:cstheme="minorHAnsi"/>
              </w:rPr>
              <w:t>- po potrebi</w:t>
            </w:r>
          </w:p>
        </w:tc>
      </w:tr>
      <w:tr w:rsidR="00B8323D" w:rsidRPr="00CE4D91" w14:paraId="60FF91DC" w14:textId="77777777" w:rsidTr="0072223E">
        <w:tc>
          <w:tcPr>
            <w:tcW w:w="3096" w:type="dxa"/>
            <w:vMerge/>
          </w:tcPr>
          <w:p w14:paraId="55BB2B3D" w14:textId="77777777" w:rsidR="00B8323D" w:rsidRPr="00CE4D91" w:rsidRDefault="00B8323D" w:rsidP="0072223E">
            <w:pPr>
              <w:jc w:val="center"/>
              <w:rPr>
                <w:rFonts w:eastAsia="Calibri" w:cstheme="minorHAnsi"/>
              </w:rPr>
            </w:pPr>
          </w:p>
        </w:tc>
        <w:tc>
          <w:tcPr>
            <w:tcW w:w="3096" w:type="dxa"/>
          </w:tcPr>
          <w:p w14:paraId="0876A120" w14:textId="77777777" w:rsidR="00B8323D" w:rsidRPr="00CE4D91" w:rsidRDefault="00B8323D" w:rsidP="0072223E">
            <w:pPr>
              <w:rPr>
                <w:rFonts w:eastAsia="Calibri" w:cstheme="minorHAnsi"/>
              </w:rPr>
            </w:pPr>
            <w:r w:rsidRPr="00CE4D91">
              <w:rPr>
                <w:rFonts w:eastAsia="Calibri" w:cstheme="minorHAnsi"/>
              </w:rPr>
              <w:t>- instalacije grijanja</w:t>
            </w:r>
          </w:p>
        </w:tc>
        <w:tc>
          <w:tcPr>
            <w:tcW w:w="3096" w:type="dxa"/>
          </w:tcPr>
          <w:p w14:paraId="4A0FF38F" w14:textId="77777777" w:rsidR="00B8323D" w:rsidRPr="00CE4D91" w:rsidRDefault="00B8323D" w:rsidP="0072223E">
            <w:pPr>
              <w:rPr>
                <w:rFonts w:eastAsia="Calibri" w:cstheme="minorHAnsi"/>
              </w:rPr>
            </w:pPr>
            <w:r w:rsidRPr="00CE4D91">
              <w:rPr>
                <w:rFonts w:eastAsia="Calibri" w:cstheme="minorHAnsi"/>
              </w:rPr>
              <w:t>- po potrebi</w:t>
            </w:r>
          </w:p>
        </w:tc>
      </w:tr>
      <w:tr w:rsidR="00B8323D" w:rsidRPr="00CE4D91" w14:paraId="616DA5BD" w14:textId="77777777" w:rsidTr="0072223E">
        <w:tc>
          <w:tcPr>
            <w:tcW w:w="3096" w:type="dxa"/>
            <w:vMerge/>
          </w:tcPr>
          <w:p w14:paraId="478B87C1" w14:textId="77777777" w:rsidR="00B8323D" w:rsidRPr="00CE4D91" w:rsidRDefault="00B8323D" w:rsidP="0072223E">
            <w:pPr>
              <w:jc w:val="center"/>
              <w:rPr>
                <w:rFonts w:eastAsia="Calibri" w:cstheme="minorHAnsi"/>
              </w:rPr>
            </w:pPr>
          </w:p>
        </w:tc>
        <w:tc>
          <w:tcPr>
            <w:tcW w:w="3096" w:type="dxa"/>
          </w:tcPr>
          <w:p w14:paraId="4EE3C0FE" w14:textId="77777777" w:rsidR="00B8323D" w:rsidRPr="00CE4D91" w:rsidRDefault="00B8323D" w:rsidP="0072223E">
            <w:pPr>
              <w:rPr>
                <w:rFonts w:eastAsia="Calibri" w:cstheme="minorHAnsi"/>
              </w:rPr>
            </w:pPr>
            <w:r w:rsidRPr="00CE4D91">
              <w:rPr>
                <w:rFonts w:eastAsia="Calibri" w:cstheme="minorHAnsi"/>
              </w:rPr>
              <w:t>- protupožarne instalacije</w:t>
            </w:r>
          </w:p>
        </w:tc>
        <w:tc>
          <w:tcPr>
            <w:tcW w:w="3096" w:type="dxa"/>
          </w:tcPr>
          <w:p w14:paraId="126FADDD" w14:textId="77777777" w:rsidR="00B8323D" w:rsidRPr="00CE4D91" w:rsidRDefault="00B8323D" w:rsidP="0072223E">
            <w:pPr>
              <w:rPr>
                <w:rFonts w:eastAsia="Calibri" w:cstheme="minorHAnsi"/>
              </w:rPr>
            </w:pPr>
            <w:r w:rsidRPr="00CE4D91">
              <w:rPr>
                <w:rFonts w:eastAsia="Calibri" w:cstheme="minorHAnsi"/>
              </w:rPr>
              <w:t>- po potrebi</w:t>
            </w:r>
          </w:p>
        </w:tc>
      </w:tr>
      <w:tr w:rsidR="00B8323D" w:rsidRPr="00CE4D91" w14:paraId="2F27DAF1" w14:textId="77777777" w:rsidTr="0072223E">
        <w:tc>
          <w:tcPr>
            <w:tcW w:w="3096" w:type="dxa"/>
            <w:vMerge w:val="restart"/>
          </w:tcPr>
          <w:p w14:paraId="467C352D" w14:textId="77777777" w:rsidR="00B8323D" w:rsidRPr="00CE4D91" w:rsidRDefault="00B8323D" w:rsidP="0072223E">
            <w:pPr>
              <w:jc w:val="center"/>
              <w:rPr>
                <w:rFonts w:eastAsia="Calibri" w:cstheme="minorHAnsi"/>
              </w:rPr>
            </w:pPr>
          </w:p>
          <w:p w14:paraId="2610E04F" w14:textId="77777777" w:rsidR="00B8323D" w:rsidRPr="00CE4D91" w:rsidRDefault="00B8323D" w:rsidP="0072223E">
            <w:pPr>
              <w:jc w:val="center"/>
              <w:rPr>
                <w:rFonts w:eastAsia="Calibri" w:cstheme="minorHAnsi"/>
              </w:rPr>
            </w:pPr>
          </w:p>
          <w:p w14:paraId="7079EBD2" w14:textId="77777777" w:rsidR="00B8323D" w:rsidRPr="00CE4D91" w:rsidRDefault="00B8323D" w:rsidP="0072223E">
            <w:pPr>
              <w:jc w:val="center"/>
              <w:rPr>
                <w:rFonts w:eastAsia="Calibri" w:cstheme="minorHAnsi"/>
              </w:rPr>
            </w:pPr>
            <w:r w:rsidRPr="00CE4D91">
              <w:rPr>
                <w:rFonts w:eastAsia="Calibri" w:cstheme="minorHAnsi"/>
              </w:rPr>
              <w:t>Briga o sustavu centralnog grijanja</w:t>
            </w:r>
          </w:p>
        </w:tc>
        <w:tc>
          <w:tcPr>
            <w:tcW w:w="3096" w:type="dxa"/>
          </w:tcPr>
          <w:p w14:paraId="1058CF2D" w14:textId="77777777" w:rsidR="00B8323D" w:rsidRPr="00CE4D91" w:rsidRDefault="00B8323D" w:rsidP="0072223E">
            <w:pPr>
              <w:rPr>
                <w:rFonts w:eastAsia="Calibri" w:cstheme="minorHAnsi"/>
              </w:rPr>
            </w:pPr>
            <w:r w:rsidRPr="00CE4D91">
              <w:rPr>
                <w:rFonts w:eastAsia="Calibri" w:cstheme="minorHAnsi"/>
              </w:rPr>
              <w:t>- pregled i briga o ispravnosti kompletnih instalacija centralnog grijanja</w:t>
            </w:r>
          </w:p>
        </w:tc>
        <w:tc>
          <w:tcPr>
            <w:tcW w:w="3096" w:type="dxa"/>
          </w:tcPr>
          <w:p w14:paraId="3A10BCCD" w14:textId="77777777" w:rsidR="00B8323D" w:rsidRPr="00CE4D91" w:rsidRDefault="00B8323D" w:rsidP="0072223E">
            <w:pPr>
              <w:rPr>
                <w:rFonts w:eastAsia="Calibri" w:cstheme="minorHAnsi"/>
              </w:rPr>
            </w:pPr>
            <w:r w:rsidRPr="00CE4D91">
              <w:rPr>
                <w:rFonts w:eastAsia="Calibri" w:cstheme="minorHAnsi"/>
              </w:rPr>
              <w:t>- sezonski, svakodnevno</w:t>
            </w:r>
          </w:p>
        </w:tc>
      </w:tr>
      <w:tr w:rsidR="00B8323D" w:rsidRPr="00CE4D91" w14:paraId="720D2267" w14:textId="77777777" w:rsidTr="0072223E">
        <w:tc>
          <w:tcPr>
            <w:tcW w:w="3096" w:type="dxa"/>
            <w:vMerge/>
          </w:tcPr>
          <w:p w14:paraId="27071A8E" w14:textId="77777777" w:rsidR="00B8323D" w:rsidRPr="00CE4D91" w:rsidRDefault="00B8323D" w:rsidP="0072223E">
            <w:pPr>
              <w:jc w:val="center"/>
              <w:rPr>
                <w:rFonts w:eastAsia="Calibri" w:cstheme="minorHAnsi"/>
              </w:rPr>
            </w:pPr>
          </w:p>
        </w:tc>
        <w:tc>
          <w:tcPr>
            <w:tcW w:w="3096" w:type="dxa"/>
          </w:tcPr>
          <w:p w14:paraId="56928C9B" w14:textId="77777777" w:rsidR="00B8323D" w:rsidRPr="00CE4D91" w:rsidRDefault="00B8323D" w:rsidP="0072223E">
            <w:pPr>
              <w:rPr>
                <w:rFonts w:eastAsia="Calibri" w:cstheme="minorHAnsi"/>
              </w:rPr>
            </w:pPr>
            <w:r w:rsidRPr="00CE4D91">
              <w:rPr>
                <w:rFonts w:eastAsia="Calibri" w:cstheme="minorHAnsi"/>
              </w:rPr>
              <w:t>- korištenje prema propisima uz stalnu kontrolu</w:t>
            </w:r>
          </w:p>
        </w:tc>
        <w:tc>
          <w:tcPr>
            <w:tcW w:w="3096" w:type="dxa"/>
          </w:tcPr>
          <w:p w14:paraId="4F28FA0A" w14:textId="77777777" w:rsidR="00B8323D" w:rsidRPr="00CE4D91" w:rsidRDefault="00B8323D" w:rsidP="0072223E">
            <w:pPr>
              <w:rPr>
                <w:rFonts w:eastAsia="Calibri" w:cstheme="minorHAnsi"/>
              </w:rPr>
            </w:pPr>
            <w:r w:rsidRPr="00CE4D91">
              <w:rPr>
                <w:rFonts w:eastAsia="Calibri" w:cstheme="minorHAnsi"/>
              </w:rPr>
              <w:t>- sezonski, svakodnevno</w:t>
            </w:r>
          </w:p>
        </w:tc>
      </w:tr>
      <w:tr w:rsidR="00B8323D" w:rsidRPr="00CE4D91" w14:paraId="5975F998" w14:textId="77777777" w:rsidTr="0072223E">
        <w:tc>
          <w:tcPr>
            <w:tcW w:w="3096" w:type="dxa"/>
            <w:vMerge/>
          </w:tcPr>
          <w:p w14:paraId="7CEDC246" w14:textId="77777777" w:rsidR="00B8323D" w:rsidRPr="00CE4D91" w:rsidRDefault="00B8323D" w:rsidP="0072223E">
            <w:pPr>
              <w:jc w:val="center"/>
              <w:rPr>
                <w:rFonts w:eastAsia="Calibri" w:cstheme="minorHAnsi"/>
              </w:rPr>
            </w:pPr>
          </w:p>
        </w:tc>
        <w:tc>
          <w:tcPr>
            <w:tcW w:w="3096" w:type="dxa"/>
          </w:tcPr>
          <w:p w14:paraId="4842F72F" w14:textId="77777777" w:rsidR="00B8323D" w:rsidRPr="00CE4D91" w:rsidRDefault="00B8323D" w:rsidP="0072223E">
            <w:pPr>
              <w:rPr>
                <w:rFonts w:eastAsia="Calibri" w:cstheme="minorHAnsi"/>
              </w:rPr>
            </w:pPr>
            <w:r w:rsidRPr="00CE4D91">
              <w:rPr>
                <w:rFonts w:eastAsia="Calibri" w:cstheme="minorHAnsi"/>
              </w:rPr>
              <w:t>- održavanje čistoće kotlovnice</w:t>
            </w:r>
          </w:p>
        </w:tc>
        <w:tc>
          <w:tcPr>
            <w:tcW w:w="3096" w:type="dxa"/>
          </w:tcPr>
          <w:p w14:paraId="4C119460" w14:textId="77777777" w:rsidR="00B8323D" w:rsidRPr="00CE4D91" w:rsidRDefault="00B8323D" w:rsidP="0072223E">
            <w:pPr>
              <w:rPr>
                <w:rFonts w:eastAsia="Calibri" w:cstheme="minorHAnsi"/>
              </w:rPr>
            </w:pPr>
            <w:r w:rsidRPr="00CE4D91">
              <w:rPr>
                <w:rFonts w:eastAsia="Calibri" w:cstheme="minorHAnsi"/>
              </w:rPr>
              <w:t>- jednom tjedno</w:t>
            </w:r>
          </w:p>
        </w:tc>
      </w:tr>
      <w:tr w:rsidR="00B8323D" w:rsidRPr="00CE4D91" w14:paraId="20071877" w14:textId="77777777" w:rsidTr="0072223E">
        <w:tc>
          <w:tcPr>
            <w:tcW w:w="3096" w:type="dxa"/>
            <w:vMerge w:val="restart"/>
          </w:tcPr>
          <w:p w14:paraId="1DF52A71" w14:textId="77777777" w:rsidR="00B8323D" w:rsidRPr="00CE4D91" w:rsidRDefault="00B8323D" w:rsidP="0072223E">
            <w:pPr>
              <w:jc w:val="center"/>
              <w:rPr>
                <w:rFonts w:eastAsia="Calibri" w:cstheme="minorHAnsi"/>
              </w:rPr>
            </w:pPr>
          </w:p>
          <w:p w14:paraId="6169EBF1" w14:textId="77777777" w:rsidR="00B8323D" w:rsidRPr="00CE4D91" w:rsidRDefault="00B8323D" w:rsidP="0072223E">
            <w:pPr>
              <w:jc w:val="center"/>
              <w:rPr>
                <w:rFonts w:eastAsia="Calibri" w:cstheme="minorHAnsi"/>
              </w:rPr>
            </w:pPr>
          </w:p>
          <w:p w14:paraId="378D73EA" w14:textId="77777777" w:rsidR="00B8323D" w:rsidRPr="00CE4D91" w:rsidRDefault="00B8323D" w:rsidP="0072223E">
            <w:pPr>
              <w:jc w:val="center"/>
              <w:rPr>
                <w:rFonts w:eastAsia="Calibri" w:cstheme="minorHAnsi"/>
              </w:rPr>
            </w:pPr>
          </w:p>
          <w:p w14:paraId="48A4990C" w14:textId="77777777" w:rsidR="00B8323D" w:rsidRPr="00CE4D91" w:rsidRDefault="00B8323D" w:rsidP="0072223E">
            <w:pPr>
              <w:jc w:val="center"/>
              <w:rPr>
                <w:rFonts w:eastAsia="Calibri" w:cstheme="minorHAnsi"/>
              </w:rPr>
            </w:pPr>
          </w:p>
          <w:p w14:paraId="6D902E4F" w14:textId="77777777" w:rsidR="00B8323D" w:rsidRPr="00CE4D91" w:rsidRDefault="00B8323D" w:rsidP="0072223E">
            <w:pPr>
              <w:jc w:val="center"/>
              <w:rPr>
                <w:rFonts w:eastAsia="Calibri" w:cstheme="minorHAnsi"/>
              </w:rPr>
            </w:pPr>
            <w:r w:rsidRPr="00CE4D91">
              <w:rPr>
                <w:rFonts w:eastAsia="Calibri" w:cstheme="minorHAnsi"/>
              </w:rPr>
              <w:t>Popravak i održavanje</w:t>
            </w:r>
          </w:p>
        </w:tc>
        <w:tc>
          <w:tcPr>
            <w:tcW w:w="3096" w:type="dxa"/>
          </w:tcPr>
          <w:p w14:paraId="4F4D7B71" w14:textId="77777777" w:rsidR="00B8323D" w:rsidRPr="00CE4D91" w:rsidRDefault="00B8323D" w:rsidP="0072223E">
            <w:pPr>
              <w:rPr>
                <w:rFonts w:eastAsia="Calibri" w:cstheme="minorHAnsi"/>
              </w:rPr>
            </w:pPr>
            <w:r w:rsidRPr="00CE4D91">
              <w:rPr>
                <w:rFonts w:eastAsia="Calibri" w:cstheme="minorHAnsi"/>
              </w:rPr>
              <w:t>- namještaj</w:t>
            </w:r>
          </w:p>
        </w:tc>
        <w:tc>
          <w:tcPr>
            <w:tcW w:w="3096" w:type="dxa"/>
          </w:tcPr>
          <w:p w14:paraId="6A8589DF" w14:textId="77777777" w:rsidR="00B8323D" w:rsidRPr="00CE4D91" w:rsidRDefault="00B8323D" w:rsidP="0072223E">
            <w:pPr>
              <w:rPr>
                <w:rFonts w:eastAsia="Calibri" w:cstheme="minorHAnsi"/>
              </w:rPr>
            </w:pPr>
            <w:r w:rsidRPr="00CE4D91">
              <w:rPr>
                <w:rFonts w:eastAsia="Calibri" w:cstheme="minorHAnsi"/>
              </w:rPr>
              <w:t>- po potrebi</w:t>
            </w:r>
          </w:p>
        </w:tc>
      </w:tr>
      <w:tr w:rsidR="00B8323D" w:rsidRPr="00CE4D91" w14:paraId="3FCE1CA1" w14:textId="77777777" w:rsidTr="0072223E">
        <w:tc>
          <w:tcPr>
            <w:tcW w:w="3096" w:type="dxa"/>
            <w:vMerge/>
          </w:tcPr>
          <w:p w14:paraId="4B4248A6" w14:textId="77777777" w:rsidR="00B8323D" w:rsidRPr="00CE4D91" w:rsidRDefault="00B8323D" w:rsidP="0072223E">
            <w:pPr>
              <w:jc w:val="center"/>
              <w:rPr>
                <w:rFonts w:eastAsia="Calibri" w:cstheme="minorHAnsi"/>
              </w:rPr>
            </w:pPr>
          </w:p>
        </w:tc>
        <w:tc>
          <w:tcPr>
            <w:tcW w:w="3096" w:type="dxa"/>
          </w:tcPr>
          <w:p w14:paraId="48E9E3B8" w14:textId="77777777" w:rsidR="00B8323D" w:rsidRPr="00CE4D91" w:rsidRDefault="00B8323D" w:rsidP="0072223E">
            <w:pPr>
              <w:rPr>
                <w:rFonts w:eastAsia="Calibri" w:cstheme="minorHAnsi"/>
              </w:rPr>
            </w:pPr>
            <w:r w:rsidRPr="00CE4D91">
              <w:rPr>
                <w:rFonts w:eastAsia="Calibri" w:cstheme="minorHAnsi"/>
              </w:rPr>
              <w:t>- stolarija</w:t>
            </w:r>
          </w:p>
        </w:tc>
        <w:tc>
          <w:tcPr>
            <w:tcW w:w="3096" w:type="dxa"/>
          </w:tcPr>
          <w:p w14:paraId="4FD1D466" w14:textId="77777777" w:rsidR="00B8323D" w:rsidRPr="00CE4D91" w:rsidRDefault="00B8323D" w:rsidP="0072223E">
            <w:pPr>
              <w:rPr>
                <w:rFonts w:eastAsia="Calibri" w:cstheme="minorHAnsi"/>
              </w:rPr>
            </w:pPr>
            <w:r w:rsidRPr="00CE4D91">
              <w:rPr>
                <w:rFonts w:eastAsia="Calibri" w:cstheme="minorHAnsi"/>
              </w:rPr>
              <w:t>- po potrebi</w:t>
            </w:r>
          </w:p>
        </w:tc>
      </w:tr>
      <w:tr w:rsidR="00B8323D" w:rsidRPr="00CE4D91" w14:paraId="6454F11A" w14:textId="77777777" w:rsidTr="0072223E">
        <w:tc>
          <w:tcPr>
            <w:tcW w:w="3096" w:type="dxa"/>
            <w:vMerge/>
          </w:tcPr>
          <w:p w14:paraId="612D2294" w14:textId="77777777" w:rsidR="00B8323D" w:rsidRPr="00CE4D91" w:rsidRDefault="00B8323D" w:rsidP="0072223E">
            <w:pPr>
              <w:jc w:val="center"/>
              <w:rPr>
                <w:rFonts w:eastAsia="Calibri" w:cstheme="minorHAnsi"/>
              </w:rPr>
            </w:pPr>
          </w:p>
        </w:tc>
        <w:tc>
          <w:tcPr>
            <w:tcW w:w="3096" w:type="dxa"/>
          </w:tcPr>
          <w:p w14:paraId="1B947CA8" w14:textId="77777777" w:rsidR="00B8323D" w:rsidRPr="00CE4D91" w:rsidRDefault="00B8323D" w:rsidP="0072223E">
            <w:pPr>
              <w:rPr>
                <w:rFonts w:eastAsia="Calibri" w:cstheme="minorHAnsi"/>
              </w:rPr>
            </w:pPr>
            <w:r w:rsidRPr="00CE4D91">
              <w:rPr>
                <w:rFonts w:eastAsia="Calibri" w:cstheme="minorHAnsi"/>
              </w:rPr>
              <w:t>- nastavna sredstva i pomagala</w:t>
            </w:r>
          </w:p>
        </w:tc>
        <w:tc>
          <w:tcPr>
            <w:tcW w:w="3096" w:type="dxa"/>
          </w:tcPr>
          <w:p w14:paraId="2A7EFA4C" w14:textId="77777777" w:rsidR="00B8323D" w:rsidRPr="00CE4D91" w:rsidRDefault="00B8323D" w:rsidP="0072223E">
            <w:pPr>
              <w:rPr>
                <w:rFonts w:eastAsia="Calibri" w:cstheme="minorHAnsi"/>
              </w:rPr>
            </w:pPr>
            <w:r w:rsidRPr="00CE4D91">
              <w:rPr>
                <w:rFonts w:eastAsia="Calibri" w:cstheme="minorHAnsi"/>
              </w:rPr>
              <w:t>- po potrebi</w:t>
            </w:r>
          </w:p>
        </w:tc>
      </w:tr>
      <w:tr w:rsidR="00B8323D" w:rsidRPr="00CE4D91" w14:paraId="36687824" w14:textId="77777777" w:rsidTr="0072223E">
        <w:tc>
          <w:tcPr>
            <w:tcW w:w="3096" w:type="dxa"/>
            <w:vMerge/>
          </w:tcPr>
          <w:p w14:paraId="29B254D4" w14:textId="77777777" w:rsidR="00B8323D" w:rsidRPr="00CE4D91" w:rsidRDefault="00B8323D" w:rsidP="0072223E">
            <w:pPr>
              <w:jc w:val="center"/>
              <w:rPr>
                <w:rFonts w:eastAsia="Calibri" w:cstheme="minorHAnsi"/>
              </w:rPr>
            </w:pPr>
          </w:p>
        </w:tc>
        <w:tc>
          <w:tcPr>
            <w:tcW w:w="3096" w:type="dxa"/>
          </w:tcPr>
          <w:p w14:paraId="396D0F73" w14:textId="77777777" w:rsidR="00B8323D" w:rsidRPr="00CE4D91" w:rsidRDefault="00B8323D" w:rsidP="0072223E">
            <w:pPr>
              <w:rPr>
                <w:rFonts w:eastAsia="Calibri" w:cstheme="minorHAnsi"/>
              </w:rPr>
            </w:pPr>
            <w:r w:rsidRPr="00CE4D91">
              <w:rPr>
                <w:rFonts w:eastAsia="Calibri" w:cstheme="minorHAnsi"/>
              </w:rPr>
              <w:t>- bojenje namještaja</w:t>
            </w:r>
          </w:p>
        </w:tc>
        <w:tc>
          <w:tcPr>
            <w:tcW w:w="3096" w:type="dxa"/>
          </w:tcPr>
          <w:p w14:paraId="27F67EBA" w14:textId="77777777" w:rsidR="00B8323D" w:rsidRPr="00CE4D91" w:rsidRDefault="00B8323D" w:rsidP="0072223E">
            <w:pPr>
              <w:rPr>
                <w:rFonts w:eastAsia="Calibri" w:cstheme="minorHAnsi"/>
              </w:rPr>
            </w:pPr>
            <w:r w:rsidRPr="00CE4D91">
              <w:rPr>
                <w:rFonts w:eastAsia="Calibri" w:cstheme="minorHAnsi"/>
              </w:rPr>
              <w:t>- po potrebi</w:t>
            </w:r>
          </w:p>
        </w:tc>
      </w:tr>
      <w:tr w:rsidR="00B8323D" w:rsidRPr="00CE4D91" w14:paraId="0D95F7A2" w14:textId="77777777" w:rsidTr="0072223E">
        <w:tc>
          <w:tcPr>
            <w:tcW w:w="3096" w:type="dxa"/>
            <w:vMerge/>
          </w:tcPr>
          <w:p w14:paraId="60D5DD5C" w14:textId="77777777" w:rsidR="00B8323D" w:rsidRPr="00CE4D91" w:rsidRDefault="00B8323D" w:rsidP="0072223E">
            <w:pPr>
              <w:jc w:val="center"/>
              <w:rPr>
                <w:rFonts w:eastAsia="Calibri" w:cstheme="minorHAnsi"/>
              </w:rPr>
            </w:pPr>
          </w:p>
        </w:tc>
        <w:tc>
          <w:tcPr>
            <w:tcW w:w="3096" w:type="dxa"/>
          </w:tcPr>
          <w:p w14:paraId="0799FBED" w14:textId="77777777" w:rsidR="00B8323D" w:rsidRPr="00CE4D91" w:rsidRDefault="00B8323D" w:rsidP="0072223E">
            <w:pPr>
              <w:rPr>
                <w:rFonts w:eastAsia="Calibri" w:cstheme="minorHAnsi"/>
              </w:rPr>
            </w:pPr>
            <w:r w:rsidRPr="00CE4D91">
              <w:rPr>
                <w:rFonts w:eastAsia="Calibri" w:cstheme="minorHAnsi"/>
              </w:rPr>
              <w:t>- ličenje prostorija</w:t>
            </w:r>
          </w:p>
        </w:tc>
        <w:tc>
          <w:tcPr>
            <w:tcW w:w="3096" w:type="dxa"/>
          </w:tcPr>
          <w:p w14:paraId="39625CFC" w14:textId="77777777" w:rsidR="00B8323D" w:rsidRPr="00CE4D91" w:rsidRDefault="00B8323D" w:rsidP="0072223E">
            <w:pPr>
              <w:rPr>
                <w:rFonts w:eastAsia="Calibri" w:cstheme="minorHAnsi"/>
              </w:rPr>
            </w:pPr>
            <w:r w:rsidRPr="00CE4D91">
              <w:rPr>
                <w:rFonts w:eastAsia="Calibri" w:cstheme="minorHAnsi"/>
              </w:rPr>
              <w:t>- po potrebi</w:t>
            </w:r>
          </w:p>
        </w:tc>
      </w:tr>
      <w:tr w:rsidR="00B8323D" w:rsidRPr="00CE4D91" w14:paraId="18916B13" w14:textId="77777777" w:rsidTr="0072223E">
        <w:tc>
          <w:tcPr>
            <w:tcW w:w="3096" w:type="dxa"/>
            <w:vMerge/>
          </w:tcPr>
          <w:p w14:paraId="4D49AB49" w14:textId="77777777" w:rsidR="00B8323D" w:rsidRPr="00CE4D91" w:rsidRDefault="00B8323D" w:rsidP="0072223E">
            <w:pPr>
              <w:jc w:val="center"/>
              <w:rPr>
                <w:rFonts w:eastAsia="Calibri" w:cstheme="minorHAnsi"/>
              </w:rPr>
            </w:pPr>
          </w:p>
        </w:tc>
        <w:tc>
          <w:tcPr>
            <w:tcW w:w="3096" w:type="dxa"/>
          </w:tcPr>
          <w:p w14:paraId="1E3CFA85" w14:textId="77777777" w:rsidR="00B8323D" w:rsidRPr="00CE4D91" w:rsidRDefault="00B8323D" w:rsidP="0072223E">
            <w:pPr>
              <w:rPr>
                <w:rFonts w:eastAsia="Calibri" w:cstheme="minorHAnsi"/>
              </w:rPr>
            </w:pPr>
            <w:r w:rsidRPr="00CE4D91">
              <w:rPr>
                <w:rFonts w:eastAsia="Calibri" w:cstheme="minorHAnsi"/>
              </w:rPr>
              <w:t>- održavanje sanitarnih uređaja</w:t>
            </w:r>
          </w:p>
        </w:tc>
        <w:tc>
          <w:tcPr>
            <w:tcW w:w="3096" w:type="dxa"/>
          </w:tcPr>
          <w:p w14:paraId="2463827B" w14:textId="77777777" w:rsidR="00B8323D" w:rsidRPr="00CE4D91" w:rsidRDefault="00B8323D" w:rsidP="0072223E">
            <w:pPr>
              <w:rPr>
                <w:rFonts w:eastAsia="Calibri" w:cstheme="minorHAnsi"/>
              </w:rPr>
            </w:pPr>
            <w:r w:rsidRPr="00CE4D91">
              <w:rPr>
                <w:rFonts w:eastAsia="Calibri" w:cstheme="minorHAnsi"/>
              </w:rPr>
              <w:t>- po potrebi</w:t>
            </w:r>
          </w:p>
        </w:tc>
      </w:tr>
      <w:tr w:rsidR="00B8323D" w:rsidRPr="00CE4D91" w14:paraId="43BC759A" w14:textId="77777777" w:rsidTr="0072223E">
        <w:tc>
          <w:tcPr>
            <w:tcW w:w="3096" w:type="dxa"/>
            <w:vMerge/>
          </w:tcPr>
          <w:p w14:paraId="1DC568D5" w14:textId="77777777" w:rsidR="00B8323D" w:rsidRPr="00CE4D91" w:rsidRDefault="00B8323D" w:rsidP="0072223E">
            <w:pPr>
              <w:jc w:val="center"/>
              <w:rPr>
                <w:rFonts w:eastAsia="Calibri" w:cstheme="minorHAnsi"/>
              </w:rPr>
            </w:pPr>
          </w:p>
        </w:tc>
        <w:tc>
          <w:tcPr>
            <w:tcW w:w="3096" w:type="dxa"/>
          </w:tcPr>
          <w:p w14:paraId="39537E4F" w14:textId="77777777" w:rsidR="00B8323D" w:rsidRPr="00CE4D91" w:rsidRDefault="00B8323D" w:rsidP="0072223E">
            <w:pPr>
              <w:rPr>
                <w:rFonts w:eastAsia="Calibri" w:cstheme="minorHAnsi"/>
              </w:rPr>
            </w:pPr>
            <w:r w:rsidRPr="00CE4D91">
              <w:rPr>
                <w:rFonts w:eastAsia="Calibri" w:cstheme="minorHAnsi"/>
              </w:rPr>
              <w:t>-  popravak keramike</w:t>
            </w:r>
          </w:p>
        </w:tc>
        <w:tc>
          <w:tcPr>
            <w:tcW w:w="3096" w:type="dxa"/>
          </w:tcPr>
          <w:p w14:paraId="532168C0" w14:textId="77777777" w:rsidR="00B8323D" w:rsidRPr="00CE4D91" w:rsidRDefault="00B8323D" w:rsidP="0072223E">
            <w:pPr>
              <w:rPr>
                <w:rFonts w:eastAsia="Calibri" w:cstheme="minorHAnsi"/>
              </w:rPr>
            </w:pPr>
            <w:r w:rsidRPr="00CE4D91">
              <w:rPr>
                <w:rFonts w:eastAsia="Calibri" w:cstheme="minorHAnsi"/>
              </w:rPr>
              <w:t xml:space="preserve"> -po potrebi</w:t>
            </w:r>
          </w:p>
        </w:tc>
      </w:tr>
      <w:tr w:rsidR="00B8323D" w:rsidRPr="00CE4D91" w14:paraId="6AFF32F3" w14:textId="77777777" w:rsidTr="0072223E">
        <w:tc>
          <w:tcPr>
            <w:tcW w:w="3096" w:type="dxa"/>
            <w:vMerge w:val="restart"/>
          </w:tcPr>
          <w:p w14:paraId="2FF86558" w14:textId="77777777" w:rsidR="00B8323D" w:rsidRPr="00CE4D91" w:rsidRDefault="00B8323D" w:rsidP="0072223E">
            <w:pPr>
              <w:jc w:val="center"/>
              <w:rPr>
                <w:rFonts w:eastAsia="Calibri" w:cstheme="minorHAnsi"/>
              </w:rPr>
            </w:pPr>
          </w:p>
          <w:p w14:paraId="6754B6FC" w14:textId="77777777" w:rsidR="00B8323D" w:rsidRPr="00CE4D91" w:rsidRDefault="00B8323D" w:rsidP="0072223E">
            <w:pPr>
              <w:jc w:val="center"/>
              <w:rPr>
                <w:rFonts w:eastAsia="Calibri" w:cstheme="minorHAnsi"/>
              </w:rPr>
            </w:pPr>
          </w:p>
          <w:p w14:paraId="37FCCF78" w14:textId="77777777" w:rsidR="00B8323D" w:rsidRPr="00CE4D91" w:rsidRDefault="00B8323D" w:rsidP="0072223E">
            <w:pPr>
              <w:jc w:val="center"/>
              <w:rPr>
                <w:rFonts w:eastAsia="Calibri" w:cstheme="minorHAnsi"/>
              </w:rPr>
            </w:pPr>
            <w:r w:rsidRPr="00CE4D91">
              <w:rPr>
                <w:rFonts w:eastAsia="Calibri" w:cstheme="minorHAnsi"/>
              </w:rPr>
              <w:t>Nabavka materijala i uskladištenje</w:t>
            </w:r>
          </w:p>
        </w:tc>
        <w:tc>
          <w:tcPr>
            <w:tcW w:w="3096" w:type="dxa"/>
          </w:tcPr>
          <w:p w14:paraId="78AFF3F9" w14:textId="77777777" w:rsidR="00B8323D" w:rsidRPr="00CE4D91" w:rsidRDefault="00B8323D" w:rsidP="0072223E">
            <w:pPr>
              <w:rPr>
                <w:rFonts w:eastAsia="Calibri" w:cstheme="minorHAnsi"/>
              </w:rPr>
            </w:pPr>
            <w:r w:rsidRPr="00CE4D91">
              <w:rPr>
                <w:rFonts w:eastAsia="Calibri" w:cstheme="minorHAnsi"/>
              </w:rPr>
              <w:t>- nabavka potrebnog materijala za održavanje</w:t>
            </w:r>
          </w:p>
        </w:tc>
        <w:tc>
          <w:tcPr>
            <w:tcW w:w="3096" w:type="dxa"/>
          </w:tcPr>
          <w:p w14:paraId="112F9F4E" w14:textId="77777777" w:rsidR="00B8323D" w:rsidRPr="00CE4D91" w:rsidRDefault="00B8323D" w:rsidP="0072223E">
            <w:pPr>
              <w:rPr>
                <w:rFonts w:eastAsia="Calibri" w:cstheme="minorHAnsi"/>
              </w:rPr>
            </w:pPr>
            <w:r w:rsidRPr="00CE4D91">
              <w:rPr>
                <w:rFonts w:eastAsia="Calibri" w:cstheme="minorHAnsi"/>
              </w:rPr>
              <w:t>- po potrebi</w:t>
            </w:r>
          </w:p>
        </w:tc>
      </w:tr>
      <w:tr w:rsidR="00B8323D" w:rsidRPr="00CE4D91" w14:paraId="1708F84A" w14:textId="77777777" w:rsidTr="0072223E">
        <w:tc>
          <w:tcPr>
            <w:tcW w:w="3096" w:type="dxa"/>
            <w:vMerge/>
          </w:tcPr>
          <w:p w14:paraId="5B527648" w14:textId="77777777" w:rsidR="00B8323D" w:rsidRPr="00CE4D91" w:rsidRDefault="00B8323D" w:rsidP="0072223E">
            <w:pPr>
              <w:jc w:val="center"/>
              <w:rPr>
                <w:rFonts w:eastAsia="Calibri" w:cstheme="minorHAnsi"/>
              </w:rPr>
            </w:pPr>
          </w:p>
        </w:tc>
        <w:tc>
          <w:tcPr>
            <w:tcW w:w="3096" w:type="dxa"/>
          </w:tcPr>
          <w:p w14:paraId="0590987A" w14:textId="77777777" w:rsidR="00B8323D" w:rsidRPr="00CE4D91" w:rsidRDefault="00B8323D" w:rsidP="0072223E">
            <w:pPr>
              <w:rPr>
                <w:rFonts w:eastAsia="Calibri" w:cstheme="minorHAnsi"/>
              </w:rPr>
            </w:pPr>
            <w:r w:rsidRPr="00CE4D91">
              <w:rPr>
                <w:rFonts w:eastAsia="Calibri" w:cstheme="minorHAnsi"/>
              </w:rPr>
              <w:t>- nabavka potrebnog alata i održavanje istog</w:t>
            </w:r>
          </w:p>
        </w:tc>
        <w:tc>
          <w:tcPr>
            <w:tcW w:w="3096" w:type="dxa"/>
          </w:tcPr>
          <w:p w14:paraId="17363E83" w14:textId="77777777" w:rsidR="00B8323D" w:rsidRPr="00CE4D91" w:rsidRDefault="00B8323D" w:rsidP="0072223E">
            <w:pPr>
              <w:rPr>
                <w:rFonts w:eastAsia="Calibri" w:cstheme="minorHAnsi"/>
              </w:rPr>
            </w:pPr>
            <w:r w:rsidRPr="00CE4D91">
              <w:rPr>
                <w:rFonts w:eastAsia="Calibri" w:cstheme="minorHAnsi"/>
              </w:rPr>
              <w:t>- po potrebi</w:t>
            </w:r>
          </w:p>
        </w:tc>
      </w:tr>
      <w:tr w:rsidR="00B8323D" w:rsidRPr="00CE4D91" w14:paraId="1A5B187D" w14:textId="77777777" w:rsidTr="0072223E">
        <w:tc>
          <w:tcPr>
            <w:tcW w:w="3096" w:type="dxa"/>
            <w:vMerge/>
          </w:tcPr>
          <w:p w14:paraId="4E29FA69" w14:textId="77777777" w:rsidR="00B8323D" w:rsidRPr="00CE4D91" w:rsidRDefault="00B8323D" w:rsidP="0072223E">
            <w:pPr>
              <w:jc w:val="center"/>
              <w:rPr>
                <w:rFonts w:eastAsia="Calibri" w:cstheme="minorHAnsi"/>
              </w:rPr>
            </w:pPr>
          </w:p>
        </w:tc>
        <w:tc>
          <w:tcPr>
            <w:tcW w:w="3096" w:type="dxa"/>
          </w:tcPr>
          <w:p w14:paraId="3B786B95" w14:textId="77777777" w:rsidR="00B8323D" w:rsidRPr="00CE4D91" w:rsidRDefault="00B8323D" w:rsidP="0072223E">
            <w:pPr>
              <w:rPr>
                <w:rFonts w:eastAsia="Calibri" w:cstheme="minorHAnsi"/>
              </w:rPr>
            </w:pPr>
            <w:r w:rsidRPr="00CE4D91">
              <w:rPr>
                <w:rFonts w:eastAsia="Calibri" w:cstheme="minorHAnsi"/>
              </w:rPr>
              <w:t>- uskladištenje materijala i sredstava koja se ne koriste i održavanje skladišta</w:t>
            </w:r>
          </w:p>
        </w:tc>
        <w:tc>
          <w:tcPr>
            <w:tcW w:w="3096" w:type="dxa"/>
          </w:tcPr>
          <w:p w14:paraId="15C3FA04" w14:textId="77777777" w:rsidR="00B8323D" w:rsidRPr="00CE4D91" w:rsidRDefault="00B8323D" w:rsidP="0072223E">
            <w:pPr>
              <w:rPr>
                <w:rFonts w:eastAsia="Calibri" w:cstheme="minorHAnsi"/>
              </w:rPr>
            </w:pPr>
            <w:r w:rsidRPr="00CE4D91">
              <w:rPr>
                <w:rFonts w:eastAsia="Calibri" w:cstheme="minorHAnsi"/>
              </w:rPr>
              <w:t>- po potrebi</w:t>
            </w:r>
          </w:p>
        </w:tc>
      </w:tr>
      <w:tr w:rsidR="00B8323D" w:rsidRPr="00CE4D91" w14:paraId="6FAF61DE" w14:textId="77777777" w:rsidTr="0072223E">
        <w:tc>
          <w:tcPr>
            <w:tcW w:w="3096" w:type="dxa"/>
            <w:vMerge w:val="restart"/>
          </w:tcPr>
          <w:p w14:paraId="33C72D42" w14:textId="77777777" w:rsidR="00B8323D" w:rsidRPr="00CE4D91" w:rsidRDefault="00B8323D" w:rsidP="0072223E">
            <w:pPr>
              <w:jc w:val="center"/>
              <w:rPr>
                <w:rFonts w:eastAsia="Calibri" w:cstheme="minorHAnsi"/>
              </w:rPr>
            </w:pPr>
          </w:p>
          <w:p w14:paraId="7B1FF924" w14:textId="77777777" w:rsidR="00B8323D" w:rsidRPr="00CE4D91" w:rsidRDefault="00B8323D" w:rsidP="0072223E">
            <w:pPr>
              <w:jc w:val="center"/>
              <w:rPr>
                <w:rFonts w:eastAsia="Calibri" w:cstheme="minorHAnsi"/>
              </w:rPr>
            </w:pPr>
          </w:p>
          <w:p w14:paraId="14A5D4D0" w14:textId="77777777" w:rsidR="00B8323D" w:rsidRPr="00CE4D91" w:rsidRDefault="00B8323D" w:rsidP="0072223E">
            <w:pPr>
              <w:jc w:val="center"/>
              <w:rPr>
                <w:rFonts w:eastAsia="Calibri" w:cstheme="minorHAnsi"/>
              </w:rPr>
            </w:pPr>
          </w:p>
          <w:p w14:paraId="38E1F76B" w14:textId="77777777" w:rsidR="00B8323D" w:rsidRPr="00CE4D91" w:rsidRDefault="00B8323D" w:rsidP="0072223E">
            <w:pPr>
              <w:jc w:val="center"/>
              <w:rPr>
                <w:rFonts w:eastAsia="Calibri" w:cstheme="minorHAnsi"/>
              </w:rPr>
            </w:pPr>
          </w:p>
          <w:p w14:paraId="4FDDA521" w14:textId="77777777" w:rsidR="00B8323D" w:rsidRPr="00CE4D91" w:rsidRDefault="00B8323D" w:rsidP="0072223E">
            <w:pPr>
              <w:jc w:val="center"/>
              <w:rPr>
                <w:rFonts w:eastAsia="Calibri" w:cstheme="minorHAnsi"/>
              </w:rPr>
            </w:pPr>
          </w:p>
          <w:p w14:paraId="0514B3FD" w14:textId="77777777" w:rsidR="00B8323D" w:rsidRPr="00CE4D91" w:rsidRDefault="00B8323D" w:rsidP="0072223E">
            <w:pPr>
              <w:jc w:val="center"/>
              <w:rPr>
                <w:rFonts w:eastAsia="Calibri" w:cstheme="minorHAnsi"/>
              </w:rPr>
            </w:pPr>
          </w:p>
          <w:p w14:paraId="0649B1F4" w14:textId="77777777" w:rsidR="00B8323D" w:rsidRPr="00CE4D91" w:rsidRDefault="00B8323D" w:rsidP="0072223E">
            <w:pPr>
              <w:jc w:val="center"/>
              <w:rPr>
                <w:rFonts w:eastAsia="Calibri" w:cstheme="minorHAnsi"/>
              </w:rPr>
            </w:pPr>
          </w:p>
          <w:p w14:paraId="543C843A" w14:textId="77777777" w:rsidR="00B8323D" w:rsidRPr="00CE4D91" w:rsidRDefault="00B8323D" w:rsidP="0072223E">
            <w:pPr>
              <w:jc w:val="center"/>
              <w:rPr>
                <w:rFonts w:eastAsia="Calibri" w:cstheme="minorHAnsi"/>
              </w:rPr>
            </w:pPr>
          </w:p>
          <w:p w14:paraId="30A993D1" w14:textId="77777777" w:rsidR="00B8323D" w:rsidRPr="00CE4D91" w:rsidRDefault="00B8323D" w:rsidP="0072223E">
            <w:pPr>
              <w:jc w:val="center"/>
              <w:rPr>
                <w:rFonts w:eastAsia="Calibri" w:cstheme="minorHAnsi"/>
              </w:rPr>
            </w:pPr>
          </w:p>
          <w:p w14:paraId="74987E3B" w14:textId="77777777" w:rsidR="00B8323D" w:rsidRPr="00CE4D91" w:rsidRDefault="00B8323D" w:rsidP="0072223E">
            <w:pPr>
              <w:jc w:val="center"/>
              <w:rPr>
                <w:rFonts w:eastAsia="Calibri" w:cstheme="minorHAnsi"/>
              </w:rPr>
            </w:pPr>
            <w:r w:rsidRPr="00CE4D91">
              <w:rPr>
                <w:rFonts w:eastAsia="Calibri" w:cstheme="minorHAnsi"/>
              </w:rPr>
              <w:t>Čišćenje i održavanje sportske dvorane s popratnim prostorijama</w:t>
            </w:r>
          </w:p>
        </w:tc>
        <w:tc>
          <w:tcPr>
            <w:tcW w:w="3096" w:type="dxa"/>
          </w:tcPr>
          <w:p w14:paraId="192F9E50" w14:textId="77777777" w:rsidR="00B8323D" w:rsidRPr="00CE4D91" w:rsidRDefault="00B8323D" w:rsidP="0072223E">
            <w:pPr>
              <w:rPr>
                <w:rFonts w:eastAsia="Calibri" w:cstheme="minorHAnsi"/>
              </w:rPr>
            </w:pPr>
            <w:r w:rsidRPr="00CE4D91">
              <w:rPr>
                <w:rFonts w:eastAsia="Calibri" w:cstheme="minorHAnsi"/>
              </w:rPr>
              <w:t>- suho čišćenje poda u dvorani</w:t>
            </w:r>
          </w:p>
        </w:tc>
        <w:tc>
          <w:tcPr>
            <w:tcW w:w="3096" w:type="dxa"/>
          </w:tcPr>
          <w:p w14:paraId="52D926B9" w14:textId="77777777" w:rsidR="00B8323D" w:rsidRPr="00CE4D91" w:rsidRDefault="00B8323D" w:rsidP="0072223E">
            <w:pPr>
              <w:rPr>
                <w:rFonts w:eastAsia="Calibri" w:cstheme="minorHAnsi"/>
              </w:rPr>
            </w:pPr>
            <w:r w:rsidRPr="00CE4D91">
              <w:rPr>
                <w:rFonts w:eastAsia="Calibri" w:cstheme="minorHAnsi"/>
              </w:rPr>
              <w:t>- najmanje dva puta tjedno (utorak – petak) po potrebi češće</w:t>
            </w:r>
          </w:p>
        </w:tc>
      </w:tr>
      <w:tr w:rsidR="00B8323D" w:rsidRPr="00CE4D91" w14:paraId="5D3E0871" w14:textId="77777777" w:rsidTr="0072223E">
        <w:tc>
          <w:tcPr>
            <w:tcW w:w="3096" w:type="dxa"/>
            <w:vMerge/>
          </w:tcPr>
          <w:p w14:paraId="364A799C" w14:textId="77777777" w:rsidR="00B8323D" w:rsidRPr="00CE4D91" w:rsidRDefault="00B8323D" w:rsidP="0072223E">
            <w:pPr>
              <w:jc w:val="center"/>
              <w:rPr>
                <w:rFonts w:eastAsia="Calibri" w:cstheme="minorHAnsi"/>
              </w:rPr>
            </w:pPr>
          </w:p>
        </w:tc>
        <w:tc>
          <w:tcPr>
            <w:tcW w:w="3096" w:type="dxa"/>
          </w:tcPr>
          <w:p w14:paraId="6228282B" w14:textId="77777777" w:rsidR="00B8323D" w:rsidRPr="00CE4D91" w:rsidRDefault="00B8323D" w:rsidP="0072223E">
            <w:pPr>
              <w:rPr>
                <w:rFonts w:eastAsia="Calibri" w:cstheme="minorHAnsi"/>
              </w:rPr>
            </w:pPr>
            <w:r w:rsidRPr="00CE4D91">
              <w:rPr>
                <w:rFonts w:eastAsia="Calibri" w:cstheme="minorHAnsi"/>
              </w:rPr>
              <w:t>- mokro čišćenje poda u dvorani</w:t>
            </w:r>
          </w:p>
        </w:tc>
        <w:tc>
          <w:tcPr>
            <w:tcW w:w="3096" w:type="dxa"/>
          </w:tcPr>
          <w:p w14:paraId="3999D2F0" w14:textId="77777777" w:rsidR="00B8323D" w:rsidRPr="00CE4D91" w:rsidRDefault="00B8323D" w:rsidP="0072223E">
            <w:pPr>
              <w:rPr>
                <w:rFonts w:eastAsia="Calibri" w:cstheme="minorHAnsi"/>
              </w:rPr>
            </w:pPr>
            <w:r w:rsidRPr="00CE4D91">
              <w:rPr>
                <w:rFonts w:eastAsia="Calibri" w:cstheme="minorHAnsi"/>
              </w:rPr>
              <w:t>- jednom tjedno (srijeda), po potrebi češće</w:t>
            </w:r>
          </w:p>
        </w:tc>
      </w:tr>
      <w:tr w:rsidR="00B8323D" w:rsidRPr="00CE4D91" w14:paraId="5D778CE6" w14:textId="77777777" w:rsidTr="0072223E">
        <w:tc>
          <w:tcPr>
            <w:tcW w:w="3096" w:type="dxa"/>
            <w:vMerge/>
          </w:tcPr>
          <w:p w14:paraId="2FD6CD4A" w14:textId="77777777" w:rsidR="00B8323D" w:rsidRPr="00CE4D91" w:rsidRDefault="00B8323D" w:rsidP="0072223E">
            <w:pPr>
              <w:jc w:val="center"/>
              <w:rPr>
                <w:rFonts w:eastAsia="Calibri" w:cstheme="minorHAnsi"/>
              </w:rPr>
            </w:pPr>
          </w:p>
        </w:tc>
        <w:tc>
          <w:tcPr>
            <w:tcW w:w="3096" w:type="dxa"/>
          </w:tcPr>
          <w:p w14:paraId="5E8E5B7C" w14:textId="77777777" w:rsidR="00B8323D" w:rsidRPr="00CE4D91" w:rsidRDefault="00B8323D" w:rsidP="0072223E">
            <w:pPr>
              <w:rPr>
                <w:rFonts w:eastAsia="Calibri" w:cstheme="minorHAnsi"/>
              </w:rPr>
            </w:pPr>
            <w:r w:rsidRPr="00CE4D91">
              <w:rPr>
                <w:rFonts w:eastAsia="Calibri" w:cstheme="minorHAnsi"/>
              </w:rPr>
              <w:t>- pripremanje dvorane za priredbe</w:t>
            </w:r>
          </w:p>
        </w:tc>
        <w:tc>
          <w:tcPr>
            <w:tcW w:w="3096" w:type="dxa"/>
          </w:tcPr>
          <w:p w14:paraId="16588874" w14:textId="77777777" w:rsidR="00B8323D" w:rsidRPr="00CE4D91" w:rsidRDefault="00B8323D" w:rsidP="0072223E">
            <w:pPr>
              <w:rPr>
                <w:rFonts w:eastAsia="Calibri" w:cstheme="minorHAnsi"/>
              </w:rPr>
            </w:pPr>
            <w:r w:rsidRPr="00CE4D91">
              <w:rPr>
                <w:rFonts w:eastAsia="Calibri" w:cstheme="minorHAnsi"/>
              </w:rPr>
              <w:t>- po potrebi</w:t>
            </w:r>
          </w:p>
        </w:tc>
      </w:tr>
      <w:tr w:rsidR="00B8323D" w:rsidRPr="00CE4D91" w14:paraId="1D580DF8" w14:textId="77777777" w:rsidTr="0072223E">
        <w:tc>
          <w:tcPr>
            <w:tcW w:w="3096" w:type="dxa"/>
            <w:vMerge/>
          </w:tcPr>
          <w:p w14:paraId="4E654DB0" w14:textId="77777777" w:rsidR="00B8323D" w:rsidRPr="00CE4D91" w:rsidRDefault="00B8323D" w:rsidP="0072223E">
            <w:pPr>
              <w:jc w:val="center"/>
              <w:rPr>
                <w:rFonts w:eastAsia="Calibri" w:cstheme="minorHAnsi"/>
              </w:rPr>
            </w:pPr>
          </w:p>
        </w:tc>
        <w:tc>
          <w:tcPr>
            <w:tcW w:w="3096" w:type="dxa"/>
          </w:tcPr>
          <w:p w14:paraId="1F6235A0" w14:textId="77777777" w:rsidR="00B8323D" w:rsidRPr="00CE4D91" w:rsidRDefault="00B8323D" w:rsidP="0072223E">
            <w:pPr>
              <w:rPr>
                <w:rFonts w:eastAsia="Calibri" w:cstheme="minorHAnsi"/>
              </w:rPr>
            </w:pPr>
            <w:r w:rsidRPr="00CE4D91">
              <w:rPr>
                <w:rFonts w:eastAsia="Calibri" w:cstheme="minorHAnsi"/>
              </w:rPr>
              <w:t>- održavanje čistoće sprava u dvorani</w:t>
            </w:r>
          </w:p>
        </w:tc>
        <w:tc>
          <w:tcPr>
            <w:tcW w:w="3096" w:type="dxa"/>
          </w:tcPr>
          <w:p w14:paraId="15B0090E" w14:textId="77777777" w:rsidR="00B8323D" w:rsidRPr="00CE4D91" w:rsidRDefault="00B8323D" w:rsidP="0072223E">
            <w:pPr>
              <w:rPr>
                <w:rFonts w:eastAsia="Calibri" w:cstheme="minorHAnsi"/>
              </w:rPr>
            </w:pPr>
            <w:r w:rsidRPr="00CE4D91">
              <w:rPr>
                <w:rFonts w:eastAsia="Calibri" w:cstheme="minorHAnsi"/>
              </w:rPr>
              <w:t>- jednom tjedno</w:t>
            </w:r>
          </w:p>
        </w:tc>
      </w:tr>
      <w:tr w:rsidR="00B8323D" w:rsidRPr="00CE4D91" w14:paraId="4023338D" w14:textId="77777777" w:rsidTr="0072223E">
        <w:tc>
          <w:tcPr>
            <w:tcW w:w="3096" w:type="dxa"/>
            <w:vMerge/>
          </w:tcPr>
          <w:p w14:paraId="561C9931" w14:textId="77777777" w:rsidR="00B8323D" w:rsidRPr="00CE4D91" w:rsidRDefault="00B8323D" w:rsidP="0072223E">
            <w:pPr>
              <w:jc w:val="center"/>
              <w:rPr>
                <w:rFonts w:eastAsia="Calibri" w:cstheme="minorHAnsi"/>
              </w:rPr>
            </w:pPr>
          </w:p>
        </w:tc>
        <w:tc>
          <w:tcPr>
            <w:tcW w:w="3096" w:type="dxa"/>
          </w:tcPr>
          <w:p w14:paraId="222DCC30" w14:textId="77777777" w:rsidR="00B8323D" w:rsidRPr="00CE4D91" w:rsidRDefault="00B8323D" w:rsidP="0072223E">
            <w:pPr>
              <w:rPr>
                <w:rFonts w:eastAsia="Calibri" w:cstheme="minorHAnsi"/>
              </w:rPr>
            </w:pPr>
            <w:r w:rsidRPr="00CE4D91">
              <w:rPr>
                <w:rFonts w:eastAsia="Calibri" w:cstheme="minorHAnsi"/>
              </w:rPr>
              <w:t>- održavanje čistoće u dvorani (zidovi, prozori, strop)</w:t>
            </w:r>
          </w:p>
        </w:tc>
        <w:tc>
          <w:tcPr>
            <w:tcW w:w="3096" w:type="dxa"/>
          </w:tcPr>
          <w:p w14:paraId="51FF09AE" w14:textId="77777777" w:rsidR="00B8323D" w:rsidRPr="00CE4D91" w:rsidRDefault="00B8323D" w:rsidP="0072223E">
            <w:pPr>
              <w:rPr>
                <w:rFonts w:eastAsia="Calibri" w:cstheme="minorHAnsi"/>
              </w:rPr>
            </w:pPr>
            <w:r w:rsidRPr="00CE4D91">
              <w:rPr>
                <w:rFonts w:eastAsia="Calibri" w:cstheme="minorHAnsi"/>
              </w:rPr>
              <w:t>- jednom mjesečno</w:t>
            </w:r>
          </w:p>
        </w:tc>
      </w:tr>
      <w:tr w:rsidR="00B8323D" w:rsidRPr="00CE4D91" w14:paraId="2AE439B1" w14:textId="77777777" w:rsidTr="0072223E">
        <w:tc>
          <w:tcPr>
            <w:tcW w:w="3096" w:type="dxa"/>
            <w:vMerge/>
          </w:tcPr>
          <w:p w14:paraId="217D6BCF" w14:textId="77777777" w:rsidR="00B8323D" w:rsidRPr="00CE4D91" w:rsidRDefault="00B8323D" w:rsidP="0072223E">
            <w:pPr>
              <w:jc w:val="center"/>
              <w:rPr>
                <w:rFonts w:eastAsia="Calibri" w:cstheme="minorHAnsi"/>
              </w:rPr>
            </w:pPr>
          </w:p>
        </w:tc>
        <w:tc>
          <w:tcPr>
            <w:tcW w:w="3096" w:type="dxa"/>
          </w:tcPr>
          <w:p w14:paraId="639DB7E4" w14:textId="77777777" w:rsidR="00B8323D" w:rsidRPr="00CE4D91" w:rsidRDefault="00B8323D" w:rsidP="0072223E">
            <w:pPr>
              <w:rPr>
                <w:rFonts w:eastAsia="Calibri" w:cstheme="minorHAnsi"/>
              </w:rPr>
            </w:pPr>
            <w:r w:rsidRPr="00CE4D91">
              <w:rPr>
                <w:rFonts w:eastAsia="Calibri" w:cstheme="minorHAnsi"/>
              </w:rPr>
              <w:t>- suho održavanje poda u hodniku</w:t>
            </w:r>
          </w:p>
        </w:tc>
        <w:tc>
          <w:tcPr>
            <w:tcW w:w="3096" w:type="dxa"/>
          </w:tcPr>
          <w:p w14:paraId="34A4A1E9" w14:textId="77777777" w:rsidR="00B8323D" w:rsidRPr="00CE4D91" w:rsidRDefault="00B8323D" w:rsidP="0072223E">
            <w:pPr>
              <w:rPr>
                <w:rFonts w:eastAsia="Calibri" w:cstheme="minorHAnsi"/>
              </w:rPr>
            </w:pPr>
            <w:r w:rsidRPr="00CE4D91">
              <w:rPr>
                <w:rFonts w:eastAsia="Calibri" w:cstheme="minorHAnsi"/>
              </w:rPr>
              <w:t>- tijekom tjedna (najmanje ponedjeljkom, srijedom i petkom)</w:t>
            </w:r>
          </w:p>
        </w:tc>
      </w:tr>
      <w:tr w:rsidR="00B8323D" w:rsidRPr="00CE4D91" w14:paraId="572F2A8F" w14:textId="77777777" w:rsidTr="0072223E">
        <w:tc>
          <w:tcPr>
            <w:tcW w:w="3096" w:type="dxa"/>
            <w:vMerge/>
          </w:tcPr>
          <w:p w14:paraId="1086112C" w14:textId="77777777" w:rsidR="00B8323D" w:rsidRPr="00CE4D91" w:rsidRDefault="00B8323D" w:rsidP="0072223E">
            <w:pPr>
              <w:jc w:val="center"/>
              <w:rPr>
                <w:rFonts w:eastAsia="Calibri" w:cstheme="minorHAnsi"/>
              </w:rPr>
            </w:pPr>
          </w:p>
        </w:tc>
        <w:tc>
          <w:tcPr>
            <w:tcW w:w="3096" w:type="dxa"/>
          </w:tcPr>
          <w:p w14:paraId="024D7E9C" w14:textId="77777777" w:rsidR="00B8323D" w:rsidRPr="00CE4D91" w:rsidRDefault="00B8323D" w:rsidP="0072223E">
            <w:pPr>
              <w:rPr>
                <w:rFonts w:eastAsia="Calibri" w:cstheme="minorHAnsi"/>
              </w:rPr>
            </w:pPr>
            <w:r w:rsidRPr="00CE4D91">
              <w:rPr>
                <w:rFonts w:eastAsia="Calibri" w:cstheme="minorHAnsi"/>
              </w:rPr>
              <w:t>- mokro održavanje poda u hodniku</w:t>
            </w:r>
          </w:p>
        </w:tc>
        <w:tc>
          <w:tcPr>
            <w:tcW w:w="3096" w:type="dxa"/>
          </w:tcPr>
          <w:p w14:paraId="71FECDEE" w14:textId="77777777" w:rsidR="00B8323D" w:rsidRPr="00CE4D91" w:rsidRDefault="00B8323D" w:rsidP="0072223E">
            <w:pPr>
              <w:rPr>
                <w:rFonts w:eastAsia="Calibri" w:cstheme="minorHAnsi"/>
              </w:rPr>
            </w:pPr>
            <w:r w:rsidRPr="00CE4D91">
              <w:rPr>
                <w:rFonts w:eastAsia="Calibri" w:cstheme="minorHAnsi"/>
              </w:rPr>
              <w:t>- po potrebi (najmanje dva puta tjedno)</w:t>
            </w:r>
          </w:p>
        </w:tc>
      </w:tr>
      <w:tr w:rsidR="00B8323D" w:rsidRPr="00CE4D91" w14:paraId="55BB66AF" w14:textId="77777777" w:rsidTr="0072223E">
        <w:tc>
          <w:tcPr>
            <w:tcW w:w="3096" w:type="dxa"/>
            <w:vMerge/>
          </w:tcPr>
          <w:p w14:paraId="47808D89" w14:textId="77777777" w:rsidR="00B8323D" w:rsidRPr="00CE4D91" w:rsidRDefault="00B8323D" w:rsidP="0072223E">
            <w:pPr>
              <w:jc w:val="center"/>
              <w:rPr>
                <w:rFonts w:eastAsia="Calibri" w:cstheme="minorHAnsi"/>
              </w:rPr>
            </w:pPr>
          </w:p>
        </w:tc>
        <w:tc>
          <w:tcPr>
            <w:tcW w:w="3096" w:type="dxa"/>
          </w:tcPr>
          <w:p w14:paraId="29C29597" w14:textId="77777777" w:rsidR="00B8323D" w:rsidRPr="00CE4D91" w:rsidRDefault="00B8323D" w:rsidP="0072223E">
            <w:pPr>
              <w:rPr>
                <w:rFonts w:eastAsia="Calibri" w:cstheme="minorHAnsi"/>
              </w:rPr>
            </w:pPr>
            <w:r w:rsidRPr="00CE4D91">
              <w:rPr>
                <w:rFonts w:eastAsia="Calibri" w:cstheme="minorHAnsi"/>
              </w:rPr>
              <w:t>- pranje staklenih površina u veznom hodniku</w:t>
            </w:r>
          </w:p>
        </w:tc>
        <w:tc>
          <w:tcPr>
            <w:tcW w:w="3096" w:type="dxa"/>
          </w:tcPr>
          <w:p w14:paraId="28F18D03" w14:textId="77777777" w:rsidR="00B8323D" w:rsidRPr="00CE4D91" w:rsidRDefault="00B8323D" w:rsidP="0072223E">
            <w:pPr>
              <w:rPr>
                <w:rFonts w:eastAsia="Calibri" w:cstheme="minorHAnsi"/>
              </w:rPr>
            </w:pPr>
            <w:r w:rsidRPr="00CE4D91">
              <w:rPr>
                <w:rFonts w:eastAsia="Calibri" w:cstheme="minorHAnsi"/>
              </w:rPr>
              <w:t>- tri puta godišnje, po potrebi i češće</w:t>
            </w:r>
          </w:p>
        </w:tc>
      </w:tr>
      <w:tr w:rsidR="00B8323D" w:rsidRPr="00CE4D91" w14:paraId="4A109722" w14:textId="77777777" w:rsidTr="0072223E">
        <w:tc>
          <w:tcPr>
            <w:tcW w:w="3096" w:type="dxa"/>
            <w:vMerge/>
          </w:tcPr>
          <w:p w14:paraId="115F2311" w14:textId="77777777" w:rsidR="00B8323D" w:rsidRPr="00CE4D91" w:rsidRDefault="00B8323D" w:rsidP="0072223E">
            <w:pPr>
              <w:jc w:val="center"/>
              <w:rPr>
                <w:rFonts w:eastAsia="Calibri" w:cstheme="minorHAnsi"/>
              </w:rPr>
            </w:pPr>
          </w:p>
        </w:tc>
        <w:tc>
          <w:tcPr>
            <w:tcW w:w="3096" w:type="dxa"/>
          </w:tcPr>
          <w:p w14:paraId="09D0EE57" w14:textId="77777777" w:rsidR="00B8323D" w:rsidRPr="00CE4D91" w:rsidRDefault="00B8323D" w:rsidP="0072223E">
            <w:pPr>
              <w:rPr>
                <w:rFonts w:eastAsia="Calibri" w:cstheme="minorHAnsi"/>
              </w:rPr>
            </w:pPr>
            <w:r w:rsidRPr="00CE4D91">
              <w:rPr>
                <w:rFonts w:eastAsia="Calibri" w:cstheme="minorHAnsi"/>
              </w:rPr>
              <w:t>-  pražnjenje koševa u svlačionicama</w:t>
            </w:r>
          </w:p>
        </w:tc>
        <w:tc>
          <w:tcPr>
            <w:tcW w:w="3096" w:type="dxa"/>
          </w:tcPr>
          <w:p w14:paraId="2F5424B2" w14:textId="77777777" w:rsidR="00B8323D" w:rsidRPr="00CE4D91" w:rsidRDefault="00B8323D" w:rsidP="0072223E">
            <w:pPr>
              <w:rPr>
                <w:rFonts w:eastAsia="Calibri" w:cstheme="minorHAnsi"/>
              </w:rPr>
            </w:pPr>
            <w:r w:rsidRPr="00CE4D91">
              <w:rPr>
                <w:rFonts w:eastAsia="Calibri" w:cstheme="minorHAnsi"/>
              </w:rPr>
              <w:t>- svakodnevno</w:t>
            </w:r>
          </w:p>
        </w:tc>
      </w:tr>
      <w:tr w:rsidR="00B8323D" w:rsidRPr="00CE4D91" w14:paraId="44667D69" w14:textId="77777777" w:rsidTr="0072223E">
        <w:tc>
          <w:tcPr>
            <w:tcW w:w="3096" w:type="dxa"/>
            <w:vMerge/>
          </w:tcPr>
          <w:p w14:paraId="7982BE5A" w14:textId="77777777" w:rsidR="00B8323D" w:rsidRPr="00CE4D91" w:rsidRDefault="00B8323D" w:rsidP="0072223E">
            <w:pPr>
              <w:jc w:val="center"/>
              <w:rPr>
                <w:rFonts w:eastAsia="Calibri" w:cstheme="minorHAnsi"/>
              </w:rPr>
            </w:pPr>
          </w:p>
        </w:tc>
        <w:tc>
          <w:tcPr>
            <w:tcW w:w="3096" w:type="dxa"/>
          </w:tcPr>
          <w:p w14:paraId="27CD7C15" w14:textId="77777777" w:rsidR="00B8323D" w:rsidRPr="00CE4D91" w:rsidRDefault="00B8323D" w:rsidP="0072223E">
            <w:pPr>
              <w:rPr>
                <w:rFonts w:eastAsia="Calibri" w:cstheme="minorHAnsi"/>
              </w:rPr>
            </w:pPr>
            <w:r w:rsidRPr="00CE4D91">
              <w:rPr>
                <w:rFonts w:eastAsia="Calibri" w:cstheme="minorHAnsi"/>
              </w:rPr>
              <w:t>- suho održavanje podova u svlačionicama</w:t>
            </w:r>
          </w:p>
        </w:tc>
        <w:tc>
          <w:tcPr>
            <w:tcW w:w="3096" w:type="dxa"/>
          </w:tcPr>
          <w:p w14:paraId="111DEF00" w14:textId="77777777" w:rsidR="00B8323D" w:rsidRPr="00CE4D91" w:rsidRDefault="00B8323D" w:rsidP="0072223E">
            <w:pPr>
              <w:rPr>
                <w:rFonts w:eastAsia="Calibri" w:cstheme="minorHAnsi"/>
              </w:rPr>
            </w:pPr>
            <w:r w:rsidRPr="00CE4D91">
              <w:rPr>
                <w:rFonts w:eastAsia="Calibri" w:cstheme="minorHAnsi"/>
              </w:rPr>
              <w:t>- po potrebi (barem tri puta tjedno)</w:t>
            </w:r>
          </w:p>
        </w:tc>
      </w:tr>
      <w:tr w:rsidR="00B8323D" w:rsidRPr="00CE4D91" w14:paraId="125D62A7" w14:textId="77777777" w:rsidTr="0072223E">
        <w:tc>
          <w:tcPr>
            <w:tcW w:w="3096" w:type="dxa"/>
            <w:vMerge/>
          </w:tcPr>
          <w:p w14:paraId="2AE5F7A4" w14:textId="77777777" w:rsidR="00B8323D" w:rsidRPr="00CE4D91" w:rsidRDefault="00B8323D" w:rsidP="0072223E">
            <w:pPr>
              <w:jc w:val="center"/>
              <w:rPr>
                <w:rFonts w:eastAsia="Calibri" w:cstheme="minorHAnsi"/>
              </w:rPr>
            </w:pPr>
          </w:p>
        </w:tc>
        <w:tc>
          <w:tcPr>
            <w:tcW w:w="3096" w:type="dxa"/>
          </w:tcPr>
          <w:p w14:paraId="535A27E4" w14:textId="77777777" w:rsidR="00B8323D" w:rsidRPr="00CE4D91" w:rsidRDefault="00B8323D" w:rsidP="0072223E">
            <w:pPr>
              <w:rPr>
                <w:rFonts w:eastAsia="Calibri" w:cstheme="minorHAnsi"/>
              </w:rPr>
            </w:pPr>
            <w:r w:rsidRPr="00CE4D91">
              <w:rPr>
                <w:rFonts w:eastAsia="Calibri" w:cstheme="minorHAnsi"/>
              </w:rPr>
              <w:t>- mokro održavanje podova u svlačionicama</w:t>
            </w:r>
          </w:p>
        </w:tc>
        <w:tc>
          <w:tcPr>
            <w:tcW w:w="3096" w:type="dxa"/>
          </w:tcPr>
          <w:p w14:paraId="44B94373" w14:textId="77777777" w:rsidR="00B8323D" w:rsidRPr="00CE4D91" w:rsidRDefault="00B8323D" w:rsidP="0072223E">
            <w:pPr>
              <w:rPr>
                <w:rFonts w:eastAsia="Calibri" w:cstheme="minorHAnsi"/>
              </w:rPr>
            </w:pPr>
            <w:r w:rsidRPr="00CE4D91">
              <w:rPr>
                <w:rFonts w:eastAsia="Calibri" w:cstheme="minorHAnsi"/>
              </w:rPr>
              <w:t>- jednom tjedno (po potrebi češće)</w:t>
            </w:r>
          </w:p>
        </w:tc>
      </w:tr>
      <w:tr w:rsidR="00B8323D" w:rsidRPr="00CE4D91" w14:paraId="767DA99C" w14:textId="77777777" w:rsidTr="0072223E">
        <w:tc>
          <w:tcPr>
            <w:tcW w:w="3096" w:type="dxa"/>
            <w:vMerge/>
          </w:tcPr>
          <w:p w14:paraId="239E6C46" w14:textId="77777777" w:rsidR="00B8323D" w:rsidRPr="00CE4D91" w:rsidRDefault="00B8323D" w:rsidP="0072223E">
            <w:pPr>
              <w:jc w:val="center"/>
              <w:rPr>
                <w:rFonts w:eastAsia="Calibri" w:cstheme="minorHAnsi"/>
              </w:rPr>
            </w:pPr>
          </w:p>
        </w:tc>
        <w:tc>
          <w:tcPr>
            <w:tcW w:w="3096" w:type="dxa"/>
          </w:tcPr>
          <w:p w14:paraId="0FAC7779" w14:textId="77777777" w:rsidR="00B8323D" w:rsidRPr="00CE4D91" w:rsidRDefault="00B8323D" w:rsidP="0072223E">
            <w:pPr>
              <w:rPr>
                <w:rFonts w:eastAsia="Calibri" w:cstheme="minorHAnsi"/>
              </w:rPr>
            </w:pPr>
            <w:r w:rsidRPr="00CE4D91">
              <w:rPr>
                <w:rFonts w:eastAsia="Calibri" w:cstheme="minorHAnsi"/>
              </w:rPr>
              <w:t>- održavanje sanitarnih čvorova u svlačionicama</w:t>
            </w:r>
          </w:p>
        </w:tc>
        <w:tc>
          <w:tcPr>
            <w:tcW w:w="3096" w:type="dxa"/>
          </w:tcPr>
          <w:p w14:paraId="66701FB7" w14:textId="77777777" w:rsidR="00B8323D" w:rsidRPr="00CE4D91" w:rsidRDefault="00B8323D" w:rsidP="0072223E">
            <w:pPr>
              <w:rPr>
                <w:rFonts w:eastAsia="Calibri" w:cstheme="minorHAnsi"/>
              </w:rPr>
            </w:pPr>
            <w:r w:rsidRPr="00CE4D91">
              <w:rPr>
                <w:rFonts w:eastAsia="Calibri" w:cstheme="minorHAnsi"/>
              </w:rPr>
              <w:t>- svakodnevno</w:t>
            </w:r>
          </w:p>
        </w:tc>
      </w:tr>
      <w:tr w:rsidR="00B8323D" w:rsidRPr="00CE4D91" w14:paraId="79626A91" w14:textId="77777777" w:rsidTr="0072223E">
        <w:tc>
          <w:tcPr>
            <w:tcW w:w="3096" w:type="dxa"/>
            <w:vMerge/>
          </w:tcPr>
          <w:p w14:paraId="4DE0C8B9" w14:textId="77777777" w:rsidR="00B8323D" w:rsidRPr="00CE4D91" w:rsidRDefault="00B8323D" w:rsidP="0072223E">
            <w:pPr>
              <w:jc w:val="center"/>
              <w:rPr>
                <w:rFonts w:eastAsia="Calibri" w:cstheme="minorHAnsi"/>
              </w:rPr>
            </w:pPr>
          </w:p>
        </w:tc>
        <w:tc>
          <w:tcPr>
            <w:tcW w:w="3096" w:type="dxa"/>
          </w:tcPr>
          <w:p w14:paraId="43812F35" w14:textId="77777777" w:rsidR="00B8323D" w:rsidRPr="00CE4D91" w:rsidRDefault="00B8323D" w:rsidP="0072223E">
            <w:pPr>
              <w:rPr>
                <w:rFonts w:eastAsia="Calibri" w:cstheme="minorHAnsi"/>
              </w:rPr>
            </w:pPr>
            <w:r w:rsidRPr="00CE4D91">
              <w:rPr>
                <w:rFonts w:eastAsia="Calibri" w:cstheme="minorHAnsi"/>
              </w:rPr>
              <w:t>- održavanje svlačionica za učitelje</w:t>
            </w:r>
          </w:p>
        </w:tc>
        <w:tc>
          <w:tcPr>
            <w:tcW w:w="3096" w:type="dxa"/>
          </w:tcPr>
          <w:p w14:paraId="4DFCE177" w14:textId="77777777" w:rsidR="00B8323D" w:rsidRPr="00CE4D91" w:rsidRDefault="00B8323D" w:rsidP="0072223E">
            <w:pPr>
              <w:rPr>
                <w:rFonts w:eastAsia="Calibri" w:cstheme="minorHAnsi"/>
              </w:rPr>
            </w:pPr>
            <w:r w:rsidRPr="00CE4D91">
              <w:rPr>
                <w:rFonts w:eastAsia="Calibri" w:cstheme="minorHAnsi"/>
              </w:rPr>
              <w:t>- jednom tjedno</w:t>
            </w:r>
          </w:p>
        </w:tc>
      </w:tr>
      <w:tr w:rsidR="00B8323D" w:rsidRPr="00CE4D91" w14:paraId="6665C7CB" w14:textId="77777777" w:rsidTr="0072223E">
        <w:tc>
          <w:tcPr>
            <w:tcW w:w="3096" w:type="dxa"/>
            <w:vMerge/>
          </w:tcPr>
          <w:p w14:paraId="4F9F42CC" w14:textId="77777777" w:rsidR="00B8323D" w:rsidRPr="00CE4D91" w:rsidRDefault="00B8323D" w:rsidP="0072223E">
            <w:pPr>
              <w:jc w:val="center"/>
              <w:rPr>
                <w:rFonts w:eastAsia="Calibri" w:cstheme="minorHAnsi"/>
              </w:rPr>
            </w:pPr>
          </w:p>
        </w:tc>
        <w:tc>
          <w:tcPr>
            <w:tcW w:w="3096" w:type="dxa"/>
          </w:tcPr>
          <w:p w14:paraId="2BD26B58" w14:textId="77777777" w:rsidR="00B8323D" w:rsidRPr="00CE4D91" w:rsidRDefault="00B8323D" w:rsidP="0072223E">
            <w:pPr>
              <w:rPr>
                <w:rFonts w:eastAsia="Calibri" w:cstheme="minorHAnsi"/>
              </w:rPr>
            </w:pPr>
            <w:r w:rsidRPr="00CE4D91">
              <w:rPr>
                <w:rFonts w:eastAsia="Calibri" w:cstheme="minorHAnsi"/>
              </w:rPr>
              <w:t>- pranje prozora u svlačionicama</w:t>
            </w:r>
          </w:p>
        </w:tc>
        <w:tc>
          <w:tcPr>
            <w:tcW w:w="3096" w:type="dxa"/>
          </w:tcPr>
          <w:p w14:paraId="426CE3A3" w14:textId="77777777" w:rsidR="00B8323D" w:rsidRPr="00CE4D91" w:rsidRDefault="00B8323D" w:rsidP="0072223E">
            <w:pPr>
              <w:rPr>
                <w:rFonts w:eastAsia="Calibri" w:cstheme="minorHAnsi"/>
              </w:rPr>
            </w:pPr>
            <w:r w:rsidRPr="00CE4D91">
              <w:rPr>
                <w:rFonts w:eastAsia="Calibri" w:cstheme="minorHAnsi"/>
              </w:rPr>
              <w:t>- dva puta godišnje</w:t>
            </w:r>
          </w:p>
        </w:tc>
      </w:tr>
      <w:tr w:rsidR="00B8323D" w:rsidRPr="00CE4D91" w14:paraId="6096E98B" w14:textId="77777777" w:rsidTr="0072223E">
        <w:tc>
          <w:tcPr>
            <w:tcW w:w="3096" w:type="dxa"/>
          </w:tcPr>
          <w:p w14:paraId="69AE9FF1" w14:textId="77777777" w:rsidR="00B8323D" w:rsidRPr="00CE4D91" w:rsidRDefault="00B8323D" w:rsidP="0072223E">
            <w:pPr>
              <w:jc w:val="center"/>
              <w:rPr>
                <w:rFonts w:eastAsia="Calibri" w:cstheme="minorHAnsi"/>
              </w:rPr>
            </w:pPr>
          </w:p>
          <w:p w14:paraId="6B3AE1A6" w14:textId="77777777" w:rsidR="00B8323D" w:rsidRPr="00CE4D91" w:rsidRDefault="00B8323D" w:rsidP="0072223E">
            <w:pPr>
              <w:jc w:val="center"/>
              <w:rPr>
                <w:rFonts w:eastAsia="Calibri" w:cstheme="minorHAnsi"/>
              </w:rPr>
            </w:pPr>
            <w:r w:rsidRPr="00CE4D91">
              <w:rPr>
                <w:rFonts w:eastAsia="Calibri" w:cstheme="minorHAnsi"/>
              </w:rPr>
              <w:t>Poslovi po potrebi</w:t>
            </w:r>
          </w:p>
        </w:tc>
        <w:tc>
          <w:tcPr>
            <w:tcW w:w="3096" w:type="dxa"/>
          </w:tcPr>
          <w:p w14:paraId="4CEF9C3C" w14:textId="77777777" w:rsidR="00B8323D" w:rsidRPr="00CE4D91" w:rsidRDefault="00B8323D" w:rsidP="0072223E">
            <w:pPr>
              <w:rPr>
                <w:rFonts w:eastAsia="Calibri" w:cstheme="minorHAnsi"/>
              </w:rPr>
            </w:pPr>
            <w:r w:rsidRPr="00CE4D91">
              <w:rPr>
                <w:rFonts w:eastAsia="Calibri" w:cstheme="minorHAnsi"/>
              </w:rPr>
              <w:t>- poslovi koji se ne mogu predvidjeti, a javljaju se uslijed raznih nepredviđenih okolnosti</w:t>
            </w:r>
          </w:p>
        </w:tc>
        <w:tc>
          <w:tcPr>
            <w:tcW w:w="3096" w:type="dxa"/>
          </w:tcPr>
          <w:p w14:paraId="1F497840" w14:textId="77777777" w:rsidR="00B8323D" w:rsidRPr="00CE4D91" w:rsidRDefault="00B8323D" w:rsidP="0072223E">
            <w:pPr>
              <w:rPr>
                <w:rFonts w:eastAsia="Calibri" w:cstheme="minorHAnsi"/>
              </w:rPr>
            </w:pPr>
            <w:r w:rsidRPr="00CE4D91">
              <w:rPr>
                <w:rFonts w:eastAsia="Calibri" w:cstheme="minorHAnsi"/>
              </w:rPr>
              <w:t>- po potrebi</w:t>
            </w:r>
          </w:p>
        </w:tc>
      </w:tr>
      <w:tr w:rsidR="00B8323D" w:rsidRPr="00CE4D91" w14:paraId="75C89A76" w14:textId="77777777" w:rsidTr="0072223E">
        <w:tc>
          <w:tcPr>
            <w:tcW w:w="3096" w:type="dxa"/>
            <w:vMerge w:val="restart"/>
          </w:tcPr>
          <w:p w14:paraId="188A5F7A" w14:textId="77777777" w:rsidR="00B8323D" w:rsidRPr="00CE4D91" w:rsidRDefault="00B8323D" w:rsidP="0072223E">
            <w:pPr>
              <w:jc w:val="center"/>
              <w:rPr>
                <w:rFonts w:eastAsia="Calibri" w:cstheme="minorHAnsi"/>
              </w:rPr>
            </w:pPr>
          </w:p>
          <w:p w14:paraId="0F7D86F7" w14:textId="77777777" w:rsidR="00B8323D" w:rsidRPr="00CE4D91" w:rsidRDefault="00B8323D" w:rsidP="0072223E">
            <w:pPr>
              <w:jc w:val="center"/>
              <w:rPr>
                <w:rFonts w:eastAsia="Calibri" w:cstheme="minorHAnsi"/>
              </w:rPr>
            </w:pPr>
          </w:p>
          <w:p w14:paraId="5DAF7BAF" w14:textId="77777777" w:rsidR="00B8323D" w:rsidRPr="00CE4D91" w:rsidRDefault="00B8323D" w:rsidP="0072223E">
            <w:pPr>
              <w:jc w:val="center"/>
              <w:rPr>
                <w:rFonts w:eastAsia="Calibri" w:cstheme="minorHAnsi"/>
              </w:rPr>
            </w:pPr>
            <w:r w:rsidRPr="00CE4D91">
              <w:rPr>
                <w:rFonts w:eastAsia="Calibri" w:cstheme="minorHAnsi"/>
              </w:rPr>
              <w:t>Održavanje instalacija</w:t>
            </w:r>
          </w:p>
        </w:tc>
        <w:tc>
          <w:tcPr>
            <w:tcW w:w="3096" w:type="dxa"/>
          </w:tcPr>
          <w:p w14:paraId="3028CD21" w14:textId="77777777" w:rsidR="00B8323D" w:rsidRPr="00CE4D91" w:rsidRDefault="00B8323D" w:rsidP="0072223E">
            <w:pPr>
              <w:rPr>
                <w:rFonts w:eastAsia="Calibri" w:cstheme="minorHAnsi"/>
              </w:rPr>
            </w:pPr>
            <w:r w:rsidRPr="00CE4D91">
              <w:rPr>
                <w:rFonts w:eastAsia="Calibri" w:cstheme="minorHAnsi"/>
              </w:rPr>
              <w:t>- dostavljanje pošte i poziva</w:t>
            </w:r>
          </w:p>
        </w:tc>
        <w:tc>
          <w:tcPr>
            <w:tcW w:w="3096" w:type="dxa"/>
          </w:tcPr>
          <w:p w14:paraId="28523BB0" w14:textId="77777777" w:rsidR="00B8323D" w:rsidRPr="00CE4D91" w:rsidRDefault="00B8323D" w:rsidP="0072223E">
            <w:pPr>
              <w:rPr>
                <w:rFonts w:eastAsia="Calibri" w:cstheme="minorHAnsi"/>
              </w:rPr>
            </w:pPr>
            <w:r w:rsidRPr="00CE4D91">
              <w:rPr>
                <w:rFonts w:eastAsia="Calibri" w:cstheme="minorHAnsi"/>
              </w:rPr>
              <w:t>- po potrebi</w:t>
            </w:r>
          </w:p>
        </w:tc>
      </w:tr>
      <w:tr w:rsidR="00B8323D" w:rsidRPr="00CE4D91" w14:paraId="25B3E4BA" w14:textId="77777777" w:rsidTr="0072223E">
        <w:tc>
          <w:tcPr>
            <w:tcW w:w="3096" w:type="dxa"/>
            <w:vMerge/>
          </w:tcPr>
          <w:p w14:paraId="2BDAA4AB" w14:textId="77777777" w:rsidR="00B8323D" w:rsidRPr="00CE4D91" w:rsidRDefault="00B8323D" w:rsidP="0072223E">
            <w:pPr>
              <w:jc w:val="center"/>
              <w:rPr>
                <w:rFonts w:eastAsia="Calibri" w:cstheme="minorHAnsi"/>
              </w:rPr>
            </w:pPr>
          </w:p>
        </w:tc>
        <w:tc>
          <w:tcPr>
            <w:tcW w:w="3096" w:type="dxa"/>
          </w:tcPr>
          <w:p w14:paraId="7DEBFB13" w14:textId="77777777" w:rsidR="00B8323D" w:rsidRPr="00CE4D91" w:rsidRDefault="00B8323D" w:rsidP="0072223E">
            <w:pPr>
              <w:rPr>
                <w:rFonts w:eastAsia="Calibri" w:cstheme="minorHAnsi"/>
              </w:rPr>
            </w:pPr>
            <w:r w:rsidRPr="00CE4D91">
              <w:rPr>
                <w:rFonts w:eastAsia="Calibri" w:cstheme="minorHAnsi"/>
              </w:rPr>
              <w:t>- neplanirani poslovi po nalogu tajnice i ravnateljice</w:t>
            </w:r>
          </w:p>
        </w:tc>
        <w:tc>
          <w:tcPr>
            <w:tcW w:w="3096" w:type="dxa"/>
          </w:tcPr>
          <w:p w14:paraId="610C08A1" w14:textId="77777777" w:rsidR="00B8323D" w:rsidRPr="00CE4D91" w:rsidRDefault="00B8323D" w:rsidP="0072223E">
            <w:pPr>
              <w:rPr>
                <w:rFonts w:eastAsia="Calibri" w:cstheme="minorHAnsi"/>
              </w:rPr>
            </w:pPr>
            <w:r w:rsidRPr="00CE4D91">
              <w:rPr>
                <w:rFonts w:eastAsia="Calibri" w:cstheme="minorHAnsi"/>
              </w:rPr>
              <w:t>- po potrebi</w:t>
            </w:r>
          </w:p>
        </w:tc>
      </w:tr>
      <w:tr w:rsidR="00B8323D" w:rsidRPr="00CE4D91" w14:paraId="70DAD895" w14:textId="77777777" w:rsidTr="0072223E">
        <w:tc>
          <w:tcPr>
            <w:tcW w:w="3096" w:type="dxa"/>
            <w:vMerge/>
          </w:tcPr>
          <w:p w14:paraId="015A7E0E" w14:textId="77777777" w:rsidR="00B8323D" w:rsidRPr="00CE4D91" w:rsidRDefault="00B8323D" w:rsidP="0072223E">
            <w:pPr>
              <w:jc w:val="center"/>
              <w:rPr>
                <w:rFonts w:eastAsia="Calibri" w:cstheme="minorHAnsi"/>
              </w:rPr>
            </w:pPr>
          </w:p>
        </w:tc>
        <w:tc>
          <w:tcPr>
            <w:tcW w:w="3096" w:type="dxa"/>
          </w:tcPr>
          <w:p w14:paraId="07A28155" w14:textId="77777777" w:rsidR="00B8323D" w:rsidRPr="00CE4D91" w:rsidRDefault="00B8323D" w:rsidP="0072223E">
            <w:pPr>
              <w:rPr>
                <w:rFonts w:eastAsia="Calibri" w:cstheme="minorHAnsi"/>
              </w:rPr>
            </w:pPr>
            <w:r w:rsidRPr="00CE4D91">
              <w:rPr>
                <w:rFonts w:eastAsia="Calibri" w:cstheme="minorHAnsi"/>
              </w:rPr>
              <w:t>- stalno obavještavanje tajnice o nastalim štetama i kvarovima</w:t>
            </w:r>
          </w:p>
        </w:tc>
        <w:tc>
          <w:tcPr>
            <w:tcW w:w="3096" w:type="dxa"/>
          </w:tcPr>
          <w:p w14:paraId="00484DBC" w14:textId="77777777" w:rsidR="00B8323D" w:rsidRPr="00CE4D91" w:rsidRDefault="00B8323D" w:rsidP="0072223E">
            <w:pPr>
              <w:rPr>
                <w:rFonts w:eastAsia="Calibri" w:cstheme="minorHAnsi"/>
              </w:rPr>
            </w:pPr>
            <w:r w:rsidRPr="00CE4D91">
              <w:rPr>
                <w:rFonts w:eastAsia="Calibri" w:cstheme="minorHAnsi"/>
              </w:rPr>
              <w:t>- po potrebi</w:t>
            </w:r>
          </w:p>
        </w:tc>
      </w:tr>
      <w:tr w:rsidR="00B8323D" w:rsidRPr="00CE4D91" w14:paraId="375777E1" w14:textId="77777777" w:rsidTr="0072223E">
        <w:tc>
          <w:tcPr>
            <w:tcW w:w="3096" w:type="dxa"/>
            <w:vMerge/>
          </w:tcPr>
          <w:p w14:paraId="16B3C5EE" w14:textId="77777777" w:rsidR="00B8323D" w:rsidRPr="00CE4D91" w:rsidRDefault="00B8323D" w:rsidP="0072223E">
            <w:pPr>
              <w:jc w:val="center"/>
              <w:rPr>
                <w:rFonts w:eastAsia="Calibri" w:cstheme="minorHAnsi"/>
              </w:rPr>
            </w:pPr>
          </w:p>
        </w:tc>
        <w:tc>
          <w:tcPr>
            <w:tcW w:w="3096" w:type="dxa"/>
          </w:tcPr>
          <w:p w14:paraId="09BCF409" w14:textId="77777777" w:rsidR="00B8323D" w:rsidRPr="00CE4D91" w:rsidRDefault="00B8323D" w:rsidP="0072223E">
            <w:pPr>
              <w:rPr>
                <w:rFonts w:eastAsia="Calibri" w:cstheme="minorHAnsi"/>
              </w:rPr>
            </w:pPr>
            <w:r w:rsidRPr="00CE4D91">
              <w:rPr>
                <w:rFonts w:eastAsia="Calibri" w:cstheme="minorHAnsi"/>
              </w:rPr>
              <w:t>- dežurstvo u školi po potrebi</w:t>
            </w:r>
          </w:p>
        </w:tc>
        <w:tc>
          <w:tcPr>
            <w:tcW w:w="3096" w:type="dxa"/>
          </w:tcPr>
          <w:p w14:paraId="30EAB611" w14:textId="77777777" w:rsidR="00B8323D" w:rsidRPr="00CE4D91" w:rsidRDefault="00B8323D" w:rsidP="0072223E">
            <w:pPr>
              <w:rPr>
                <w:rFonts w:eastAsia="Calibri" w:cstheme="minorHAnsi"/>
              </w:rPr>
            </w:pPr>
            <w:r w:rsidRPr="00CE4D91">
              <w:rPr>
                <w:rFonts w:eastAsia="Calibri" w:cstheme="minorHAnsi"/>
              </w:rPr>
              <w:t>- po potrebi</w:t>
            </w:r>
          </w:p>
        </w:tc>
      </w:tr>
    </w:tbl>
    <w:p w14:paraId="319EB414" w14:textId="77777777" w:rsidR="00B8323D" w:rsidRPr="00CE4D91" w:rsidRDefault="00B8323D" w:rsidP="00B8323D">
      <w:pPr>
        <w:spacing w:line="360" w:lineRule="auto"/>
        <w:rPr>
          <w:rFonts w:asciiTheme="minorHAnsi" w:hAnsiTheme="minorHAnsi" w:cstheme="minorHAnsi"/>
          <w:sz w:val="18"/>
          <w:szCs w:val="18"/>
        </w:rPr>
      </w:pPr>
    </w:p>
    <w:p w14:paraId="306F25BA" w14:textId="77777777" w:rsidR="00B8323D" w:rsidRPr="00CE4D91" w:rsidRDefault="00B8323D" w:rsidP="00B8323D">
      <w:pPr>
        <w:spacing w:line="360" w:lineRule="auto"/>
        <w:rPr>
          <w:rFonts w:asciiTheme="minorHAnsi" w:hAnsiTheme="minorHAnsi" w:cstheme="minorHAnsi"/>
          <w:sz w:val="18"/>
          <w:szCs w:val="18"/>
        </w:rPr>
      </w:pPr>
    </w:p>
    <w:p w14:paraId="33072ED5" w14:textId="77777777" w:rsidR="00B8323D" w:rsidRPr="00CE4D91" w:rsidRDefault="00B8323D" w:rsidP="00B8323D">
      <w:pPr>
        <w:spacing w:line="360" w:lineRule="auto"/>
        <w:rPr>
          <w:rFonts w:asciiTheme="minorHAnsi" w:hAnsiTheme="minorHAnsi" w:cstheme="minorHAnsi"/>
          <w:sz w:val="18"/>
          <w:szCs w:val="18"/>
        </w:rPr>
      </w:pPr>
    </w:p>
    <w:p w14:paraId="359C6830" w14:textId="77777777" w:rsidR="00B8323D" w:rsidRPr="001A02E0" w:rsidRDefault="00B8323D" w:rsidP="001A02E0">
      <w:pPr>
        <w:pStyle w:val="Odlomakpopisa"/>
        <w:numPr>
          <w:ilvl w:val="2"/>
          <w:numId w:val="40"/>
        </w:numPr>
        <w:spacing w:line="360" w:lineRule="auto"/>
        <w:rPr>
          <w:rFonts w:asciiTheme="minorHAnsi" w:hAnsiTheme="minorHAnsi" w:cstheme="minorHAnsi"/>
          <w:b/>
        </w:rPr>
      </w:pPr>
      <w:r w:rsidRPr="001A02E0">
        <w:rPr>
          <w:rFonts w:asciiTheme="minorHAnsi" w:hAnsiTheme="minorHAnsi" w:cstheme="minorHAnsi"/>
          <w:b/>
        </w:rPr>
        <w:lastRenderedPageBreak/>
        <w:t>Plan rada spremačica</w:t>
      </w:r>
    </w:p>
    <w:p w14:paraId="4C55C5DD" w14:textId="77777777" w:rsidR="00B8323D" w:rsidRPr="00CE4D91" w:rsidRDefault="00B8323D" w:rsidP="00B8323D">
      <w:pPr>
        <w:spacing w:line="360" w:lineRule="auto"/>
        <w:rPr>
          <w:rFonts w:asciiTheme="minorHAnsi" w:hAnsiTheme="minorHAnsi" w:cstheme="minorHAnsi"/>
          <w:b/>
        </w:rPr>
      </w:pPr>
    </w:p>
    <w:tbl>
      <w:tblPr>
        <w:tblStyle w:val="Reetkatablice11"/>
        <w:tblW w:w="0" w:type="auto"/>
        <w:tblLook w:val="04A0" w:firstRow="1" w:lastRow="0" w:firstColumn="1" w:lastColumn="0" w:noHBand="0" w:noVBand="1"/>
      </w:tblPr>
      <w:tblGrid>
        <w:gridCol w:w="3096"/>
        <w:gridCol w:w="3096"/>
        <w:gridCol w:w="3096"/>
      </w:tblGrid>
      <w:tr w:rsidR="00B8323D" w:rsidRPr="00CE4D91" w14:paraId="0C50C59E" w14:textId="77777777" w:rsidTr="00CC534D">
        <w:tc>
          <w:tcPr>
            <w:tcW w:w="3096" w:type="dxa"/>
            <w:shd w:val="clear" w:color="auto" w:fill="70AD47" w:themeFill="accent6"/>
          </w:tcPr>
          <w:p w14:paraId="1194939E" w14:textId="77777777" w:rsidR="00B8323D" w:rsidRPr="00CE4D91" w:rsidRDefault="00B8323D" w:rsidP="0072223E">
            <w:pPr>
              <w:jc w:val="center"/>
              <w:rPr>
                <w:rFonts w:eastAsia="Calibri" w:cstheme="minorHAnsi"/>
                <w:sz w:val="22"/>
                <w:szCs w:val="22"/>
              </w:rPr>
            </w:pPr>
            <w:r w:rsidRPr="00CE4D91">
              <w:rPr>
                <w:rFonts w:eastAsia="Calibri" w:cstheme="minorHAnsi"/>
                <w:sz w:val="22"/>
                <w:szCs w:val="22"/>
              </w:rPr>
              <w:t>GRUPA POSLA</w:t>
            </w:r>
          </w:p>
        </w:tc>
        <w:tc>
          <w:tcPr>
            <w:tcW w:w="3096" w:type="dxa"/>
            <w:shd w:val="clear" w:color="auto" w:fill="70AD47" w:themeFill="accent6"/>
          </w:tcPr>
          <w:p w14:paraId="0BEFD032" w14:textId="77777777" w:rsidR="00B8323D" w:rsidRPr="00CE4D91" w:rsidRDefault="00B8323D" w:rsidP="0072223E">
            <w:pPr>
              <w:jc w:val="center"/>
              <w:rPr>
                <w:rFonts w:eastAsia="Calibri" w:cstheme="minorHAnsi"/>
                <w:sz w:val="22"/>
                <w:szCs w:val="22"/>
              </w:rPr>
            </w:pPr>
            <w:r w:rsidRPr="00CE4D91">
              <w:rPr>
                <w:rFonts w:eastAsia="Calibri" w:cstheme="minorHAnsi"/>
                <w:sz w:val="22"/>
                <w:szCs w:val="22"/>
              </w:rPr>
              <w:t>POSLOVI UNUTAR GRUPE</w:t>
            </w:r>
          </w:p>
        </w:tc>
        <w:tc>
          <w:tcPr>
            <w:tcW w:w="3096" w:type="dxa"/>
            <w:shd w:val="clear" w:color="auto" w:fill="70AD47" w:themeFill="accent6"/>
          </w:tcPr>
          <w:p w14:paraId="0A12BFB2" w14:textId="77777777" w:rsidR="00B8323D" w:rsidRPr="00CE4D91" w:rsidRDefault="00B8323D" w:rsidP="0072223E">
            <w:pPr>
              <w:jc w:val="center"/>
              <w:rPr>
                <w:rFonts w:eastAsia="Calibri" w:cstheme="minorHAnsi"/>
                <w:sz w:val="22"/>
                <w:szCs w:val="22"/>
              </w:rPr>
            </w:pPr>
            <w:r w:rsidRPr="00CE4D91">
              <w:rPr>
                <w:rFonts w:eastAsia="Calibri" w:cstheme="minorHAnsi"/>
                <w:sz w:val="22"/>
                <w:szCs w:val="22"/>
              </w:rPr>
              <w:t>ČESTOTA OBAVLJANJA POSLOVA</w:t>
            </w:r>
          </w:p>
        </w:tc>
      </w:tr>
      <w:tr w:rsidR="00B8323D" w:rsidRPr="00CE4D91" w14:paraId="2565D7A5" w14:textId="77777777" w:rsidTr="0072223E">
        <w:trPr>
          <w:trHeight w:val="68"/>
        </w:trPr>
        <w:tc>
          <w:tcPr>
            <w:tcW w:w="3096" w:type="dxa"/>
            <w:vMerge w:val="restart"/>
          </w:tcPr>
          <w:p w14:paraId="11B9E97C" w14:textId="77777777" w:rsidR="00B8323D" w:rsidRPr="00CE4D91" w:rsidRDefault="00B8323D" w:rsidP="0072223E">
            <w:pPr>
              <w:jc w:val="center"/>
              <w:rPr>
                <w:rFonts w:eastAsia="Calibri" w:cstheme="minorHAnsi"/>
                <w:sz w:val="22"/>
                <w:szCs w:val="22"/>
              </w:rPr>
            </w:pPr>
          </w:p>
          <w:p w14:paraId="243EFE89" w14:textId="77777777" w:rsidR="00B8323D" w:rsidRPr="00CE4D91" w:rsidRDefault="00B8323D" w:rsidP="0072223E">
            <w:pPr>
              <w:jc w:val="center"/>
              <w:rPr>
                <w:rFonts w:eastAsia="Calibri" w:cstheme="minorHAnsi"/>
                <w:sz w:val="22"/>
                <w:szCs w:val="22"/>
              </w:rPr>
            </w:pPr>
          </w:p>
          <w:p w14:paraId="1FB781FF" w14:textId="77777777" w:rsidR="00B8323D" w:rsidRPr="00CE4D91" w:rsidRDefault="00B8323D" w:rsidP="0072223E">
            <w:pPr>
              <w:jc w:val="center"/>
              <w:rPr>
                <w:rFonts w:eastAsia="Calibri" w:cstheme="minorHAnsi"/>
                <w:sz w:val="22"/>
                <w:szCs w:val="22"/>
              </w:rPr>
            </w:pPr>
          </w:p>
          <w:p w14:paraId="5E02DE44" w14:textId="77777777" w:rsidR="00B8323D" w:rsidRPr="00CE4D91" w:rsidRDefault="00B8323D" w:rsidP="0072223E">
            <w:pPr>
              <w:jc w:val="center"/>
              <w:rPr>
                <w:rFonts w:eastAsia="Calibri" w:cstheme="minorHAnsi"/>
                <w:sz w:val="22"/>
                <w:szCs w:val="22"/>
              </w:rPr>
            </w:pPr>
          </w:p>
          <w:p w14:paraId="2F15AD3F" w14:textId="77777777" w:rsidR="00B8323D" w:rsidRPr="00CE4D91" w:rsidRDefault="00B8323D" w:rsidP="0072223E">
            <w:pPr>
              <w:jc w:val="center"/>
              <w:rPr>
                <w:rFonts w:eastAsia="Calibri" w:cstheme="minorHAnsi"/>
                <w:sz w:val="22"/>
                <w:szCs w:val="22"/>
              </w:rPr>
            </w:pPr>
          </w:p>
          <w:p w14:paraId="6DA41BDB" w14:textId="77777777" w:rsidR="00B8323D" w:rsidRPr="00CE4D91" w:rsidRDefault="00B8323D" w:rsidP="0072223E">
            <w:pPr>
              <w:jc w:val="center"/>
              <w:rPr>
                <w:rFonts w:eastAsia="Calibri" w:cstheme="minorHAnsi"/>
                <w:sz w:val="22"/>
                <w:szCs w:val="22"/>
              </w:rPr>
            </w:pPr>
          </w:p>
          <w:p w14:paraId="4BCD95D2" w14:textId="77777777" w:rsidR="00B8323D" w:rsidRPr="00CE4D91" w:rsidRDefault="00B8323D" w:rsidP="0072223E">
            <w:pPr>
              <w:jc w:val="center"/>
              <w:rPr>
                <w:rFonts w:eastAsia="Calibri" w:cstheme="minorHAnsi"/>
                <w:sz w:val="22"/>
                <w:szCs w:val="22"/>
              </w:rPr>
            </w:pPr>
          </w:p>
          <w:p w14:paraId="28F97D78" w14:textId="77777777" w:rsidR="00B8323D" w:rsidRPr="00CE4D91" w:rsidRDefault="00B8323D" w:rsidP="0072223E">
            <w:pPr>
              <w:jc w:val="center"/>
              <w:rPr>
                <w:rFonts w:eastAsia="Calibri" w:cstheme="minorHAnsi"/>
                <w:sz w:val="22"/>
                <w:szCs w:val="22"/>
              </w:rPr>
            </w:pPr>
          </w:p>
          <w:p w14:paraId="064F38D1" w14:textId="77777777" w:rsidR="00B8323D" w:rsidRPr="00CE4D91" w:rsidRDefault="00B8323D" w:rsidP="0072223E">
            <w:pPr>
              <w:jc w:val="center"/>
              <w:rPr>
                <w:rFonts w:eastAsia="Calibri" w:cstheme="minorHAnsi"/>
                <w:sz w:val="22"/>
                <w:szCs w:val="22"/>
              </w:rPr>
            </w:pPr>
          </w:p>
          <w:p w14:paraId="284363B3" w14:textId="77777777" w:rsidR="00B8323D" w:rsidRPr="00CE4D91" w:rsidRDefault="00B8323D" w:rsidP="0072223E">
            <w:pPr>
              <w:jc w:val="center"/>
              <w:rPr>
                <w:rFonts w:eastAsia="Calibri" w:cstheme="minorHAnsi"/>
                <w:sz w:val="22"/>
                <w:szCs w:val="22"/>
              </w:rPr>
            </w:pPr>
            <w:r w:rsidRPr="00CE4D91">
              <w:rPr>
                <w:rFonts w:eastAsia="Calibri" w:cstheme="minorHAnsi"/>
                <w:sz w:val="22"/>
                <w:szCs w:val="22"/>
              </w:rPr>
              <w:t>Čišćenje</w:t>
            </w:r>
          </w:p>
        </w:tc>
        <w:tc>
          <w:tcPr>
            <w:tcW w:w="3096" w:type="dxa"/>
          </w:tcPr>
          <w:p w14:paraId="3C547F3A" w14:textId="77777777" w:rsidR="00B8323D" w:rsidRPr="00CE4D91" w:rsidRDefault="00B8323D" w:rsidP="0072223E">
            <w:pPr>
              <w:rPr>
                <w:rFonts w:eastAsia="Calibri" w:cstheme="minorHAnsi"/>
                <w:sz w:val="22"/>
                <w:szCs w:val="22"/>
              </w:rPr>
            </w:pPr>
            <w:r w:rsidRPr="00CE4D91">
              <w:rPr>
                <w:rFonts w:eastAsia="Calibri" w:cstheme="minorHAnsi"/>
                <w:sz w:val="22"/>
                <w:szCs w:val="22"/>
              </w:rPr>
              <w:t>- suho čišćenje svih prostora u školi</w:t>
            </w:r>
          </w:p>
        </w:tc>
        <w:tc>
          <w:tcPr>
            <w:tcW w:w="3096" w:type="dxa"/>
          </w:tcPr>
          <w:p w14:paraId="10A1AC90" w14:textId="77777777" w:rsidR="00B8323D" w:rsidRPr="00CE4D91" w:rsidRDefault="00B8323D" w:rsidP="0072223E">
            <w:pPr>
              <w:rPr>
                <w:rFonts w:eastAsia="Calibri" w:cstheme="minorHAnsi"/>
                <w:sz w:val="22"/>
                <w:szCs w:val="22"/>
              </w:rPr>
            </w:pPr>
            <w:r w:rsidRPr="00CE4D91">
              <w:rPr>
                <w:rFonts w:eastAsia="Calibri" w:cstheme="minorHAnsi"/>
                <w:sz w:val="22"/>
                <w:szCs w:val="22"/>
              </w:rPr>
              <w:t>- svakodnevno</w:t>
            </w:r>
          </w:p>
        </w:tc>
      </w:tr>
      <w:tr w:rsidR="00B8323D" w:rsidRPr="00CE4D91" w14:paraId="44EE5D66" w14:textId="77777777" w:rsidTr="0072223E">
        <w:trPr>
          <w:trHeight w:val="68"/>
        </w:trPr>
        <w:tc>
          <w:tcPr>
            <w:tcW w:w="3096" w:type="dxa"/>
            <w:vMerge/>
          </w:tcPr>
          <w:p w14:paraId="4F0EABC8" w14:textId="77777777" w:rsidR="00B8323D" w:rsidRPr="00CE4D91" w:rsidRDefault="00B8323D" w:rsidP="0072223E">
            <w:pPr>
              <w:jc w:val="center"/>
              <w:rPr>
                <w:rFonts w:eastAsia="Calibri" w:cstheme="minorHAnsi"/>
                <w:sz w:val="22"/>
                <w:szCs w:val="22"/>
              </w:rPr>
            </w:pPr>
          </w:p>
        </w:tc>
        <w:tc>
          <w:tcPr>
            <w:tcW w:w="3096" w:type="dxa"/>
          </w:tcPr>
          <w:p w14:paraId="00E10581" w14:textId="77777777" w:rsidR="00B8323D" w:rsidRPr="00CE4D91" w:rsidRDefault="00B8323D" w:rsidP="0072223E">
            <w:pPr>
              <w:rPr>
                <w:rFonts w:eastAsia="Calibri" w:cstheme="minorHAnsi"/>
                <w:sz w:val="22"/>
                <w:szCs w:val="22"/>
              </w:rPr>
            </w:pPr>
            <w:r w:rsidRPr="00CE4D91">
              <w:rPr>
                <w:rFonts w:eastAsia="Calibri" w:cstheme="minorHAnsi"/>
                <w:sz w:val="22"/>
                <w:szCs w:val="22"/>
              </w:rPr>
              <w:t>- mokro čišćenje hodnika</w:t>
            </w:r>
          </w:p>
        </w:tc>
        <w:tc>
          <w:tcPr>
            <w:tcW w:w="3096" w:type="dxa"/>
          </w:tcPr>
          <w:p w14:paraId="539CE447" w14:textId="77777777" w:rsidR="00B8323D" w:rsidRPr="00CE4D91" w:rsidRDefault="00B8323D" w:rsidP="0072223E">
            <w:pPr>
              <w:rPr>
                <w:rFonts w:eastAsia="Calibri" w:cstheme="minorHAnsi"/>
                <w:sz w:val="22"/>
                <w:szCs w:val="22"/>
              </w:rPr>
            </w:pPr>
            <w:r w:rsidRPr="00CE4D91">
              <w:rPr>
                <w:rFonts w:eastAsia="Calibri" w:cstheme="minorHAnsi"/>
                <w:sz w:val="22"/>
                <w:szCs w:val="22"/>
              </w:rPr>
              <w:t>- svakodnevno</w:t>
            </w:r>
          </w:p>
        </w:tc>
      </w:tr>
      <w:tr w:rsidR="00B8323D" w:rsidRPr="00CE4D91" w14:paraId="083D25EA" w14:textId="77777777" w:rsidTr="0072223E">
        <w:trPr>
          <w:trHeight w:val="68"/>
        </w:trPr>
        <w:tc>
          <w:tcPr>
            <w:tcW w:w="3096" w:type="dxa"/>
            <w:vMerge/>
          </w:tcPr>
          <w:p w14:paraId="0781DCB0" w14:textId="77777777" w:rsidR="00B8323D" w:rsidRPr="00CE4D91" w:rsidRDefault="00B8323D" w:rsidP="0072223E">
            <w:pPr>
              <w:jc w:val="center"/>
              <w:rPr>
                <w:rFonts w:eastAsia="Calibri" w:cstheme="minorHAnsi"/>
                <w:sz w:val="22"/>
                <w:szCs w:val="22"/>
              </w:rPr>
            </w:pPr>
          </w:p>
        </w:tc>
        <w:tc>
          <w:tcPr>
            <w:tcW w:w="3096" w:type="dxa"/>
          </w:tcPr>
          <w:p w14:paraId="1BFBFC1E" w14:textId="77777777" w:rsidR="00B8323D" w:rsidRPr="00CE4D91" w:rsidRDefault="00B8323D" w:rsidP="0072223E">
            <w:pPr>
              <w:rPr>
                <w:rFonts w:eastAsia="Calibri" w:cstheme="minorHAnsi"/>
                <w:sz w:val="22"/>
                <w:szCs w:val="22"/>
              </w:rPr>
            </w:pPr>
            <w:r w:rsidRPr="00CE4D91">
              <w:rPr>
                <w:rFonts w:eastAsia="Calibri" w:cstheme="minorHAnsi"/>
                <w:sz w:val="22"/>
                <w:szCs w:val="22"/>
              </w:rPr>
              <w:t>- brisanje prašine u učionicama, kabinetima, uredima i knjižnici</w:t>
            </w:r>
          </w:p>
        </w:tc>
        <w:tc>
          <w:tcPr>
            <w:tcW w:w="3096" w:type="dxa"/>
          </w:tcPr>
          <w:p w14:paraId="2D03DCDF" w14:textId="77777777" w:rsidR="00B8323D" w:rsidRPr="00CE4D91" w:rsidRDefault="00B8323D" w:rsidP="0072223E">
            <w:pPr>
              <w:rPr>
                <w:rFonts w:eastAsia="Calibri" w:cstheme="minorHAnsi"/>
                <w:sz w:val="22"/>
                <w:szCs w:val="22"/>
              </w:rPr>
            </w:pPr>
            <w:r w:rsidRPr="00CE4D91">
              <w:rPr>
                <w:rFonts w:eastAsia="Calibri" w:cstheme="minorHAnsi"/>
                <w:sz w:val="22"/>
                <w:szCs w:val="22"/>
              </w:rPr>
              <w:t>- svakodnevno</w:t>
            </w:r>
          </w:p>
        </w:tc>
      </w:tr>
      <w:tr w:rsidR="00B8323D" w:rsidRPr="00CE4D91" w14:paraId="297612CD" w14:textId="77777777" w:rsidTr="0072223E">
        <w:trPr>
          <w:trHeight w:val="68"/>
        </w:trPr>
        <w:tc>
          <w:tcPr>
            <w:tcW w:w="3096" w:type="dxa"/>
            <w:vMerge/>
          </w:tcPr>
          <w:p w14:paraId="2CE43FC0" w14:textId="77777777" w:rsidR="00B8323D" w:rsidRPr="00CE4D91" w:rsidRDefault="00B8323D" w:rsidP="0072223E">
            <w:pPr>
              <w:jc w:val="center"/>
              <w:rPr>
                <w:rFonts w:eastAsia="Calibri" w:cstheme="minorHAnsi"/>
                <w:sz w:val="22"/>
                <w:szCs w:val="22"/>
              </w:rPr>
            </w:pPr>
          </w:p>
        </w:tc>
        <w:tc>
          <w:tcPr>
            <w:tcW w:w="3096" w:type="dxa"/>
          </w:tcPr>
          <w:p w14:paraId="4B6E7600" w14:textId="77777777" w:rsidR="00B8323D" w:rsidRPr="00CE4D91" w:rsidRDefault="00B8323D" w:rsidP="0072223E">
            <w:pPr>
              <w:rPr>
                <w:rFonts w:eastAsia="Calibri" w:cstheme="minorHAnsi"/>
                <w:sz w:val="22"/>
                <w:szCs w:val="22"/>
              </w:rPr>
            </w:pPr>
            <w:r w:rsidRPr="00CE4D91">
              <w:rPr>
                <w:rFonts w:eastAsia="Calibri" w:cstheme="minorHAnsi"/>
                <w:sz w:val="22"/>
                <w:szCs w:val="22"/>
              </w:rPr>
              <w:t>- održavanje učionica (suho čišćenje podova, brisanje stolova, pražnjenje koševa, pranje sanitarija)</w:t>
            </w:r>
          </w:p>
        </w:tc>
        <w:tc>
          <w:tcPr>
            <w:tcW w:w="3096" w:type="dxa"/>
          </w:tcPr>
          <w:p w14:paraId="67B1C241" w14:textId="77777777" w:rsidR="00B8323D" w:rsidRPr="00CE4D91" w:rsidRDefault="00B8323D" w:rsidP="0072223E">
            <w:pPr>
              <w:rPr>
                <w:rFonts w:eastAsia="Calibri" w:cstheme="minorHAnsi"/>
                <w:sz w:val="22"/>
                <w:szCs w:val="22"/>
              </w:rPr>
            </w:pPr>
            <w:r w:rsidRPr="00CE4D91">
              <w:rPr>
                <w:rFonts w:eastAsia="Calibri" w:cstheme="minorHAnsi"/>
                <w:sz w:val="22"/>
                <w:szCs w:val="22"/>
              </w:rPr>
              <w:t>- svakodnevno</w:t>
            </w:r>
          </w:p>
        </w:tc>
      </w:tr>
      <w:tr w:rsidR="00B8323D" w:rsidRPr="00CE4D91" w14:paraId="3A8D5F0B" w14:textId="77777777" w:rsidTr="0072223E">
        <w:trPr>
          <w:trHeight w:val="68"/>
        </w:trPr>
        <w:tc>
          <w:tcPr>
            <w:tcW w:w="3096" w:type="dxa"/>
            <w:vMerge/>
          </w:tcPr>
          <w:p w14:paraId="31BC1E7C" w14:textId="77777777" w:rsidR="00B8323D" w:rsidRPr="00CE4D91" w:rsidRDefault="00B8323D" w:rsidP="0072223E">
            <w:pPr>
              <w:jc w:val="center"/>
              <w:rPr>
                <w:rFonts w:eastAsia="Calibri" w:cstheme="minorHAnsi"/>
                <w:sz w:val="22"/>
                <w:szCs w:val="22"/>
              </w:rPr>
            </w:pPr>
          </w:p>
        </w:tc>
        <w:tc>
          <w:tcPr>
            <w:tcW w:w="3096" w:type="dxa"/>
          </w:tcPr>
          <w:p w14:paraId="18EA56FD" w14:textId="77777777" w:rsidR="00B8323D" w:rsidRPr="00CE4D91" w:rsidRDefault="00B8323D" w:rsidP="0072223E">
            <w:pPr>
              <w:rPr>
                <w:rFonts w:eastAsia="Calibri" w:cstheme="minorHAnsi"/>
                <w:sz w:val="22"/>
                <w:szCs w:val="22"/>
              </w:rPr>
            </w:pPr>
            <w:r w:rsidRPr="00CE4D91">
              <w:rPr>
                <w:rFonts w:eastAsia="Calibri" w:cstheme="minorHAnsi"/>
                <w:sz w:val="22"/>
                <w:szCs w:val="22"/>
              </w:rPr>
              <w:t>- pranje prozora i stolarije</w:t>
            </w:r>
          </w:p>
        </w:tc>
        <w:tc>
          <w:tcPr>
            <w:tcW w:w="3096" w:type="dxa"/>
          </w:tcPr>
          <w:p w14:paraId="7117D683" w14:textId="77777777" w:rsidR="00B8323D" w:rsidRPr="00CE4D91" w:rsidRDefault="00B8323D" w:rsidP="0072223E">
            <w:pPr>
              <w:rPr>
                <w:rFonts w:eastAsia="Calibri" w:cstheme="minorHAnsi"/>
                <w:sz w:val="22"/>
                <w:szCs w:val="22"/>
              </w:rPr>
            </w:pPr>
            <w:r w:rsidRPr="00CE4D91">
              <w:rPr>
                <w:rFonts w:eastAsia="Calibri" w:cstheme="minorHAnsi"/>
                <w:sz w:val="22"/>
                <w:szCs w:val="22"/>
              </w:rPr>
              <w:t>- mjesečno (po potrebi češće)</w:t>
            </w:r>
          </w:p>
        </w:tc>
      </w:tr>
      <w:tr w:rsidR="00B8323D" w:rsidRPr="00CE4D91" w14:paraId="772E16F0" w14:textId="77777777" w:rsidTr="0072223E">
        <w:trPr>
          <w:trHeight w:val="68"/>
        </w:trPr>
        <w:tc>
          <w:tcPr>
            <w:tcW w:w="3096" w:type="dxa"/>
            <w:vMerge/>
          </w:tcPr>
          <w:p w14:paraId="5C8401C9" w14:textId="77777777" w:rsidR="00B8323D" w:rsidRPr="00CE4D91" w:rsidRDefault="00B8323D" w:rsidP="0072223E">
            <w:pPr>
              <w:jc w:val="center"/>
              <w:rPr>
                <w:rFonts w:eastAsia="Calibri" w:cstheme="minorHAnsi"/>
                <w:sz w:val="22"/>
                <w:szCs w:val="22"/>
              </w:rPr>
            </w:pPr>
          </w:p>
        </w:tc>
        <w:tc>
          <w:tcPr>
            <w:tcW w:w="3096" w:type="dxa"/>
          </w:tcPr>
          <w:p w14:paraId="4F455F39" w14:textId="77777777" w:rsidR="00B8323D" w:rsidRPr="00CE4D91" w:rsidRDefault="00B8323D" w:rsidP="0072223E">
            <w:pPr>
              <w:rPr>
                <w:rFonts w:eastAsia="Calibri" w:cstheme="minorHAnsi"/>
                <w:sz w:val="22"/>
                <w:szCs w:val="22"/>
              </w:rPr>
            </w:pPr>
            <w:r w:rsidRPr="00CE4D91">
              <w:rPr>
                <w:rFonts w:eastAsia="Calibri" w:cstheme="minorHAnsi"/>
                <w:sz w:val="22"/>
                <w:szCs w:val="22"/>
              </w:rPr>
              <w:t>- čišćenje sanitarnih čvorova (pomesti i oprati podove, isprazniti koševe, oprati i dezinficirati sanitarne uređaje)</w:t>
            </w:r>
          </w:p>
        </w:tc>
        <w:tc>
          <w:tcPr>
            <w:tcW w:w="3096" w:type="dxa"/>
          </w:tcPr>
          <w:p w14:paraId="3362FA6E" w14:textId="77777777" w:rsidR="00B8323D" w:rsidRPr="00CE4D91" w:rsidRDefault="00B8323D" w:rsidP="0072223E">
            <w:pPr>
              <w:rPr>
                <w:rFonts w:eastAsia="Calibri" w:cstheme="minorHAnsi"/>
                <w:sz w:val="22"/>
                <w:szCs w:val="22"/>
              </w:rPr>
            </w:pPr>
            <w:r w:rsidRPr="00CE4D91">
              <w:rPr>
                <w:rFonts w:eastAsia="Calibri" w:cstheme="minorHAnsi"/>
                <w:sz w:val="22"/>
                <w:szCs w:val="22"/>
              </w:rPr>
              <w:t>- svakodnevno</w:t>
            </w:r>
          </w:p>
        </w:tc>
      </w:tr>
      <w:tr w:rsidR="00B8323D" w:rsidRPr="00CE4D91" w14:paraId="320F67EE" w14:textId="77777777" w:rsidTr="0072223E">
        <w:trPr>
          <w:trHeight w:val="68"/>
        </w:trPr>
        <w:tc>
          <w:tcPr>
            <w:tcW w:w="3096" w:type="dxa"/>
            <w:vMerge/>
          </w:tcPr>
          <w:p w14:paraId="3E32F23E" w14:textId="77777777" w:rsidR="00B8323D" w:rsidRPr="00CE4D91" w:rsidRDefault="00B8323D" w:rsidP="0072223E">
            <w:pPr>
              <w:jc w:val="center"/>
              <w:rPr>
                <w:rFonts w:eastAsia="Calibri" w:cstheme="minorHAnsi"/>
                <w:sz w:val="22"/>
                <w:szCs w:val="22"/>
              </w:rPr>
            </w:pPr>
          </w:p>
        </w:tc>
        <w:tc>
          <w:tcPr>
            <w:tcW w:w="3096" w:type="dxa"/>
          </w:tcPr>
          <w:p w14:paraId="43841482" w14:textId="77777777" w:rsidR="00B8323D" w:rsidRPr="00CE4D91" w:rsidRDefault="00B8323D" w:rsidP="0072223E">
            <w:pPr>
              <w:rPr>
                <w:rFonts w:eastAsia="Calibri" w:cstheme="minorHAnsi"/>
                <w:sz w:val="22"/>
                <w:szCs w:val="22"/>
              </w:rPr>
            </w:pPr>
            <w:r w:rsidRPr="00CE4D91">
              <w:rPr>
                <w:rFonts w:eastAsia="Calibri" w:cstheme="minorHAnsi"/>
                <w:sz w:val="22"/>
                <w:szCs w:val="22"/>
              </w:rPr>
              <w:t>- vođenje evidencije o potrebnom materijalu za čišćenje i održavanje</w:t>
            </w:r>
          </w:p>
        </w:tc>
        <w:tc>
          <w:tcPr>
            <w:tcW w:w="3096" w:type="dxa"/>
          </w:tcPr>
          <w:p w14:paraId="3D138CDA" w14:textId="77777777" w:rsidR="00B8323D" w:rsidRPr="00CE4D91" w:rsidRDefault="00B8323D" w:rsidP="0072223E">
            <w:pPr>
              <w:rPr>
                <w:rFonts w:eastAsia="Calibri" w:cstheme="minorHAnsi"/>
                <w:sz w:val="22"/>
                <w:szCs w:val="22"/>
              </w:rPr>
            </w:pPr>
            <w:r w:rsidRPr="00CE4D91">
              <w:rPr>
                <w:rFonts w:eastAsia="Calibri" w:cstheme="minorHAnsi"/>
                <w:sz w:val="22"/>
                <w:szCs w:val="22"/>
              </w:rPr>
              <w:t>- tjedno</w:t>
            </w:r>
          </w:p>
        </w:tc>
      </w:tr>
      <w:tr w:rsidR="00B8323D" w:rsidRPr="00CE4D91" w14:paraId="0E5A8BFF" w14:textId="77777777" w:rsidTr="0072223E">
        <w:trPr>
          <w:trHeight w:val="68"/>
        </w:trPr>
        <w:tc>
          <w:tcPr>
            <w:tcW w:w="3096" w:type="dxa"/>
            <w:vMerge/>
          </w:tcPr>
          <w:p w14:paraId="1412DC0C" w14:textId="77777777" w:rsidR="00B8323D" w:rsidRPr="00CE4D91" w:rsidRDefault="00B8323D" w:rsidP="0072223E">
            <w:pPr>
              <w:jc w:val="center"/>
              <w:rPr>
                <w:rFonts w:eastAsia="Calibri" w:cstheme="minorHAnsi"/>
                <w:sz w:val="22"/>
                <w:szCs w:val="22"/>
              </w:rPr>
            </w:pPr>
          </w:p>
        </w:tc>
        <w:tc>
          <w:tcPr>
            <w:tcW w:w="3096" w:type="dxa"/>
          </w:tcPr>
          <w:p w14:paraId="32906FE2" w14:textId="77777777" w:rsidR="00B8323D" w:rsidRPr="00CE4D91" w:rsidRDefault="00B8323D" w:rsidP="0072223E">
            <w:pPr>
              <w:rPr>
                <w:rFonts w:eastAsia="Calibri" w:cstheme="minorHAnsi"/>
                <w:sz w:val="22"/>
                <w:szCs w:val="22"/>
              </w:rPr>
            </w:pPr>
            <w:r w:rsidRPr="00CE4D91">
              <w:rPr>
                <w:rFonts w:eastAsia="Calibri" w:cstheme="minorHAnsi"/>
                <w:sz w:val="22"/>
                <w:szCs w:val="22"/>
              </w:rPr>
              <w:t>- uređenje vanjskih površina (održavanje čistoće glavnog i dvorišnog ulaza u školu uređenje cvijetnjaka, čišćenje trave)</w:t>
            </w:r>
          </w:p>
        </w:tc>
        <w:tc>
          <w:tcPr>
            <w:tcW w:w="3096" w:type="dxa"/>
          </w:tcPr>
          <w:p w14:paraId="6A20FB6E" w14:textId="77777777" w:rsidR="00B8323D" w:rsidRPr="00CE4D91" w:rsidRDefault="00B8323D" w:rsidP="0072223E">
            <w:pPr>
              <w:rPr>
                <w:rFonts w:eastAsia="Calibri" w:cstheme="minorHAnsi"/>
                <w:sz w:val="22"/>
                <w:szCs w:val="22"/>
              </w:rPr>
            </w:pPr>
            <w:r w:rsidRPr="00CE4D91">
              <w:rPr>
                <w:rFonts w:eastAsia="Calibri" w:cstheme="minorHAnsi"/>
                <w:sz w:val="22"/>
                <w:szCs w:val="22"/>
              </w:rPr>
              <w:t>- tjedno, po potrebi češće</w:t>
            </w:r>
          </w:p>
        </w:tc>
      </w:tr>
      <w:tr w:rsidR="00B8323D" w:rsidRPr="00CE4D91" w14:paraId="20D99F3F" w14:textId="77777777" w:rsidTr="0072223E">
        <w:tc>
          <w:tcPr>
            <w:tcW w:w="3096" w:type="dxa"/>
            <w:vMerge w:val="restart"/>
          </w:tcPr>
          <w:p w14:paraId="42B971BB" w14:textId="77777777" w:rsidR="00B8323D" w:rsidRPr="00CE4D91" w:rsidRDefault="00B8323D" w:rsidP="0072223E">
            <w:pPr>
              <w:jc w:val="center"/>
              <w:rPr>
                <w:rFonts w:eastAsia="Calibri" w:cstheme="minorHAnsi"/>
                <w:sz w:val="22"/>
                <w:szCs w:val="22"/>
              </w:rPr>
            </w:pPr>
          </w:p>
          <w:p w14:paraId="5F4CE055" w14:textId="77777777" w:rsidR="00B8323D" w:rsidRPr="00CE4D91" w:rsidRDefault="00B8323D" w:rsidP="0072223E">
            <w:pPr>
              <w:jc w:val="center"/>
              <w:rPr>
                <w:rFonts w:eastAsia="Calibri" w:cstheme="minorHAnsi"/>
                <w:sz w:val="22"/>
                <w:szCs w:val="22"/>
              </w:rPr>
            </w:pPr>
          </w:p>
          <w:p w14:paraId="23470F12" w14:textId="77777777" w:rsidR="00B8323D" w:rsidRPr="00CE4D91" w:rsidRDefault="00B8323D" w:rsidP="0072223E">
            <w:pPr>
              <w:jc w:val="center"/>
              <w:rPr>
                <w:rFonts w:eastAsia="Calibri" w:cstheme="minorHAnsi"/>
                <w:sz w:val="22"/>
                <w:szCs w:val="22"/>
              </w:rPr>
            </w:pPr>
            <w:r w:rsidRPr="00CE4D91">
              <w:rPr>
                <w:rFonts w:eastAsia="Calibri" w:cstheme="minorHAnsi"/>
                <w:sz w:val="22"/>
                <w:szCs w:val="22"/>
              </w:rPr>
              <w:t>Pomoć učiteljima i učenicima</w:t>
            </w:r>
          </w:p>
        </w:tc>
        <w:tc>
          <w:tcPr>
            <w:tcW w:w="3096" w:type="dxa"/>
          </w:tcPr>
          <w:p w14:paraId="7819F87B" w14:textId="77777777" w:rsidR="00B8323D" w:rsidRPr="00CE4D91" w:rsidRDefault="00B8323D" w:rsidP="0072223E">
            <w:pPr>
              <w:rPr>
                <w:rFonts w:eastAsia="Calibri" w:cstheme="minorHAnsi"/>
                <w:sz w:val="22"/>
                <w:szCs w:val="22"/>
              </w:rPr>
            </w:pPr>
            <w:r w:rsidRPr="00CE4D91">
              <w:rPr>
                <w:rFonts w:eastAsia="Calibri" w:cstheme="minorHAnsi"/>
                <w:sz w:val="22"/>
                <w:szCs w:val="22"/>
              </w:rPr>
              <w:t>- pomoć učiteljima u pripremanju nastave</w:t>
            </w:r>
          </w:p>
        </w:tc>
        <w:tc>
          <w:tcPr>
            <w:tcW w:w="3096" w:type="dxa"/>
          </w:tcPr>
          <w:p w14:paraId="175E89D0" w14:textId="77777777" w:rsidR="00B8323D" w:rsidRPr="00CE4D91" w:rsidRDefault="00B8323D" w:rsidP="0072223E">
            <w:pPr>
              <w:rPr>
                <w:rFonts w:eastAsia="Calibri" w:cstheme="minorHAnsi"/>
                <w:sz w:val="22"/>
                <w:szCs w:val="22"/>
              </w:rPr>
            </w:pPr>
            <w:r w:rsidRPr="00CE4D91">
              <w:rPr>
                <w:rFonts w:eastAsia="Calibri" w:cstheme="minorHAnsi"/>
                <w:sz w:val="22"/>
                <w:szCs w:val="22"/>
              </w:rPr>
              <w:t>- po potrebi</w:t>
            </w:r>
          </w:p>
        </w:tc>
      </w:tr>
      <w:tr w:rsidR="00B8323D" w:rsidRPr="00CE4D91" w14:paraId="510D693F" w14:textId="77777777" w:rsidTr="0072223E">
        <w:tc>
          <w:tcPr>
            <w:tcW w:w="3096" w:type="dxa"/>
            <w:vMerge/>
          </w:tcPr>
          <w:p w14:paraId="57BEED95" w14:textId="77777777" w:rsidR="00B8323D" w:rsidRPr="00CE4D91" w:rsidRDefault="00B8323D" w:rsidP="0072223E">
            <w:pPr>
              <w:jc w:val="center"/>
              <w:rPr>
                <w:rFonts w:eastAsia="Calibri" w:cstheme="minorHAnsi"/>
                <w:sz w:val="22"/>
                <w:szCs w:val="22"/>
              </w:rPr>
            </w:pPr>
          </w:p>
        </w:tc>
        <w:tc>
          <w:tcPr>
            <w:tcW w:w="3096" w:type="dxa"/>
          </w:tcPr>
          <w:p w14:paraId="52AD41B9" w14:textId="77777777" w:rsidR="00B8323D" w:rsidRPr="00CE4D91" w:rsidRDefault="00B8323D" w:rsidP="0072223E">
            <w:pPr>
              <w:rPr>
                <w:rFonts w:eastAsia="Calibri" w:cstheme="minorHAnsi"/>
                <w:sz w:val="22"/>
                <w:szCs w:val="22"/>
              </w:rPr>
            </w:pPr>
            <w:r w:rsidRPr="00CE4D91">
              <w:rPr>
                <w:rFonts w:eastAsia="Calibri" w:cstheme="minorHAnsi"/>
                <w:sz w:val="22"/>
                <w:szCs w:val="22"/>
              </w:rPr>
              <w:t>- pomoć učenicima prema ukazanoj potrebi</w:t>
            </w:r>
          </w:p>
        </w:tc>
        <w:tc>
          <w:tcPr>
            <w:tcW w:w="3096" w:type="dxa"/>
          </w:tcPr>
          <w:p w14:paraId="5BBF32D1" w14:textId="77777777" w:rsidR="00B8323D" w:rsidRPr="00CE4D91" w:rsidRDefault="00B8323D" w:rsidP="0072223E">
            <w:pPr>
              <w:rPr>
                <w:rFonts w:eastAsia="Calibri" w:cstheme="minorHAnsi"/>
                <w:sz w:val="22"/>
                <w:szCs w:val="22"/>
              </w:rPr>
            </w:pPr>
            <w:r w:rsidRPr="00CE4D91">
              <w:rPr>
                <w:rFonts w:eastAsia="Calibri" w:cstheme="minorHAnsi"/>
                <w:sz w:val="22"/>
                <w:szCs w:val="22"/>
              </w:rPr>
              <w:t>- po potrebi</w:t>
            </w:r>
          </w:p>
        </w:tc>
      </w:tr>
      <w:tr w:rsidR="00B8323D" w:rsidRPr="00CE4D91" w14:paraId="48C43F22" w14:textId="77777777" w:rsidTr="0072223E">
        <w:tc>
          <w:tcPr>
            <w:tcW w:w="3096" w:type="dxa"/>
            <w:vMerge w:val="restart"/>
          </w:tcPr>
          <w:p w14:paraId="0A8B7041" w14:textId="77777777" w:rsidR="00B8323D" w:rsidRPr="00CE4D91" w:rsidRDefault="00B8323D" w:rsidP="0072223E">
            <w:pPr>
              <w:jc w:val="center"/>
              <w:rPr>
                <w:rFonts w:eastAsia="Calibri" w:cstheme="minorHAnsi"/>
                <w:sz w:val="22"/>
                <w:szCs w:val="22"/>
              </w:rPr>
            </w:pPr>
          </w:p>
          <w:p w14:paraId="225E2357" w14:textId="77777777" w:rsidR="00B8323D" w:rsidRPr="00CE4D91" w:rsidRDefault="00B8323D" w:rsidP="0072223E">
            <w:pPr>
              <w:jc w:val="center"/>
              <w:rPr>
                <w:rFonts w:eastAsia="Calibri" w:cstheme="minorHAnsi"/>
                <w:sz w:val="22"/>
                <w:szCs w:val="22"/>
              </w:rPr>
            </w:pPr>
            <w:r w:rsidRPr="00CE4D91">
              <w:rPr>
                <w:rFonts w:eastAsia="Calibri" w:cstheme="minorHAnsi"/>
                <w:sz w:val="22"/>
                <w:szCs w:val="22"/>
              </w:rPr>
              <w:t>Poslovi dostave</w:t>
            </w:r>
          </w:p>
        </w:tc>
        <w:tc>
          <w:tcPr>
            <w:tcW w:w="3096" w:type="dxa"/>
          </w:tcPr>
          <w:p w14:paraId="107E7D27" w14:textId="77777777" w:rsidR="00B8323D" w:rsidRPr="00CE4D91" w:rsidRDefault="00B8323D" w:rsidP="0072223E">
            <w:pPr>
              <w:rPr>
                <w:rFonts w:eastAsia="Calibri" w:cstheme="minorHAnsi"/>
                <w:sz w:val="22"/>
                <w:szCs w:val="22"/>
              </w:rPr>
            </w:pPr>
            <w:r w:rsidRPr="00CE4D91">
              <w:rPr>
                <w:rFonts w:eastAsia="Calibri" w:cstheme="minorHAnsi"/>
                <w:sz w:val="22"/>
                <w:szCs w:val="22"/>
              </w:rPr>
              <w:t>- dostavljanje pošte</w:t>
            </w:r>
          </w:p>
        </w:tc>
        <w:tc>
          <w:tcPr>
            <w:tcW w:w="3096" w:type="dxa"/>
          </w:tcPr>
          <w:p w14:paraId="5F93EBA7" w14:textId="77777777" w:rsidR="00B8323D" w:rsidRPr="00CE4D91" w:rsidRDefault="00B8323D" w:rsidP="0072223E">
            <w:pPr>
              <w:rPr>
                <w:rFonts w:eastAsia="Calibri" w:cstheme="minorHAnsi"/>
                <w:sz w:val="22"/>
                <w:szCs w:val="22"/>
              </w:rPr>
            </w:pPr>
            <w:r w:rsidRPr="00CE4D91">
              <w:rPr>
                <w:rFonts w:eastAsia="Calibri" w:cstheme="minorHAnsi"/>
                <w:sz w:val="22"/>
                <w:szCs w:val="22"/>
              </w:rPr>
              <w:t>- po potrebi</w:t>
            </w:r>
          </w:p>
        </w:tc>
      </w:tr>
      <w:tr w:rsidR="00B8323D" w:rsidRPr="00CE4D91" w14:paraId="3E3540FC" w14:textId="77777777" w:rsidTr="0072223E">
        <w:tc>
          <w:tcPr>
            <w:tcW w:w="3096" w:type="dxa"/>
            <w:vMerge/>
          </w:tcPr>
          <w:p w14:paraId="2BB6D08C" w14:textId="77777777" w:rsidR="00B8323D" w:rsidRPr="00CE4D91" w:rsidRDefault="00B8323D" w:rsidP="0072223E">
            <w:pPr>
              <w:jc w:val="center"/>
              <w:rPr>
                <w:rFonts w:eastAsia="Calibri" w:cstheme="minorHAnsi"/>
                <w:sz w:val="22"/>
                <w:szCs w:val="22"/>
              </w:rPr>
            </w:pPr>
          </w:p>
        </w:tc>
        <w:tc>
          <w:tcPr>
            <w:tcW w:w="3096" w:type="dxa"/>
          </w:tcPr>
          <w:p w14:paraId="1F6B527E" w14:textId="77777777" w:rsidR="00B8323D" w:rsidRPr="00CE4D91" w:rsidRDefault="00B8323D" w:rsidP="0072223E">
            <w:pPr>
              <w:rPr>
                <w:rFonts w:eastAsia="Calibri" w:cstheme="minorHAnsi"/>
                <w:sz w:val="22"/>
                <w:szCs w:val="22"/>
              </w:rPr>
            </w:pPr>
            <w:r w:rsidRPr="00CE4D91">
              <w:rPr>
                <w:rFonts w:eastAsia="Calibri" w:cstheme="minorHAnsi"/>
                <w:sz w:val="22"/>
                <w:szCs w:val="22"/>
              </w:rPr>
              <w:t>- dostavljanje poziva</w:t>
            </w:r>
          </w:p>
        </w:tc>
        <w:tc>
          <w:tcPr>
            <w:tcW w:w="3096" w:type="dxa"/>
          </w:tcPr>
          <w:p w14:paraId="7348781F" w14:textId="77777777" w:rsidR="00B8323D" w:rsidRPr="00CE4D91" w:rsidRDefault="00B8323D" w:rsidP="0072223E">
            <w:pPr>
              <w:rPr>
                <w:rFonts w:eastAsia="Calibri" w:cstheme="minorHAnsi"/>
                <w:sz w:val="22"/>
                <w:szCs w:val="22"/>
              </w:rPr>
            </w:pPr>
            <w:r w:rsidRPr="00CE4D91">
              <w:rPr>
                <w:rFonts w:eastAsia="Calibri" w:cstheme="minorHAnsi"/>
                <w:sz w:val="22"/>
                <w:szCs w:val="22"/>
              </w:rPr>
              <w:t>- po potrebi</w:t>
            </w:r>
          </w:p>
        </w:tc>
      </w:tr>
      <w:tr w:rsidR="00B8323D" w:rsidRPr="00CE4D91" w14:paraId="6D6585F0" w14:textId="77777777" w:rsidTr="0072223E">
        <w:tc>
          <w:tcPr>
            <w:tcW w:w="3096" w:type="dxa"/>
            <w:vMerge w:val="restart"/>
          </w:tcPr>
          <w:p w14:paraId="1C0AE9FA" w14:textId="77777777" w:rsidR="00B8323D" w:rsidRPr="00CE4D91" w:rsidRDefault="00B8323D" w:rsidP="0072223E">
            <w:pPr>
              <w:jc w:val="center"/>
              <w:rPr>
                <w:rFonts w:eastAsia="Calibri" w:cstheme="minorHAnsi"/>
                <w:sz w:val="22"/>
                <w:szCs w:val="22"/>
              </w:rPr>
            </w:pPr>
          </w:p>
          <w:p w14:paraId="69BEDAE8" w14:textId="77777777" w:rsidR="00B8323D" w:rsidRPr="00CE4D91" w:rsidRDefault="00B8323D" w:rsidP="0072223E">
            <w:pPr>
              <w:jc w:val="center"/>
              <w:rPr>
                <w:rFonts w:eastAsia="Calibri" w:cstheme="minorHAnsi"/>
                <w:sz w:val="22"/>
                <w:szCs w:val="22"/>
              </w:rPr>
            </w:pPr>
          </w:p>
          <w:p w14:paraId="59E0F43C" w14:textId="77777777" w:rsidR="00B8323D" w:rsidRPr="00CE4D91" w:rsidRDefault="00B8323D" w:rsidP="0072223E">
            <w:pPr>
              <w:jc w:val="center"/>
              <w:rPr>
                <w:rFonts w:eastAsia="Calibri" w:cstheme="minorHAnsi"/>
                <w:sz w:val="22"/>
                <w:szCs w:val="22"/>
              </w:rPr>
            </w:pPr>
            <w:r w:rsidRPr="00CE4D91">
              <w:rPr>
                <w:rFonts w:eastAsia="Calibri" w:cstheme="minorHAnsi"/>
                <w:sz w:val="22"/>
                <w:szCs w:val="22"/>
              </w:rPr>
              <w:t>Ostali poslovi</w:t>
            </w:r>
          </w:p>
        </w:tc>
        <w:tc>
          <w:tcPr>
            <w:tcW w:w="3096" w:type="dxa"/>
          </w:tcPr>
          <w:p w14:paraId="2606889A" w14:textId="77777777" w:rsidR="00B8323D" w:rsidRPr="00CE4D91" w:rsidRDefault="00B8323D" w:rsidP="0072223E">
            <w:pPr>
              <w:rPr>
                <w:rFonts w:eastAsia="Calibri" w:cstheme="minorHAnsi"/>
                <w:sz w:val="22"/>
                <w:szCs w:val="22"/>
              </w:rPr>
            </w:pPr>
            <w:r w:rsidRPr="00CE4D91">
              <w:rPr>
                <w:rFonts w:eastAsia="Calibri" w:cstheme="minorHAnsi"/>
                <w:sz w:val="22"/>
                <w:szCs w:val="22"/>
              </w:rPr>
              <w:t>- neplanirani poslovi po nalogu tajnice i ravnateljice</w:t>
            </w:r>
          </w:p>
        </w:tc>
        <w:tc>
          <w:tcPr>
            <w:tcW w:w="3096" w:type="dxa"/>
          </w:tcPr>
          <w:p w14:paraId="63B33783" w14:textId="77777777" w:rsidR="00B8323D" w:rsidRPr="00CE4D91" w:rsidRDefault="00B8323D" w:rsidP="0072223E">
            <w:pPr>
              <w:rPr>
                <w:rFonts w:eastAsia="Calibri" w:cstheme="minorHAnsi"/>
                <w:sz w:val="22"/>
                <w:szCs w:val="22"/>
              </w:rPr>
            </w:pPr>
            <w:r w:rsidRPr="00CE4D91">
              <w:rPr>
                <w:rFonts w:eastAsia="Calibri" w:cstheme="minorHAnsi"/>
                <w:sz w:val="22"/>
                <w:szCs w:val="22"/>
              </w:rPr>
              <w:t>- po potrebi</w:t>
            </w:r>
          </w:p>
        </w:tc>
      </w:tr>
      <w:tr w:rsidR="00B8323D" w:rsidRPr="00CE4D91" w14:paraId="61E7AFA5" w14:textId="77777777" w:rsidTr="0072223E">
        <w:tc>
          <w:tcPr>
            <w:tcW w:w="3096" w:type="dxa"/>
            <w:vMerge/>
          </w:tcPr>
          <w:p w14:paraId="6AD030DC" w14:textId="77777777" w:rsidR="00B8323D" w:rsidRPr="00CE4D91" w:rsidRDefault="00B8323D" w:rsidP="0072223E">
            <w:pPr>
              <w:jc w:val="center"/>
              <w:rPr>
                <w:rFonts w:eastAsia="Calibri" w:cstheme="minorHAnsi"/>
                <w:sz w:val="22"/>
                <w:szCs w:val="22"/>
              </w:rPr>
            </w:pPr>
          </w:p>
        </w:tc>
        <w:tc>
          <w:tcPr>
            <w:tcW w:w="3096" w:type="dxa"/>
          </w:tcPr>
          <w:p w14:paraId="4FEF5EAF" w14:textId="77777777" w:rsidR="00B8323D" w:rsidRPr="00CE4D91" w:rsidRDefault="00B8323D" w:rsidP="0072223E">
            <w:pPr>
              <w:rPr>
                <w:rFonts w:eastAsia="Calibri" w:cstheme="minorHAnsi"/>
                <w:sz w:val="22"/>
                <w:szCs w:val="22"/>
              </w:rPr>
            </w:pPr>
            <w:r w:rsidRPr="00CE4D91">
              <w:rPr>
                <w:rFonts w:eastAsia="Calibri" w:cstheme="minorHAnsi"/>
                <w:sz w:val="22"/>
                <w:szCs w:val="22"/>
              </w:rPr>
              <w:t xml:space="preserve">- dežurstvo na ulazu u školu i vođenje evidencije o </w:t>
            </w:r>
            <w:proofErr w:type="spellStart"/>
            <w:r w:rsidRPr="00CE4D91">
              <w:rPr>
                <w:rFonts w:eastAsia="Calibri" w:cstheme="minorHAnsi"/>
                <w:sz w:val="22"/>
                <w:szCs w:val="22"/>
              </w:rPr>
              <w:t>posjetama</w:t>
            </w:r>
            <w:proofErr w:type="spellEnd"/>
            <w:r w:rsidRPr="00CE4D91">
              <w:rPr>
                <w:rFonts w:eastAsia="Calibri" w:cstheme="minorHAnsi"/>
                <w:sz w:val="22"/>
                <w:szCs w:val="22"/>
              </w:rPr>
              <w:t xml:space="preserve"> školi</w:t>
            </w:r>
          </w:p>
        </w:tc>
        <w:tc>
          <w:tcPr>
            <w:tcW w:w="3096" w:type="dxa"/>
          </w:tcPr>
          <w:p w14:paraId="2D1035AB" w14:textId="77777777" w:rsidR="00B8323D" w:rsidRPr="00CE4D91" w:rsidRDefault="00B8323D" w:rsidP="0072223E">
            <w:pPr>
              <w:rPr>
                <w:rFonts w:eastAsia="Calibri" w:cstheme="minorHAnsi"/>
                <w:sz w:val="22"/>
                <w:szCs w:val="22"/>
              </w:rPr>
            </w:pPr>
            <w:r w:rsidRPr="00CE4D91">
              <w:rPr>
                <w:rFonts w:eastAsia="Calibri" w:cstheme="minorHAnsi"/>
                <w:sz w:val="22"/>
                <w:szCs w:val="22"/>
              </w:rPr>
              <w:t>- svakodnevno</w:t>
            </w:r>
          </w:p>
        </w:tc>
      </w:tr>
      <w:tr w:rsidR="00B8323D" w:rsidRPr="00CE4D91" w14:paraId="4B9DE2D1" w14:textId="77777777" w:rsidTr="0072223E">
        <w:tc>
          <w:tcPr>
            <w:tcW w:w="3096" w:type="dxa"/>
            <w:vMerge/>
          </w:tcPr>
          <w:p w14:paraId="104A3492" w14:textId="77777777" w:rsidR="00B8323D" w:rsidRPr="00CE4D91" w:rsidRDefault="00B8323D" w:rsidP="0072223E">
            <w:pPr>
              <w:jc w:val="center"/>
              <w:rPr>
                <w:rFonts w:eastAsia="Calibri" w:cstheme="minorHAnsi"/>
                <w:sz w:val="22"/>
                <w:szCs w:val="22"/>
              </w:rPr>
            </w:pPr>
          </w:p>
        </w:tc>
        <w:tc>
          <w:tcPr>
            <w:tcW w:w="3096" w:type="dxa"/>
          </w:tcPr>
          <w:p w14:paraId="09CF8089" w14:textId="77777777" w:rsidR="00B8323D" w:rsidRPr="00CE4D91" w:rsidRDefault="00B8323D" w:rsidP="0072223E">
            <w:pPr>
              <w:rPr>
                <w:rFonts w:eastAsia="Calibri" w:cstheme="minorHAnsi"/>
                <w:sz w:val="22"/>
                <w:szCs w:val="22"/>
              </w:rPr>
            </w:pPr>
            <w:r w:rsidRPr="00CE4D91">
              <w:rPr>
                <w:rFonts w:eastAsia="Calibri" w:cstheme="minorHAnsi"/>
                <w:sz w:val="22"/>
                <w:szCs w:val="22"/>
              </w:rPr>
              <w:t>- obavijest domaru i tajnici o uočenim oštećenjima u školi</w:t>
            </w:r>
          </w:p>
        </w:tc>
        <w:tc>
          <w:tcPr>
            <w:tcW w:w="3096" w:type="dxa"/>
          </w:tcPr>
          <w:p w14:paraId="7882C3C9" w14:textId="77777777" w:rsidR="00B8323D" w:rsidRPr="00CE4D91" w:rsidRDefault="00B8323D" w:rsidP="0072223E">
            <w:pPr>
              <w:rPr>
                <w:rFonts w:eastAsia="Calibri" w:cstheme="minorHAnsi"/>
                <w:sz w:val="22"/>
                <w:szCs w:val="22"/>
              </w:rPr>
            </w:pPr>
            <w:r w:rsidRPr="00CE4D91">
              <w:rPr>
                <w:rFonts w:eastAsia="Calibri" w:cstheme="minorHAnsi"/>
                <w:sz w:val="22"/>
                <w:szCs w:val="22"/>
              </w:rPr>
              <w:t>- po potrebi</w:t>
            </w:r>
          </w:p>
        </w:tc>
      </w:tr>
    </w:tbl>
    <w:p w14:paraId="03133BE1" w14:textId="77777777" w:rsidR="00B8323D" w:rsidRPr="00CE4D91" w:rsidRDefault="00B8323D" w:rsidP="00B8323D">
      <w:pPr>
        <w:spacing w:line="360" w:lineRule="auto"/>
        <w:rPr>
          <w:rFonts w:asciiTheme="minorHAnsi" w:hAnsiTheme="minorHAnsi" w:cstheme="minorHAnsi"/>
          <w:b/>
        </w:rPr>
      </w:pPr>
    </w:p>
    <w:p w14:paraId="13ECD2F3" w14:textId="77777777" w:rsidR="00B8323D" w:rsidRPr="00CE4D91" w:rsidRDefault="00B8323D" w:rsidP="00B8323D">
      <w:pPr>
        <w:spacing w:line="360" w:lineRule="auto"/>
        <w:rPr>
          <w:rFonts w:asciiTheme="minorHAnsi" w:hAnsiTheme="minorHAnsi" w:cstheme="minorHAnsi"/>
          <w:b/>
        </w:rPr>
      </w:pPr>
    </w:p>
    <w:p w14:paraId="7F656E32" w14:textId="77777777" w:rsidR="00B8323D" w:rsidRPr="00CE4D91" w:rsidRDefault="00B8323D" w:rsidP="00B8323D">
      <w:pPr>
        <w:spacing w:line="360" w:lineRule="auto"/>
        <w:rPr>
          <w:rFonts w:asciiTheme="minorHAnsi" w:hAnsiTheme="minorHAnsi" w:cstheme="minorHAnsi"/>
          <w:b/>
        </w:rPr>
      </w:pPr>
    </w:p>
    <w:p w14:paraId="714174AA" w14:textId="77777777" w:rsidR="00B8323D" w:rsidRPr="00CE4D91" w:rsidRDefault="00B8323D" w:rsidP="00B8323D">
      <w:pPr>
        <w:spacing w:line="360" w:lineRule="auto"/>
        <w:rPr>
          <w:rFonts w:asciiTheme="minorHAnsi" w:hAnsiTheme="minorHAnsi" w:cstheme="minorHAnsi"/>
          <w:b/>
        </w:rPr>
      </w:pPr>
    </w:p>
    <w:p w14:paraId="77258B60" w14:textId="77777777" w:rsidR="00B8323D" w:rsidRPr="00CE4D91" w:rsidRDefault="00B8323D" w:rsidP="00B8323D">
      <w:pPr>
        <w:spacing w:line="360" w:lineRule="auto"/>
        <w:rPr>
          <w:rFonts w:asciiTheme="minorHAnsi" w:hAnsiTheme="minorHAnsi" w:cstheme="minorHAnsi"/>
          <w:b/>
        </w:rPr>
      </w:pPr>
    </w:p>
    <w:p w14:paraId="7660D82F" w14:textId="77777777" w:rsidR="00B8323D" w:rsidRPr="00CE4D91" w:rsidRDefault="00B8323D" w:rsidP="00B8323D">
      <w:pPr>
        <w:spacing w:line="360" w:lineRule="auto"/>
        <w:rPr>
          <w:rFonts w:asciiTheme="minorHAnsi" w:hAnsiTheme="minorHAnsi" w:cstheme="minorHAnsi"/>
          <w:b/>
        </w:rPr>
      </w:pPr>
    </w:p>
    <w:p w14:paraId="7C527C14" w14:textId="77777777" w:rsidR="00B8323D" w:rsidRPr="00CE4D91" w:rsidRDefault="00B8323D" w:rsidP="00B8323D">
      <w:pPr>
        <w:spacing w:line="360" w:lineRule="auto"/>
        <w:rPr>
          <w:rFonts w:asciiTheme="minorHAnsi" w:hAnsiTheme="minorHAnsi" w:cstheme="minorHAnsi"/>
          <w:b/>
        </w:rPr>
      </w:pPr>
    </w:p>
    <w:p w14:paraId="036F18F6" w14:textId="77777777" w:rsidR="00B8323D" w:rsidRPr="00CE4D91" w:rsidRDefault="00B8323D" w:rsidP="00B8323D">
      <w:pPr>
        <w:spacing w:line="360" w:lineRule="auto"/>
        <w:rPr>
          <w:rFonts w:asciiTheme="minorHAnsi" w:hAnsiTheme="minorHAnsi" w:cstheme="minorHAnsi"/>
          <w:b/>
        </w:rPr>
      </w:pPr>
    </w:p>
    <w:p w14:paraId="581D3510" w14:textId="77777777" w:rsidR="00B8323D" w:rsidRPr="00CE4D91" w:rsidRDefault="00B8323D" w:rsidP="00B8323D">
      <w:pPr>
        <w:spacing w:line="360" w:lineRule="auto"/>
        <w:rPr>
          <w:rFonts w:asciiTheme="minorHAnsi" w:hAnsiTheme="minorHAnsi" w:cstheme="minorHAnsi"/>
          <w:b/>
        </w:rPr>
      </w:pPr>
    </w:p>
    <w:p w14:paraId="73897A48" w14:textId="77777777" w:rsidR="00B8323D" w:rsidRPr="00CE4D91" w:rsidRDefault="001A02E0" w:rsidP="000E6BFC">
      <w:pPr>
        <w:spacing w:line="360" w:lineRule="auto"/>
        <w:rPr>
          <w:rFonts w:asciiTheme="minorHAnsi" w:hAnsiTheme="minorHAnsi" w:cstheme="minorHAnsi"/>
          <w:b/>
        </w:rPr>
      </w:pPr>
      <w:r>
        <w:rPr>
          <w:rFonts w:asciiTheme="minorHAnsi" w:hAnsiTheme="minorHAnsi" w:cstheme="minorHAnsi"/>
          <w:b/>
        </w:rPr>
        <w:t>5.7</w:t>
      </w:r>
      <w:r w:rsidR="000E6BFC" w:rsidRPr="00CE4D91">
        <w:rPr>
          <w:rFonts w:asciiTheme="minorHAnsi" w:hAnsiTheme="minorHAnsi" w:cstheme="minorHAnsi"/>
          <w:b/>
        </w:rPr>
        <w:t>.3.</w:t>
      </w:r>
      <w:r>
        <w:rPr>
          <w:rFonts w:asciiTheme="minorHAnsi" w:hAnsiTheme="minorHAnsi" w:cstheme="minorHAnsi"/>
          <w:b/>
        </w:rPr>
        <w:t>Plan rada kuharice</w:t>
      </w:r>
    </w:p>
    <w:p w14:paraId="7C250354" w14:textId="77777777" w:rsidR="00B8323D" w:rsidRPr="00CE4D91" w:rsidRDefault="00B8323D" w:rsidP="00B8323D">
      <w:pPr>
        <w:spacing w:line="360" w:lineRule="auto"/>
        <w:rPr>
          <w:rFonts w:asciiTheme="minorHAnsi" w:hAnsiTheme="minorHAnsi" w:cstheme="minorHAnsi"/>
          <w:b/>
        </w:rPr>
      </w:pPr>
    </w:p>
    <w:tbl>
      <w:tblPr>
        <w:tblStyle w:val="Reetkatablice12"/>
        <w:tblW w:w="0" w:type="auto"/>
        <w:tblLook w:val="04A0" w:firstRow="1" w:lastRow="0" w:firstColumn="1" w:lastColumn="0" w:noHBand="0" w:noVBand="1"/>
      </w:tblPr>
      <w:tblGrid>
        <w:gridCol w:w="3096"/>
        <w:gridCol w:w="3096"/>
        <w:gridCol w:w="3096"/>
      </w:tblGrid>
      <w:tr w:rsidR="00B8323D" w:rsidRPr="00CE4D91" w14:paraId="0E4336A9" w14:textId="77777777" w:rsidTr="00CC534D">
        <w:tc>
          <w:tcPr>
            <w:tcW w:w="3096" w:type="dxa"/>
            <w:shd w:val="clear" w:color="auto" w:fill="70AD47" w:themeFill="accent6"/>
          </w:tcPr>
          <w:p w14:paraId="32FDB25D" w14:textId="77777777" w:rsidR="00B8323D" w:rsidRPr="00CE4D91" w:rsidRDefault="00B8323D" w:rsidP="0072223E">
            <w:pPr>
              <w:jc w:val="center"/>
              <w:rPr>
                <w:rFonts w:eastAsia="Calibri" w:cstheme="minorHAnsi"/>
                <w:sz w:val="22"/>
                <w:szCs w:val="22"/>
              </w:rPr>
            </w:pPr>
            <w:r w:rsidRPr="00CE4D91">
              <w:rPr>
                <w:rFonts w:eastAsia="Calibri" w:cstheme="minorHAnsi"/>
                <w:sz w:val="22"/>
                <w:szCs w:val="22"/>
              </w:rPr>
              <w:t>GRUPA POSLA</w:t>
            </w:r>
          </w:p>
        </w:tc>
        <w:tc>
          <w:tcPr>
            <w:tcW w:w="3096" w:type="dxa"/>
            <w:shd w:val="clear" w:color="auto" w:fill="70AD47" w:themeFill="accent6"/>
          </w:tcPr>
          <w:p w14:paraId="49B07592" w14:textId="77777777" w:rsidR="00B8323D" w:rsidRPr="00CE4D91" w:rsidRDefault="00B8323D" w:rsidP="0072223E">
            <w:pPr>
              <w:jc w:val="center"/>
              <w:rPr>
                <w:rFonts w:eastAsia="Calibri" w:cstheme="minorHAnsi"/>
                <w:sz w:val="22"/>
                <w:szCs w:val="22"/>
              </w:rPr>
            </w:pPr>
            <w:r w:rsidRPr="00CE4D91">
              <w:rPr>
                <w:rFonts w:eastAsia="Calibri" w:cstheme="minorHAnsi"/>
                <w:sz w:val="22"/>
                <w:szCs w:val="22"/>
              </w:rPr>
              <w:t>POSLOVI UNUTAR GRUPE</w:t>
            </w:r>
          </w:p>
        </w:tc>
        <w:tc>
          <w:tcPr>
            <w:tcW w:w="3096" w:type="dxa"/>
            <w:shd w:val="clear" w:color="auto" w:fill="70AD47" w:themeFill="accent6"/>
          </w:tcPr>
          <w:p w14:paraId="119B4F70" w14:textId="77777777" w:rsidR="00B8323D" w:rsidRPr="00CE4D91" w:rsidRDefault="00B8323D" w:rsidP="0072223E">
            <w:pPr>
              <w:jc w:val="center"/>
              <w:rPr>
                <w:rFonts w:eastAsia="Calibri" w:cstheme="minorHAnsi"/>
                <w:sz w:val="22"/>
                <w:szCs w:val="22"/>
              </w:rPr>
            </w:pPr>
            <w:r w:rsidRPr="00CE4D91">
              <w:rPr>
                <w:rFonts w:eastAsia="Calibri" w:cstheme="minorHAnsi"/>
                <w:sz w:val="22"/>
                <w:szCs w:val="22"/>
              </w:rPr>
              <w:t>ČESTOTA OBAVLJANJA POSLOVA</w:t>
            </w:r>
          </w:p>
        </w:tc>
      </w:tr>
      <w:tr w:rsidR="00B8323D" w:rsidRPr="00CE4D91" w14:paraId="340EAAF6" w14:textId="77777777" w:rsidTr="0072223E">
        <w:trPr>
          <w:trHeight w:val="68"/>
        </w:trPr>
        <w:tc>
          <w:tcPr>
            <w:tcW w:w="3096" w:type="dxa"/>
            <w:vMerge w:val="restart"/>
          </w:tcPr>
          <w:p w14:paraId="4394A2FF" w14:textId="77777777" w:rsidR="00B8323D" w:rsidRPr="00CE4D91" w:rsidRDefault="00B8323D" w:rsidP="0072223E">
            <w:pPr>
              <w:jc w:val="center"/>
              <w:rPr>
                <w:rFonts w:eastAsia="Calibri" w:cstheme="minorHAnsi"/>
                <w:sz w:val="22"/>
                <w:szCs w:val="22"/>
              </w:rPr>
            </w:pPr>
          </w:p>
          <w:p w14:paraId="383DF3EB" w14:textId="77777777" w:rsidR="00B8323D" w:rsidRPr="00CE4D91" w:rsidRDefault="00B8323D" w:rsidP="0072223E">
            <w:pPr>
              <w:jc w:val="center"/>
              <w:rPr>
                <w:rFonts w:eastAsia="Calibri" w:cstheme="minorHAnsi"/>
                <w:sz w:val="22"/>
                <w:szCs w:val="22"/>
              </w:rPr>
            </w:pPr>
          </w:p>
          <w:p w14:paraId="3BC34BB3" w14:textId="77777777" w:rsidR="00B8323D" w:rsidRPr="00CE4D91" w:rsidRDefault="00B8323D" w:rsidP="0072223E">
            <w:pPr>
              <w:jc w:val="center"/>
              <w:rPr>
                <w:rFonts w:eastAsia="Calibri" w:cstheme="minorHAnsi"/>
                <w:sz w:val="22"/>
                <w:szCs w:val="22"/>
              </w:rPr>
            </w:pPr>
          </w:p>
          <w:p w14:paraId="4E3BD6E3" w14:textId="77777777" w:rsidR="00B8323D" w:rsidRPr="00CE4D91" w:rsidRDefault="00B8323D" w:rsidP="0072223E">
            <w:pPr>
              <w:jc w:val="center"/>
              <w:rPr>
                <w:rFonts w:eastAsia="Calibri" w:cstheme="minorHAnsi"/>
                <w:sz w:val="22"/>
                <w:szCs w:val="22"/>
              </w:rPr>
            </w:pPr>
          </w:p>
          <w:p w14:paraId="68AF9988" w14:textId="77777777" w:rsidR="00B8323D" w:rsidRPr="00CE4D91" w:rsidRDefault="00B8323D" w:rsidP="0072223E">
            <w:pPr>
              <w:jc w:val="center"/>
              <w:rPr>
                <w:rFonts w:eastAsia="Calibri" w:cstheme="minorHAnsi"/>
                <w:sz w:val="22"/>
                <w:szCs w:val="22"/>
              </w:rPr>
            </w:pPr>
            <w:r w:rsidRPr="00CE4D91">
              <w:rPr>
                <w:rFonts w:eastAsia="Calibri" w:cstheme="minorHAnsi"/>
                <w:sz w:val="22"/>
                <w:szCs w:val="22"/>
              </w:rPr>
              <w:t>Nabavka hrane i opreme</w:t>
            </w:r>
          </w:p>
          <w:p w14:paraId="33A1D2CB" w14:textId="77777777" w:rsidR="00B8323D" w:rsidRPr="00CE4D91" w:rsidRDefault="00B8323D" w:rsidP="0072223E">
            <w:pPr>
              <w:jc w:val="center"/>
              <w:rPr>
                <w:rFonts w:eastAsia="Calibri" w:cstheme="minorHAnsi"/>
                <w:sz w:val="22"/>
                <w:szCs w:val="22"/>
              </w:rPr>
            </w:pPr>
          </w:p>
          <w:p w14:paraId="62208E29" w14:textId="77777777" w:rsidR="00B8323D" w:rsidRPr="00CE4D91" w:rsidRDefault="00B8323D" w:rsidP="0072223E">
            <w:pPr>
              <w:jc w:val="center"/>
              <w:rPr>
                <w:rFonts w:eastAsia="Calibri" w:cstheme="minorHAnsi"/>
                <w:sz w:val="22"/>
                <w:szCs w:val="22"/>
              </w:rPr>
            </w:pPr>
          </w:p>
          <w:p w14:paraId="15FAA1A0" w14:textId="77777777" w:rsidR="00B8323D" w:rsidRPr="00CE4D91" w:rsidRDefault="00B8323D" w:rsidP="0072223E">
            <w:pPr>
              <w:jc w:val="center"/>
              <w:rPr>
                <w:rFonts w:eastAsia="Calibri" w:cstheme="minorHAnsi"/>
                <w:sz w:val="22"/>
                <w:szCs w:val="22"/>
              </w:rPr>
            </w:pPr>
          </w:p>
          <w:p w14:paraId="4B172BB9" w14:textId="77777777" w:rsidR="00B8323D" w:rsidRPr="00CE4D91" w:rsidRDefault="00B8323D" w:rsidP="0072223E">
            <w:pPr>
              <w:jc w:val="center"/>
              <w:rPr>
                <w:rFonts w:eastAsia="Calibri" w:cstheme="minorHAnsi"/>
                <w:sz w:val="22"/>
                <w:szCs w:val="22"/>
              </w:rPr>
            </w:pPr>
          </w:p>
          <w:p w14:paraId="52F545AD" w14:textId="77777777" w:rsidR="00B8323D" w:rsidRPr="00CE4D91" w:rsidRDefault="00B8323D" w:rsidP="0072223E">
            <w:pPr>
              <w:jc w:val="center"/>
              <w:rPr>
                <w:rFonts w:eastAsia="Calibri" w:cstheme="minorHAnsi"/>
                <w:sz w:val="22"/>
                <w:szCs w:val="22"/>
              </w:rPr>
            </w:pPr>
          </w:p>
        </w:tc>
        <w:tc>
          <w:tcPr>
            <w:tcW w:w="3096" w:type="dxa"/>
          </w:tcPr>
          <w:p w14:paraId="267EE626" w14:textId="77777777" w:rsidR="00B8323D" w:rsidRPr="00CE4D91" w:rsidRDefault="00B8323D" w:rsidP="0072223E">
            <w:pPr>
              <w:rPr>
                <w:rFonts w:eastAsia="Calibri" w:cstheme="minorHAnsi"/>
                <w:sz w:val="22"/>
                <w:szCs w:val="22"/>
              </w:rPr>
            </w:pPr>
            <w:r w:rsidRPr="00CE4D91">
              <w:rPr>
                <w:rFonts w:eastAsia="Calibri" w:cstheme="minorHAnsi"/>
                <w:sz w:val="22"/>
                <w:szCs w:val="22"/>
              </w:rPr>
              <w:t>- obavijest dobavljačima o potrebnim količinama materijala za obroke prema jelovniku</w:t>
            </w:r>
          </w:p>
        </w:tc>
        <w:tc>
          <w:tcPr>
            <w:tcW w:w="3096" w:type="dxa"/>
          </w:tcPr>
          <w:p w14:paraId="6D5013A6" w14:textId="77777777" w:rsidR="00B8323D" w:rsidRPr="00CE4D91" w:rsidRDefault="00B8323D" w:rsidP="0072223E">
            <w:pPr>
              <w:rPr>
                <w:rFonts w:eastAsia="Calibri" w:cstheme="minorHAnsi"/>
                <w:sz w:val="22"/>
                <w:szCs w:val="22"/>
              </w:rPr>
            </w:pPr>
            <w:r w:rsidRPr="00CE4D91">
              <w:rPr>
                <w:rFonts w:eastAsia="Calibri" w:cstheme="minorHAnsi"/>
                <w:sz w:val="22"/>
                <w:szCs w:val="22"/>
              </w:rPr>
              <w:t>- tijekom tjedna po potrebi</w:t>
            </w:r>
          </w:p>
        </w:tc>
      </w:tr>
      <w:tr w:rsidR="00B8323D" w:rsidRPr="00CE4D91" w14:paraId="1D2296A7" w14:textId="77777777" w:rsidTr="0072223E">
        <w:trPr>
          <w:trHeight w:val="68"/>
        </w:trPr>
        <w:tc>
          <w:tcPr>
            <w:tcW w:w="3096" w:type="dxa"/>
            <w:vMerge/>
          </w:tcPr>
          <w:p w14:paraId="31C16953" w14:textId="77777777" w:rsidR="00B8323D" w:rsidRPr="00CE4D91" w:rsidRDefault="00B8323D" w:rsidP="0072223E">
            <w:pPr>
              <w:jc w:val="center"/>
              <w:rPr>
                <w:rFonts w:eastAsia="Calibri" w:cstheme="minorHAnsi"/>
                <w:sz w:val="22"/>
                <w:szCs w:val="22"/>
              </w:rPr>
            </w:pPr>
          </w:p>
        </w:tc>
        <w:tc>
          <w:tcPr>
            <w:tcW w:w="3096" w:type="dxa"/>
          </w:tcPr>
          <w:p w14:paraId="63F25357" w14:textId="77777777" w:rsidR="00B8323D" w:rsidRPr="00CE4D91" w:rsidRDefault="00B8323D" w:rsidP="0072223E">
            <w:pPr>
              <w:rPr>
                <w:rFonts w:eastAsia="Calibri" w:cstheme="minorHAnsi"/>
                <w:sz w:val="22"/>
                <w:szCs w:val="22"/>
              </w:rPr>
            </w:pPr>
            <w:r w:rsidRPr="00CE4D91">
              <w:rPr>
                <w:rFonts w:eastAsia="Calibri" w:cstheme="minorHAnsi"/>
                <w:sz w:val="22"/>
                <w:szCs w:val="22"/>
              </w:rPr>
              <w:t>- prijem i pregled ispravnosti dostavljene robe</w:t>
            </w:r>
          </w:p>
        </w:tc>
        <w:tc>
          <w:tcPr>
            <w:tcW w:w="3096" w:type="dxa"/>
          </w:tcPr>
          <w:p w14:paraId="627427AA" w14:textId="77777777" w:rsidR="00B8323D" w:rsidRPr="00CE4D91" w:rsidRDefault="00B8323D" w:rsidP="0072223E">
            <w:pPr>
              <w:rPr>
                <w:rFonts w:eastAsia="Calibri" w:cstheme="minorHAnsi"/>
                <w:sz w:val="22"/>
                <w:szCs w:val="22"/>
              </w:rPr>
            </w:pPr>
            <w:r w:rsidRPr="00CE4D91">
              <w:rPr>
                <w:rFonts w:eastAsia="Calibri" w:cstheme="minorHAnsi"/>
                <w:sz w:val="22"/>
                <w:szCs w:val="22"/>
              </w:rPr>
              <w:t>- tijekom tjedna</w:t>
            </w:r>
          </w:p>
        </w:tc>
      </w:tr>
      <w:tr w:rsidR="00B8323D" w:rsidRPr="00CE4D91" w14:paraId="11BB460F" w14:textId="77777777" w:rsidTr="0072223E">
        <w:trPr>
          <w:trHeight w:val="68"/>
        </w:trPr>
        <w:tc>
          <w:tcPr>
            <w:tcW w:w="3096" w:type="dxa"/>
            <w:vMerge/>
          </w:tcPr>
          <w:p w14:paraId="52FA3BBD" w14:textId="77777777" w:rsidR="00B8323D" w:rsidRPr="00CE4D91" w:rsidRDefault="00B8323D" w:rsidP="0072223E">
            <w:pPr>
              <w:jc w:val="center"/>
              <w:rPr>
                <w:rFonts w:eastAsia="Calibri" w:cstheme="minorHAnsi"/>
                <w:sz w:val="22"/>
                <w:szCs w:val="22"/>
              </w:rPr>
            </w:pPr>
          </w:p>
        </w:tc>
        <w:tc>
          <w:tcPr>
            <w:tcW w:w="3096" w:type="dxa"/>
          </w:tcPr>
          <w:p w14:paraId="64D2AEE7" w14:textId="77777777" w:rsidR="00B8323D" w:rsidRPr="00CE4D91" w:rsidRDefault="00B8323D" w:rsidP="0072223E">
            <w:pPr>
              <w:rPr>
                <w:rFonts w:eastAsia="Calibri" w:cstheme="minorHAnsi"/>
                <w:sz w:val="22"/>
                <w:szCs w:val="22"/>
              </w:rPr>
            </w:pPr>
            <w:r w:rsidRPr="00CE4D91">
              <w:rPr>
                <w:rFonts w:eastAsia="Calibri" w:cstheme="minorHAnsi"/>
                <w:sz w:val="22"/>
                <w:szCs w:val="22"/>
              </w:rPr>
              <w:t>- briga o pravilnom uskladištenju hrane</w:t>
            </w:r>
          </w:p>
        </w:tc>
        <w:tc>
          <w:tcPr>
            <w:tcW w:w="3096" w:type="dxa"/>
          </w:tcPr>
          <w:p w14:paraId="018CCDAE" w14:textId="77777777" w:rsidR="00B8323D" w:rsidRPr="00CE4D91" w:rsidRDefault="00B8323D" w:rsidP="0072223E">
            <w:pPr>
              <w:rPr>
                <w:rFonts w:eastAsia="Calibri" w:cstheme="minorHAnsi"/>
                <w:sz w:val="22"/>
                <w:szCs w:val="22"/>
              </w:rPr>
            </w:pPr>
            <w:r w:rsidRPr="00CE4D91">
              <w:rPr>
                <w:rFonts w:eastAsia="Calibri" w:cstheme="minorHAnsi"/>
                <w:sz w:val="22"/>
                <w:szCs w:val="22"/>
              </w:rPr>
              <w:t>- svakodnevno</w:t>
            </w:r>
          </w:p>
        </w:tc>
      </w:tr>
      <w:tr w:rsidR="00B8323D" w:rsidRPr="00CE4D91" w14:paraId="1171AE09" w14:textId="77777777" w:rsidTr="0072223E">
        <w:trPr>
          <w:trHeight w:val="68"/>
        </w:trPr>
        <w:tc>
          <w:tcPr>
            <w:tcW w:w="3096" w:type="dxa"/>
            <w:vMerge/>
          </w:tcPr>
          <w:p w14:paraId="587B699E" w14:textId="77777777" w:rsidR="00B8323D" w:rsidRPr="00CE4D91" w:rsidRDefault="00B8323D" w:rsidP="0072223E">
            <w:pPr>
              <w:jc w:val="center"/>
              <w:rPr>
                <w:rFonts w:eastAsia="Calibri" w:cstheme="minorHAnsi"/>
                <w:sz w:val="22"/>
                <w:szCs w:val="22"/>
              </w:rPr>
            </w:pPr>
          </w:p>
        </w:tc>
        <w:tc>
          <w:tcPr>
            <w:tcW w:w="3096" w:type="dxa"/>
          </w:tcPr>
          <w:p w14:paraId="118FB246" w14:textId="77777777" w:rsidR="00B8323D" w:rsidRPr="00CE4D91" w:rsidRDefault="00B8323D" w:rsidP="0072223E">
            <w:pPr>
              <w:rPr>
                <w:rFonts w:eastAsia="Calibri" w:cstheme="minorHAnsi"/>
                <w:sz w:val="22"/>
                <w:szCs w:val="22"/>
              </w:rPr>
            </w:pPr>
            <w:r w:rsidRPr="00CE4D91">
              <w:rPr>
                <w:rFonts w:eastAsia="Calibri" w:cstheme="minorHAnsi"/>
                <w:sz w:val="22"/>
                <w:szCs w:val="22"/>
              </w:rPr>
              <w:t>- vođenje evidencije o primljenoj i potrošenoj robi</w:t>
            </w:r>
          </w:p>
        </w:tc>
        <w:tc>
          <w:tcPr>
            <w:tcW w:w="3096" w:type="dxa"/>
          </w:tcPr>
          <w:p w14:paraId="50B6D762" w14:textId="77777777" w:rsidR="00B8323D" w:rsidRPr="00CE4D91" w:rsidRDefault="00B8323D" w:rsidP="0072223E">
            <w:pPr>
              <w:rPr>
                <w:rFonts w:eastAsia="Calibri" w:cstheme="minorHAnsi"/>
                <w:sz w:val="22"/>
                <w:szCs w:val="22"/>
              </w:rPr>
            </w:pPr>
            <w:r w:rsidRPr="00CE4D91">
              <w:rPr>
                <w:rFonts w:eastAsia="Calibri" w:cstheme="minorHAnsi"/>
                <w:sz w:val="22"/>
                <w:szCs w:val="22"/>
              </w:rPr>
              <w:t>- svakodnevno</w:t>
            </w:r>
          </w:p>
        </w:tc>
      </w:tr>
      <w:tr w:rsidR="00B8323D" w:rsidRPr="00CE4D91" w14:paraId="3A9FDAEC" w14:textId="77777777" w:rsidTr="0072223E">
        <w:tc>
          <w:tcPr>
            <w:tcW w:w="3096" w:type="dxa"/>
            <w:vMerge w:val="restart"/>
          </w:tcPr>
          <w:p w14:paraId="512E442B" w14:textId="77777777" w:rsidR="00B8323D" w:rsidRPr="00CE4D91" w:rsidRDefault="00B8323D" w:rsidP="0072223E">
            <w:pPr>
              <w:jc w:val="center"/>
              <w:rPr>
                <w:rFonts w:eastAsia="Calibri" w:cstheme="minorHAnsi"/>
                <w:sz w:val="22"/>
                <w:szCs w:val="22"/>
              </w:rPr>
            </w:pPr>
          </w:p>
          <w:p w14:paraId="76FA0899" w14:textId="77777777" w:rsidR="00B8323D" w:rsidRPr="00CE4D91" w:rsidRDefault="00B8323D" w:rsidP="0072223E">
            <w:pPr>
              <w:jc w:val="center"/>
              <w:rPr>
                <w:rFonts w:eastAsia="Calibri" w:cstheme="minorHAnsi"/>
                <w:sz w:val="22"/>
                <w:szCs w:val="22"/>
              </w:rPr>
            </w:pPr>
          </w:p>
          <w:p w14:paraId="7128D3C2" w14:textId="77777777" w:rsidR="00B8323D" w:rsidRPr="00CE4D91" w:rsidRDefault="00B8323D" w:rsidP="0072223E">
            <w:pPr>
              <w:jc w:val="center"/>
              <w:rPr>
                <w:rFonts w:eastAsia="Calibri" w:cstheme="minorHAnsi"/>
                <w:sz w:val="22"/>
                <w:szCs w:val="22"/>
              </w:rPr>
            </w:pPr>
            <w:r w:rsidRPr="00CE4D91">
              <w:rPr>
                <w:rFonts w:eastAsia="Calibri" w:cstheme="minorHAnsi"/>
                <w:sz w:val="22"/>
                <w:szCs w:val="22"/>
              </w:rPr>
              <w:t>Priprema obroka</w:t>
            </w:r>
          </w:p>
        </w:tc>
        <w:tc>
          <w:tcPr>
            <w:tcW w:w="3096" w:type="dxa"/>
          </w:tcPr>
          <w:p w14:paraId="4650B52F" w14:textId="77777777" w:rsidR="00B8323D" w:rsidRPr="00CE4D91" w:rsidRDefault="00B8323D" w:rsidP="0072223E">
            <w:pPr>
              <w:rPr>
                <w:rFonts w:eastAsia="Calibri" w:cstheme="minorHAnsi"/>
                <w:sz w:val="22"/>
                <w:szCs w:val="22"/>
              </w:rPr>
            </w:pPr>
            <w:r w:rsidRPr="00CE4D91">
              <w:rPr>
                <w:rFonts w:eastAsia="Calibri" w:cstheme="minorHAnsi"/>
                <w:sz w:val="22"/>
                <w:szCs w:val="22"/>
              </w:rPr>
              <w:t>- sastavljanje jelovnika u dogovoru s ravnateljicom</w:t>
            </w:r>
          </w:p>
        </w:tc>
        <w:tc>
          <w:tcPr>
            <w:tcW w:w="3096" w:type="dxa"/>
          </w:tcPr>
          <w:p w14:paraId="2143A1B8" w14:textId="77777777" w:rsidR="00B8323D" w:rsidRPr="00CE4D91" w:rsidRDefault="00B8323D" w:rsidP="0072223E">
            <w:pPr>
              <w:rPr>
                <w:rFonts w:eastAsia="Calibri" w:cstheme="minorHAnsi"/>
                <w:sz w:val="22"/>
                <w:szCs w:val="22"/>
              </w:rPr>
            </w:pPr>
            <w:r w:rsidRPr="00CE4D91">
              <w:rPr>
                <w:rFonts w:eastAsia="Calibri" w:cstheme="minorHAnsi"/>
                <w:sz w:val="22"/>
                <w:szCs w:val="22"/>
              </w:rPr>
              <w:t>- mjesečno</w:t>
            </w:r>
          </w:p>
        </w:tc>
      </w:tr>
      <w:tr w:rsidR="00B8323D" w:rsidRPr="00CE4D91" w14:paraId="2F81C3E1" w14:textId="77777777" w:rsidTr="0072223E">
        <w:tc>
          <w:tcPr>
            <w:tcW w:w="3096" w:type="dxa"/>
            <w:vMerge/>
          </w:tcPr>
          <w:p w14:paraId="219E69BA" w14:textId="77777777" w:rsidR="00B8323D" w:rsidRPr="00CE4D91" w:rsidRDefault="00B8323D" w:rsidP="0072223E">
            <w:pPr>
              <w:jc w:val="center"/>
              <w:rPr>
                <w:rFonts w:eastAsia="Calibri" w:cstheme="minorHAnsi"/>
                <w:sz w:val="22"/>
                <w:szCs w:val="22"/>
              </w:rPr>
            </w:pPr>
          </w:p>
        </w:tc>
        <w:tc>
          <w:tcPr>
            <w:tcW w:w="3096" w:type="dxa"/>
          </w:tcPr>
          <w:p w14:paraId="554ABDD1" w14:textId="77777777" w:rsidR="00B8323D" w:rsidRPr="00CE4D91" w:rsidRDefault="00B8323D" w:rsidP="0072223E">
            <w:pPr>
              <w:rPr>
                <w:rFonts w:eastAsia="Calibri" w:cstheme="minorHAnsi"/>
                <w:sz w:val="22"/>
                <w:szCs w:val="22"/>
              </w:rPr>
            </w:pPr>
            <w:r w:rsidRPr="00CE4D91">
              <w:rPr>
                <w:rFonts w:eastAsia="Calibri" w:cstheme="minorHAnsi"/>
                <w:sz w:val="22"/>
                <w:szCs w:val="22"/>
              </w:rPr>
              <w:t>- pripremanje obroka prema jelovniku</w:t>
            </w:r>
          </w:p>
        </w:tc>
        <w:tc>
          <w:tcPr>
            <w:tcW w:w="3096" w:type="dxa"/>
          </w:tcPr>
          <w:p w14:paraId="2F60CC13" w14:textId="77777777" w:rsidR="00B8323D" w:rsidRPr="00CE4D91" w:rsidRDefault="00B8323D" w:rsidP="0072223E">
            <w:pPr>
              <w:rPr>
                <w:rFonts w:eastAsia="Calibri" w:cstheme="minorHAnsi"/>
                <w:sz w:val="22"/>
                <w:szCs w:val="22"/>
              </w:rPr>
            </w:pPr>
            <w:r w:rsidRPr="00CE4D91">
              <w:rPr>
                <w:rFonts w:eastAsia="Calibri" w:cstheme="minorHAnsi"/>
                <w:sz w:val="22"/>
                <w:szCs w:val="22"/>
              </w:rPr>
              <w:t>- svakodnevno</w:t>
            </w:r>
          </w:p>
        </w:tc>
      </w:tr>
      <w:tr w:rsidR="00B8323D" w:rsidRPr="00CE4D91" w14:paraId="6D96DD56" w14:textId="77777777" w:rsidTr="0072223E">
        <w:tc>
          <w:tcPr>
            <w:tcW w:w="3096" w:type="dxa"/>
            <w:vMerge/>
          </w:tcPr>
          <w:p w14:paraId="20445373" w14:textId="77777777" w:rsidR="00B8323D" w:rsidRPr="00CE4D91" w:rsidRDefault="00B8323D" w:rsidP="0072223E">
            <w:pPr>
              <w:jc w:val="center"/>
              <w:rPr>
                <w:rFonts w:eastAsia="Calibri" w:cstheme="minorHAnsi"/>
                <w:sz w:val="22"/>
                <w:szCs w:val="22"/>
              </w:rPr>
            </w:pPr>
          </w:p>
        </w:tc>
        <w:tc>
          <w:tcPr>
            <w:tcW w:w="3096" w:type="dxa"/>
          </w:tcPr>
          <w:p w14:paraId="78422BE7" w14:textId="77777777" w:rsidR="00B8323D" w:rsidRPr="00CE4D91" w:rsidRDefault="00B8323D" w:rsidP="0072223E">
            <w:pPr>
              <w:rPr>
                <w:rFonts w:eastAsia="Calibri" w:cstheme="minorHAnsi"/>
                <w:sz w:val="22"/>
                <w:szCs w:val="22"/>
              </w:rPr>
            </w:pPr>
            <w:r w:rsidRPr="00CE4D91">
              <w:rPr>
                <w:rFonts w:eastAsia="Calibri" w:cstheme="minorHAnsi"/>
                <w:sz w:val="22"/>
                <w:szCs w:val="22"/>
              </w:rPr>
              <w:t>- postavljanje pribora i  podjela obroka</w:t>
            </w:r>
          </w:p>
          <w:p w14:paraId="1D9B47EA" w14:textId="77777777" w:rsidR="00B8323D" w:rsidRPr="00CE4D91" w:rsidRDefault="00B8323D" w:rsidP="0072223E">
            <w:pPr>
              <w:rPr>
                <w:rFonts w:eastAsia="Calibri" w:cstheme="minorHAnsi"/>
                <w:sz w:val="22"/>
                <w:szCs w:val="22"/>
              </w:rPr>
            </w:pPr>
          </w:p>
        </w:tc>
        <w:tc>
          <w:tcPr>
            <w:tcW w:w="3096" w:type="dxa"/>
          </w:tcPr>
          <w:p w14:paraId="69228D62" w14:textId="77777777" w:rsidR="00B8323D" w:rsidRPr="00CE4D91" w:rsidRDefault="00B8323D" w:rsidP="0072223E">
            <w:pPr>
              <w:rPr>
                <w:rFonts w:eastAsia="Calibri" w:cstheme="minorHAnsi"/>
                <w:sz w:val="22"/>
                <w:szCs w:val="22"/>
              </w:rPr>
            </w:pPr>
            <w:r w:rsidRPr="00CE4D91">
              <w:rPr>
                <w:rFonts w:eastAsia="Calibri" w:cstheme="minorHAnsi"/>
                <w:sz w:val="22"/>
                <w:szCs w:val="22"/>
              </w:rPr>
              <w:t>- svakodnevno</w:t>
            </w:r>
          </w:p>
        </w:tc>
      </w:tr>
      <w:tr w:rsidR="00B8323D" w:rsidRPr="00CE4D91" w14:paraId="7EE07702" w14:textId="77777777" w:rsidTr="0072223E">
        <w:tc>
          <w:tcPr>
            <w:tcW w:w="3096" w:type="dxa"/>
            <w:vMerge w:val="restart"/>
          </w:tcPr>
          <w:p w14:paraId="4FB62C4B" w14:textId="77777777" w:rsidR="00B8323D" w:rsidRPr="00CE4D91" w:rsidRDefault="00B8323D" w:rsidP="0072223E">
            <w:pPr>
              <w:jc w:val="center"/>
              <w:rPr>
                <w:rFonts w:eastAsia="Calibri" w:cstheme="minorHAnsi"/>
                <w:sz w:val="22"/>
                <w:szCs w:val="22"/>
              </w:rPr>
            </w:pPr>
          </w:p>
          <w:p w14:paraId="1ACE236C" w14:textId="77777777" w:rsidR="00B8323D" w:rsidRPr="00CE4D91" w:rsidRDefault="00B8323D" w:rsidP="0072223E">
            <w:pPr>
              <w:jc w:val="center"/>
              <w:rPr>
                <w:rFonts w:eastAsia="Calibri" w:cstheme="minorHAnsi"/>
                <w:sz w:val="22"/>
                <w:szCs w:val="22"/>
              </w:rPr>
            </w:pPr>
          </w:p>
          <w:p w14:paraId="7131A878" w14:textId="77777777" w:rsidR="00B8323D" w:rsidRPr="00CE4D91" w:rsidRDefault="00B8323D" w:rsidP="0072223E">
            <w:pPr>
              <w:jc w:val="center"/>
              <w:rPr>
                <w:rFonts w:eastAsia="Calibri" w:cstheme="minorHAnsi"/>
                <w:sz w:val="22"/>
                <w:szCs w:val="22"/>
              </w:rPr>
            </w:pPr>
          </w:p>
          <w:p w14:paraId="1918F351" w14:textId="77777777" w:rsidR="00B8323D" w:rsidRPr="00CE4D91" w:rsidRDefault="00B8323D" w:rsidP="0072223E">
            <w:pPr>
              <w:jc w:val="center"/>
              <w:rPr>
                <w:rFonts w:eastAsia="Calibri" w:cstheme="minorHAnsi"/>
                <w:sz w:val="22"/>
                <w:szCs w:val="22"/>
              </w:rPr>
            </w:pPr>
          </w:p>
          <w:p w14:paraId="6D3B174E" w14:textId="77777777" w:rsidR="00B8323D" w:rsidRPr="00CE4D91" w:rsidRDefault="00B8323D" w:rsidP="0072223E">
            <w:pPr>
              <w:jc w:val="center"/>
              <w:rPr>
                <w:rFonts w:eastAsia="Calibri" w:cstheme="minorHAnsi"/>
                <w:sz w:val="22"/>
                <w:szCs w:val="22"/>
              </w:rPr>
            </w:pPr>
            <w:r w:rsidRPr="00CE4D91">
              <w:rPr>
                <w:rFonts w:eastAsia="Calibri" w:cstheme="minorHAnsi"/>
                <w:sz w:val="22"/>
                <w:szCs w:val="22"/>
              </w:rPr>
              <w:t>Održavanje čistoće kuhinje i blagovaonice</w:t>
            </w:r>
          </w:p>
        </w:tc>
        <w:tc>
          <w:tcPr>
            <w:tcW w:w="3096" w:type="dxa"/>
          </w:tcPr>
          <w:p w14:paraId="0EFA03F9" w14:textId="77777777" w:rsidR="00B8323D" w:rsidRPr="00CE4D91" w:rsidRDefault="00B8323D" w:rsidP="0072223E">
            <w:pPr>
              <w:rPr>
                <w:rFonts w:eastAsia="Calibri" w:cstheme="minorHAnsi"/>
                <w:sz w:val="22"/>
                <w:szCs w:val="22"/>
              </w:rPr>
            </w:pPr>
            <w:r w:rsidRPr="00CE4D91">
              <w:rPr>
                <w:rFonts w:eastAsia="Calibri" w:cstheme="minorHAnsi"/>
                <w:sz w:val="22"/>
                <w:szCs w:val="22"/>
              </w:rPr>
              <w:t>- pranje, brisanje i pospremanje posuđa i pribora nakon obroka</w:t>
            </w:r>
          </w:p>
        </w:tc>
        <w:tc>
          <w:tcPr>
            <w:tcW w:w="3096" w:type="dxa"/>
          </w:tcPr>
          <w:p w14:paraId="28772C05" w14:textId="77777777" w:rsidR="00B8323D" w:rsidRPr="00CE4D91" w:rsidRDefault="00B8323D" w:rsidP="0072223E">
            <w:pPr>
              <w:rPr>
                <w:rFonts w:eastAsia="Calibri" w:cstheme="minorHAnsi"/>
                <w:sz w:val="22"/>
                <w:szCs w:val="22"/>
              </w:rPr>
            </w:pPr>
            <w:r w:rsidRPr="00CE4D91">
              <w:rPr>
                <w:rFonts w:eastAsia="Calibri" w:cstheme="minorHAnsi"/>
                <w:sz w:val="22"/>
                <w:szCs w:val="22"/>
              </w:rPr>
              <w:t>- svakodnevno</w:t>
            </w:r>
          </w:p>
        </w:tc>
      </w:tr>
      <w:tr w:rsidR="00B8323D" w:rsidRPr="00CE4D91" w14:paraId="323368D4" w14:textId="77777777" w:rsidTr="0072223E">
        <w:tc>
          <w:tcPr>
            <w:tcW w:w="3096" w:type="dxa"/>
            <w:vMerge/>
          </w:tcPr>
          <w:p w14:paraId="0442749A" w14:textId="77777777" w:rsidR="00B8323D" w:rsidRPr="00CE4D91" w:rsidRDefault="00B8323D" w:rsidP="0072223E">
            <w:pPr>
              <w:jc w:val="center"/>
              <w:rPr>
                <w:rFonts w:eastAsia="Calibri" w:cstheme="minorHAnsi"/>
                <w:sz w:val="22"/>
                <w:szCs w:val="22"/>
              </w:rPr>
            </w:pPr>
          </w:p>
        </w:tc>
        <w:tc>
          <w:tcPr>
            <w:tcW w:w="3096" w:type="dxa"/>
          </w:tcPr>
          <w:p w14:paraId="047FE894" w14:textId="77777777" w:rsidR="00B8323D" w:rsidRPr="00CE4D91" w:rsidRDefault="00B8323D" w:rsidP="0072223E">
            <w:pPr>
              <w:rPr>
                <w:rFonts w:eastAsia="Calibri" w:cstheme="minorHAnsi"/>
                <w:sz w:val="22"/>
                <w:szCs w:val="22"/>
              </w:rPr>
            </w:pPr>
            <w:r w:rsidRPr="00CE4D91">
              <w:rPr>
                <w:rFonts w:eastAsia="Calibri" w:cstheme="minorHAnsi"/>
                <w:sz w:val="22"/>
                <w:szCs w:val="22"/>
              </w:rPr>
              <w:t>- suho čišćenje poda blagovaonice</w:t>
            </w:r>
          </w:p>
        </w:tc>
        <w:tc>
          <w:tcPr>
            <w:tcW w:w="3096" w:type="dxa"/>
          </w:tcPr>
          <w:p w14:paraId="3A0A24D2" w14:textId="77777777" w:rsidR="00B8323D" w:rsidRPr="00CE4D91" w:rsidRDefault="00B8323D" w:rsidP="0072223E">
            <w:pPr>
              <w:rPr>
                <w:rFonts w:eastAsia="Calibri" w:cstheme="minorHAnsi"/>
                <w:sz w:val="22"/>
                <w:szCs w:val="22"/>
              </w:rPr>
            </w:pPr>
            <w:r w:rsidRPr="00CE4D91">
              <w:rPr>
                <w:rFonts w:eastAsia="Calibri" w:cstheme="minorHAnsi"/>
                <w:sz w:val="22"/>
                <w:szCs w:val="22"/>
              </w:rPr>
              <w:t>- svakodnevno</w:t>
            </w:r>
          </w:p>
        </w:tc>
      </w:tr>
      <w:tr w:rsidR="00B8323D" w:rsidRPr="00CE4D91" w14:paraId="25A31FCC" w14:textId="77777777" w:rsidTr="0072223E">
        <w:tc>
          <w:tcPr>
            <w:tcW w:w="3096" w:type="dxa"/>
            <w:vMerge/>
          </w:tcPr>
          <w:p w14:paraId="79494D00" w14:textId="77777777" w:rsidR="00B8323D" w:rsidRPr="00CE4D91" w:rsidRDefault="00B8323D" w:rsidP="0072223E">
            <w:pPr>
              <w:jc w:val="center"/>
              <w:rPr>
                <w:rFonts w:eastAsia="Calibri" w:cstheme="minorHAnsi"/>
                <w:sz w:val="22"/>
                <w:szCs w:val="22"/>
              </w:rPr>
            </w:pPr>
          </w:p>
        </w:tc>
        <w:tc>
          <w:tcPr>
            <w:tcW w:w="3096" w:type="dxa"/>
          </w:tcPr>
          <w:p w14:paraId="0C1BFDDA" w14:textId="77777777" w:rsidR="00B8323D" w:rsidRPr="00CE4D91" w:rsidRDefault="00B8323D" w:rsidP="0072223E">
            <w:pPr>
              <w:rPr>
                <w:rFonts w:eastAsia="Calibri" w:cstheme="minorHAnsi"/>
                <w:sz w:val="22"/>
                <w:szCs w:val="22"/>
              </w:rPr>
            </w:pPr>
            <w:r w:rsidRPr="00CE4D91">
              <w:rPr>
                <w:rFonts w:eastAsia="Calibri" w:cstheme="minorHAnsi"/>
                <w:sz w:val="22"/>
                <w:szCs w:val="22"/>
              </w:rPr>
              <w:t>- mokro čišćenje poda blagovaonice</w:t>
            </w:r>
          </w:p>
        </w:tc>
        <w:tc>
          <w:tcPr>
            <w:tcW w:w="3096" w:type="dxa"/>
          </w:tcPr>
          <w:p w14:paraId="28E6499F" w14:textId="77777777" w:rsidR="00B8323D" w:rsidRPr="00CE4D91" w:rsidRDefault="00B8323D" w:rsidP="0072223E">
            <w:pPr>
              <w:rPr>
                <w:rFonts w:eastAsia="Calibri" w:cstheme="minorHAnsi"/>
                <w:sz w:val="22"/>
                <w:szCs w:val="22"/>
              </w:rPr>
            </w:pPr>
            <w:r w:rsidRPr="00CE4D91">
              <w:rPr>
                <w:rFonts w:eastAsia="Calibri" w:cstheme="minorHAnsi"/>
                <w:sz w:val="22"/>
                <w:szCs w:val="22"/>
              </w:rPr>
              <w:t>- minimalno tri puta tjedno, po potrebi češće</w:t>
            </w:r>
          </w:p>
        </w:tc>
      </w:tr>
      <w:tr w:rsidR="00B8323D" w:rsidRPr="00CE4D91" w14:paraId="147F2A8E" w14:textId="77777777" w:rsidTr="0072223E">
        <w:tc>
          <w:tcPr>
            <w:tcW w:w="3096" w:type="dxa"/>
            <w:vMerge/>
          </w:tcPr>
          <w:p w14:paraId="7E079013" w14:textId="77777777" w:rsidR="00B8323D" w:rsidRPr="00CE4D91" w:rsidRDefault="00B8323D" w:rsidP="0072223E">
            <w:pPr>
              <w:jc w:val="center"/>
              <w:rPr>
                <w:rFonts w:eastAsia="Calibri" w:cstheme="minorHAnsi"/>
                <w:sz w:val="22"/>
                <w:szCs w:val="22"/>
              </w:rPr>
            </w:pPr>
          </w:p>
        </w:tc>
        <w:tc>
          <w:tcPr>
            <w:tcW w:w="3096" w:type="dxa"/>
          </w:tcPr>
          <w:p w14:paraId="032F273C" w14:textId="77777777" w:rsidR="00B8323D" w:rsidRPr="00CE4D91" w:rsidRDefault="00B8323D" w:rsidP="0072223E">
            <w:pPr>
              <w:rPr>
                <w:rFonts w:eastAsia="Calibri" w:cstheme="minorHAnsi"/>
                <w:sz w:val="22"/>
                <w:szCs w:val="22"/>
              </w:rPr>
            </w:pPr>
            <w:r w:rsidRPr="00CE4D91">
              <w:rPr>
                <w:rFonts w:eastAsia="Calibri" w:cstheme="minorHAnsi"/>
                <w:sz w:val="22"/>
                <w:szCs w:val="22"/>
              </w:rPr>
              <w:t>- suho i mokro čišćenje poda kuhinje</w:t>
            </w:r>
          </w:p>
        </w:tc>
        <w:tc>
          <w:tcPr>
            <w:tcW w:w="3096" w:type="dxa"/>
          </w:tcPr>
          <w:p w14:paraId="4300E5DD" w14:textId="77777777" w:rsidR="00B8323D" w:rsidRPr="00CE4D91" w:rsidRDefault="00B8323D" w:rsidP="0072223E">
            <w:pPr>
              <w:rPr>
                <w:rFonts w:eastAsia="Calibri" w:cstheme="minorHAnsi"/>
                <w:sz w:val="22"/>
                <w:szCs w:val="22"/>
              </w:rPr>
            </w:pPr>
            <w:r w:rsidRPr="00CE4D91">
              <w:rPr>
                <w:rFonts w:eastAsia="Calibri" w:cstheme="minorHAnsi"/>
                <w:sz w:val="22"/>
                <w:szCs w:val="22"/>
              </w:rPr>
              <w:t>- svakodnevno</w:t>
            </w:r>
          </w:p>
        </w:tc>
      </w:tr>
      <w:tr w:rsidR="00B8323D" w:rsidRPr="00CE4D91" w14:paraId="2C27CBF5" w14:textId="77777777" w:rsidTr="0072223E">
        <w:tc>
          <w:tcPr>
            <w:tcW w:w="3096" w:type="dxa"/>
            <w:vMerge/>
          </w:tcPr>
          <w:p w14:paraId="6D9036D7" w14:textId="77777777" w:rsidR="00B8323D" w:rsidRPr="00CE4D91" w:rsidRDefault="00B8323D" w:rsidP="0072223E">
            <w:pPr>
              <w:jc w:val="center"/>
              <w:rPr>
                <w:rFonts w:eastAsia="Calibri" w:cstheme="minorHAnsi"/>
                <w:sz w:val="22"/>
                <w:szCs w:val="22"/>
              </w:rPr>
            </w:pPr>
          </w:p>
        </w:tc>
        <w:tc>
          <w:tcPr>
            <w:tcW w:w="3096" w:type="dxa"/>
          </w:tcPr>
          <w:p w14:paraId="5094CB38" w14:textId="77777777" w:rsidR="00B8323D" w:rsidRPr="00CE4D91" w:rsidRDefault="00B8323D" w:rsidP="0072223E">
            <w:pPr>
              <w:rPr>
                <w:rFonts w:eastAsia="Calibri" w:cstheme="minorHAnsi"/>
                <w:sz w:val="22"/>
                <w:szCs w:val="22"/>
              </w:rPr>
            </w:pPr>
            <w:r w:rsidRPr="00CE4D91">
              <w:rPr>
                <w:rFonts w:eastAsia="Calibri" w:cstheme="minorHAnsi"/>
                <w:sz w:val="22"/>
                <w:szCs w:val="22"/>
              </w:rPr>
              <w:t>- održavanje čistoće  kuhinjskog namještaja, uređaja i pribora</w:t>
            </w:r>
          </w:p>
        </w:tc>
        <w:tc>
          <w:tcPr>
            <w:tcW w:w="3096" w:type="dxa"/>
          </w:tcPr>
          <w:p w14:paraId="7744F995" w14:textId="77777777" w:rsidR="00B8323D" w:rsidRPr="00CE4D91" w:rsidRDefault="00B8323D" w:rsidP="0072223E">
            <w:pPr>
              <w:rPr>
                <w:rFonts w:eastAsia="Calibri" w:cstheme="minorHAnsi"/>
                <w:sz w:val="22"/>
                <w:szCs w:val="22"/>
              </w:rPr>
            </w:pPr>
            <w:r w:rsidRPr="00CE4D91">
              <w:rPr>
                <w:rFonts w:eastAsia="Calibri" w:cstheme="minorHAnsi"/>
                <w:sz w:val="22"/>
                <w:szCs w:val="22"/>
              </w:rPr>
              <w:t>- svakodnevno</w:t>
            </w:r>
          </w:p>
        </w:tc>
      </w:tr>
      <w:tr w:rsidR="00B8323D" w:rsidRPr="00CE4D91" w14:paraId="6A86F269" w14:textId="77777777" w:rsidTr="0072223E">
        <w:tc>
          <w:tcPr>
            <w:tcW w:w="3096" w:type="dxa"/>
            <w:vMerge/>
          </w:tcPr>
          <w:p w14:paraId="0DC82F2D" w14:textId="77777777" w:rsidR="00B8323D" w:rsidRPr="00CE4D91" w:rsidRDefault="00B8323D" w:rsidP="0072223E">
            <w:pPr>
              <w:jc w:val="center"/>
              <w:rPr>
                <w:rFonts w:eastAsia="Calibri" w:cstheme="minorHAnsi"/>
                <w:sz w:val="22"/>
                <w:szCs w:val="22"/>
              </w:rPr>
            </w:pPr>
          </w:p>
        </w:tc>
        <w:tc>
          <w:tcPr>
            <w:tcW w:w="3096" w:type="dxa"/>
          </w:tcPr>
          <w:p w14:paraId="53C69B87" w14:textId="77777777" w:rsidR="00B8323D" w:rsidRPr="00CE4D91" w:rsidRDefault="00B8323D" w:rsidP="0072223E">
            <w:pPr>
              <w:rPr>
                <w:rFonts w:eastAsia="Calibri" w:cstheme="minorHAnsi"/>
                <w:sz w:val="22"/>
                <w:szCs w:val="22"/>
              </w:rPr>
            </w:pPr>
            <w:r w:rsidRPr="00CE4D91">
              <w:rPr>
                <w:rFonts w:eastAsia="Calibri" w:cstheme="minorHAnsi"/>
                <w:sz w:val="22"/>
                <w:szCs w:val="22"/>
              </w:rPr>
              <w:t xml:space="preserve">- dezinfekcija blagovaonice i kuhinje </w:t>
            </w:r>
            <w:proofErr w:type="spellStart"/>
            <w:r w:rsidRPr="00CE4D91">
              <w:rPr>
                <w:rFonts w:eastAsia="Calibri" w:cstheme="minorHAnsi"/>
                <w:sz w:val="22"/>
                <w:szCs w:val="22"/>
              </w:rPr>
              <w:t>izosanom</w:t>
            </w:r>
            <w:proofErr w:type="spellEnd"/>
          </w:p>
        </w:tc>
        <w:tc>
          <w:tcPr>
            <w:tcW w:w="3096" w:type="dxa"/>
          </w:tcPr>
          <w:p w14:paraId="05495D24" w14:textId="77777777" w:rsidR="00B8323D" w:rsidRPr="00CE4D91" w:rsidRDefault="00B8323D" w:rsidP="0072223E">
            <w:pPr>
              <w:rPr>
                <w:rFonts w:eastAsia="Calibri" w:cstheme="minorHAnsi"/>
                <w:sz w:val="22"/>
                <w:szCs w:val="22"/>
              </w:rPr>
            </w:pPr>
            <w:r w:rsidRPr="00CE4D91">
              <w:rPr>
                <w:rFonts w:eastAsia="Calibri" w:cstheme="minorHAnsi"/>
                <w:sz w:val="22"/>
                <w:szCs w:val="22"/>
              </w:rPr>
              <w:t>- jednom tjedno (petkom)</w:t>
            </w:r>
          </w:p>
        </w:tc>
      </w:tr>
      <w:tr w:rsidR="00B8323D" w:rsidRPr="00CE4D91" w14:paraId="34655BA0" w14:textId="77777777" w:rsidTr="0072223E">
        <w:trPr>
          <w:trHeight w:val="57"/>
        </w:trPr>
        <w:tc>
          <w:tcPr>
            <w:tcW w:w="3096" w:type="dxa"/>
            <w:vMerge w:val="restart"/>
          </w:tcPr>
          <w:p w14:paraId="560E9929" w14:textId="77777777" w:rsidR="00B8323D" w:rsidRPr="00CE4D91" w:rsidRDefault="00B8323D" w:rsidP="0072223E">
            <w:pPr>
              <w:jc w:val="center"/>
              <w:rPr>
                <w:rFonts w:eastAsia="Calibri" w:cstheme="minorHAnsi"/>
                <w:sz w:val="22"/>
                <w:szCs w:val="22"/>
              </w:rPr>
            </w:pPr>
          </w:p>
          <w:p w14:paraId="09168CC5" w14:textId="77777777" w:rsidR="00B8323D" w:rsidRPr="00CE4D91" w:rsidRDefault="00B8323D" w:rsidP="0072223E">
            <w:pPr>
              <w:jc w:val="center"/>
              <w:rPr>
                <w:rFonts w:eastAsia="Calibri" w:cstheme="minorHAnsi"/>
                <w:sz w:val="22"/>
                <w:szCs w:val="22"/>
              </w:rPr>
            </w:pPr>
          </w:p>
          <w:p w14:paraId="412310FF" w14:textId="77777777" w:rsidR="00B8323D" w:rsidRPr="00CE4D91" w:rsidRDefault="00B8323D" w:rsidP="0072223E">
            <w:pPr>
              <w:jc w:val="center"/>
              <w:rPr>
                <w:rFonts w:eastAsia="Calibri" w:cstheme="minorHAnsi"/>
                <w:sz w:val="22"/>
                <w:szCs w:val="22"/>
              </w:rPr>
            </w:pPr>
          </w:p>
          <w:p w14:paraId="794FDFA6" w14:textId="77777777" w:rsidR="00B8323D" w:rsidRPr="00CE4D91" w:rsidRDefault="00B8323D" w:rsidP="0072223E">
            <w:pPr>
              <w:jc w:val="center"/>
              <w:rPr>
                <w:rFonts w:eastAsia="Calibri" w:cstheme="minorHAnsi"/>
                <w:sz w:val="22"/>
                <w:szCs w:val="22"/>
              </w:rPr>
            </w:pPr>
            <w:r w:rsidRPr="00CE4D91">
              <w:rPr>
                <w:rFonts w:eastAsia="Calibri" w:cstheme="minorHAnsi"/>
                <w:sz w:val="22"/>
                <w:szCs w:val="22"/>
              </w:rPr>
              <w:t>Poslovi spremačice</w:t>
            </w:r>
          </w:p>
        </w:tc>
        <w:tc>
          <w:tcPr>
            <w:tcW w:w="3096" w:type="dxa"/>
          </w:tcPr>
          <w:p w14:paraId="0843DB6B" w14:textId="77777777" w:rsidR="00B8323D" w:rsidRPr="00CE4D91" w:rsidRDefault="00B8323D" w:rsidP="0072223E">
            <w:pPr>
              <w:rPr>
                <w:rFonts w:eastAsia="Calibri" w:cstheme="minorHAnsi"/>
                <w:sz w:val="22"/>
                <w:szCs w:val="22"/>
              </w:rPr>
            </w:pPr>
            <w:r w:rsidRPr="00CE4D91">
              <w:rPr>
                <w:rFonts w:eastAsia="Calibri" w:cstheme="minorHAnsi"/>
                <w:sz w:val="22"/>
                <w:szCs w:val="22"/>
              </w:rPr>
              <w:t>- održavanje čistoće u učionici informatike</w:t>
            </w:r>
          </w:p>
        </w:tc>
        <w:tc>
          <w:tcPr>
            <w:tcW w:w="3096" w:type="dxa"/>
          </w:tcPr>
          <w:p w14:paraId="2E4551F1" w14:textId="77777777" w:rsidR="00B8323D" w:rsidRPr="00CE4D91" w:rsidRDefault="00B8323D" w:rsidP="0072223E">
            <w:pPr>
              <w:rPr>
                <w:rFonts w:eastAsia="Calibri" w:cstheme="minorHAnsi"/>
                <w:sz w:val="22"/>
                <w:szCs w:val="22"/>
              </w:rPr>
            </w:pPr>
            <w:r w:rsidRPr="00CE4D91">
              <w:rPr>
                <w:rFonts w:eastAsia="Calibri" w:cstheme="minorHAnsi"/>
                <w:sz w:val="22"/>
                <w:szCs w:val="22"/>
              </w:rPr>
              <w:t>- svakodnevno</w:t>
            </w:r>
          </w:p>
        </w:tc>
      </w:tr>
      <w:tr w:rsidR="00B8323D" w:rsidRPr="00CE4D91" w14:paraId="497D122A" w14:textId="77777777" w:rsidTr="0072223E">
        <w:trPr>
          <w:trHeight w:val="56"/>
        </w:trPr>
        <w:tc>
          <w:tcPr>
            <w:tcW w:w="3096" w:type="dxa"/>
            <w:vMerge/>
          </w:tcPr>
          <w:p w14:paraId="2F78D122" w14:textId="77777777" w:rsidR="00B8323D" w:rsidRPr="00CE4D91" w:rsidRDefault="00B8323D" w:rsidP="0072223E">
            <w:pPr>
              <w:jc w:val="center"/>
              <w:rPr>
                <w:rFonts w:eastAsia="Calibri" w:cstheme="minorHAnsi"/>
                <w:sz w:val="22"/>
                <w:szCs w:val="22"/>
              </w:rPr>
            </w:pPr>
          </w:p>
        </w:tc>
        <w:tc>
          <w:tcPr>
            <w:tcW w:w="3096" w:type="dxa"/>
          </w:tcPr>
          <w:p w14:paraId="48FBCE2F" w14:textId="77777777" w:rsidR="00B8323D" w:rsidRPr="00CE4D91" w:rsidRDefault="00B8323D" w:rsidP="0072223E">
            <w:pPr>
              <w:rPr>
                <w:rFonts w:eastAsia="Calibri" w:cstheme="minorHAnsi"/>
                <w:sz w:val="22"/>
                <w:szCs w:val="22"/>
              </w:rPr>
            </w:pPr>
            <w:r w:rsidRPr="00CE4D91">
              <w:rPr>
                <w:rFonts w:eastAsia="Calibri" w:cstheme="minorHAnsi"/>
                <w:sz w:val="22"/>
                <w:szCs w:val="22"/>
              </w:rPr>
              <w:t>- održavanje čistoće sanitarnih čvorova</w:t>
            </w:r>
          </w:p>
        </w:tc>
        <w:tc>
          <w:tcPr>
            <w:tcW w:w="3096" w:type="dxa"/>
          </w:tcPr>
          <w:p w14:paraId="7F21A9D3" w14:textId="77777777" w:rsidR="00B8323D" w:rsidRPr="00CE4D91" w:rsidRDefault="00B8323D" w:rsidP="0072223E">
            <w:pPr>
              <w:rPr>
                <w:rFonts w:eastAsia="Calibri" w:cstheme="minorHAnsi"/>
                <w:sz w:val="22"/>
                <w:szCs w:val="22"/>
              </w:rPr>
            </w:pPr>
            <w:r w:rsidRPr="00CE4D91">
              <w:rPr>
                <w:rFonts w:eastAsia="Calibri" w:cstheme="minorHAnsi"/>
                <w:sz w:val="22"/>
                <w:szCs w:val="22"/>
              </w:rPr>
              <w:t>- svakodnevno</w:t>
            </w:r>
          </w:p>
        </w:tc>
      </w:tr>
      <w:tr w:rsidR="00B8323D" w:rsidRPr="00CE4D91" w14:paraId="556AE160" w14:textId="77777777" w:rsidTr="0072223E">
        <w:trPr>
          <w:trHeight w:val="56"/>
        </w:trPr>
        <w:tc>
          <w:tcPr>
            <w:tcW w:w="3096" w:type="dxa"/>
            <w:vMerge/>
          </w:tcPr>
          <w:p w14:paraId="5E2EC1AD" w14:textId="77777777" w:rsidR="00B8323D" w:rsidRPr="00CE4D91" w:rsidRDefault="00B8323D" w:rsidP="0072223E">
            <w:pPr>
              <w:jc w:val="center"/>
              <w:rPr>
                <w:rFonts w:eastAsia="Calibri" w:cstheme="minorHAnsi"/>
                <w:sz w:val="22"/>
                <w:szCs w:val="22"/>
              </w:rPr>
            </w:pPr>
          </w:p>
        </w:tc>
        <w:tc>
          <w:tcPr>
            <w:tcW w:w="3096" w:type="dxa"/>
          </w:tcPr>
          <w:p w14:paraId="42C903AE" w14:textId="77777777" w:rsidR="00B8323D" w:rsidRPr="00CE4D91" w:rsidRDefault="00B8323D" w:rsidP="0072223E">
            <w:pPr>
              <w:rPr>
                <w:rFonts w:eastAsia="Calibri" w:cstheme="minorHAnsi"/>
                <w:sz w:val="22"/>
                <w:szCs w:val="22"/>
              </w:rPr>
            </w:pPr>
            <w:r w:rsidRPr="00CE4D91">
              <w:rPr>
                <w:rFonts w:eastAsia="Calibri" w:cstheme="minorHAnsi"/>
                <w:sz w:val="22"/>
                <w:szCs w:val="22"/>
              </w:rPr>
              <w:t>- održavanje čistoće učionica u prizemlju</w:t>
            </w:r>
          </w:p>
        </w:tc>
        <w:tc>
          <w:tcPr>
            <w:tcW w:w="3096" w:type="dxa"/>
          </w:tcPr>
          <w:p w14:paraId="349F1163" w14:textId="77777777" w:rsidR="00B8323D" w:rsidRPr="00CE4D91" w:rsidRDefault="00B8323D" w:rsidP="0072223E">
            <w:pPr>
              <w:rPr>
                <w:rFonts w:eastAsia="Calibri" w:cstheme="minorHAnsi"/>
                <w:sz w:val="22"/>
                <w:szCs w:val="22"/>
              </w:rPr>
            </w:pPr>
            <w:r w:rsidRPr="00CE4D91">
              <w:rPr>
                <w:rFonts w:eastAsia="Calibri" w:cstheme="minorHAnsi"/>
                <w:sz w:val="22"/>
                <w:szCs w:val="22"/>
              </w:rPr>
              <w:t>- svakodnevno</w:t>
            </w:r>
          </w:p>
        </w:tc>
      </w:tr>
      <w:tr w:rsidR="00B8323D" w:rsidRPr="00CE4D91" w14:paraId="16D0378C" w14:textId="77777777" w:rsidTr="0072223E">
        <w:trPr>
          <w:trHeight w:val="670"/>
        </w:trPr>
        <w:tc>
          <w:tcPr>
            <w:tcW w:w="3096" w:type="dxa"/>
            <w:vMerge/>
          </w:tcPr>
          <w:p w14:paraId="0054F4A0" w14:textId="77777777" w:rsidR="00B8323D" w:rsidRPr="00CE4D91" w:rsidRDefault="00B8323D" w:rsidP="0072223E">
            <w:pPr>
              <w:jc w:val="center"/>
              <w:rPr>
                <w:rFonts w:eastAsia="Calibri" w:cstheme="minorHAnsi"/>
                <w:sz w:val="22"/>
                <w:szCs w:val="22"/>
              </w:rPr>
            </w:pPr>
          </w:p>
        </w:tc>
        <w:tc>
          <w:tcPr>
            <w:tcW w:w="3096" w:type="dxa"/>
          </w:tcPr>
          <w:p w14:paraId="56393BF2" w14:textId="77777777" w:rsidR="00B8323D" w:rsidRPr="00CE4D91" w:rsidRDefault="00B8323D" w:rsidP="0072223E">
            <w:pPr>
              <w:rPr>
                <w:rFonts w:eastAsia="Calibri" w:cstheme="minorHAnsi"/>
                <w:sz w:val="22"/>
                <w:szCs w:val="22"/>
              </w:rPr>
            </w:pPr>
            <w:r w:rsidRPr="00CE4D91">
              <w:rPr>
                <w:rFonts w:eastAsia="Calibri" w:cstheme="minorHAnsi"/>
                <w:sz w:val="22"/>
                <w:szCs w:val="22"/>
              </w:rPr>
              <w:t>- pranje prozora u učionicama i sanitarnim čvorovima u prizemlju</w:t>
            </w:r>
          </w:p>
          <w:p w14:paraId="6CBD97FE" w14:textId="77777777" w:rsidR="00B8323D" w:rsidRPr="00CE4D91" w:rsidRDefault="00B8323D" w:rsidP="0072223E">
            <w:pPr>
              <w:rPr>
                <w:rFonts w:eastAsia="Calibri" w:cstheme="minorHAnsi"/>
                <w:sz w:val="22"/>
                <w:szCs w:val="22"/>
              </w:rPr>
            </w:pPr>
          </w:p>
        </w:tc>
        <w:tc>
          <w:tcPr>
            <w:tcW w:w="3096" w:type="dxa"/>
          </w:tcPr>
          <w:p w14:paraId="407CD4C6" w14:textId="77777777" w:rsidR="00B8323D" w:rsidRPr="00CE4D91" w:rsidRDefault="00B8323D" w:rsidP="0072223E">
            <w:pPr>
              <w:rPr>
                <w:rFonts w:eastAsia="Calibri" w:cstheme="minorHAnsi"/>
                <w:sz w:val="22"/>
                <w:szCs w:val="22"/>
              </w:rPr>
            </w:pPr>
            <w:r w:rsidRPr="00CE4D91">
              <w:rPr>
                <w:rFonts w:eastAsia="Calibri" w:cstheme="minorHAnsi"/>
                <w:sz w:val="22"/>
                <w:szCs w:val="22"/>
              </w:rPr>
              <w:t>- jednom mjesečno, po potrebi češće</w:t>
            </w:r>
          </w:p>
          <w:p w14:paraId="0FFB802E" w14:textId="77777777" w:rsidR="00B8323D" w:rsidRPr="00CE4D91" w:rsidRDefault="00B8323D" w:rsidP="0072223E">
            <w:pPr>
              <w:rPr>
                <w:rFonts w:eastAsia="Calibri" w:cstheme="minorHAnsi"/>
                <w:sz w:val="22"/>
                <w:szCs w:val="22"/>
              </w:rPr>
            </w:pPr>
          </w:p>
          <w:p w14:paraId="3E712CCB" w14:textId="77777777" w:rsidR="00B8323D" w:rsidRPr="00CE4D91" w:rsidRDefault="00B8323D" w:rsidP="0072223E">
            <w:pPr>
              <w:rPr>
                <w:rFonts w:eastAsia="Calibri" w:cstheme="minorHAnsi"/>
                <w:sz w:val="22"/>
                <w:szCs w:val="22"/>
              </w:rPr>
            </w:pPr>
          </w:p>
        </w:tc>
      </w:tr>
      <w:tr w:rsidR="00B8323D" w:rsidRPr="00CE4D91" w14:paraId="30BFCF69" w14:textId="77777777" w:rsidTr="0072223E">
        <w:trPr>
          <w:trHeight w:val="564"/>
        </w:trPr>
        <w:tc>
          <w:tcPr>
            <w:tcW w:w="3096" w:type="dxa"/>
            <w:vMerge w:val="restart"/>
          </w:tcPr>
          <w:p w14:paraId="4CEFBA7E" w14:textId="77777777" w:rsidR="00B8323D" w:rsidRPr="00CE4D91" w:rsidRDefault="00B8323D" w:rsidP="0072223E">
            <w:pPr>
              <w:jc w:val="center"/>
              <w:rPr>
                <w:rFonts w:eastAsia="Calibri" w:cstheme="minorHAnsi"/>
                <w:sz w:val="22"/>
                <w:szCs w:val="22"/>
              </w:rPr>
            </w:pPr>
            <w:r w:rsidRPr="00CE4D91">
              <w:rPr>
                <w:rFonts w:eastAsia="Calibri" w:cstheme="minorHAnsi"/>
                <w:sz w:val="22"/>
                <w:szCs w:val="22"/>
              </w:rPr>
              <w:t>Ostali poslovi</w:t>
            </w:r>
          </w:p>
        </w:tc>
        <w:tc>
          <w:tcPr>
            <w:tcW w:w="3096" w:type="dxa"/>
          </w:tcPr>
          <w:p w14:paraId="23D25C4D" w14:textId="77777777" w:rsidR="00B8323D" w:rsidRPr="00CE4D91" w:rsidRDefault="00B8323D" w:rsidP="0072223E">
            <w:pPr>
              <w:rPr>
                <w:rFonts w:eastAsia="Calibri" w:cstheme="minorHAnsi"/>
                <w:sz w:val="22"/>
                <w:szCs w:val="22"/>
              </w:rPr>
            </w:pPr>
            <w:r w:rsidRPr="00CE4D91">
              <w:rPr>
                <w:rFonts w:eastAsia="Calibri" w:cstheme="minorHAnsi"/>
                <w:sz w:val="22"/>
                <w:szCs w:val="22"/>
              </w:rPr>
              <w:t>- kontaktiranje s tajnicom/računovotkinjom oko nabavke namirnica</w:t>
            </w:r>
          </w:p>
          <w:p w14:paraId="582BB85C" w14:textId="77777777" w:rsidR="00B8323D" w:rsidRPr="00CE4D91" w:rsidRDefault="00B8323D" w:rsidP="0072223E">
            <w:pPr>
              <w:rPr>
                <w:rFonts w:eastAsia="Calibri" w:cstheme="minorHAnsi"/>
                <w:sz w:val="22"/>
                <w:szCs w:val="22"/>
              </w:rPr>
            </w:pPr>
          </w:p>
        </w:tc>
        <w:tc>
          <w:tcPr>
            <w:tcW w:w="3096" w:type="dxa"/>
          </w:tcPr>
          <w:p w14:paraId="204C78B7" w14:textId="77777777" w:rsidR="00B8323D" w:rsidRPr="00CE4D91" w:rsidRDefault="00B8323D" w:rsidP="0072223E">
            <w:pPr>
              <w:rPr>
                <w:rFonts w:eastAsia="Calibri" w:cstheme="minorHAnsi"/>
                <w:sz w:val="22"/>
                <w:szCs w:val="22"/>
              </w:rPr>
            </w:pPr>
            <w:r w:rsidRPr="00CE4D91">
              <w:rPr>
                <w:rFonts w:eastAsia="Calibri" w:cstheme="minorHAnsi"/>
                <w:sz w:val="22"/>
                <w:szCs w:val="22"/>
              </w:rPr>
              <w:t>- tjedno, po potrebi  češće</w:t>
            </w:r>
          </w:p>
        </w:tc>
      </w:tr>
      <w:tr w:rsidR="00B8323D" w:rsidRPr="00CE4D91" w14:paraId="1BA46337" w14:textId="77777777" w:rsidTr="0072223E">
        <w:trPr>
          <w:trHeight w:val="563"/>
        </w:trPr>
        <w:tc>
          <w:tcPr>
            <w:tcW w:w="3096" w:type="dxa"/>
            <w:vMerge/>
          </w:tcPr>
          <w:p w14:paraId="4984BB32" w14:textId="77777777" w:rsidR="00B8323D" w:rsidRPr="00CE4D91" w:rsidRDefault="00B8323D" w:rsidP="0072223E">
            <w:pPr>
              <w:jc w:val="center"/>
              <w:rPr>
                <w:rFonts w:eastAsia="Calibri" w:cstheme="minorHAnsi"/>
                <w:sz w:val="22"/>
                <w:szCs w:val="22"/>
              </w:rPr>
            </w:pPr>
          </w:p>
        </w:tc>
        <w:tc>
          <w:tcPr>
            <w:tcW w:w="3096" w:type="dxa"/>
          </w:tcPr>
          <w:p w14:paraId="040E5505" w14:textId="77777777" w:rsidR="00B8323D" w:rsidRPr="00CE4D91" w:rsidRDefault="00B8323D" w:rsidP="0072223E">
            <w:pPr>
              <w:rPr>
                <w:rFonts w:eastAsia="Calibri" w:cstheme="minorHAnsi"/>
                <w:sz w:val="22"/>
                <w:szCs w:val="22"/>
              </w:rPr>
            </w:pPr>
            <w:r w:rsidRPr="00CE4D91">
              <w:rPr>
                <w:rFonts w:eastAsia="Calibri" w:cstheme="minorHAnsi"/>
                <w:sz w:val="22"/>
                <w:szCs w:val="22"/>
              </w:rPr>
              <w:t>-neplanirani poslovi po nalogu tajnice i ravnateljice</w:t>
            </w:r>
          </w:p>
        </w:tc>
        <w:tc>
          <w:tcPr>
            <w:tcW w:w="3096" w:type="dxa"/>
          </w:tcPr>
          <w:p w14:paraId="34E04ADA" w14:textId="77777777" w:rsidR="00B8323D" w:rsidRPr="00CE4D91" w:rsidRDefault="00B8323D" w:rsidP="0072223E">
            <w:pPr>
              <w:rPr>
                <w:rFonts w:eastAsia="Calibri" w:cstheme="minorHAnsi"/>
                <w:sz w:val="22"/>
                <w:szCs w:val="22"/>
              </w:rPr>
            </w:pPr>
            <w:r w:rsidRPr="00CE4D91">
              <w:rPr>
                <w:rFonts w:eastAsia="Calibri" w:cstheme="minorHAnsi"/>
                <w:sz w:val="22"/>
                <w:szCs w:val="22"/>
              </w:rPr>
              <w:t>- po potrebi</w:t>
            </w:r>
          </w:p>
        </w:tc>
      </w:tr>
    </w:tbl>
    <w:p w14:paraId="0C7EFC8A" w14:textId="77777777" w:rsidR="00B8323D" w:rsidRPr="00CE4D91" w:rsidRDefault="00B8323D" w:rsidP="00B8323D">
      <w:pPr>
        <w:spacing w:line="360" w:lineRule="auto"/>
        <w:rPr>
          <w:rFonts w:asciiTheme="minorHAnsi" w:hAnsiTheme="minorHAnsi" w:cstheme="minorHAnsi"/>
          <w:b/>
        </w:rPr>
      </w:pPr>
    </w:p>
    <w:p w14:paraId="7EAAFF83" w14:textId="77777777" w:rsidR="00583C1F" w:rsidRPr="00993353" w:rsidRDefault="00583C1F" w:rsidP="00993353">
      <w:pPr>
        <w:tabs>
          <w:tab w:val="left" w:pos="3351"/>
        </w:tabs>
        <w:jc w:val="both"/>
        <w:rPr>
          <w:rFonts w:asciiTheme="minorHAnsi" w:hAnsiTheme="minorHAnsi" w:cstheme="minorHAnsi"/>
          <w:sz w:val="22"/>
          <w:szCs w:val="22"/>
        </w:rPr>
      </w:pPr>
    </w:p>
    <w:p w14:paraId="01194C70" w14:textId="77777777" w:rsidR="00A07CEC" w:rsidRPr="00CE4D91" w:rsidRDefault="009934F1" w:rsidP="005F3345">
      <w:pPr>
        <w:jc w:val="both"/>
        <w:rPr>
          <w:rFonts w:asciiTheme="minorHAnsi" w:hAnsiTheme="minorHAnsi" w:cstheme="minorHAnsi"/>
          <w:b/>
        </w:rPr>
      </w:pPr>
      <w:r w:rsidRPr="00CE4D91">
        <w:rPr>
          <w:rFonts w:asciiTheme="minorHAnsi" w:hAnsiTheme="minorHAnsi" w:cstheme="minorHAnsi"/>
          <w:b/>
        </w:rPr>
        <w:t>6</w:t>
      </w:r>
      <w:r w:rsidR="00A07CEC" w:rsidRPr="00CE4D91">
        <w:rPr>
          <w:rFonts w:asciiTheme="minorHAnsi" w:hAnsiTheme="minorHAnsi" w:cstheme="minorHAnsi"/>
          <w:b/>
        </w:rPr>
        <w:t>. PLAN RADA ŠKOLSKOG ODBORA I STRUČNIH TIJELA</w:t>
      </w:r>
    </w:p>
    <w:p w14:paraId="4296244D" w14:textId="77777777" w:rsidR="00A07CEC" w:rsidRPr="00CE4D91" w:rsidRDefault="00A07CEC" w:rsidP="005F3345">
      <w:pPr>
        <w:jc w:val="both"/>
        <w:rPr>
          <w:rFonts w:asciiTheme="minorHAnsi" w:hAnsiTheme="minorHAnsi" w:cstheme="minorHAnsi"/>
          <w:b/>
        </w:rPr>
      </w:pPr>
    </w:p>
    <w:p w14:paraId="14FB7FFC" w14:textId="77777777" w:rsidR="00A07CEC" w:rsidRPr="00CE4D91" w:rsidRDefault="009934F1" w:rsidP="005F3345">
      <w:pPr>
        <w:jc w:val="both"/>
        <w:rPr>
          <w:rFonts w:asciiTheme="minorHAnsi" w:hAnsiTheme="minorHAnsi" w:cstheme="minorHAnsi"/>
          <w:b/>
        </w:rPr>
      </w:pPr>
      <w:r w:rsidRPr="00CE4D91">
        <w:rPr>
          <w:rFonts w:asciiTheme="minorHAnsi" w:hAnsiTheme="minorHAnsi" w:cstheme="minorHAnsi"/>
          <w:b/>
        </w:rPr>
        <w:t>6</w:t>
      </w:r>
      <w:r w:rsidR="0063632E" w:rsidRPr="00CE4D91">
        <w:rPr>
          <w:rFonts w:asciiTheme="minorHAnsi" w:hAnsiTheme="minorHAnsi" w:cstheme="minorHAnsi"/>
          <w:b/>
        </w:rPr>
        <w:t>.1. Plan</w:t>
      </w:r>
      <w:r w:rsidR="00034F9F" w:rsidRPr="00CE4D91">
        <w:rPr>
          <w:rFonts w:asciiTheme="minorHAnsi" w:hAnsiTheme="minorHAnsi" w:cstheme="minorHAnsi"/>
          <w:b/>
        </w:rPr>
        <w:t xml:space="preserve"> rada Š</w:t>
      </w:r>
      <w:r w:rsidR="00A07CEC" w:rsidRPr="00CE4D91">
        <w:rPr>
          <w:rFonts w:asciiTheme="minorHAnsi" w:hAnsiTheme="minorHAnsi" w:cstheme="minorHAnsi"/>
          <w:b/>
        </w:rPr>
        <w:t>kolskog odbora</w:t>
      </w:r>
    </w:p>
    <w:p w14:paraId="0F69959B" w14:textId="77777777" w:rsidR="00A07CEC" w:rsidRPr="00CE4D91" w:rsidRDefault="00A07CEC" w:rsidP="005F3345">
      <w:pPr>
        <w:jc w:val="both"/>
        <w:rPr>
          <w:rFonts w:asciiTheme="minorHAnsi" w:hAnsiTheme="minorHAnsi" w:cstheme="minorHAnsi"/>
          <w:b/>
        </w:rPr>
      </w:pPr>
    </w:p>
    <w:tbl>
      <w:tblPr>
        <w:tblW w:w="9476"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6"/>
        <w:gridCol w:w="7200"/>
        <w:gridCol w:w="1340"/>
      </w:tblGrid>
      <w:tr w:rsidR="00A07CEC" w:rsidRPr="00CE4D91" w14:paraId="7F31D4D2" w14:textId="77777777" w:rsidTr="00811B15">
        <w:trPr>
          <w:trHeight w:hRule="exact" w:val="321"/>
        </w:trPr>
        <w:tc>
          <w:tcPr>
            <w:tcW w:w="936" w:type="dxa"/>
            <w:tcBorders>
              <w:bottom w:val="single" w:sz="12" w:space="0" w:color="auto"/>
            </w:tcBorders>
            <w:shd w:val="clear" w:color="auto" w:fill="70AD47" w:themeFill="accent6"/>
            <w:noWrap/>
            <w:vAlign w:val="center"/>
          </w:tcPr>
          <w:p w14:paraId="609D117B" w14:textId="77777777" w:rsidR="00A07CEC" w:rsidRPr="00CE4D91" w:rsidRDefault="00A07CEC" w:rsidP="002B7868">
            <w:pPr>
              <w:jc w:val="center"/>
              <w:rPr>
                <w:rFonts w:asciiTheme="minorHAnsi" w:hAnsiTheme="minorHAnsi" w:cstheme="minorHAnsi"/>
                <w:b/>
                <w:bCs/>
                <w:sz w:val="18"/>
                <w:szCs w:val="18"/>
              </w:rPr>
            </w:pPr>
            <w:r w:rsidRPr="00CE4D91">
              <w:rPr>
                <w:rFonts w:asciiTheme="minorHAnsi" w:hAnsiTheme="minorHAnsi" w:cstheme="minorHAnsi"/>
                <w:b/>
                <w:bCs/>
                <w:sz w:val="18"/>
                <w:szCs w:val="18"/>
              </w:rPr>
              <w:t>Mjesec</w:t>
            </w:r>
          </w:p>
        </w:tc>
        <w:tc>
          <w:tcPr>
            <w:tcW w:w="7200" w:type="dxa"/>
            <w:tcBorders>
              <w:bottom w:val="single" w:sz="12" w:space="0" w:color="auto"/>
            </w:tcBorders>
            <w:shd w:val="clear" w:color="auto" w:fill="70AD47" w:themeFill="accent6"/>
            <w:noWrap/>
            <w:vAlign w:val="center"/>
          </w:tcPr>
          <w:p w14:paraId="04B4820A" w14:textId="77777777" w:rsidR="00A07CEC" w:rsidRPr="00CE4D91" w:rsidRDefault="00A07CEC" w:rsidP="002B7868">
            <w:pPr>
              <w:jc w:val="center"/>
              <w:rPr>
                <w:rFonts w:asciiTheme="minorHAnsi" w:hAnsiTheme="minorHAnsi" w:cstheme="minorHAnsi"/>
                <w:b/>
                <w:bCs/>
                <w:sz w:val="18"/>
                <w:szCs w:val="18"/>
              </w:rPr>
            </w:pPr>
            <w:r w:rsidRPr="00CE4D91">
              <w:rPr>
                <w:rFonts w:asciiTheme="minorHAnsi" w:hAnsiTheme="minorHAnsi" w:cstheme="minorHAnsi"/>
                <w:b/>
                <w:bCs/>
                <w:sz w:val="18"/>
                <w:szCs w:val="18"/>
              </w:rPr>
              <w:t>Sadržaj rada</w:t>
            </w:r>
          </w:p>
        </w:tc>
        <w:tc>
          <w:tcPr>
            <w:tcW w:w="1340" w:type="dxa"/>
            <w:tcBorders>
              <w:bottom w:val="single" w:sz="12" w:space="0" w:color="auto"/>
            </w:tcBorders>
            <w:shd w:val="clear" w:color="auto" w:fill="70AD47" w:themeFill="accent6"/>
            <w:noWrap/>
            <w:vAlign w:val="center"/>
          </w:tcPr>
          <w:p w14:paraId="1BED71C2" w14:textId="77777777" w:rsidR="00A07CEC" w:rsidRPr="00CE4D91" w:rsidRDefault="00583C1F" w:rsidP="002B7868">
            <w:pPr>
              <w:jc w:val="center"/>
              <w:rPr>
                <w:rFonts w:asciiTheme="minorHAnsi" w:hAnsiTheme="minorHAnsi" w:cstheme="minorHAnsi"/>
                <w:b/>
                <w:bCs/>
                <w:sz w:val="18"/>
                <w:szCs w:val="18"/>
              </w:rPr>
            </w:pPr>
            <w:r w:rsidRPr="00CE4D91">
              <w:rPr>
                <w:rFonts w:asciiTheme="minorHAnsi" w:hAnsiTheme="minorHAnsi" w:cstheme="minorHAnsi"/>
                <w:b/>
                <w:bCs/>
                <w:sz w:val="18"/>
                <w:szCs w:val="18"/>
              </w:rPr>
              <w:t>Izvršitelji</w:t>
            </w:r>
          </w:p>
        </w:tc>
      </w:tr>
      <w:tr w:rsidR="00A07CEC" w:rsidRPr="00CE4D91" w14:paraId="208849C3" w14:textId="77777777" w:rsidTr="007F5326">
        <w:trPr>
          <w:trHeight w:hRule="exact" w:val="751"/>
        </w:trPr>
        <w:tc>
          <w:tcPr>
            <w:tcW w:w="936" w:type="dxa"/>
            <w:tcBorders>
              <w:bottom w:val="single" w:sz="6" w:space="0" w:color="auto"/>
            </w:tcBorders>
            <w:shd w:val="clear" w:color="auto" w:fill="auto"/>
            <w:noWrap/>
            <w:vAlign w:val="bottom"/>
          </w:tcPr>
          <w:p w14:paraId="35BE8915" w14:textId="77777777" w:rsidR="00A07CEC" w:rsidRPr="00CE4D91" w:rsidRDefault="00CA7A05" w:rsidP="002B7868">
            <w:pPr>
              <w:jc w:val="center"/>
              <w:rPr>
                <w:rFonts w:asciiTheme="minorHAnsi" w:hAnsiTheme="minorHAnsi" w:cstheme="minorHAnsi"/>
                <w:sz w:val="20"/>
                <w:szCs w:val="20"/>
              </w:rPr>
            </w:pPr>
            <w:r w:rsidRPr="00CE4D91">
              <w:rPr>
                <w:rFonts w:asciiTheme="minorHAnsi" w:hAnsiTheme="minorHAnsi" w:cstheme="minorHAnsi"/>
                <w:sz w:val="20"/>
                <w:szCs w:val="20"/>
              </w:rPr>
              <w:t>rujan</w:t>
            </w:r>
          </w:p>
        </w:tc>
        <w:tc>
          <w:tcPr>
            <w:tcW w:w="7200" w:type="dxa"/>
            <w:tcBorders>
              <w:bottom w:val="single" w:sz="6" w:space="0" w:color="auto"/>
            </w:tcBorders>
            <w:shd w:val="clear" w:color="auto" w:fill="auto"/>
            <w:noWrap/>
            <w:vAlign w:val="bottom"/>
          </w:tcPr>
          <w:p w14:paraId="699DA9CB" w14:textId="77777777" w:rsidR="00A07CEC" w:rsidRPr="00CE4D91" w:rsidRDefault="00CA7A05" w:rsidP="002B7868">
            <w:pPr>
              <w:jc w:val="center"/>
              <w:rPr>
                <w:rFonts w:asciiTheme="minorHAnsi" w:hAnsiTheme="minorHAnsi" w:cstheme="minorHAnsi"/>
                <w:sz w:val="20"/>
                <w:szCs w:val="20"/>
              </w:rPr>
            </w:pPr>
            <w:r w:rsidRPr="00CE4D91">
              <w:rPr>
                <w:rFonts w:asciiTheme="minorHAnsi" w:hAnsiTheme="minorHAnsi" w:cstheme="minorHAnsi"/>
                <w:sz w:val="20"/>
                <w:szCs w:val="20"/>
              </w:rPr>
              <w:t xml:space="preserve">Usvajanje </w:t>
            </w:r>
            <w:proofErr w:type="spellStart"/>
            <w:r w:rsidRPr="00CE4D91">
              <w:rPr>
                <w:rFonts w:asciiTheme="minorHAnsi" w:hAnsiTheme="minorHAnsi" w:cstheme="minorHAnsi"/>
                <w:sz w:val="20"/>
                <w:szCs w:val="20"/>
              </w:rPr>
              <w:t>GPiP</w:t>
            </w:r>
            <w:proofErr w:type="spellEnd"/>
            <w:r w:rsidRPr="00CE4D91">
              <w:rPr>
                <w:rFonts w:asciiTheme="minorHAnsi" w:hAnsiTheme="minorHAnsi" w:cstheme="minorHAnsi"/>
                <w:sz w:val="20"/>
                <w:szCs w:val="20"/>
              </w:rPr>
              <w:t>, financijsko izviješće – polugodišnje, natječaji, kadrovska situacija</w:t>
            </w:r>
          </w:p>
          <w:p w14:paraId="6087AF4E" w14:textId="77777777" w:rsidR="00CA7A05" w:rsidRPr="00CE4D91" w:rsidRDefault="00CA7A05" w:rsidP="002B7868">
            <w:pPr>
              <w:jc w:val="center"/>
              <w:rPr>
                <w:rFonts w:asciiTheme="minorHAnsi" w:hAnsiTheme="minorHAnsi" w:cstheme="minorHAnsi"/>
                <w:sz w:val="20"/>
                <w:szCs w:val="20"/>
              </w:rPr>
            </w:pPr>
          </w:p>
        </w:tc>
        <w:tc>
          <w:tcPr>
            <w:tcW w:w="1340" w:type="dxa"/>
            <w:tcBorders>
              <w:bottom w:val="single" w:sz="6" w:space="0" w:color="auto"/>
            </w:tcBorders>
            <w:shd w:val="clear" w:color="auto" w:fill="auto"/>
            <w:noWrap/>
            <w:vAlign w:val="bottom"/>
          </w:tcPr>
          <w:p w14:paraId="505D2604" w14:textId="77777777" w:rsidR="00A07CEC" w:rsidRPr="00CE4D91" w:rsidRDefault="00CA7A05" w:rsidP="002B7868">
            <w:pPr>
              <w:jc w:val="center"/>
              <w:rPr>
                <w:rFonts w:asciiTheme="minorHAnsi" w:hAnsiTheme="minorHAnsi" w:cstheme="minorHAnsi"/>
                <w:sz w:val="20"/>
                <w:szCs w:val="20"/>
              </w:rPr>
            </w:pPr>
            <w:r w:rsidRPr="00CE4D91">
              <w:rPr>
                <w:rFonts w:asciiTheme="minorHAnsi" w:hAnsiTheme="minorHAnsi" w:cstheme="minorHAnsi"/>
                <w:sz w:val="20"/>
                <w:szCs w:val="20"/>
              </w:rPr>
              <w:t>Odbornici, ravnatelj</w:t>
            </w:r>
          </w:p>
        </w:tc>
      </w:tr>
      <w:tr w:rsidR="00A07CEC" w:rsidRPr="00CE4D91" w14:paraId="5BAF0204" w14:textId="77777777" w:rsidTr="007F5326">
        <w:trPr>
          <w:trHeight w:hRule="exact" w:val="690"/>
        </w:trPr>
        <w:tc>
          <w:tcPr>
            <w:tcW w:w="936" w:type="dxa"/>
            <w:tcBorders>
              <w:top w:val="single" w:sz="6" w:space="0" w:color="auto"/>
              <w:bottom w:val="single" w:sz="6" w:space="0" w:color="auto"/>
            </w:tcBorders>
            <w:shd w:val="clear" w:color="auto" w:fill="auto"/>
            <w:noWrap/>
            <w:vAlign w:val="bottom"/>
          </w:tcPr>
          <w:p w14:paraId="27827D4E" w14:textId="77777777" w:rsidR="00A07CEC" w:rsidRPr="00CE4D91" w:rsidRDefault="00CA7A05" w:rsidP="002B7868">
            <w:pPr>
              <w:jc w:val="center"/>
              <w:rPr>
                <w:rFonts w:asciiTheme="minorHAnsi" w:hAnsiTheme="minorHAnsi" w:cstheme="minorHAnsi"/>
                <w:sz w:val="20"/>
                <w:szCs w:val="20"/>
              </w:rPr>
            </w:pPr>
            <w:r w:rsidRPr="00CE4D91">
              <w:rPr>
                <w:rFonts w:asciiTheme="minorHAnsi" w:hAnsiTheme="minorHAnsi" w:cstheme="minorHAnsi"/>
                <w:sz w:val="20"/>
                <w:szCs w:val="20"/>
              </w:rPr>
              <w:t>prosinac</w:t>
            </w:r>
          </w:p>
        </w:tc>
        <w:tc>
          <w:tcPr>
            <w:tcW w:w="7200" w:type="dxa"/>
            <w:tcBorders>
              <w:top w:val="single" w:sz="6" w:space="0" w:color="auto"/>
              <w:bottom w:val="single" w:sz="6" w:space="0" w:color="auto"/>
            </w:tcBorders>
            <w:shd w:val="clear" w:color="auto" w:fill="auto"/>
            <w:noWrap/>
            <w:vAlign w:val="bottom"/>
          </w:tcPr>
          <w:p w14:paraId="540DED68" w14:textId="77777777" w:rsidR="00CA7A05" w:rsidRPr="00CE4D91" w:rsidRDefault="00CA7A05" w:rsidP="002B7868">
            <w:pPr>
              <w:jc w:val="center"/>
              <w:rPr>
                <w:rFonts w:asciiTheme="minorHAnsi" w:hAnsiTheme="minorHAnsi" w:cstheme="minorHAnsi"/>
                <w:sz w:val="20"/>
                <w:szCs w:val="20"/>
              </w:rPr>
            </w:pPr>
          </w:p>
          <w:p w14:paraId="355980FB" w14:textId="77777777" w:rsidR="00A07CEC" w:rsidRPr="00CE4D91" w:rsidRDefault="00CA7A05" w:rsidP="002B7868">
            <w:pPr>
              <w:jc w:val="center"/>
              <w:rPr>
                <w:rFonts w:asciiTheme="minorHAnsi" w:hAnsiTheme="minorHAnsi" w:cstheme="minorHAnsi"/>
                <w:sz w:val="20"/>
                <w:szCs w:val="20"/>
              </w:rPr>
            </w:pPr>
            <w:r w:rsidRPr="00CE4D91">
              <w:rPr>
                <w:rFonts w:asciiTheme="minorHAnsi" w:hAnsiTheme="minorHAnsi" w:cstheme="minorHAnsi"/>
                <w:sz w:val="20"/>
                <w:szCs w:val="20"/>
              </w:rPr>
              <w:t>Godišnje financijsko izvješće, analiza rada 1. polugodište/planirano, ostvareno</w:t>
            </w:r>
          </w:p>
          <w:p w14:paraId="45B5DAA0" w14:textId="77777777" w:rsidR="00CA7A05" w:rsidRPr="00CE4D91" w:rsidRDefault="00CA7A05" w:rsidP="002B7868">
            <w:pPr>
              <w:jc w:val="center"/>
              <w:rPr>
                <w:rFonts w:asciiTheme="minorHAnsi" w:hAnsiTheme="minorHAnsi" w:cstheme="minorHAnsi"/>
                <w:sz w:val="20"/>
                <w:szCs w:val="20"/>
              </w:rPr>
            </w:pPr>
          </w:p>
          <w:p w14:paraId="6C9103DD" w14:textId="77777777" w:rsidR="00CA7A05" w:rsidRPr="00CE4D91" w:rsidRDefault="00CA7A05" w:rsidP="002B7868">
            <w:pPr>
              <w:jc w:val="center"/>
              <w:rPr>
                <w:rFonts w:asciiTheme="minorHAnsi" w:hAnsiTheme="minorHAnsi" w:cstheme="minorHAnsi"/>
                <w:sz w:val="20"/>
                <w:szCs w:val="20"/>
              </w:rPr>
            </w:pPr>
          </w:p>
        </w:tc>
        <w:tc>
          <w:tcPr>
            <w:tcW w:w="1340" w:type="dxa"/>
            <w:tcBorders>
              <w:top w:val="single" w:sz="6" w:space="0" w:color="auto"/>
              <w:bottom w:val="single" w:sz="6" w:space="0" w:color="auto"/>
            </w:tcBorders>
            <w:shd w:val="clear" w:color="auto" w:fill="auto"/>
            <w:noWrap/>
            <w:vAlign w:val="bottom"/>
          </w:tcPr>
          <w:p w14:paraId="124E2A07" w14:textId="77777777" w:rsidR="00A07CEC" w:rsidRPr="00CE4D91" w:rsidRDefault="00CA7A05" w:rsidP="002B7868">
            <w:pPr>
              <w:jc w:val="center"/>
              <w:rPr>
                <w:rFonts w:asciiTheme="minorHAnsi" w:hAnsiTheme="minorHAnsi" w:cstheme="minorHAnsi"/>
                <w:sz w:val="20"/>
                <w:szCs w:val="20"/>
              </w:rPr>
            </w:pPr>
            <w:r w:rsidRPr="00CE4D91">
              <w:rPr>
                <w:rFonts w:asciiTheme="minorHAnsi" w:hAnsiTheme="minorHAnsi" w:cstheme="minorHAnsi"/>
                <w:sz w:val="20"/>
                <w:szCs w:val="20"/>
              </w:rPr>
              <w:t>Odbornici, ravnatelj</w:t>
            </w:r>
          </w:p>
        </w:tc>
      </w:tr>
      <w:tr w:rsidR="00CA7A05" w:rsidRPr="00CE4D91" w14:paraId="1F24F7C8" w14:textId="77777777" w:rsidTr="007F5326">
        <w:trPr>
          <w:trHeight w:hRule="exact" w:val="690"/>
        </w:trPr>
        <w:tc>
          <w:tcPr>
            <w:tcW w:w="936" w:type="dxa"/>
            <w:tcBorders>
              <w:top w:val="single" w:sz="6" w:space="0" w:color="auto"/>
              <w:bottom w:val="single" w:sz="6" w:space="0" w:color="auto"/>
            </w:tcBorders>
            <w:shd w:val="clear" w:color="auto" w:fill="auto"/>
            <w:noWrap/>
            <w:vAlign w:val="bottom"/>
          </w:tcPr>
          <w:p w14:paraId="63ED4B7D" w14:textId="77777777" w:rsidR="00CA7A05" w:rsidRPr="00CE4D91" w:rsidRDefault="00CA7A05" w:rsidP="002B7868">
            <w:pPr>
              <w:jc w:val="center"/>
              <w:rPr>
                <w:rFonts w:asciiTheme="minorHAnsi" w:hAnsiTheme="minorHAnsi" w:cstheme="minorHAnsi"/>
                <w:sz w:val="20"/>
                <w:szCs w:val="20"/>
              </w:rPr>
            </w:pPr>
            <w:r w:rsidRPr="00CE4D91">
              <w:rPr>
                <w:rFonts w:asciiTheme="minorHAnsi" w:hAnsiTheme="minorHAnsi" w:cstheme="minorHAnsi"/>
                <w:sz w:val="20"/>
                <w:szCs w:val="20"/>
              </w:rPr>
              <w:t>ožujak</w:t>
            </w:r>
          </w:p>
        </w:tc>
        <w:tc>
          <w:tcPr>
            <w:tcW w:w="7200" w:type="dxa"/>
            <w:tcBorders>
              <w:top w:val="single" w:sz="6" w:space="0" w:color="auto"/>
              <w:bottom w:val="single" w:sz="6" w:space="0" w:color="auto"/>
            </w:tcBorders>
            <w:shd w:val="clear" w:color="auto" w:fill="auto"/>
            <w:noWrap/>
            <w:vAlign w:val="bottom"/>
          </w:tcPr>
          <w:p w14:paraId="2175D3CD" w14:textId="77777777" w:rsidR="00CA7A05" w:rsidRPr="00CE4D91" w:rsidRDefault="00A95D1B" w:rsidP="002B7868">
            <w:pPr>
              <w:jc w:val="center"/>
              <w:rPr>
                <w:rFonts w:asciiTheme="minorHAnsi" w:hAnsiTheme="minorHAnsi" w:cstheme="minorHAnsi"/>
                <w:sz w:val="20"/>
                <w:szCs w:val="20"/>
              </w:rPr>
            </w:pPr>
            <w:r w:rsidRPr="00CE4D91">
              <w:rPr>
                <w:rFonts w:asciiTheme="minorHAnsi" w:hAnsiTheme="minorHAnsi" w:cstheme="minorHAnsi"/>
                <w:sz w:val="20"/>
                <w:szCs w:val="20"/>
              </w:rPr>
              <w:t>Aktivnosti oko uređenja prostora u školi i oko škole, tekući poslovi</w:t>
            </w:r>
          </w:p>
        </w:tc>
        <w:tc>
          <w:tcPr>
            <w:tcW w:w="1340" w:type="dxa"/>
            <w:tcBorders>
              <w:top w:val="single" w:sz="6" w:space="0" w:color="auto"/>
              <w:bottom w:val="single" w:sz="6" w:space="0" w:color="auto"/>
            </w:tcBorders>
            <w:shd w:val="clear" w:color="auto" w:fill="auto"/>
            <w:noWrap/>
            <w:vAlign w:val="bottom"/>
          </w:tcPr>
          <w:p w14:paraId="404B2DB3" w14:textId="77777777" w:rsidR="00CA7A05" w:rsidRPr="00CE4D91" w:rsidRDefault="00A95D1B" w:rsidP="002B7868">
            <w:pPr>
              <w:jc w:val="center"/>
              <w:rPr>
                <w:rFonts w:asciiTheme="minorHAnsi" w:hAnsiTheme="minorHAnsi" w:cstheme="minorHAnsi"/>
                <w:sz w:val="20"/>
                <w:szCs w:val="20"/>
              </w:rPr>
            </w:pPr>
            <w:r w:rsidRPr="00CE4D91">
              <w:rPr>
                <w:rFonts w:asciiTheme="minorHAnsi" w:hAnsiTheme="minorHAnsi" w:cstheme="minorHAnsi"/>
                <w:sz w:val="20"/>
                <w:szCs w:val="20"/>
              </w:rPr>
              <w:t>Odbornici, ravnatelj</w:t>
            </w:r>
          </w:p>
        </w:tc>
      </w:tr>
      <w:tr w:rsidR="00CA7A05" w:rsidRPr="00CE4D91" w14:paraId="0F8C4192" w14:textId="77777777" w:rsidTr="007F5326">
        <w:trPr>
          <w:trHeight w:hRule="exact" w:val="690"/>
        </w:trPr>
        <w:tc>
          <w:tcPr>
            <w:tcW w:w="936" w:type="dxa"/>
            <w:tcBorders>
              <w:top w:val="single" w:sz="6" w:space="0" w:color="auto"/>
              <w:bottom w:val="single" w:sz="6" w:space="0" w:color="auto"/>
            </w:tcBorders>
            <w:shd w:val="clear" w:color="auto" w:fill="auto"/>
            <w:noWrap/>
            <w:vAlign w:val="bottom"/>
          </w:tcPr>
          <w:p w14:paraId="68427FA2" w14:textId="77777777" w:rsidR="00CA7A05" w:rsidRPr="00CE4D91" w:rsidRDefault="00CA7A05" w:rsidP="002B7868">
            <w:pPr>
              <w:jc w:val="center"/>
              <w:rPr>
                <w:rFonts w:asciiTheme="minorHAnsi" w:hAnsiTheme="minorHAnsi" w:cstheme="minorHAnsi"/>
                <w:sz w:val="20"/>
                <w:szCs w:val="20"/>
              </w:rPr>
            </w:pPr>
            <w:r w:rsidRPr="00CE4D91">
              <w:rPr>
                <w:rFonts w:asciiTheme="minorHAnsi" w:hAnsiTheme="minorHAnsi" w:cstheme="minorHAnsi"/>
                <w:sz w:val="20"/>
                <w:szCs w:val="20"/>
              </w:rPr>
              <w:t>lipanj</w:t>
            </w:r>
          </w:p>
        </w:tc>
        <w:tc>
          <w:tcPr>
            <w:tcW w:w="7200" w:type="dxa"/>
            <w:tcBorders>
              <w:top w:val="single" w:sz="6" w:space="0" w:color="auto"/>
              <w:bottom w:val="single" w:sz="6" w:space="0" w:color="auto"/>
            </w:tcBorders>
            <w:shd w:val="clear" w:color="auto" w:fill="auto"/>
            <w:noWrap/>
            <w:vAlign w:val="bottom"/>
          </w:tcPr>
          <w:p w14:paraId="5A274ABC" w14:textId="77777777" w:rsidR="00CA7A05" w:rsidRPr="00CE4D91" w:rsidRDefault="00A95D1B" w:rsidP="002B7868">
            <w:pPr>
              <w:jc w:val="center"/>
              <w:rPr>
                <w:rFonts w:asciiTheme="minorHAnsi" w:hAnsiTheme="minorHAnsi" w:cstheme="minorHAnsi"/>
                <w:sz w:val="20"/>
                <w:szCs w:val="20"/>
              </w:rPr>
            </w:pPr>
            <w:r w:rsidRPr="00CE4D91">
              <w:rPr>
                <w:rFonts w:asciiTheme="minorHAnsi" w:hAnsiTheme="minorHAnsi" w:cstheme="minorHAnsi"/>
                <w:sz w:val="20"/>
                <w:szCs w:val="20"/>
              </w:rPr>
              <w:t>Izvješće za kraj školske godine, sudjelovanje u projektnom danu</w:t>
            </w:r>
          </w:p>
        </w:tc>
        <w:tc>
          <w:tcPr>
            <w:tcW w:w="1340" w:type="dxa"/>
            <w:tcBorders>
              <w:top w:val="single" w:sz="6" w:space="0" w:color="auto"/>
              <w:bottom w:val="single" w:sz="6" w:space="0" w:color="auto"/>
            </w:tcBorders>
            <w:shd w:val="clear" w:color="auto" w:fill="auto"/>
            <w:noWrap/>
            <w:vAlign w:val="bottom"/>
          </w:tcPr>
          <w:p w14:paraId="306AE2D1" w14:textId="77777777" w:rsidR="00CA7A05" w:rsidRPr="00CE4D91" w:rsidRDefault="00A95D1B" w:rsidP="002B7868">
            <w:pPr>
              <w:jc w:val="center"/>
              <w:rPr>
                <w:rFonts w:asciiTheme="minorHAnsi" w:hAnsiTheme="minorHAnsi" w:cstheme="minorHAnsi"/>
                <w:sz w:val="20"/>
                <w:szCs w:val="20"/>
              </w:rPr>
            </w:pPr>
            <w:r w:rsidRPr="00CE4D91">
              <w:rPr>
                <w:rFonts w:asciiTheme="minorHAnsi" w:hAnsiTheme="minorHAnsi" w:cstheme="minorHAnsi"/>
                <w:sz w:val="20"/>
                <w:szCs w:val="20"/>
              </w:rPr>
              <w:t>Odbornici, ravnatelj</w:t>
            </w:r>
          </w:p>
        </w:tc>
      </w:tr>
      <w:tr w:rsidR="00CA7A05" w:rsidRPr="00CE4D91" w14:paraId="493C030D" w14:textId="77777777" w:rsidTr="007F5326">
        <w:trPr>
          <w:trHeight w:hRule="exact" w:val="690"/>
        </w:trPr>
        <w:tc>
          <w:tcPr>
            <w:tcW w:w="936" w:type="dxa"/>
            <w:tcBorders>
              <w:top w:val="single" w:sz="6" w:space="0" w:color="auto"/>
            </w:tcBorders>
            <w:shd w:val="clear" w:color="auto" w:fill="auto"/>
            <w:noWrap/>
            <w:vAlign w:val="bottom"/>
          </w:tcPr>
          <w:p w14:paraId="12BC491F" w14:textId="77777777" w:rsidR="00CA7A05" w:rsidRPr="00CE4D91" w:rsidRDefault="00CA7A05" w:rsidP="002B7868">
            <w:pPr>
              <w:jc w:val="center"/>
              <w:rPr>
                <w:rFonts w:asciiTheme="minorHAnsi" w:hAnsiTheme="minorHAnsi" w:cstheme="minorHAnsi"/>
                <w:sz w:val="20"/>
                <w:szCs w:val="20"/>
              </w:rPr>
            </w:pPr>
          </w:p>
        </w:tc>
        <w:tc>
          <w:tcPr>
            <w:tcW w:w="7200" w:type="dxa"/>
            <w:tcBorders>
              <w:top w:val="single" w:sz="6" w:space="0" w:color="auto"/>
            </w:tcBorders>
            <w:shd w:val="clear" w:color="auto" w:fill="auto"/>
            <w:noWrap/>
            <w:vAlign w:val="bottom"/>
          </w:tcPr>
          <w:p w14:paraId="5C4DDDE3" w14:textId="77777777" w:rsidR="00CA7A05" w:rsidRPr="00CE4D91" w:rsidRDefault="00CA7A05" w:rsidP="002B7868">
            <w:pPr>
              <w:jc w:val="center"/>
              <w:rPr>
                <w:rFonts w:asciiTheme="minorHAnsi" w:hAnsiTheme="minorHAnsi" w:cstheme="minorHAnsi"/>
                <w:sz w:val="20"/>
                <w:szCs w:val="20"/>
              </w:rPr>
            </w:pPr>
          </w:p>
        </w:tc>
        <w:tc>
          <w:tcPr>
            <w:tcW w:w="1340" w:type="dxa"/>
            <w:tcBorders>
              <w:top w:val="single" w:sz="6" w:space="0" w:color="auto"/>
            </w:tcBorders>
            <w:shd w:val="clear" w:color="auto" w:fill="auto"/>
            <w:noWrap/>
            <w:vAlign w:val="bottom"/>
          </w:tcPr>
          <w:p w14:paraId="32462D13" w14:textId="77777777" w:rsidR="00CA7A05" w:rsidRPr="00CE4D91" w:rsidRDefault="00CA7A05" w:rsidP="002B7868">
            <w:pPr>
              <w:jc w:val="center"/>
              <w:rPr>
                <w:rFonts w:asciiTheme="minorHAnsi" w:hAnsiTheme="minorHAnsi" w:cstheme="minorHAnsi"/>
                <w:sz w:val="20"/>
                <w:szCs w:val="20"/>
              </w:rPr>
            </w:pPr>
          </w:p>
        </w:tc>
      </w:tr>
    </w:tbl>
    <w:p w14:paraId="1E4DD8B3" w14:textId="77777777" w:rsidR="00A07CEC" w:rsidRPr="00CE4D91" w:rsidRDefault="00A07CEC" w:rsidP="005F3345">
      <w:pPr>
        <w:jc w:val="both"/>
        <w:rPr>
          <w:rFonts w:asciiTheme="minorHAnsi" w:hAnsiTheme="minorHAnsi" w:cstheme="minorHAnsi"/>
          <w:b/>
        </w:rPr>
      </w:pPr>
    </w:p>
    <w:p w14:paraId="2B7F0FBD" w14:textId="77777777" w:rsidR="008D5357" w:rsidRPr="00CE4D91" w:rsidRDefault="008D5357" w:rsidP="00A07CEC">
      <w:pPr>
        <w:jc w:val="both"/>
        <w:rPr>
          <w:rFonts w:asciiTheme="minorHAnsi" w:hAnsiTheme="minorHAnsi" w:cstheme="minorHAnsi"/>
          <w:b/>
        </w:rPr>
      </w:pPr>
    </w:p>
    <w:p w14:paraId="448B8ECA" w14:textId="77777777" w:rsidR="008D5357" w:rsidRPr="00CE4D91" w:rsidRDefault="008D5357" w:rsidP="00A07CEC">
      <w:pPr>
        <w:jc w:val="both"/>
        <w:rPr>
          <w:rFonts w:asciiTheme="minorHAnsi" w:hAnsiTheme="minorHAnsi" w:cstheme="minorHAnsi"/>
          <w:b/>
        </w:rPr>
      </w:pPr>
    </w:p>
    <w:p w14:paraId="38F1C003" w14:textId="77777777" w:rsidR="00A07CEC" w:rsidRPr="00CE4D91" w:rsidRDefault="009934F1" w:rsidP="00A07CEC">
      <w:pPr>
        <w:jc w:val="both"/>
        <w:rPr>
          <w:rFonts w:asciiTheme="minorHAnsi" w:hAnsiTheme="minorHAnsi" w:cstheme="minorHAnsi"/>
          <w:b/>
        </w:rPr>
      </w:pPr>
      <w:r w:rsidRPr="00CE4D91">
        <w:rPr>
          <w:rFonts w:asciiTheme="minorHAnsi" w:hAnsiTheme="minorHAnsi" w:cstheme="minorHAnsi"/>
          <w:b/>
        </w:rPr>
        <w:t>6</w:t>
      </w:r>
      <w:r w:rsidR="007F6DA9" w:rsidRPr="00CE4D91">
        <w:rPr>
          <w:rFonts w:asciiTheme="minorHAnsi" w:hAnsiTheme="minorHAnsi" w:cstheme="minorHAnsi"/>
          <w:b/>
        </w:rPr>
        <w:t>.2. Plan</w:t>
      </w:r>
      <w:r w:rsidR="00A07CEC" w:rsidRPr="00CE4D91">
        <w:rPr>
          <w:rFonts w:asciiTheme="minorHAnsi" w:hAnsiTheme="minorHAnsi" w:cstheme="minorHAnsi"/>
          <w:b/>
        </w:rPr>
        <w:t xml:space="preserve"> rada Učiteljskog vijeća</w:t>
      </w:r>
    </w:p>
    <w:p w14:paraId="2D600AC2" w14:textId="77777777" w:rsidR="00A07CEC" w:rsidRPr="00CE4D91" w:rsidRDefault="00A07CEC" w:rsidP="005F3345">
      <w:pPr>
        <w:jc w:val="both"/>
        <w:rPr>
          <w:rFonts w:asciiTheme="minorHAnsi" w:hAnsiTheme="minorHAnsi" w:cstheme="minorHAnsi"/>
          <w:b/>
        </w:rPr>
      </w:pPr>
    </w:p>
    <w:tbl>
      <w:tblPr>
        <w:tblW w:w="9476"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6"/>
        <w:gridCol w:w="7200"/>
        <w:gridCol w:w="1340"/>
      </w:tblGrid>
      <w:tr w:rsidR="00A07CEC" w:rsidRPr="00CE4D91" w14:paraId="757A394C" w14:textId="77777777" w:rsidTr="00811B15">
        <w:trPr>
          <w:trHeight w:hRule="exact" w:val="321"/>
        </w:trPr>
        <w:tc>
          <w:tcPr>
            <w:tcW w:w="936" w:type="dxa"/>
            <w:tcBorders>
              <w:bottom w:val="single" w:sz="12" w:space="0" w:color="auto"/>
            </w:tcBorders>
            <w:shd w:val="clear" w:color="auto" w:fill="70AD47" w:themeFill="accent6"/>
            <w:noWrap/>
            <w:vAlign w:val="center"/>
          </w:tcPr>
          <w:p w14:paraId="58897BE2" w14:textId="77777777" w:rsidR="00A07CEC" w:rsidRPr="00CE4D91" w:rsidRDefault="00A07CEC" w:rsidP="002B7868">
            <w:pPr>
              <w:jc w:val="center"/>
              <w:rPr>
                <w:rFonts w:asciiTheme="minorHAnsi" w:hAnsiTheme="minorHAnsi" w:cstheme="minorHAnsi"/>
                <w:b/>
                <w:bCs/>
                <w:sz w:val="18"/>
                <w:szCs w:val="18"/>
              </w:rPr>
            </w:pPr>
            <w:r w:rsidRPr="00CE4D91">
              <w:rPr>
                <w:rFonts w:asciiTheme="minorHAnsi" w:hAnsiTheme="minorHAnsi" w:cstheme="minorHAnsi"/>
                <w:b/>
                <w:bCs/>
                <w:sz w:val="18"/>
                <w:szCs w:val="18"/>
              </w:rPr>
              <w:t>Mjesec</w:t>
            </w:r>
          </w:p>
        </w:tc>
        <w:tc>
          <w:tcPr>
            <w:tcW w:w="7200" w:type="dxa"/>
            <w:tcBorders>
              <w:bottom w:val="single" w:sz="12" w:space="0" w:color="auto"/>
            </w:tcBorders>
            <w:shd w:val="clear" w:color="auto" w:fill="70AD47" w:themeFill="accent6"/>
            <w:noWrap/>
            <w:vAlign w:val="center"/>
          </w:tcPr>
          <w:p w14:paraId="2D626AEA" w14:textId="77777777" w:rsidR="00A07CEC" w:rsidRPr="00CE4D91" w:rsidRDefault="00A07CEC" w:rsidP="002B7868">
            <w:pPr>
              <w:jc w:val="center"/>
              <w:rPr>
                <w:rFonts w:asciiTheme="minorHAnsi" w:hAnsiTheme="minorHAnsi" w:cstheme="minorHAnsi"/>
                <w:b/>
                <w:bCs/>
                <w:sz w:val="18"/>
                <w:szCs w:val="18"/>
              </w:rPr>
            </w:pPr>
            <w:r w:rsidRPr="00CE4D91">
              <w:rPr>
                <w:rFonts w:asciiTheme="minorHAnsi" w:hAnsiTheme="minorHAnsi" w:cstheme="minorHAnsi"/>
                <w:b/>
                <w:bCs/>
                <w:sz w:val="18"/>
                <w:szCs w:val="18"/>
              </w:rPr>
              <w:t>Sadržaj rada</w:t>
            </w:r>
          </w:p>
        </w:tc>
        <w:tc>
          <w:tcPr>
            <w:tcW w:w="1340" w:type="dxa"/>
            <w:tcBorders>
              <w:bottom w:val="single" w:sz="12" w:space="0" w:color="auto"/>
            </w:tcBorders>
            <w:shd w:val="clear" w:color="auto" w:fill="70AD47" w:themeFill="accent6"/>
            <w:noWrap/>
            <w:vAlign w:val="center"/>
          </w:tcPr>
          <w:p w14:paraId="33AC565F" w14:textId="77777777" w:rsidR="00A07CEC" w:rsidRPr="00CE4D91" w:rsidRDefault="00A07CEC" w:rsidP="002B7868">
            <w:pPr>
              <w:jc w:val="center"/>
              <w:rPr>
                <w:rFonts w:asciiTheme="minorHAnsi" w:hAnsiTheme="minorHAnsi" w:cstheme="minorHAnsi"/>
                <w:b/>
                <w:bCs/>
                <w:sz w:val="18"/>
                <w:szCs w:val="18"/>
              </w:rPr>
            </w:pPr>
            <w:r w:rsidRPr="00CE4D91">
              <w:rPr>
                <w:rFonts w:asciiTheme="minorHAnsi" w:hAnsiTheme="minorHAnsi" w:cstheme="minorHAnsi"/>
                <w:b/>
                <w:bCs/>
                <w:sz w:val="18"/>
                <w:szCs w:val="18"/>
              </w:rPr>
              <w:t>Izvršitelji</w:t>
            </w:r>
          </w:p>
        </w:tc>
      </w:tr>
      <w:tr w:rsidR="00A07CEC" w:rsidRPr="00CE4D91" w14:paraId="7EDCF7BA" w14:textId="77777777" w:rsidTr="007F5326">
        <w:trPr>
          <w:trHeight w:hRule="exact" w:val="340"/>
        </w:trPr>
        <w:tc>
          <w:tcPr>
            <w:tcW w:w="936" w:type="dxa"/>
            <w:tcBorders>
              <w:bottom w:val="single" w:sz="6" w:space="0" w:color="auto"/>
            </w:tcBorders>
            <w:shd w:val="clear" w:color="auto" w:fill="auto"/>
            <w:noWrap/>
            <w:vAlign w:val="bottom"/>
          </w:tcPr>
          <w:p w14:paraId="6CF5210D" w14:textId="77777777" w:rsidR="00A07CEC" w:rsidRPr="00CE4D91" w:rsidRDefault="00AD4F16" w:rsidP="002B7868">
            <w:pPr>
              <w:jc w:val="center"/>
              <w:rPr>
                <w:rFonts w:asciiTheme="minorHAnsi" w:hAnsiTheme="minorHAnsi" w:cstheme="minorHAnsi"/>
                <w:sz w:val="20"/>
                <w:szCs w:val="20"/>
              </w:rPr>
            </w:pPr>
            <w:r w:rsidRPr="00CE4D91">
              <w:rPr>
                <w:rFonts w:asciiTheme="minorHAnsi" w:hAnsiTheme="minorHAnsi" w:cstheme="minorHAnsi"/>
                <w:sz w:val="20"/>
                <w:szCs w:val="20"/>
              </w:rPr>
              <w:t>rujan</w:t>
            </w:r>
          </w:p>
        </w:tc>
        <w:tc>
          <w:tcPr>
            <w:tcW w:w="7200" w:type="dxa"/>
            <w:tcBorders>
              <w:bottom w:val="single" w:sz="6" w:space="0" w:color="auto"/>
            </w:tcBorders>
            <w:shd w:val="clear" w:color="auto" w:fill="auto"/>
            <w:noWrap/>
            <w:vAlign w:val="bottom"/>
          </w:tcPr>
          <w:p w14:paraId="1301E716" w14:textId="77777777" w:rsidR="00A07CEC" w:rsidRPr="00CE4D91" w:rsidRDefault="00AD4F16" w:rsidP="002B7868">
            <w:pPr>
              <w:jc w:val="center"/>
              <w:rPr>
                <w:rFonts w:asciiTheme="minorHAnsi" w:hAnsiTheme="minorHAnsi" w:cstheme="minorHAnsi"/>
                <w:sz w:val="20"/>
                <w:szCs w:val="20"/>
              </w:rPr>
            </w:pPr>
            <w:r w:rsidRPr="00CE4D91">
              <w:rPr>
                <w:rFonts w:asciiTheme="minorHAnsi" w:hAnsiTheme="minorHAnsi" w:cstheme="minorHAnsi"/>
                <w:sz w:val="20"/>
                <w:szCs w:val="20"/>
              </w:rPr>
              <w:t>Poslovi vezani za početak godine, planiranje</w:t>
            </w:r>
          </w:p>
        </w:tc>
        <w:tc>
          <w:tcPr>
            <w:tcW w:w="1340" w:type="dxa"/>
            <w:tcBorders>
              <w:bottom w:val="single" w:sz="6" w:space="0" w:color="auto"/>
            </w:tcBorders>
            <w:shd w:val="clear" w:color="auto" w:fill="auto"/>
            <w:noWrap/>
            <w:vAlign w:val="bottom"/>
          </w:tcPr>
          <w:p w14:paraId="4B0AF81B" w14:textId="77777777" w:rsidR="00A07CEC" w:rsidRPr="00CE4D91" w:rsidRDefault="00AD4F16" w:rsidP="002B7868">
            <w:pPr>
              <w:jc w:val="center"/>
              <w:rPr>
                <w:rFonts w:asciiTheme="minorHAnsi" w:hAnsiTheme="minorHAnsi" w:cstheme="minorHAnsi"/>
                <w:sz w:val="20"/>
                <w:szCs w:val="20"/>
              </w:rPr>
            </w:pPr>
            <w:r w:rsidRPr="00CE4D91">
              <w:rPr>
                <w:rFonts w:asciiTheme="minorHAnsi" w:hAnsiTheme="minorHAnsi" w:cstheme="minorHAnsi"/>
                <w:sz w:val="20"/>
                <w:szCs w:val="20"/>
              </w:rPr>
              <w:t>UV</w:t>
            </w:r>
          </w:p>
        </w:tc>
      </w:tr>
      <w:tr w:rsidR="00A07CEC" w:rsidRPr="00CE4D91" w14:paraId="173400D6" w14:textId="77777777" w:rsidTr="007F5326">
        <w:trPr>
          <w:trHeight w:hRule="exact" w:val="340"/>
        </w:trPr>
        <w:tc>
          <w:tcPr>
            <w:tcW w:w="936" w:type="dxa"/>
            <w:tcBorders>
              <w:top w:val="single" w:sz="6" w:space="0" w:color="auto"/>
              <w:bottom w:val="single" w:sz="6" w:space="0" w:color="auto"/>
            </w:tcBorders>
            <w:shd w:val="clear" w:color="auto" w:fill="auto"/>
            <w:noWrap/>
            <w:vAlign w:val="bottom"/>
          </w:tcPr>
          <w:p w14:paraId="7E188531" w14:textId="77777777" w:rsidR="00A07CEC" w:rsidRPr="00CE4D91" w:rsidRDefault="00AD4F16" w:rsidP="002B7868">
            <w:pPr>
              <w:jc w:val="center"/>
              <w:rPr>
                <w:rFonts w:asciiTheme="minorHAnsi" w:hAnsiTheme="minorHAnsi" w:cstheme="minorHAnsi"/>
                <w:sz w:val="20"/>
                <w:szCs w:val="20"/>
              </w:rPr>
            </w:pPr>
            <w:r w:rsidRPr="00CE4D91">
              <w:rPr>
                <w:rFonts w:asciiTheme="minorHAnsi" w:hAnsiTheme="minorHAnsi" w:cstheme="minorHAnsi"/>
                <w:sz w:val="20"/>
                <w:szCs w:val="20"/>
              </w:rPr>
              <w:t>listopad</w:t>
            </w:r>
          </w:p>
        </w:tc>
        <w:tc>
          <w:tcPr>
            <w:tcW w:w="7200" w:type="dxa"/>
            <w:tcBorders>
              <w:top w:val="single" w:sz="6" w:space="0" w:color="auto"/>
              <w:bottom w:val="single" w:sz="6" w:space="0" w:color="auto"/>
            </w:tcBorders>
            <w:shd w:val="clear" w:color="auto" w:fill="auto"/>
            <w:noWrap/>
            <w:vAlign w:val="bottom"/>
          </w:tcPr>
          <w:p w14:paraId="0DBA94ED" w14:textId="77777777" w:rsidR="00A07CEC" w:rsidRPr="00CE4D91" w:rsidRDefault="00AD4F16" w:rsidP="002B7868">
            <w:pPr>
              <w:jc w:val="center"/>
              <w:rPr>
                <w:rFonts w:asciiTheme="minorHAnsi" w:hAnsiTheme="minorHAnsi" w:cstheme="minorHAnsi"/>
                <w:sz w:val="20"/>
                <w:szCs w:val="20"/>
              </w:rPr>
            </w:pPr>
            <w:r w:rsidRPr="00CE4D91">
              <w:rPr>
                <w:rFonts w:asciiTheme="minorHAnsi" w:hAnsiTheme="minorHAnsi" w:cstheme="minorHAnsi"/>
                <w:sz w:val="20"/>
                <w:szCs w:val="20"/>
              </w:rPr>
              <w:t xml:space="preserve">Analiza plana projektne nastave i </w:t>
            </w:r>
            <w:proofErr w:type="spellStart"/>
            <w:r w:rsidRPr="00CE4D91">
              <w:rPr>
                <w:rFonts w:asciiTheme="minorHAnsi" w:hAnsiTheme="minorHAnsi" w:cstheme="minorHAnsi"/>
                <w:sz w:val="20"/>
                <w:szCs w:val="20"/>
              </w:rPr>
              <w:t>izvanučioničke</w:t>
            </w:r>
            <w:proofErr w:type="spellEnd"/>
            <w:r w:rsidRPr="00CE4D91">
              <w:rPr>
                <w:rFonts w:asciiTheme="minorHAnsi" w:hAnsiTheme="minorHAnsi" w:cstheme="minorHAnsi"/>
                <w:sz w:val="20"/>
                <w:szCs w:val="20"/>
              </w:rPr>
              <w:t xml:space="preserve"> nastave – zajednički projekti</w:t>
            </w:r>
          </w:p>
        </w:tc>
        <w:tc>
          <w:tcPr>
            <w:tcW w:w="1340" w:type="dxa"/>
            <w:tcBorders>
              <w:top w:val="single" w:sz="6" w:space="0" w:color="auto"/>
              <w:bottom w:val="single" w:sz="6" w:space="0" w:color="auto"/>
            </w:tcBorders>
            <w:shd w:val="clear" w:color="auto" w:fill="auto"/>
            <w:noWrap/>
            <w:vAlign w:val="bottom"/>
          </w:tcPr>
          <w:p w14:paraId="49EFFFC5" w14:textId="77777777" w:rsidR="00A07CEC" w:rsidRPr="00CE4D91" w:rsidRDefault="00AD4F16" w:rsidP="002B7868">
            <w:pPr>
              <w:jc w:val="center"/>
              <w:rPr>
                <w:rFonts w:asciiTheme="minorHAnsi" w:hAnsiTheme="minorHAnsi" w:cstheme="minorHAnsi"/>
                <w:sz w:val="20"/>
                <w:szCs w:val="20"/>
              </w:rPr>
            </w:pPr>
            <w:r w:rsidRPr="00CE4D91">
              <w:rPr>
                <w:rFonts w:asciiTheme="minorHAnsi" w:hAnsiTheme="minorHAnsi" w:cstheme="minorHAnsi"/>
                <w:sz w:val="20"/>
                <w:szCs w:val="20"/>
              </w:rPr>
              <w:t>UV</w:t>
            </w:r>
          </w:p>
        </w:tc>
      </w:tr>
      <w:tr w:rsidR="00C73D82" w:rsidRPr="00CE4D91" w14:paraId="349072DB" w14:textId="77777777" w:rsidTr="007F5326">
        <w:trPr>
          <w:trHeight w:hRule="exact" w:val="340"/>
        </w:trPr>
        <w:tc>
          <w:tcPr>
            <w:tcW w:w="936" w:type="dxa"/>
            <w:tcBorders>
              <w:top w:val="single" w:sz="6" w:space="0" w:color="auto"/>
              <w:bottom w:val="single" w:sz="6" w:space="0" w:color="auto"/>
            </w:tcBorders>
            <w:shd w:val="clear" w:color="auto" w:fill="auto"/>
            <w:noWrap/>
            <w:vAlign w:val="bottom"/>
          </w:tcPr>
          <w:p w14:paraId="4110C42B" w14:textId="77777777" w:rsidR="00C73D82" w:rsidRPr="00CE4D91" w:rsidRDefault="00AD4F16" w:rsidP="002B7868">
            <w:pPr>
              <w:jc w:val="center"/>
              <w:rPr>
                <w:rFonts w:asciiTheme="minorHAnsi" w:hAnsiTheme="minorHAnsi" w:cstheme="minorHAnsi"/>
                <w:sz w:val="20"/>
                <w:szCs w:val="20"/>
              </w:rPr>
            </w:pPr>
            <w:r w:rsidRPr="00CE4D91">
              <w:rPr>
                <w:rFonts w:asciiTheme="minorHAnsi" w:hAnsiTheme="minorHAnsi" w:cstheme="minorHAnsi"/>
                <w:sz w:val="20"/>
                <w:szCs w:val="20"/>
              </w:rPr>
              <w:t>prosinac</w:t>
            </w:r>
          </w:p>
        </w:tc>
        <w:tc>
          <w:tcPr>
            <w:tcW w:w="7200" w:type="dxa"/>
            <w:tcBorders>
              <w:top w:val="single" w:sz="6" w:space="0" w:color="auto"/>
              <w:bottom w:val="single" w:sz="6" w:space="0" w:color="auto"/>
            </w:tcBorders>
            <w:shd w:val="clear" w:color="auto" w:fill="auto"/>
            <w:noWrap/>
            <w:vAlign w:val="bottom"/>
          </w:tcPr>
          <w:p w14:paraId="3B4288D4" w14:textId="77777777" w:rsidR="00C73D82" w:rsidRPr="00CE4D91" w:rsidRDefault="00AD4F16" w:rsidP="002B7868">
            <w:pPr>
              <w:jc w:val="center"/>
              <w:rPr>
                <w:rFonts w:asciiTheme="minorHAnsi" w:hAnsiTheme="minorHAnsi" w:cstheme="minorHAnsi"/>
                <w:sz w:val="20"/>
                <w:szCs w:val="20"/>
              </w:rPr>
            </w:pPr>
            <w:r w:rsidRPr="00CE4D91">
              <w:rPr>
                <w:rFonts w:asciiTheme="minorHAnsi" w:hAnsiTheme="minorHAnsi" w:cstheme="minorHAnsi"/>
                <w:sz w:val="20"/>
                <w:szCs w:val="20"/>
              </w:rPr>
              <w:t>izvješće o stanju uspjeha, realizaciji planiranoga</w:t>
            </w:r>
          </w:p>
        </w:tc>
        <w:tc>
          <w:tcPr>
            <w:tcW w:w="1340" w:type="dxa"/>
            <w:tcBorders>
              <w:top w:val="single" w:sz="6" w:space="0" w:color="auto"/>
              <w:bottom w:val="single" w:sz="6" w:space="0" w:color="auto"/>
            </w:tcBorders>
            <w:shd w:val="clear" w:color="auto" w:fill="auto"/>
            <w:noWrap/>
            <w:vAlign w:val="bottom"/>
          </w:tcPr>
          <w:p w14:paraId="0287F361" w14:textId="77777777" w:rsidR="00C73D82" w:rsidRPr="00CE4D91" w:rsidRDefault="00AD4F16" w:rsidP="002B7868">
            <w:pPr>
              <w:jc w:val="center"/>
              <w:rPr>
                <w:rFonts w:asciiTheme="minorHAnsi" w:hAnsiTheme="minorHAnsi" w:cstheme="minorHAnsi"/>
                <w:sz w:val="20"/>
                <w:szCs w:val="20"/>
              </w:rPr>
            </w:pPr>
            <w:r w:rsidRPr="00CE4D91">
              <w:rPr>
                <w:rFonts w:asciiTheme="minorHAnsi" w:hAnsiTheme="minorHAnsi" w:cstheme="minorHAnsi"/>
                <w:sz w:val="20"/>
                <w:szCs w:val="20"/>
              </w:rPr>
              <w:t>UV</w:t>
            </w:r>
          </w:p>
        </w:tc>
      </w:tr>
      <w:tr w:rsidR="00C73D82" w:rsidRPr="00CE4D91" w14:paraId="14C22A83" w14:textId="77777777" w:rsidTr="007F5326">
        <w:trPr>
          <w:trHeight w:hRule="exact" w:val="340"/>
        </w:trPr>
        <w:tc>
          <w:tcPr>
            <w:tcW w:w="936" w:type="dxa"/>
            <w:tcBorders>
              <w:top w:val="single" w:sz="6" w:space="0" w:color="auto"/>
              <w:bottom w:val="single" w:sz="6" w:space="0" w:color="auto"/>
            </w:tcBorders>
            <w:shd w:val="clear" w:color="auto" w:fill="auto"/>
            <w:noWrap/>
            <w:vAlign w:val="bottom"/>
          </w:tcPr>
          <w:p w14:paraId="24931241" w14:textId="77777777" w:rsidR="00C73D82" w:rsidRPr="00CE4D91" w:rsidRDefault="00AD4F16" w:rsidP="002B7868">
            <w:pPr>
              <w:jc w:val="center"/>
              <w:rPr>
                <w:rFonts w:asciiTheme="minorHAnsi" w:hAnsiTheme="minorHAnsi" w:cstheme="minorHAnsi"/>
                <w:sz w:val="20"/>
                <w:szCs w:val="20"/>
              </w:rPr>
            </w:pPr>
            <w:r w:rsidRPr="00CE4D91">
              <w:rPr>
                <w:rFonts w:asciiTheme="minorHAnsi" w:hAnsiTheme="minorHAnsi" w:cstheme="minorHAnsi"/>
                <w:sz w:val="20"/>
                <w:szCs w:val="20"/>
              </w:rPr>
              <w:t>ožujak</w:t>
            </w:r>
          </w:p>
        </w:tc>
        <w:tc>
          <w:tcPr>
            <w:tcW w:w="7200" w:type="dxa"/>
            <w:tcBorders>
              <w:top w:val="single" w:sz="6" w:space="0" w:color="auto"/>
              <w:bottom w:val="single" w:sz="6" w:space="0" w:color="auto"/>
            </w:tcBorders>
            <w:shd w:val="clear" w:color="auto" w:fill="auto"/>
            <w:noWrap/>
            <w:vAlign w:val="bottom"/>
          </w:tcPr>
          <w:p w14:paraId="39301829" w14:textId="77777777" w:rsidR="00C73D82" w:rsidRPr="00CE4D91" w:rsidRDefault="00AD4F16" w:rsidP="002B7868">
            <w:pPr>
              <w:jc w:val="center"/>
              <w:rPr>
                <w:rFonts w:asciiTheme="minorHAnsi" w:hAnsiTheme="minorHAnsi" w:cstheme="minorHAnsi"/>
                <w:sz w:val="20"/>
                <w:szCs w:val="20"/>
              </w:rPr>
            </w:pPr>
            <w:r w:rsidRPr="00CE4D91">
              <w:rPr>
                <w:rFonts w:asciiTheme="minorHAnsi" w:hAnsiTheme="minorHAnsi" w:cstheme="minorHAnsi"/>
                <w:sz w:val="20"/>
                <w:szCs w:val="20"/>
              </w:rPr>
              <w:t>Aktivnosti vezane za prostor u školi i oko škole</w:t>
            </w:r>
          </w:p>
        </w:tc>
        <w:tc>
          <w:tcPr>
            <w:tcW w:w="1340" w:type="dxa"/>
            <w:tcBorders>
              <w:top w:val="single" w:sz="6" w:space="0" w:color="auto"/>
              <w:bottom w:val="single" w:sz="6" w:space="0" w:color="auto"/>
            </w:tcBorders>
            <w:shd w:val="clear" w:color="auto" w:fill="auto"/>
            <w:noWrap/>
            <w:vAlign w:val="bottom"/>
          </w:tcPr>
          <w:p w14:paraId="051BC0DA" w14:textId="77777777" w:rsidR="00C73D82" w:rsidRPr="00CE4D91" w:rsidRDefault="00AD4F16" w:rsidP="002B7868">
            <w:pPr>
              <w:jc w:val="center"/>
              <w:rPr>
                <w:rFonts w:asciiTheme="minorHAnsi" w:hAnsiTheme="minorHAnsi" w:cstheme="minorHAnsi"/>
                <w:sz w:val="20"/>
                <w:szCs w:val="20"/>
              </w:rPr>
            </w:pPr>
            <w:r w:rsidRPr="00CE4D91">
              <w:rPr>
                <w:rFonts w:asciiTheme="minorHAnsi" w:hAnsiTheme="minorHAnsi" w:cstheme="minorHAnsi"/>
                <w:sz w:val="20"/>
                <w:szCs w:val="20"/>
              </w:rPr>
              <w:t>UV</w:t>
            </w:r>
          </w:p>
        </w:tc>
      </w:tr>
      <w:tr w:rsidR="00AD4F16" w:rsidRPr="00CE4D91" w14:paraId="0FEE594C" w14:textId="77777777" w:rsidTr="007F5326">
        <w:trPr>
          <w:trHeight w:hRule="exact" w:val="340"/>
        </w:trPr>
        <w:tc>
          <w:tcPr>
            <w:tcW w:w="936" w:type="dxa"/>
            <w:tcBorders>
              <w:top w:val="single" w:sz="6" w:space="0" w:color="auto"/>
            </w:tcBorders>
            <w:shd w:val="clear" w:color="auto" w:fill="auto"/>
            <w:noWrap/>
            <w:vAlign w:val="bottom"/>
          </w:tcPr>
          <w:p w14:paraId="77E5A9B8" w14:textId="77777777" w:rsidR="00AD4F16" w:rsidRPr="00CE4D91" w:rsidRDefault="00AD4F16" w:rsidP="002B7868">
            <w:pPr>
              <w:jc w:val="center"/>
              <w:rPr>
                <w:rFonts w:asciiTheme="minorHAnsi" w:hAnsiTheme="minorHAnsi" w:cstheme="minorHAnsi"/>
                <w:sz w:val="20"/>
                <w:szCs w:val="20"/>
              </w:rPr>
            </w:pPr>
            <w:r w:rsidRPr="00CE4D91">
              <w:rPr>
                <w:rFonts w:asciiTheme="minorHAnsi" w:hAnsiTheme="minorHAnsi" w:cstheme="minorHAnsi"/>
                <w:sz w:val="20"/>
                <w:szCs w:val="20"/>
              </w:rPr>
              <w:t>lipanj</w:t>
            </w:r>
          </w:p>
        </w:tc>
        <w:tc>
          <w:tcPr>
            <w:tcW w:w="7200" w:type="dxa"/>
            <w:tcBorders>
              <w:top w:val="single" w:sz="6" w:space="0" w:color="auto"/>
            </w:tcBorders>
            <w:shd w:val="clear" w:color="auto" w:fill="auto"/>
            <w:noWrap/>
            <w:vAlign w:val="bottom"/>
          </w:tcPr>
          <w:p w14:paraId="40ACF8A5" w14:textId="77777777" w:rsidR="00AD4F16" w:rsidRPr="00CE4D91" w:rsidRDefault="00AD4F16" w:rsidP="002B7868">
            <w:pPr>
              <w:jc w:val="center"/>
              <w:rPr>
                <w:rFonts w:asciiTheme="minorHAnsi" w:hAnsiTheme="minorHAnsi" w:cstheme="minorHAnsi"/>
                <w:sz w:val="20"/>
                <w:szCs w:val="20"/>
              </w:rPr>
            </w:pPr>
            <w:r w:rsidRPr="00CE4D91">
              <w:rPr>
                <w:rFonts w:asciiTheme="minorHAnsi" w:hAnsiTheme="minorHAnsi" w:cstheme="minorHAnsi"/>
                <w:sz w:val="20"/>
                <w:szCs w:val="20"/>
              </w:rPr>
              <w:t>Analiza uspjeha, analiza rada, realizacije planiranoga</w:t>
            </w:r>
          </w:p>
        </w:tc>
        <w:tc>
          <w:tcPr>
            <w:tcW w:w="1340" w:type="dxa"/>
            <w:tcBorders>
              <w:top w:val="single" w:sz="6" w:space="0" w:color="auto"/>
            </w:tcBorders>
            <w:shd w:val="clear" w:color="auto" w:fill="auto"/>
            <w:noWrap/>
            <w:vAlign w:val="bottom"/>
          </w:tcPr>
          <w:p w14:paraId="46CBB512" w14:textId="77777777" w:rsidR="00AD4F16" w:rsidRPr="00CE4D91" w:rsidRDefault="00AD4F16" w:rsidP="002B7868">
            <w:pPr>
              <w:jc w:val="center"/>
              <w:rPr>
                <w:rFonts w:asciiTheme="minorHAnsi" w:hAnsiTheme="minorHAnsi" w:cstheme="minorHAnsi"/>
                <w:sz w:val="20"/>
                <w:szCs w:val="20"/>
              </w:rPr>
            </w:pPr>
            <w:r w:rsidRPr="00CE4D91">
              <w:rPr>
                <w:rFonts w:asciiTheme="minorHAnsi" w:hAnsiTheme="minorHAnsi" w:cstheme="minorHAnsi"/>
                <w:sz w:val="20"/>
                <w:szCs w:val="20"/>
              </w:rPr>
              <w:t>UV</w:t>
            </w:r>
          </w:p>
        </w:tc>
      </w:tr>
    </w:tbl>
    <w:p w14:paraId="45E45F59" w14:textId="77777777" w:rsidR="002B60DF" w:rsidRPr="00CE4D91" w:rsidRDefault="002B60DF" w:rsidP="00A07CEC">
      <w:pPr>
        <w:jc w:val="both"/>
        <w:rPr>
          <w:rFonts w:asciiTheme="minorHAnsi" w:hAnsiTheme="minorHAnsi" w:cstheme="minorHAnsi"/>
          <w:b/>
        </w:rPr>
      </w:pPr>
    </w:p>
    <w:p w14:paraId="652AAFA6" w14:textId="77777777" w:rsidR="00A07CEC" w:rsidRPr="00CE4D91" w:rsidRDefault="009934F1" w:rsidP="00A07CEC">
      <w:pPr>
        <w:jc w:val="both"/>
        <w:rPr>
          <w:rFonts w:asciiTheme="minorHAnsi" w:hAnsiTheme="minorHAnsi" w:cstheme="minorHAnsi"/>
          <w:b/>
        </w:rPr>
      </w:pPr>
      <w:r w:rsidRPr="00CE4D91">
        <w:rPr>
          <w:rFonts w:asciiTheme="minorHAnsi" w:hAnsiTheme="minorHAnsi" w:cstheme="minorHAnsi"/>
          <w:b/>
        </w:rPr>
        <w:t>6</w:t>
      </w:r>
      <w:r w:rsidR="007F6DA9" w:rsidRPr="00CE4D91">
        <w:rPr>
          <w:rFonts w:asciiTheme="minorHAnsi" w:hAnsiTheme="minorHAnsi" w:cstheme="minorHAnsi"/>
          <w:b/>
        </w:rPr>
        <w:t>.3. Plan</w:t>
      </w:r>
      <w:r w:rsidR="00A07CEC" w:rsidRPr="00CE4D91">
        <w:rPr>
          <w:rFonts w:asciiTheme="minorHAnsi" w:hAnsiTheme="minorHAnsi" w:cstheme="minorHAnsi"/>
          <w:b/>
        </w:rPr>
        <w:t xml:space="preserve"> rada Razrednog vijeća</w:t>
      </w:r>
    </w:p>
    <w:p w14:paraId="31A156BC" w14:textId="77777777" w:rsidR="00A07CEC" w:rsidRPr="00CE4D91" w:rsidRDefault="00A07CEC" w:rsidP="00A07CEC">
      <w:pPr>
        <w:jc w:val="both"/>
        <w:rPr>
          <w:rFonts w:asciiTheme="minorHAnsi" w:hAnsiTheme="minorHAnsi" w:cstheme="minorHAnsi"/>
          <w:b/>
        </w:rPr>
      </w:pPr>
    </w:p>
    <w:tbl>
      <w:tblPr>
        <w:tblW w:w="9476"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6"/>
        <w:gridCol w:w="7200"/>
        <w:gridCol w:w="1340"/>
      </w:tblGrid>
      <w:tr w:rsidR="00A63234" w:rsidRPr="00CE4D91" w14:paraId="0A99DC24" w14:textId="77777777" w:rsidTr="00811B15">
        <w:trPr>
          <w:trHeight w:hRule="exact" w:val="321"/>
        </w:trPr>
        <w:tc>
          <w:tcPr>
            <w:tcW w:w="936" w:type="dxa"/>
            <w:tcBorders>
              <w:bottom w:val="single" w:sz="12" w:space="0" w:color="auto"/>
            </w:tcBorders>
            <w:shd w:val="clear" w:color="auto" w:fill="70AD47" w:themeFill="accent6"/>
            <w:noWrap/>
            <w:vAlign w:val="center"/>
          </w:tcPr>
          <w:p w14:paraId="15894590" w14:textId="77777777" w:rsidR="00A63234" w:rsidRPr="00CE4D91" w:rsidRDefault="00A63234" w:rsidP="0047468F">
            <w:pPr>
              <w:jc w:val="center"/>
              <w:rPr>
                <w:rFonts w:asciiTheme="minorHAnsi" w:hAnsiTheme="minorHAnsi" w:cstheme="minorHAnsi"/>
                <w:b/>
                <w:bCs/>
                <w:sz w:val="18"/>
                <w:szCs w:val="18"/>
              </w:rPr>
            </w:pPr>
            <w:r w:rsidRPr="00CE4D91">
              <w:rPr>
                <w:rFonts w:asciiTheme="minorHAnsi" w:hAnsiTheme="minorHAnsi" w:cstheme="minorHAnsi"/>
                <w:b/>
                <w:bCs/>
                <w:sz w:val="18"/>
                <w:szCs w:val="18"/>
              </w:rPr>
              <w:t>Mjesec</w:t>
            </w:r>
          </w:p>
        </w:tc>
        <w:tc>
          <w:tcPr>
            <w:tcW w:w="7200" w:type="dxa"/>
            <w:tcBorders>
              <w:bottom w:val="single" w:sz="12" w:space="0" w:color="auto"/>
            </w:tcBorders>
            <w:shd w:val="clear" w:color="auto" w:fill="70AD47" w:themeFill="accent6"/>
            <w:noWrap/>
            <w:vAlign w:val="center"/>
          </w:tcPr>
          <w:p w14:paraId="4E3E61EE" w14:textId="77777777" w:rsidR="00A63234" w:rsidRPr="00CE4D91" w:rsidRDefault="00A63234" w:rsidP="0047468F">
            <w:pPr>
              <w:jc w:val="center"/>
              <w:rPr>
                <w:rFonts w:asciiTheme="minorHAnsi" w:hAnsiTheme="minorHAnsi" w:cstheme="minorHAnsi"/>
                <w:b/>
                <w:bCs/>
                <w:sz w:val="18"/>
                <w:szCs w:val="18"/>
              </w:rPr>
            </w:pPr>
            <w:r w:rsidRPr="00CE4D91">
              <w:rPr>
                <w:rFonts w:asciiTheme="minorHAnsi" w:hAnsiTheme="minorHAnsi" w:cstheme="minorHAnsi"/>
                <w:b/>
                <w:bCs/>
                <w:sz w:val="18"/>
                <w:szCs w:val="18"/>
              </w:rPr>
              <w:t>Sadržaj rada</w:t>
            </w:r>
          </w:p>
        </w:tc>
        <w:tc>
          <w:tcPr>
            <w:tcW w:w="1340" w:type="dxa"/>
            <w:tcBorders>
              <w:bottom w:val="single" w:sz="12" w:space="0" w:color="auto"/>
            </w:tcBorders>
            <w:shd w:val="clear" w:color="auto" w:fill="70AD47" w:themeFill="accent6"/>
            <w:noWrap/>
            <w:vAlign w:val="center"/>
          </w:tcPr>
          <w:p w14:paraId="4A3FBF47" w14:textId="77777777" w:rsidR="00A63234" w:rsidRPr="00CE4D91" w:rsidRDefault="00A63234" w:rsidP="0047468F">
            <w:pPr>
              <w:jc w:val="center"/>
              <w:rPr>
                <w:rFonts w:asciiTheme="minorHAnsi" w:hAnsiTheme="minorHAnsi" w:cstheme="minorHAnsi"/>
                <w:b/>
                <w:bCs/>
                <w:sz w:val="18"/>
                <w:szCs w:val="18"/>
              </w:rPr>
            </w:pPr>
            <w:r w:rsidRPr="00CE4D91">
              <w:rPr>
                <w:rFonts w:asciiTheme="minorHAnsi" w:hAnsiTheme="minorHAnsi" w:cstheme="minorHAnsi"/>
                <w:b/>
                <w:bCs/>
                <w:sz w:val="18"/>
                <w:szCs w:val="18"/>
              </w:rPr>
              <w:t>Izvršitelji</w:t>
            </w:r>
          </w:p>
        </w:tc>
      </w:tr>
      <w:tr w:rsidR="00A63234" w:rsidRPr="00CE4D91" w14:paraId="38E366D1" w14:textId="77777777" w:rsidTr="007F5326">
        <w:trPr>
          <w:trHeight w:hRule="exact" w:val="340"/>
        </w:trPr>
        <w:tc>
          <w:tcPr>
            <w:tcW w:w="936" w:type="dxa"/>
            <w:tcBorders>
              <w:bottom w:val="single" w:sz="6" w:space="0" w:color="auto"/>
            </w:tcBorders>
            <w:shd w:val="clear" w:color="auto" w:fill="auto"/>
            <w:noWrap/>
            <w:vAlign w:val="bottom"/>
          </w:tcPr>
          <w:p w14:paraId="4B9F0048" w14:textId="77777777" w:rsidR="00A63234" w:rsidRPr="00CE4D91" w:rsidRDefault="00C73D82" w:rsidP="0047468F">
            <w:pPr>
              <w:jc w:val="center"/>
              <w:rPr>
                <w:rFonts w:asciiTheme="minorHAnsi" w:hAnsiTheme="minorHAnsi" w:cstheme="minorHAnsi"/>
                <w:sz w:val="20"/>
                <w:szCs w:val="20"/>
              </w:rPr>
            </w:pPr>
            <w:r w:rsidRPr="00CE4D91">
              <w:rPr>
                <w:rFonts w:asciiTheme="minorHAnsi" w:hAnsiTheme="minorHAnsi" w:cstheme="minorHAnsi"/>
                <w:sz w:val="20"/>
                <w:szCs w:val="20"/>
              </w:rPr>
              <w:t>rujan</w:t>
            </w:r>
          </w:p>
        </w:tc>
        <w:tc>
          <w:tcPr>
            <w:tcW w:w="7200" w:type="dxa"/>
            <w:tcBorders>
              <w:bottom w:val="single" w:sz="6" w:space="0" w:color="auto"/>
            </w:tcBorders>
            <w:shd w:val="clear" w:color="auto" w:fill="auto"/>
            <w:noWrap/>
            <w:vAlign w:val="bottom"/>
          </w:tcPr>
          <w:p w14:paraId="2DDAB4A1" w14:textId="77777777" w:rsidR="00A63234" w:rsidRPr="00CE4D91" w:rsidRDefault="00C73D82" w:rsidP="0047468F">
            <w:pPr>
              <w:jc w:val="center"/>
              <w:rPr>
                <w:rFonts w:asciiTheme="minorHAnsi" w:hAnsiTheme="minorHAnsi" w:cstheme="minorHAnsi"/>
                <w:sz w:val="20"/>
                <w:szCs w:val="20"/>
              </w:rPr>
            </w:pPr>
            <w:r w:rsidRPr="00CE4D91">
              <w:rPr>
                <w:rFonts w:asciiTheme="minorHAnsi" w:hAnsiTheme="minorHAnsi" w:cstheme="minorHAnsi"/>
                <w:sz w:val="20"/>
                <w:szCs w:val="20"/>
              </w:rPr>
              <w:t>Pravilnici, planovi, pripreme</w:t>
            </w:r>
          </w:p>
        </w:tc>
        <w:tc>
          <w:tcPr>
            <w:tcW w:w="1340" w:type="dxa"/>
            <w:tcBorders>
              <w:bottom w:val="single" w:sz="6" w:space="0" w:color="auto"/>
            </w:tcBorders>
            <w:shd w:val="clear" w:color="auto" w:fill="auto"/>
            <w:noWrap/>
            <w:vAlign w:val="bottom"/>
          </w:tcPr>
          <w:p w14:paraId="3A506299" w14:textId="77777777" w:rsidR="00A63234" w:rsidRPr="00CE4D91" w:rsidRDefault="00C73D82" w:rsidP="0047468F">
            <w:pPr>
              <w:jc w:val="center"/>
              <w:rPr>
                <w:rFonts w:asciiTheme="minorHAnsi" w:hAnsiTheme="minorHAnsi" w:cstheme="minorHAnsi"/>
                <w:sz w:val="20"/>
                <w:szCs w:val="20"/>
              </w:rPr>
            </w:pPr>
            <w:r w:rsidRPr="00CE4D91">
              <w:rPr>
                <w:rFonts w:asciiTheme="minorHAnsi" w:hAnsiTheme="minorHAnsi" w:cstheme="minorHAnsi"/>
                <w:sz w:val="20"/>
                <w:szCs w:val="20"/>
              </w:rPr>
              <w:t>Članovi RV</w:t>
            </w:r>
          </w:p>
        </w:tc>
      </w:tr>
      <w:tr w:rsidR="00A63234" w:rsidRPr="00CE4D91" w14:paraId="6EE5DE6F" w14:textId="77777777" w:rsidTr="007F5326">
        <w:trPr>
          <w:trHeight w:hRule="exact" w:val="340"/>
        </w:trPr>
        <w:tc>
          <w:tcPr>
            <w:tcW w:w="936" w:type="dxa"/>
            <w:tcBorders>
              <w:top w:val="single" w:sz="6" w:space="0" w:color="auto"/>
              <w:bottom w:val="single" w:sz="6" w:space="0" w:color="auto"/>
            </w:tcBorders>
            <w:shd w:val="clear" w:color="auto" w:fill="auto"/>
            <w:noWrap/>
            <w:vAlign w:val="bottom"/>
          </w:tcPr>
          <w:p w14:paraId="06EC3499" w14:textId="77777777" w:rsidR="00A63234" w:rsidRPr="00CE4D91" w:rsidRDefault="00C73D82" w:rsidP="0047468F">
            <w:pPr>
              <w:jc w:val="center"/>
              <w:rPr>
                <w:rFonts w:asciiTheme="minorHAnsi" w:hAnsiTheme="minorHAnsi" w:cstheme="minorHAnsi"/>
                <w:sz w:val="20"/>
                <w:szCs w:val="20"/>
              </w:rPr>
            </w:pPr>
            <w:r w:rsidRPr="00CE4D91">
              <w:rPr>
                <w:rFonts w:asciiTheme="minorHAnsi" w:hAnsiTheme="minorHAnsi" w:cstheme="minorHAnsi"/>
                <w:sz w:val="20"/>
                <w:szCs w:val="20"/>
              </w:rPr>
              <w:t>listopad</w:t>
            </w:r>
          </w:p>
        </w:tc>
        <w:tc>
          <w:tcPr>
            <w:tcW w:w="7200" w:type="dxa"/>
            <w:tcBorders>
              <w:top w:val="single" w:sz="6" w:space="0" w:color="auto"/>
              <w:bottom w:val="single" w:sz="6" w:space="0" w:color="auto"/>
            </w:tcBorders>
            <w:shd w:val="clear" w:color="auto" w:fill="auto"/>
            <w:noWrap/>
            <w:vAlign w:val="bottom"/>
          </w:tcPr>
          <w:p w14:paraId="2EAA8ECD" w14:textId="77777777" w:rsidR="00A63234" w:rsidRPr="00CE4D91" w:rsidRDefault="00C73D82" w:rsidP="0047468F">
            <w:pPr>
              <w:jc w:val="center"/>
              <w:rPr>
                <w:rFonts w:asciiTheme="minorHAnsi" w:hAnsiTheme="minorHAnsi" w:cstheme="minorHAnsi"/>
                <w:sz w:val="20"/>
                <w:szCs w:val="20"/>
              </w:rPr>
            </w:pPr>
            <w:r w:rsidRPr="00CE4D91">
              <w:rPr>
                <w:rFonts w:asciiTheme="minorHAnsi" w:hAnsiTheme="minorHAnsi" w:cstheme="minorHAnsi"/>
                <w:sz w:val="20"/>
                <w:szCs w:val="20"/>
              </w:rPr>
              <w:t>Stručno usavršavanje, Dan sporta, planiranje aktivnosti</w:t>
            </w:r>
          </w:p>
        </w:tc>
        <w:tc>
          <w:tcPr>
            <w:tcW w:w="1340" w:type="dxa"/>
            <w:tcBorders>
              <w:top w:val="single" w:sz="6" w:space="0" w:color="auto"/>
              <w:bottom w:val="single" w:sz="6" w:space="0" w:color="auto"/>
            </w:tcBorders>
            <w:shd w:val="clear" w:color="auto" w:fill="auto"/>
            <w:noWrap/>
            <w:vAlign w:val="bottom"/>
          </w:tcPr>
          <w:p w14:paraId="6035114F" w14:textId="77777777" w:rsidR="00A63234" w:rsidRPr="00CE4D91" w:rsidRDefault="00C73D82" w:rsidP="0047468F">
            <w:pPr>
              <w:jc w:val="center"/>
              <w:rPr>
                <w:rFonts w:asciiTheme="minorHAnsi" w:hAnsiTheme="minorHAnsi" w:cstheme="minorHAnsi"/>
                <w:sz w:val="20"/>
                <w:szCs w:val="20"/>
              </w:rPr>
            </w:pPr>
            <w:r w:rsidRPr="00CE4D91">
              <w:rPr>
                <w:rFonts w:asciiTheme="minorHAnsi" w:hAnsiTheme="minorHAnsi" w:cstheme="minorHAnsi"/>
                <w:sz w:val="20"/>
                <w:szCs w:val="20"/>
              </w:rPr>
              <w:t>Članovi RV</w:t>
            </w:r>
          </w:p>
        </w:tc>
      </w:tr>
      <w:tr w:rsidR="00C73D82" w:rsidRPr="00CE4D91" w14:paraId="38779E92" w14:textId="77777777" w:rsidTr="007F5326">
        <w:trPr>
          <w:trHeight w:hRule="exact" w:val="340"/>
        </w:trPr>
        <w:tc>
          <w:tcPr>
            <w:tcW w:w="936" w:type="dxa"/>
            <w:tcBorders>
              <w:top w:val="single" w:sz="6" w:space="0" w:color="auto"/>
              <w:bottom w:val="single" w:sz="6" w:space="0" w:color="auto"/>
            </w:tcBorders>
            <w:shd w:val="clear" w:color="auto" w:fill="auto"/>
            <w:noWrap/>
            <w:vAlign w:val="bottom"/>
          </w:tcPr>
          <w:p w14:paraId="03934742" w14:textId="77777777" w:rsidR="00C73D82" w:rsidRPr="00CE4D91" w:rsidRDefault="00551B9A" w:rsidP="0047468F">
            <w:pPr>
              <w:jc w:val="center"/>
              <w:rPr>
                <w:rFonts w:asciiTheme="minorHAnsi" w:hAnsiTheme="minorHAnsi" w:cstheme="minorHAnsi"/>
                <w:sz w:val="20"/>
                <w:szCs w:val="20"/>
              </w:rPr>
            </w:pPr>
            <w:r w:rsidRPr="00CE4D91">
              <w:rPr>
                <w:rFonts w:asciiTheme="minorHAnsi" w:hAnsiTheme="minorHAnsi" w:cstheme="minorHAnsi"/>
                <w:sz w:val="20"/>
                <w:szCs w:val="20"/>
              </w:rPr>
              <w:t>prosinac</w:t>
            </w:r>
          </w:p>
        </w:tc>
        <w:tc>
          <w:tcPr>
            <w:tcW w:w="7200" w:type="dxa"/>
            <w:tcBorders>
              <w:top w:val="single" w:sz="6" w:space="0" w:color="auto"/>
              <w:bottom w:val="single" w:sz="6" w:space="0" w:color="auto"/>
            </w:tcBorders>
            <w:shd w:val="clear" w:color="auto" w:fill="auto"/>
            <w:noWrap/>
            <w:vAlign w:val="bottom"/>
          </w:tcPr>
          <w:p w14:paraId="44215710" w14:textId="77777777" w:rsidR="00C73D82" w:rsidRPr="00CE4D91" w:rsidRDefault="00551B9A" w:rsidP="00551B9A">
            <w:pPr>
              <w:jc w:val="center"/>
              <w:rPr>
                <w:rFonts w:asciiTheme="minorHAnsi" w:hAnsiTheme="minorHAnsi" w:cstheme="minorHAnsi"/>
                <w:sz w:val="20"/>
                <w:szCs w:val="20"/>
              </w:rPr>
            </w:pPr>
            <w:r w:rsidRPr="00CE4D91">
              <w:rPr>
                <w:rFonts w:asciiTheme="minorHAnsi" w:hAnsiTheme="minorHAnsi" w:cstheme="minorHAnsi"/>
                <w:sz w:val="20"/>
                <w:szCs w:val="20"/>
              </w:rPr>
              <w:t>Stanje uspjeha, analiza plana, stručno usavršavanje, plan natjecanja</w:t>
            </w:r>
          </w:p>
        </w:tc>
        <w:tc>
          <w:tcPr>
            <w:tcW w:w="1340" w:type="dxa"/>
            <w:tcBorders>
              <w:top w:val="single" w:sz="6" w:space="0" w:color="auto"/>
              <w:bottom w:val="single" w:sz="6" w:space="0" w:color="auto"/>
            </w:tcBorders>
            <w:shd w:val="clear" w:color="auto" w:fill="auto"/>
            <w:noWrap/>
            <w:vAlign w:val="bottom"/>
          </w:tcPr>
          <w:p w14:paraId="4E15E178" w14:textId="77777777" w:rsidR="00C73D82" w:rsidRPr="00CE4D91" w:rsidRDefault="00551B9A" w:rsidP="0047468F">
            <w:pPr>
              <w:jc w:val="center"/>
              <w:rPr>
                <w:rFonts w:asciiTheme="minorHAnsi" w:hAnsiTheme="minorHAnsi" w:cstheme="minorHAnsi"/>
                <w:sz w:val="20"/>
                <w:szCs w:val="20"/>
              </w:rPr>
            </w:pPr>
            <w:r w:rsidRPr="00CE4D91">
              <w:rPr>
                <w:rFonts w:asciiTheme="minorHAnsi" w:hAnsiTheme="minorHAnsi" w:cstheme="minorHAnsi"/>
                <w:sz w:val="20"/>
                <w:szCs w:val="20"/>
              </w:rPr>
              <w:t>Članovi RV</w:t>
            </w:r>
          </w:p>
        </w:tc>
      </w:tr>
      <w:tr w:rsidR="00C73D82" w:rsidRPr="00CE4D91" w14:paraId="7505CE18" w14:textId="77777777" w:rsidTr="007F5326">
        <w:trPr>
          <w:trHeight w:hRule="exact" w:val="340"/>
        </w:trPr>
        <w:tc>
          <w:tcPr>
            <w:tcW w:w="936" w:type="dxa"/>
            <w:tcBorders>
              <w:top w:val="single" w:sz="6" w:space="0" w:color="auto"/>
              <w:bottom w:val="single" w:sz="6" w:space="0" w:color="auto"/>
            </w:tcBorders>
            <w:shd w:val="clear" w:color="auto" w:fill="auto"/>
            <w:noWrap/>
            <w:vAlign w:val="bottom"/>
          </w:tcPr>
          <w:p w14:paraId="600B290B" w14:textId="77777777" w:rsidR="00C73D82" w:rsidRPr="00CE4D91" w:rsidRDefault="00551B9A" w:rsidP="0047468F">
            <w:pPr>
              <w:jc w:val="center"/>
              <w:rPr>
                <w:rFonts w:asciiTheme="minorHAnsi" w:hAnsiTheme="minorHAnsi" w:cstheme="minorHAnsi"/>
                <w:sz w:val="20"/>
                <w:szCs w:val="20"/>
              </w:rPr>
            </w:pPr>
            <w:r w:rsidRPr="00CE4D91">
              <w:rPr>
                <w:rFonts w:asciiTheme="minorHAnsi" w:hAnsiTheme="minorHAnsi" w:cstheme="minorHAnsi"/>
                <w:sz w:val="20"/>
                <w:szCs w:val="20"/>
              </w:rPr>
              <w:t>veljača</w:t>
            </w:r>
          </w:p>
        </w:tc>
        <w:tc>
          <w:tcPr>
            <w:tcW w:w="7200" w:type="dxa"/>
            <w:tcBorders>
              <w:top w:val="single" w:sz="6" w:space="0" w:color="auto"/>
              <w:bottom w:val="single" w:sz="6" w:space="0" w:color="auto"/>
            </w:tcBorders>
            <w:shd w:val="clear" w:color="auto" w:fill="auto"/>
            <w:noWrap/>
            <w:vAlign w:val="bottom"/>
          </w:tcPr>
          <w:p w14:paraId="27327B51" w14:textId="77777777" w:rsidR="00C73D82" w:rsidRPr="00CE4D91" w:rsidRDefault="00551B9A" w:rsidP="0047468F">
            <w:pPr>
              <w:jc w:val="center"/>
              <w:rPr>
                <w:rFonts w:asciiTheme="minorHAnsi" w:hAnsiTheme="minorHAnsi" w:cstheme="minorHAnsi"/>
                <w:sz w:val="20"/>
                <w:szCs w:val="20"/>
              </w:rPr>
            </w:pPr>
            <w:r w:rsidRPr="00CE4D91">
              <w:rPr>
                <w:rFonts w:asciiTheme="minorHAnsi" w:hAnsiTheme="minorHAnsi" w:cstheme="minorHAnsi"/>
                <w:sz w:val="20"/>
                <w:szCs w:val="20"/>
              </w:rPr>
              <w:t>Planiranje aktivnosti, tekući problemi</w:t>
            </w:r>
            <w:r w:rsidR="00CE0CCE" w:rsidRPr="00CE4D91">
              <w:rPr>
                <w:rFonts w:asciiTheme="minorHAnsi" w:hAnsiTheme="minorHAnsi" w:cstheme="minorHAnsi"/>
                <w:sz w:val="20"/>
                <w:szCs w:val="20"/>
              </w:rPr>
              <w:t>, stručno osposobljavanje</w:t>
            </w:r>
          </w:p>
        </w:tc>
        <w:tc>
          <w:tcPr>
            <w:tcW w:w="1340" w:type="dxa"/>
            <w:tcBorders>
              <w:top w:val="single" w:sz="6" w:space="0" w:color="auto"/>
              <w:bottom w:val="single" w:sz="6" w:space="0" w:color="auto"/>
            </w:tcBorders>
            <w:shd w:val="clear" w:color="auto" w:fill="auto"/>
            <w:noWrap/>
            <w:vAlign w:val="bottom"/>
          </w:tcPr>
          <w:p w14:paraId="56B1909D" w14:textId="77777777" w:rsidR="00C73D82" w:rsidRPr="00CE4D91" w:rsidRDefault="00551B9A" w:rsidP="0047468F">
            <w:pPr>
              <w:jc w:val="center"/>
              <w:rPr>
                <w:rFonts w:asciiTheme="minorHAnsi" w:hAnsiTheme="minorHAnsi" w:cstheme="minorHAnsi"/>
                <w:sz w:val="20"/>
                <w:szCs w:val="20"/>
              </w:rPr>
            </w:pPr>
            <w:r w:rsidRPr="00CE4D91">
              <w:rPr>
                <w:rFonts w:asciiTheme="minorHAnsi" w:hAnsiTheme="minorHAnsi" w:cstheme="minorHAnsi"/>
                <w:sz w:val="20"/>
                <w:szCs w:val="20"/>
              </w:rPr>
              <w:t>Članovi RV</w:t>
            </w:r>
          </w:p>
        </w:tc>
      </w:tr>
      <w:tr w:rsidR="00C73D82" w:rsidRPr="00CE4D91" w14:paraId="192ECF5B" w14:textId="77777777" w:rsidTr="007F5326">
        <w:trPr>
          <w:trHeight w:hRule="exact" w:val="340"/>
        </w:trPr>
        <w:tc>
          <w:tcPr>
            <w:tcW w:w="936" w:type="dxa"/>
            <w:tcBorders>
              <w:top w:val="single" w:sz="6" w:space="0" w:color="auto"/>
              <w:bottom w:val="single" w:sz="6" w:space="0" w:color="auto"/>
            </w:tcBorders>
            <w:shd w:val="clear" w:color="auto" w:fill="auto"/>
            <w:noWrap/>
            <w:vAlign w:val="bottom"/>
          </w:tcPr>
          <w:p w14:paraId="7AC0609B" w14:textId="77777777" w:rsidR="00C73D82" w:rsidRPr="00CE4D91" w:rsidRDefault="00551B9A" w:rsidP="0047468F">
            <w:pPr>
              <w:jc w:val="center"/>
              <w:rPr>
                <w:rFonts w:asciiTheme="minorHAnsi" w:hAnsiTheme="minorHAnsi" w:cstheme="minorHAnsi"/>
                <w:sz w:val="20"/>
                <w:szCs w:val="20"/>
              </w:rPr>
            </w:pPr>
            <w:r w:rsidRPr="00CE4D91">
              <w:rPr>
                <w:rFonts w:asciiTheme="minorHAnsi" w:hAnsiTheme="minorHAnsi" w:cstheme="minorHAnsi"/>
                <w:sz w:val="20"/>
                <w:szCs w:val="20"/>
              </w:rPr>
              <w:t>travanj</w:t>
            </w:r>
          </w:p>
        </w:tc>
        <w:tc>
          <w:tcPr>
            <w:tcW w:w="7200" w:type="dxa"/>
            <w:tcBorders>
              <w:top w:val="single" w:sz="6" w:space="0" w:color="auto"/>
              <w:bottom w:val="single" w:sz="6" w:space="0" w:color="auto"/>
            </w:tcBorders>
            <w:shd w:val="clear" w:color="auto" w:fill="auto"/>
            <w:noWrap/>
            <w:vAlign w:val="bottom"/>
          </w:tcPr>
          <w:p w14:paraId="41471E1C" w14:textId="77777777" w:rsidR="00C73D82" w:rsidRPr="00CE4D91" w:rsidRDefault="00551B9A" w:rsidP="0047468F">
            <w:pPr>
              <w:jc w:val="center"/>
              <w:rPr>
                <w:rFonts w:asciiTheme="minorHAnsi" w:hAnsiTheme="minorHAnsi" w:cstheme="minorHAnsi"/>
                <w:sz w:val="20"/>
                <w:szCs w:val="20"/>
              </w:rPr>
            </w:pPr>
            <w:r w:rsidRPr="00CE4D91">
              <w:rPr>
                <w:rFonts w:asciiTheme="minorHAnsi" w:hAnsiTheme="minorHAnsi" w:cstheme="minorHAnsi"/>
                <w:sz w:val="20"/>
                <w:szCs w:val="20"/>
              </w:rPr>
              <w:t>Planiranje aktivnosti, stručno usavršavanje</w:t>
            </w:r>
          </w:p>
        </w:tc>
        <w:tc>
          <w:tcPr>
            <w:tcW w:w="1340" w:type="dxa"/>
            <w:tcBorders>
              <w:top w:val="single" w:sz="6" w:space="0" w:color="auto"/>
              <w:bottom w:val="single" w:sz="6" w:space="0" w:color="auto"/>
            </w:tcBorders>
            <w:shd w:val="clear" w:color="auto" w:fill="auto"/>
            <w:noWrap/>
            <w:vAlign w:val="bottom"/>
          </w:tcPr>
          <w:p w14:paraId="605ADF21" w14:textId="77777777" w:rsidR="00C73D82" w:rsidRPr="00CE4D91" w:rsidRDefault="00551B9A" w:rsidP="0047468F">
            <w:pPr>
              <w:jc w:val="center"/>
              <w:rPr>
                <w:rFonts w:asciiTheme="minorHAnsi" w:hAnsiTheme="minorHAnsi" w:cstheme="minorHAnsi"/>
                <w:sz w:val="20"/>
                <w:szCs w:val="20"/>
              </w:rPr>
            </w:pPr>
            <w:r w:rsidRPr="00CE4D91">
              <w:rPr>
                <w:rFonts w:asciiTheme="minorHAnsi" w:hAnsiTheme="minorHAnsi" w:cstheme="minorHAnsi"/>
                <w:sz w:val="20"/>
                <w:szCs w:val="20"/>
              </w:rPr>
              <w:t>Članovi RV</w:t>
            </w:r>
          </w:p>
        </w:tc>
      </w:tr>
      <w:tr w:rsidR="00C73D82" w:rsidRPr="00CE4D91" w14:paraId="57A8595C" w14:textId="77777777" w:rsidTr="007F5326">
        <w:trPr>
          <w:trHeight w:hRule="exact" w:val="340"/>
        </w:trPr>
        <w:tc>
          <w:tcPr>
            <w:tcW w:w="936" w:type="dxa"/>
            <w:tcBorders>
              <w:top w:val="single" w:sz="6" w:space="0" w:color="auto"/>
              <w:bottom w:val="single" w:sz="6" w:space="0" w:color="auto"/>
            </w:tcBorders>
            <w:shd w:val="clear" w:color="auto" w:fill="auto"/>
            <w:noWrap/>
            <w:vAlign w:val="bottom"/>
          </w:tcPr>
          <w:p w14:paraId="33D58BC9" w14:textId="77777777" w:rsidR="00C73D82" w:rsidRPr="00CE4D91" w:rsidRDefault="00551B9A" w:rsidP="0047468F">
            <w:pPr>
              <w:jc w:val="center"/>
              <w:rPr>
                <w:rFonts w:asciiTheme="minorHAnsi" w:hAnsiTheme="minorHAnsi" w:cstheme="minorHAnsi"/>
                <w:sz w:val="20"/>
                <w:szCs w:val="20"/>
              </w:rPr>
            </w:pPr>
            <w:r w:rsidRPr="00CE4D91">
              <w:rPr>
                <w:rFonts w:asciiTheme="minorHAnsi" w:hAnsiTheme="minorHAnsi" w:cstheme="minorHAnsi"/>
                <w:sz w:val="20"/>
                <w:szCs w:val="20"/>
              </w:rPr>
              <w:t>svibanj</w:t>
            </w:r>
          </w:p>
        </w:tc>
        <w:tc>
          <w:tcPr>
            <w:tcW w:w="7200" w:type="dxa"/>
            <w:tcBorders>
              <w:top w:val="single" w:sz="6" w:space="0" w:color="auto"/>
              <w:bottom w:val="single" w:sz="6" w:space="0" w:color="auto"/>
            </w:tcBorders>
            <w:shd w:val="clear" w:color="auto" w:fill="auto"/>
            <w:noWrap/>
            <w:vAlign w:val="bottom"/>
          </w:tcPr>
          <w:p w14:paraId="22605A90" w14:textId="77777777" w:rsidR="00C73D82" w:rsidRPr="00CE4D91" w:rsidRDefault="00551B9A" w:rsidP="0047468F">
            <w:pPr>
              <w:jc w:val="center"/>
              <w:rPr>
                <w:rFonts w:asciiTheme="minorHAnsi" w:hAnsiTheme="minorHAnsi" w:cstheme="minorHAnsi"/>
                <w:sz w:val="20"/>
                <w:szCs w:val="20"/>
              </w:rPr>
            </w:pPr>
            <w:r w:rsidRPr="00CE4D91">
              <w:rPr>
                <w:rFonts w:asciiTheme="minorHAnsi" w:hAnsiTheme="minorHAnsi" w:cstheme="minorHAnsi"/>
                <w:sz w:val="20"/>
                <w:szCs w:val="20"/>
              </w:rPr>
              <w:t xml:space="preserve">Stanje uspjeha, pripreme za završetak </w:t>
            </w:r>
            <w:proofErr w:type="spellStart"/>
            <w:r w:rsidRPr="00CE4D91">
              <w:rPr>
                <w:rFonts w:asciiTheme="minorHAnsi" w:hAnsiTheme="minorHAnsi" w:cstheme="minorHAnsi"/>
                <w:sz w:val="20"/>
                <w:szCs w:val="20"/>
              </w:rPr>
              <w:t>šk.god</w:t>
            </w:r>
            <w:proofErr w:type="spellEnd"/>
          </w:p>
        </w:tc>
        <w:tc>
          <w:tcPr>
            <w:tcW w:w="1340" w:type="dxa"/>
            <w:tcBorders>
              <w:top w:val="single" w:sz="6" w:space="0" w:color="auto"/>
              <w:bottom w:val="single" w:sz="6" w:space="0" w:color="auto"/>
            </w:tcBorders>
            <w:shd w:val="clear" w:color="auto" w:fill="auto"/>
            <w:noWrap/>
            <w:vAlign w:val="bottom"/>
          </w:tcPr>
          <w:p w14:paraId="657F1728" w14:textId="77777777" w:rsidR="00C73D82" w:rsidRPr="00CE4D91" w:rsidRDefault="00551B9A" w:rsidP="0047468F">
            <w:pPr>
              <w:jc w:val="center"/>
              <w:rPr>
                <w:rFonts w:asciiTheme="minorHAnsi" w:hAnsiTheme="minorHAnsi" w:cstheme="minorHAnsi"/>
                <w:sz w:val="20"/>
                <w:szCs w:val="20"/>
              </w:rPr>
            </w:pPr>
            <w:r w:rsidRPr="00CE4D91">
              <w:rPr>
                <w:rFonts w:asciiTheme="minorHAnsi" w:hAnsiTheme="minorHAnsi" w:cstheme="minorHAnsi"/>
                <w:sz w:val="20"/>
                <w:szCs w:val="20"/>
              </w:rPr>
              <w:t>Članovi RV</w:t>
            </w:r>
          </w:p>
        </w:tc>
      </w:tr>
      <w:tr w:rsidR="00C73D82" w:rsidRPr="00CE4D91" w14:paraId="013C006B" w14:textId="77777777" w:rsidTr="007F5326">
        <w:trPr>
          <w:trHeight w:hRule="exact" w:val="340"/>
        </w:trPr>
        <w:tc>
          <w:tcPr>
            <w:tcW w:w="936" w:type="dxa"/>
            <w:tcBorders>
              <w:top w:val="single" w:sz="6" w:space="0" w:color="auto"/>
            </w:tcBorders>
            <w:shd w:val="clear" w:color="auto" w:fill="auto"/>
            <w:noWrap/>
            <w:vAlign w:val="bottom"/>
          </w:tcPr>
          <w:p w14:paraId="7078F39D" w14:textId="77777777" w:rsidR="00C73D82" w:rsidRPr="00CE4D91" w:rsidRDefault="00551B9A" w:rsidP="0047468F">
            <w:pPr>
              <w:jc w:val="center"/>
              <w:rPr>
                <w:rFonts w:asciiTheme="minorHAnsi" w:hAnsiTheme="minorHAnsi" w:cstheme="minorHAnsi"/>
                <w:sz w:val="20"/>
                <w:szCs w:val="20"/>
              </w:rPr>
            </w:pPr>
            <w:r w:rsidRPr="00CE4D91">
              <w:rPr>
                <w:rFonts w:asciiTheme="minorHAnsi" w:hAnsiTheme="minorHAnsi" w:cstheme="minorHAnsi"/>
                <w:sz w:val="20"/>
                <w:szCs w:val="20"/>
              </w:rPr>
              <w:t>lipanj</w:t>
            </w:r>
          </w:p>
        </w:tc>
        <w:tc>
          <w:tcPr>
            <w:tcW w:w="7200" w:type="dxa"/>
            <w:tcBorders>
              <w:top w:val="single" w:sz="6" w:space="0" w:color="auto"/>
            </w:tcBorders>
            <w:shd w:val="clear" w:color="auto" w:fill="auto"/>
            <w:noWrap/>
            <w:vAlign w:val="bottom"/>
          </w:tcPr>
          <w:p w14:paraId="6B26BC07" w14:textId="77777777" w:rsidR="00C73D82" w:rsidRPr="00CE4D91" w:rsidRDefault="00551B9A" w:rsidP="0047468F">
            <w:pPr>
              <w:jc w:val="center"/>
              <w:rPr>
                <w:rFonts w:asciiTheme="minorHAnsi" w:hAnsiTheme="minorHAnsi" w:cstheme="minorHAnsi"/>
                <w:sz w:val="20"/>
                <w:szCs w:val="20"/>
              </w:rPr>
            </w:pPr>
            <w:r w:rsidRPr="00CE4D91">
              <w:rPr>
                <w:rFonts w:asciiTheme="minorHAnsi" w:hAnsiTheme="minorHAnsi" w:cstheme="minorHAnsi"/>
                <w:sz w:val="20"/>
                <w:szCs w:val="20"/>
              </w:rPr>
              <w:t>Analiza uspjeha, analiza rezultata rada, analiza plana</w:t>
            </w:r>
          </w:p>
        </w:tc>
        <w:tc>
          <w:tcPr>
            <w:tcW w:w="1340" w:type="dxa"/>
            <w:tcBorders>
              <w:top w:val="single" w:sz="6" w:space="0" w:color="auto"/>
            </w:tcBorders>
            <w:shd w:val="clear" w:color="auto" w:fill="auto"/>
            <w:noWrap/>
            <w:vAlign w:val="bottom"/>
          </w:tcPr>
          <w:p w14:paraId="48084B42" w14:textId="77777777" w:rsidR="00C73D82" w:rsidRPr="00CE4D91" w:rsidRDefault="00551B9A" w:rsidP="0047468F">
            <w:pPr>
              <w:jc w:val="center"/>
              <w:rPr>
                <w:rFonts w:asciiTheme="minorHAnsi" w:hAnsiTheme="minorHAnsi" w:cstheme="minorHAnsi"/>
                <w:sz w:val="20"/>
                <w:szCs w:val="20"/>
              </w:rPr>
            </w:pPr>
            <w:r w:rsidRPr="00CE4D91">
              <w:rPr>
                <w:rFonts w:asciiTheme="minorHAnsi" w:hAnsiTheme="minorHAnsi" w:cstheme="minorHAnsi"/>
                <w:sz w:val="20"/>
                <w:szCs w:val="20"/>
              </w:rPr>
              <w:t>Članovi RV</w:t>
            </w:r>
          </w:p>
        </w:tc>
      </w:tr>
    </w:tbl>
    <w:p w14:paraId="75E8A963" w14:textId="77777777" w:rsidR="00583C1F" w:rsidRPr="00CE4D91" w:rsidRDefault="00583C1F" w:rsidP="005F3345">
      <w:pPr>
        <w:jc w:val="both"/>
        <w:rPr>
          <w:rFonts w:asciiTheme="minorHAnsi" w:hAnsiTheme="minorHAnsi" w:cstheme="minorHAnsi"/>
          <w:b/>
          <w:sz w:val="20"/>
          <w:szCs w:val="20"/>
        </w:rPr>
      </w:pPr>
    </w:p>
    <w:p w14:paraId="79B734B9" w14:textId="77777777" w:rsidR="00AD4F16" w:rsidRPr="00CE4D91" w:rsidRDefault="00AD4F16" w:rsidP="00A07CEC">
      <w:pPr>
        <w:jc w:val="both"/>
        <w:rPr>
          <w:rFonts w:asciiTheme="minorHAnsi" w:hAnsiTheme="minorHAnsi" w:cstheme="minorHAnsi"/>
          <w:b/>
          <w:sz w:val="20"/>
          <w:szCs w:val="20"/>
        </w:rPr>
      </w:pPr>
    </w:p>
    <w:p w14:paraId="046E8908" w14:textId="77777777" w:rsidR="00AD4F16" w:rsidRPr="00CE4D91" w:rsidRDefault="00AD4F16" w:rsidP="00A07CEC">
      <w:pPr>
        <w:jc w:val="both"/>
        <w:rPr>
          <w:rFonts w:asciiTheme="minorHAnsi" w:hAnsiTheme="minorHAnsi" w:cstheme="minorHAnsi"/>
          <w:b/>
          <w:sz w:val="20"/>
          <w:szCs w:val="20"/>
        </w:rPr>
      </w:pPr>
    </w:p>
    <w:p w14:paraId="1F8BBA12" w14:textId="77777777" w:rsidR="00AD4F16" w:rsidRPr="00CE4D91" w:rsidRDefault="00AD4F16" w:rsidP="00A07CEC">
      <w:pPr>
        <w:jc w:val="both"/>
        <w:rPr>
          <w:rFonts w:asciiTheme="minorHAnsi" w:hAnsiTheme="minorHAnsi" w:cstheme="minorHAnsi"/>
          <w:b/>
          <w:sz w:val="20"/>
          <w:szCs w:val="20"/>
        </w:rPr>
      </w:pPr>
    </w:p>
    <w:p w14:paraId="4E6E06ED" w14:textId="77777777" w:rsidR="00AD4F16" w:rsidRPr="00CE4D91" w:rsidRDefault="00AD4F16" w:rsidP="00A07CEC">
      <w:pPr>
        <w:jc w:val="both"/>
        <w:rPr>
          <w:rFonts w:asciiTheme="minorHAnsi" w:hAnsiTheme="minorHAnsi" w:cstheme="minorHAnsi"/>
          <w:b/>
          <w:sz w:val="20"/>
          <w:szCs w:val="20"/>
        </w:rPr>
      </w:pPr>
    </w:p>
    <w:p w14:paraId="6E0C8963" w14:textId="77777777" w:rsidR="00AD4F16" w:rsidRPr="00CE4D91" w:rsidRDefault="00AD4F16" w:rsidP="00A07CEC">
      <w:pPr>
        <w:jc w:val="both"/>
        <w:rPr>
          <w:rFonts w:asciiTheme="minorHAnsi" w:hAnsiTheme="minorHAnsi" w:cstheme="minorHAnsi"/>
          <w:b/>
          <w:sz w:val="20"/>
          <w:szCs w:val="20"/>
        </w:rPr>
      </w:pPr>
    </w:p>
    <w:p w14:paraId="71FF8C41" w14:textId="77777777" w:rsidR="00AD4F16" w:rsidRPr="00CE4D91" w:rsidRDefault="00AD4F16" w:rsidP="00A07CEC">
      <w:pPr>
        <w:jc w:val="both"/>
        <w:rPr>
          <w:rFonts w:asciiTheme="minorHAnsi" w:hAnsiTheme="minorHAnsi" w:cstheme="minorHAnsi"/>
          <w:b/>
          <w:sz w:val="20"/>
          <w:szCs w:val="20"/>
        </w:rPr>
      </w:pPr>
    </w:p>
    <w:p w14:paraId="73B48C07" w14:textId="77777777" w:rsidR="00AD4F16" w:rsidRPr="00CE4D91" w:rsidRDefault="00AD4F16" w:rsidP="00A07CEC">
      <w:pPr>
        <w:jc w:val="both"/>
        <w:rPr>
          <w:rFonts w:asciiTheme="minorHAnsi" w:hAnsiTheme="minorHAnsi" w:cstheme="minorHAnsi"/>
          <w:b/>
          <w:sz w:val="20"/>
          <w:szCs w:val="20"/>
        </w:rPr>
      </w:pPr>
    </w:p>
    <w:p w14:paraId="706CD077" w14:textId="77777777" w:rsidR="00A07CEC" w:rsidRPr="00CE4D91" w:rsidRDefault="009934F1" w:rsidP="00A07CEC">
      <w:pPr>
        <w:jc w:val="both"/>
        <w:rPr>
          <w:rFonts w:asciiTheme="minorHAnsi" w:hAnsiTheme="minorHAnsi" w:cstheme="minorHAnsi"/>
          <w:b/>
          <w:sz w:val="20"/>
          <w:szCs w:val="20"/>
        </w:rPr>
      </w:pPr>
      <w:r w:rsidRPr="00CE4D91">
        <w:rPr>
          <w:rFonts w:asciiTheme="minorHAnsi" w:hAnsiTheme="minorHAnsi" w:cstheme="minorHAnsi"/>
          <w:b/>
          <w:sz w:val="20"/>
          <w:szCs w:val="20"/>
        </w:rPr>
        <w:lastRenderedPageBreak/>
        <w:t>6</w:t>
      </w:r>
      <w:r w:rsidR="00A07CEC" w:rsidRPr="00CE4D91">
        <w:rPr>
          <w:rFonts w:asciiTheme="minorHAnsi" w:hAnsiTheme="minorHAnsi" w:cstheme="minorHAnsi"/>
          <w:b/>
          <w:sz w:val="20"/>
          <w:szCs w:val="20"/>
        </w:rPr>
        <w:t>.</w:t>
      </w:r>
      <w:r w:rsidR="007F6DA9" w:rsidRPr="00CE4D91">
        <w:rPr>
          <w:rFonts w:asciiTheme="minorHAnsi" w:hAnsiTheme="minorHAnsi" w:cstheme="minorHAnsi"/>
          <w:b/>
          <w:sz w:val="20"/>
          <w:szCs w:val="20"/>
        </w:rPr>
        <w:t>4. Plan</w:t>
      </w:r>
      <w:r w:rsidR="00A07CEC" w:rsidRPr="00CE4D91">
        <w:rPr>
          <w:rFonts w:asciiTheme="minorHAnsi" w:hAnsiTheme="minorHAnsi" w:cstheme="minorHAnsi"/>
          <w:b/>
          <w:sz w:val="20"/>
          <w:szCs w:val="20"/>
        </w:rPr>
        <w:t xml:space="preserve"> rada Vijeća roditelja</w:t>
      </w:r>
    </w:p>
    <w:p w14:paraId="1986630A" w14:textId="77777777" w:rsidR="00A07CEC" w:rsidRPr="00CE4D91" w:rsidRDefault="00A07CEC" w:rsidP="00A07CEC">
      <w:pPr>
        <w:jc w:val="both"/>
        <w:rPr>
          <w:rFonts w:asciiTheme="minorHAnsi" w:hAnsiTheme="minorHAnsi" w:cstheme="minorHAnsi"/>
          <w:b/>
        </w:rPr>
      </w:pPr>
    </w:p>
    <w:tbl>
      <w:tblPr>
        <w:tblW w:w="9476"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6"/>
        <w:gridCol w:w="7200"/>
        <w:gridCol w:w="1340"/>
      </w:tblGrid>
      <w:tr w:rsidR="00A63234" w:rsidRPr="00CE4D91" w14:paraId="066E2BB8" w14:textId="77777777" w:rsidTr="00811B15">
        <w:trPr>
          <w:trHeight w:hRule="exact" w:val="321"/>
        </w:trPr>
        <w:tc>
          <w:tcPr>
            <w:tcW w:w="936" w:type="dxa"/>
            <w:tcBorders>
              <w:bottom w:val="single" w:sz="12" w:space="0" w:color="auto"/>
            </w:tcBorders>
            <w:shd w:val="clear" w:color="auto" w:fill="70AD47" w:themeFill="accent6"/>
            <w:noWrap/>
            <w:vAlign w:val="center"/>
          </w:tcPr>
          <w:p w14:paraId="53922935" w14:textId="77777777" w:rsidR="00A63234" w:rsidRPr="00CE4D91" w:rsidRDefault="00A63234" w:rsidP="0047468F">
            <w:pPr>
              <w:jc w:val="center"/>
              <w:rPr>
                <w:rFonts w:asciiTheme="minorHAnsi" w:hAnsiTheme="minorHAnsi" w:cstheme="minorHAnsi"/>
                <w:b/>
                <w:bCs/>
                <w:sz w:val="18"/>
                <w:szCs w:val="18"/>
              </w:rPr>
            </w:pPr>
            <w:r w:rsidRPr="00CE4D91">
              <w:rPr>
                <w:rFonts w:asciiTheme="minorHAnsi" w:hAnsiTheme="minorHAnsi" w:cstheme="minorHAnsi"/>
                <w:b/>
                <w:bCs/>
                <w:sz w:val="18"/>
                <w:szCs w:val="18"/>
              </w:rPr>
              <w:t>Mjesec</w:t>
            </w:r>
          </w:p>
        </w:tc>
        <w:tc>
          <w:tcPr>
            <w:tcW w:w="7200" w:type="dxa"/>
            <w:tcBorders>
              <w:bottom w:val="single" w:sz="12" w:space="0" w:color="auto"/>
            </w:tcBorders>
            <w:shd w:val="clear" w:color="auto" w:fill="70AD47" w:themeFill="accent6"/>
            <w:noWrap/>
            <w:vAlign w:val="center"/>
          </w:tcPr>
          <w:p w14:paraId="2943C766" w14:textId="77777777" w:rsidR="00A63234" w:rsidRPr="00CE4D91" w:rsidRDefault="00A63234" w:rsidP="0047468F">
            <w:pPr>
              <w:jc w:val="center"/>
              <w:rPr>
                <w:rFonts w:asciiTheme="minorHAnsi" w:hAnsiTheme="minorHAnsi" w:cstheme="minorHAnsi"/>
                <w:b/>
                <w:bCs/>
                <w:sz w:val="18"/>
                <w:szCs w:val="18"/>
              </w:rPr>
            </w:pPr>
            <w:r w:rsidRPr="00CE4D91">
              <w:rPr>
                <w:rFonts w:asciiTheme="minorHAnsi" w:hAnsiTheme="minorHAnsi" w:cstheme="minorHAnsi"/>
                <w:b/>
                <w:bCs/>
                <w:sz w:val="18"/>
                <w:szCs w:val="18"/>
              </w:rPr>
              <w:t>Sadržaj rada</w:t>
            </w:r>
          </w:p>
        </w:tc>
        <w:tc>
          <w:tcPr>
            <w:tcW w:w="1340" w:type="dxa"/>
            <w:tcBorders>
              <w:bottom w:val="single" w:sz="12" w:space="0" w:color="auto"/>
            </w:tcBorders>
            <w:shd w:val="clear" w:color="auto" w:fill="70AD47" w:themeFill="accent6"/>
            <w:noWrap/>
            <w:vAlign w:val="center"/>
          </w:tcPr>
          <w:p w14:paraId="2845522C" w14:textId="77777777" w:rsidR="00A63234" w:rsidRPr="00CE4D91" w:rsidRDefault="00A63234" w:rsidP="0047468F">
            <w:pPr>
              <w:jc w:val="center"/>
              <w:rPr>
                <w:rFonts w:asciiTheme="minorHAnsi" w:hAnsiTheme="minorHAnsi" w:cstheme="minorHAnsi"/>
                <w:b/>
                <w:bCs/>
                <w:sz w:val="18"/>
                <w:szCs w:val="18"/>
              </w:rPr>
            </w:pPr>
            <w:r w:rsidRPr="00CE4D91">
              <w:rPr>
                <w:rFonts w:asciiTheme="minorHAnsi" w:hAnsiTheme="minorHAnsi" w:cstheme="minorHAnsi"/>
                <w:b/>
                <w:bCs/>
                <w:sz w:val="18"/>
                <w:szCs w:val="18"/>
              </w:rPr>
              <w:t>Izvršitelji</w:t>
            </w:r>
          </w:p>
        </w:tc>
      </w:tr>
      <w:tr w:rsidR="00AD4F16" w:rsidRPr="00CE4D91" w14:paraId="55302AA0" w14:textId="77777777" w:rsidTr="007F5326">
        <w:trPr>
          <w:trHeight w:hRule="exact" w:val="340"/>
        </w:trPr>
        <w:tc>
          <w:tcPr>
            <w:tcW w:w="936" w:type="dxa"/>
            <w:tcBorders>
              <w:bottom w:val="single" w:sz="6" w:space="0" w:color="auto"/>
            </w:tcBorders>
            <w:shd w:val="clear" w:color="auto" w:fill="auto"/>
            <w:noWrap/>
            <w:vAlign w:val="bottom"/>
          </w:tcPr>
          <w:p w14:paraId="4B8FDB21" w14:textId="77777777" w:rsidR="00AD4F16" w:rsidRPr="00CE4D91" w:rsidRDefault="00AD4F16" w:rsidP="00AD4F16">
            <w:pPr>
              <w:jc w:val="center"/>
              <w:rPr>
                <w:rFonts w:asciiTheme="minorHAnsi" w:hAnsiTheme="minorHAnsi" w:cstheme="minorHAnsi"/>
                <w:sz w:val="20"/>
                <w:szCs w:val="20"/>
              </w:rPr>
            </w:pPr>
            <w:r w:rsidRPr="00CE4D91">
              <w:rPr>
                <w:rFonts w:asciiTheme="minorHAnsi" w:hAnsiTheme="minorHAnsi" w:cstheme="minorHAnsi"/>
                <w:sz w:val="20"/>
                <w:szCs w:val="20"/>
              </w:rPr>
              <w:t>rujan</w:t>
            </w:r>
          </w:p>
        </w:tc>
        <w:tc>
          <w:tcPr>
            <w:tcW w:w="7200" w:type="dxa"/>
            <w:tcBorders>
              <w:bottom w:val="single" w:sz="6" w:space="0" w:color="auto"/>
            </w:tcBorders>
            <w:shd w:val="clear" w:color="auto" w:fill="auto"/>
            <w:noWrap/>
            <w:vAlign w:val="bottom"/>
          </w:tcPr>
          <w:p w14:paraId="68D65E0C" w14:textId="77777777" w:rsidR="00AD4F16" w:rsidRPr="00CE4D91" w:rsidRDefault="00AD4F16" w:rsidP="00AD4F16">
            <w:pPr>
              <w:jc w:val="center"/>
              <w:rPr>
                <w:rFonts w:asciiTheme="minorHAnsi" w:hAnsiTheme="minorHAnsi" w:cstheme="minorHAnsi"/>
                <w:sz w:val="20"/>
                <w:szCs w:val="20"/>
              </w:rPr>
            </w:pPr>
            <w:r w:rsidRPr="00CE4D91">
              <w:rPr>
                <w:rFonts w:asciiTheme="minorHAnsi" w:hAnsiTheme="minorHAnsi" w:cstheme="minorHAnsi"/>
                <w:sz w:val="20"/>
                <w:szCs w:val="20"/>
              </w:rPr>
              <w:t xml:space="preserve">Konstituiranje Vijeća, usvajanje </w:t>
            </w:r>
            <w:proofErr w:type="spellStart"/>
            <w:r w:rsidRPr="00CE4D91">
              <w:rPr>
                <w:rFonts w:asciiTheme="minorHAnsi" w:hAnsiTheme="minorHAnsi" w:cstheme="minorHAnsi"/>
                <w:sz w:val="20"/>
                <w:szCs w:val="20"/>
              </w:rPr>
              <w:t>GPiP</w:t>
            </w:r>
            <w:proofErr w:type="spellEnd"/>
            <w:r w:rsidRPr="00CE4D91">
              <w:rPr>
                <w:rFonts w:asciiTheme="minorHAnsi" w:hAnsiTheme="minorHAnsi" w:cstheme="minorHAnsi"/>
                <w:sz w:val="20"/>
                <w:szCs w:val="20"/>
              </w:rPr>
              <w:t>, prehrana u školi</w:t>
            </w:r>
          </w:p>
        </w:tc>
        <w:tc>
          <w:tcPr>
            <w:tcW w:w="1340" w:type="dxa"/>
            <w:tcBorders>
              <w:bottom w:val="single" w:sz="6" w:space="0" w:color="auto"/>
            </w:tcBorders>
            <w:shd w:val="clear" w:color="auto" w:fill="auto"/>
            <w:noWrap/>
            <w:vAlign w:val="bottom"/>
          </w:tcPr>
          <w:p w14:paraId="02E2E321" w14:textId="77777777" w:rsidR="00AD4F16" w:rsidRPr="00CE4D91" w:rsidRDefault="00AD4F16" w:rsidP="00AD4F16">
            <w:pPr>
              <w:jc w:val="center"/>
              <w:rPr>
                <w:rFonts w:asciiTheme="minorHAnsi" w:hAnsiTheme="minorHAnsi" w:cstheme="minorHAnsi"/>
                <w:sz w:val="20"/>
                <w:szCs w:val="20"/>
              </w:rPr>
            </w:pPr>
            <w:r w:rsidRPr="00CE4D91">
              <w:rPr>
                <w:rFonts w:asciiTheme="minorHAnsi" w:hAnsiTheme="minorHAnsi" w:cstheme="minorHAnsi"/>
                <w:sz w:val="20"/>
                <w:szCs w:val="20"/>
              </w:rPr>
              <w:t>ravnateljica</w:t>
            </w:r>
          </w:p>
        </w:tc>
      </w:tr>
      <w:tr w:rsidR="00AD4F16" w:rsidRPr="00CE4D91" w14:paraId="1D9F6A07" w14:textId="77777777" w:rsidTr="007F5326">
        <w:trPr>
          <w:trHeight w:hRule="exact" w:val="340"/>
        </w:trPr>
        <w:tc>
          <w:tcPr>
            <w:tcW w:w="936" w:type="dxa"/>
            <w:tcBorders>
              <w:top w:val="single" w:sz="6" w:space="0" w:color="auto"/>
              <w:bottom w:val="single" w:sz="6" w:space="0" w:color="auto"/>
            </w:tcBorders>
            <w:shd w:val="clear" w:color="auto" w:fill="auto"/>
            <w:noWrap/>
            <w:vAlign w:val="bottom"/>
          </w:tcPr>
          <w:p w14:paraId="33E01A77" w14:textId="77777777" w:rsidR="00AD4F16" w:rsidRPr="00CE4D91" w:rsidRDefault="00AD4F16" w:rsidP="00AD4F16">
            <w:pPr>
              <w:jc w:val="center"/>
              <w:rPr>
                <w:rFonts w:asciiTheme="minorHAnsi" w:hAnsiTheme="minorHAnsi" w:cstheme="minorHAnsi"/>
                <w:sz w:val="20"/>
                <w:szCs w:val="20"/>
              </w:rPr>
            </w:pPr>
            <w:r w:rsidRPr="00CE4D91">
              <w:rPr>
                <w:rFonts w:asciiTheme="minorHAnsi" w:hAnsiTheme="minorHAnsi" w:cstheme="minorHAnsi"/>
                <w:sz w:val="20"/>
                <w:szCs w:val="20"/>
              </w:rPr>
              <w:t>prosinac</w:t>
            </w:r>
          </w:p>
        </w:tc>
        <w:tc>
          <w:tcPr>
            <w:tcW w:w="7200" w:type="dxa"/>
            <w:tcBorders>
              <w:top w:val="single" w:sz="6" w:space="0" w:color="auto"/>
              <w:bottom w:val="single" w:sz="6" w:space="0" w:color="auto"/>
            </w:tcBorders>
            <w:shd w:val="clear" w:color="auto" w:fill="auto"/>
            <w:noWrap/>
            <w:vAlign w:val="bottom"/>
          </w:tcPr>
          <w:p w14:paraId="376405A6" w14:textId="77777777" w:rsidR="00AD4F16" w:rsidRPr="00CE4D91" w:rsidRDefault="00AD4F16" w:rsidP="00AD4F16">
            <w:pPr>
              <w:jc w:val="center"/>
              <w:rPr>
                <w:rFonts w:asciiTheme="minorHAnsi" w:hAnsiTheme="minorHAnsi" w:cstheme="minorHAnsi"/>
                <w:sz w:val="20"/>
                <w:szCs w:val="20"/>
              </w:rPr>
            </w:pPr>
            <w:r w:rsidRPr="00CE4D91">
              <w:rPr>
                <w:rFonts w:asciiTheme="minorHAnsi" w:hAnsiTheme="minorHAnsi" w:cstheme="minorHAnsi"/>
                <w:sz w:val="20"/>
                <w:szCs w:val="20"/>
              </w:rPr>
              <w:t>Izvješće o proteklom razdoblju</w:t>
            </w:r>
          </w:p>
        </w:tc>
        <w:tc>
          <w:tcPr>
            <w:tcW w:w="1340" w:type="dxa"/>
            <w:tcBorders>
              <w:top w:val="single" w:sz="6" w:space="0" w:color="auto"/>
              <w:bottom w:val="single" w:sz="6" w:space="0" w:color="auto"/>
            </w:tcBorders>
            <w:shd w:val="clear" w:color="auto" w:fill="auto"/>
            <w:noWrap/>
            <w:vAlign w:val="bottom"/>
          </w:tcPr>
          <w:p w14:paraId="1339708C" w14:textId="77777777" w:rsidR="00AD4F16" w:rsidRPr="00CE4D91" w:rsidRDefault="00AD4F16" w:rsidP="00AD4F16">
            <w:pPr>
              <w:jc w:val="center"/>
              <w:rPr>
                <w:rFonts w:asciiTheme="minorHAnsi" w:hAnsiTheme="minorHAnsi" w:cstheme="minorHAnsi"/>
                <w:sz w:val="20"/>
                <w:szCs w:val="20"/>
              </w:rPr>
            </w:pPr>
            <w:r w:rsidRPr="00CE4D91">
              <w:rPr>
                <w:rFonts w:asciiTheme="minorHAnsi" w:hAnsiTheme="minorHAnsi" w:cstheme="minorHAnsi"/>
                <w:sz w:val="20"/>
                <w:szCs w:val="20"/>
              </w:rPr>
              <w:t>ravnateljica</w:t>
            </w:r>
          </w:p>
        </w:tc>
      </w:tr>
      <w:tr w:rsidR="00AD4F16" w:rsidRPr="00CE4D91" w14:paraId="7E282A78" w14:textId="77777777" w:rsidTr="007F5326">
        <w:trPr>
          <w:trHeight w:hRule="exact" w:val="340"/>
        </w:trPr>
        <w:tc>
          <w:tcPr>
            <w:tcW w:w="936" w:type="dxa"/>
            <w:tcBorders>
              <w:top w:val="single" w:sz="6" w:space="0" w:color="auto"/>
              <w:bottom w:val="single" w:sz="6" w:space="0" w:color="auto"/>
            </w:tcBorders>
            <w:shd w:val="clear" w:color="auto" w:fill="auto"/>
            <w:noWrap/>
            <w:vAlign w:val="bottom"/>
          </w:tcPr>
          <w:p w14:paraId="07B346BE" w14:textId="77777777" w:rsidR="00AD4F16" w:rsidRPr="00CE4D91" w:rsidRDefault="00AD4F16" w:rsidP="00AD4F16">
            <w:pPr>
              <w:jc w:val="center"/>
              <w:rPr>
                <w:rFonts w:asciiTheme="minorHAnsi" w:hAnsiTheme="minorHAnsi" w:cstheme="minorHAnsi"/>
                <w:sz w:val="20"/>
                <w:szCs w:val="20"/>
              </w:rPr>
            </w:pPr>
            <w:r w:rsidRPr="00CE4D91">
              <w:rPr>
                <w:rFonts w:asciiTheme="minorHAnsi" w:hAnsiTheme="minorHAnsi" w:cstheme="minorHAnsi"/>
                <w:sz w:val="20"/>
                <w:szCs w:val="20"/>
              </w:rPr>
              <w:t>lipanj</w:t>
            </w:r>
          </w:p>
        </w:tc>
        <w:tc>
          <w:tcPr>
            <w:tcW w:w="7200" w:type="dxa"/>
            <w:tcBorders>
              <w:top w:val="single" w:sz="6" w:space="0" w:color="auto"/>
              <w:bottom w:val="single" w:sz="6" w:space="0" w:color="auto"/>
            </w:tcBorders>
            <w:shd w:val="clear" w:color="auto" w:fill="auto"/>
            <w:noWrap/>
            <w:vAlign w:val="bottom"/>
          </w:tcPr>
          <w:p w14:paraId="03ADA358" w14:textId="77777777" w:rsidR="00AD4F16" w:rsidRPr="00CE4D91" w:rsidRDefault="00AD4F16" w:rsidP="00AD4F16">
            <w:pPr>
              <w:jc w:val="center"/>
              <w:rPr>
                <w:rFonts w:asciiTheme="minorHAnsi" w:hAnsiTheme="minorHAnsi" w:cstheme="minorHAnsi"/>
                <w:sz w:val="20"/>
                <w:szCs w:val="20"/>
              </w:rPr>
            </w:pPr>
            <w:r w:rsidRPr="00CE4D91">
              <w:rPr>
                <w:rFonts w:asciiTheme="minorHAnsi" w:hAnsiTheme="minorHAnsi" w:cstheme="minorHAnsi"/>
                <w:sz w:val="20"/>
                <w:szCs w:val="20"/>
              </w:rPr>
              <w:t>Izvješće o tijeku i završetku školske godine</w:t>
            </w:r>
          </w:p>
        </w:tc>
        <w:tc>
          <w:tcPr>
            <w:tcW w:w="1340" w:type="dxa"/>
            <w:tcBorders>
              <w:top w:val="single" w:sz="6" w:space="0" w:color="auto"/>
              <w:bottom w:val="single" w:sz="6" w:space="0" w:color="auto"/>
            </w:tcBorders>
            <w:shd w:val="clear" w:color="auto" w:fill="auto"/>
            <w:noWrap/>
            <w:vAlign w:val="bottom"/>
          </w:tcPr>
          <w:p w14:paraId="376022EA" w14:textId="77777777" w:rsidR="00AD4F16" w:rsidRPr="00CE4D91" w:rsidRDefault="00AD4F16" w:rsidP="00AD4F16">
            <w:pPr>
              <w:jc w:val="center"/>
              <w:rPr>
                <w:rFonts w:asciiTheme="minorHAnsi" w:hAnsiTheme="minorHAnsi" w:cstheme="minorHAnsi"/>
                <w:sz w:val="20"/>
                <w:szCs w:val="20"/>
              </w:rPr>
            </w:pPr>
            <w:r w:rsidRPr="00CE4D91">
              <w:rPr>
                <w:rFonts w:asciiTheme="minorHAnsi" w:hAnsiTheme="minorHAnsi" w:cstheme="minorHAnsi"/>
                <w:sz w:val="20"/>
                <w:szCs w:val="20"/>
              </w:rPr>
              <w:t>ravnateljica</w:t>
            </w:r>
          </w:p>
        </w:tc>
      </w:tr>
      <w:tr w:rsidR="00AD4F16" w:rsidRPr="00CE4D91" w14:paraId="372889CF" w14:textId="77777777" w:rsidTr="007F5326">
        <w:trPr>
          <w:trHeight w:hRule="exact" w:val="340"/>
        </w:trPr>
        <w:tc>
          <w:tcPr>
            <w:tcW w:w="936" w:type="dxa"/>
            <w:tcBorders>
              <w:top w:val="single" w:sz="6" w:space="0" w:color="auto"/>
            </w:tcBorders>
            <w:shd w:val="clear" w:color="auto" w:fill="auto"/>
            <w:noWrap/>
            <w:vAlign w:val="bottom"/>
          </w:tcPr>
          <w:p w14:paraId="65F23806" w14:textId="77777777" w:rsidR="00AD4F16" w:rsidRPr="00CE4D91" w:rsidRDefault="00AD4F16" w:rsidP="00AD4F16">
            <w:pPr>
              <w:jc w:val="center"/>
              <w:rPr>
                <w:rFonts w:asciiTheme="minorHAnsi" w:hAnsiTheme="minorHAnsi" w:cstheme="minorHAnsi"/>
                <w:sz w:val="20"/>
                <w:szCs w:val="20"/>
              </w:rPr>
            </w:pPr>
          </w:p>
          <w:p w14:paraId="185C36E4" w14:textId="77777777" w:rsidR="00AD4F16" w:rsidRPr="00CE4D91" w:rsidRDefault="00AD4F16" w:rsidP="00AD4F16">
            <w:pPr>
              <w:jc w:val="center"/>
              <w:rPr>
                <w:rFonts w:asciiTheme="minorHAnsi" w:hAnsiTheme="minorHAnsi" w:cstheme="minorHAnsi"/>
                <w:sz w:val="20"/>
                <w:szCs w:val="20"/>
              </w:rPr>
            </w:pPr>
          </w:p>
          <w:p w14:paraId="24B29435" w14:textId="77777777" w:rsidR="00AD4F16" w:rsidRPr="00CE4D91" w:rsidRDefault="00AD4F16" w:rsidP="00AD4F16">
            <w:pPr>
              <w:jc w:val="center"/>
              <w:rPr>
                <w:rFonts w:asciiTheme="minorHAnsi" w:hAnsiTheme="minorHAnsi" w:cstheme="minorHAnsi"/>
                <w:sz w:val="20"/>
                <w:szCs w:val="20"/>
              </w:rPr>
            </w:pPr>
          </w:p>
        </w:tc>
        <w:tc>
          <w:tcPr>
            <w:tcW w:w="7200" w:type="dxa"/>
            <w:tcBorders>
              <w:top w:val="single" w:sz="6" w:space="0" w:color="auto"/>
            </w:tcBorders>
            <w:shd w:val="clear" w:color="auto" w:fill="auto"/>
            <w:noWrap/>
            <w:vAlign w:val="bottom"/>
          </w:tcPr>
          <w:p w14:paraId="71EC84C0" w14:textId="77777777" w:rsidR="00AD4F16" w:rsidRPr="00CE4D91" w:rsidRDefault="00AD4F16" w:rsidP="00AD4F16">
            <w:pPr>
              <w:jc w:val="center"/>
              <w:rPr>
                <w:rFonts w:asciiTheme="minorHAnsi" w:hAnsiTheme="minorHAnsi" w:cstheme="minorHAnsi"/>
                <w:sz w:val="20"/>
                <w:szCs w:val="20"/>
              </w:rPr>
            </w:pPr>
            <w:r w:rsidRPr="00CE4D91">
              <w:rPr>
                <w:rFonts w:asciiTheme="minorHAnsi" w:hAnsiTheme="minorHAnsi" w:cstheme="minorHAnsi"/>
                <w:sz w:val="20"/>
                <w:szCs w:val="20"/>
              </w:rPr>
              <w:t>Tijekom godine prema potrebi</w:t>
            </w:r>
          </w:p>
        </w:tc>
        <w:tc>
          <w:tcPr>
            <w:tcW w:w="1340" w:type="dxa"/>
            <w:tcBorders>
              <w:top w:val="single" w:sz="6" w:space="0" w:color="auto"/>
            </w:tcBorders>
            <w:shd w:val="clear" w:color="auto" w:fill="auto"/>
            <w:noWrap/>
            <w:vAlign w:val="bottom"/>
          </w:tcPr>
          <w:p w14:paraId="19ADAF3D" w14:textId="77777777" w:rsidR="00AD4F16" w:rsidRPr="00CE4D91" w:rsidRDefault="00AD4F16" w:rsidP="00AD4F16">
            <w:pPr>
              <w:jc w:val="center"/>
              <w:rPr>
                <w:rFonts w:asciiTheme="minorHAnsi" w:hAnsiTheme="minorHAnsi" w:cstheme="minorHAnsi"/>
                <w:sz w:val="20"/>
                <w:szCs w:val="20"/>
              </w:rPr>
            </w:pPr>
          </w:p>
        </w:tc>
      </w:tr>
    </w:tbl>
    <w:p w14:paraId="293B8B17" w14:textId="77777777" w:rsidR="00814DEA" w:rsidRPr="00CE4D91" w:rsidRDefault="00814DEA" w:rsidP="005F3345">
      <w:pPr>
        <w:jc w:val="both"/>
        <w:rPr>
          <w:rFonts w:asciiTheme="minorHAnsi" w:hAnsiTheme="minorHAnsi" w:cstheme="minorHAnsi"/>
          <w:b/>
        </w:rPr>
      </w:pPr>
    </w:p>
    <w:p w14:paraId="6C53B05E" w14:textId="77777777" w:rsidR="00A04BBE" w:rsidRPr="00CE4D91" w:rsidRDefault="00A04BBE" w:rsidP="005F3345">
      <w:pPr>
        <w:jc w:val="both"/>
        <w:rPr>
          <w:rFonts w:asciiTheme="minorHAnsi" w:hAnsiTheme="minorHAnsi" w:cstheme="minorHAnsi"/>
          <w:b/>
        </w:rPr>
      </w:pPr>
    </w:p>
    <w:p w14:paraId="61A1FD22" w14:textId="77777777" w:rsidR="00814DEA" w:rsidRPr="00CE4D91" w:rsidRDefault="00814DEA" w:rsidP="005F3345">
      <w:pPr>
        <w:jc w:val="both"/>
        <w:rPr>
          <w:rFonts w:asciiTheme="minorHAnsi" w:hAnsiTheme="minorHAnsi" w:cstheme="minorHAnsi"/>
          <w:b/>
        </w:rPr>
      </w:pPr>
    </w:p>
    <w:p w14:paraId="1E78EC47" w14:textId="77777777" w:rsidR="00A07CEC" w:rsidRPr="00CE4D91" w:rsidRDefault="009934F1" w:rsidP="005F3345">
      <w:pPr>
        <w:jc w:val="both"/>
        <w:rPr>
          <w:rFonts w:asciiTheme="minorHAnsi" w:hAnsiTheme="minorHAnsi" w:cstheme="minorHAnsi"/>
          <w:b/>
        </w:rPr>
      </w:pPr>
      <w:r w:rsidRPr="00CE4D91">
        <w:rPr>
          <w:rFonts w:asciiTheme="minorHAnsi" w:hAnsiTheme="minorHAnsi" w:cstheme="minorHAnsi"/>
          <w:b/>
        </w:rPr>
        <w:t>6</w:t>
      </w:r>
      <w:r w:rsidR="00A07CEC" w:rsidRPr="00CE4D91">
        <w:rPr>
          <w:rFonts w:asciiTheme="minorHAnsi" w:hAnsiTheme="minorHAnsi" w:cstheme="minorHAnsi"/>
          <w:b/>
        </w:rPr>
        <w:t>.5. Plan rada Vijeća učenika</w:t>
      </w:r>
    </w:p>
    <w:p w14:paraId="200D1AFD" w14:textId="77777777" w:rsidR="00A07CEC" w:rsidRPr="00CE4D91" w:rsidRDefault="00A07CEC" w:rsidP="00CC534D">
      <w:pPr>
        <w:jc w:val="both"/>
        <w:rPr>
          <w:rFonts w:asciiTheme="minorHAnsi" w:hAnsiTheme="minorHAnsi" w:cstheme="minorHAnsi"/>
          <w:b/>
        </w:rPr>
      </w:pPr>
    </w:p>
    <w:p w14:paraId="31D1226B" w14:textId="77777777" w:rsidR="00A07CEC" w:rsidRPr="00CE4D91" w:rsidRDefault="00A07CEC" w:rsidP="005F3345">
      <w:pPr>
        <w:jc w:val="both"/>
        <w:rPr>
          <w:rFonts w:asciiTheme="minorHAnsi" w:hAnsiTheme="minorHAnsi" w:cstheme="minorHAnsi"/>
          <w:b/>
          <w:sz w:val="20"/>
          <w:szCs w:val="20"/>
        </w:rPr>
      </w:pPr>
    </w:p>
    <w:p w14:paraId="3F2239CA" w14:textId="77777777" w:rsidR="009F4017" w:rsidRDefault="009F4017" w:rsidP="009F4017">
      <w:pPr>
        <w:jc w:val="center"/>
        <w:rPr>
          <w:b/>
          <w:sz w:val="28"/>
          <w:szCs w:val="28"/>
        </w:rPr>
      </w:pPr>
      <w:r w:rsidRPr="00D70DF3">
        <w:rPr>
          <w:b/>
          <w:sz w:val="28"/>
          <w:szCs w:val="28"/>
        </w:rPr>
        <w:t>PLAN RADA VIJEĆA UČENIKA U ŠKOLSKOJ GODINI 2018./2019.</w:t>
      </w:r>
    </w:p>
    <w:p w14:paraId="1F0FC8D6" w14:textId="77777777" w:rsidR="009F4017" w:rsidRPr="00D70DF3" w:rsidRDefault="009F4017" w:rsidP="009F4017">
      <w:pPr>
        <w:jc w:val="center"/>
        <w:rPr>
          <w:b/>
          <w:sz w:val="28"/>
          <w:szCs w:val="28"/>
        </w:rPr>
      </w:pPr>
    </w:p>
    <w:tbl>
      <w:tblPr>
        <w:tblStyle w:val="Reetkatablice"/>
        <w:tblpPr w:leftFromText="180" w:rightFromText="180" w:vertAnchor="text" w:tblpXSpec="center" w:tblpY="1"/>
        <w:tblOverlap w:val="never"/>
        <w:tblW w:w="0" w:type="auto"/>
        <w:tblLook w:val="04A0" w:firstRow="1" w:lastRow="0" w:firstColumn="1" w:lastColumn="0" w:noHBand="0" w:noVBand="1"/>
      </w:tblPr>
      <w:tblGrid>
        <w:gridCol w:w="936"/>
        <w:gridCol w:w="6160"/>
        <w:gridCol w:w="1977"/>
      </w:tblGrid>
      <w:tr w:rsidR="009F4017" w14:paraId="66C3A025" w14:textId="77777777" w:rsidTr="007A2508">
        <w:tc>
          <w:tcPr>
            <w:tcW w:w="925" w:type="dxa"/>
          </w:tcPr>
          <w:p w14:paraId="3B987409" w14:textId="77777777" w:rsidR="009F4017" w:rsidRPr="00D923DB" w:rsidRDefault="009F4017" w:rsidP="007A2508">
            <w:pPr>
              <w:rPr>
                <w:b/>
              </w:rPr>
            </w:pPr>
            <w:r w:rsidRPr="00D923DB">
              <w:rPr>
                <w:b/>
              </w:rPr>
              <w:t>Mjesec</w:t>
            </w:r>
          </w:p>
        </w:tc>
        <w:tc>
          <w:tcPr>
            <w:tcW w:w="6160" w:type="dxa"/>
          </w:tcPr>
          <w:p w14:paraId="62A8633F" w14:textId="77777777" w:rsidR="009F4017" w:rsidRPr="00D923DB" w:rsidRDefault="009F4017" w:rsidP="007A2508">
            <w:pPr>
              <w:jc w:val="center"/>
              <w:rPr>
                <w:b/>
              </w:rPr>
            </w:pPr>
            <w:r w:rsidRPr="00D923DB">
              <w:rPr>
                <w:b/>
              </w:rPr>
              <w:t>Sadržaj rada</w:t>
            </w:r>
          </w:p>
        </w:tc>
        <w:tc>
          <w:tcPr>
            <w:tcW w:w="1977" w:type="dxa"/>
          </w:tcPr>
          <w:p w14:paraId="70F449E4" w14:textId="77777777" w:rsidR="009F4017" w:rsidRPr="00D923DB" w:rsidRDefault="009F4017" w:rsidP="007A2508">
            <w:pPr>
              <w:jc w:val="center"/>
              <w:rPr>
                <w:b/>
              </w:rPr>
            </w:pPr>
            <w:r w:rsidRPr="00D923DB">
              <w:rPr>
                <w:b/>
              </w:rPr>
              <w:t>Izvršitelji</w:t>
            </w:r>
          </w:p>
        </w:tc>
      </w:tr>
      <w:tr w:rsidR="009F4017" w:rsidRPr="00FB7869" w14:paraId="0D09F2F3" w14:textId="77777777" w:rsidTr="007A2508">
        <w:tc>
          <w:tcPr>
            <w:tcW w:w="925" w:type="dxa"/>
          </w:tcPr>
          <w:p w14:paraId="79E39011" w14:textId="77777777" w:rsidR="009F4017" w:rsidRPr="00FB7869" w:rsidRDefault="009F4017" w:rsidP="007A2508">
            <w:pPr>
              <w:spacing w:line="360" w:lineRule="auto"/>
              <w:jc w:val="center"/>
            </w:pPr>
            <w:r w:rsidRPr="00FB7869">
              <w:t>IX.</w:t>
            </w:r>
          </w:p>
        </w:tc>
        <w:tc>
          <w:tcPr>
            <w:tcW w:w="6160" w:type="dxa"/>
          </w:tcPr>
          <w:p w14:paraId="2A1ADA35" w14:textId="77777777" w:rsidR="009F4017" w:rsidRPr="00D93A0E" w:rsidRDefault="009F4017" w:rsidP="009F4017">
            <w:pPr>
              <w:pStyle w:val="Odlomakpopisa"/>
              <w:numPr>
                <w:ilvl w:val="0"/>
                <w:numId w:val="31"/>
              </w:numPr>
              <w:spacing w:line="360" w:lineRule="auto"/>
            </w:pPr>
            <w:r w:rsidRPr="00D93A0E">
              <w:t>Ustroj Vijeća učenika za školsku godinu 2018./2019.</w:t>
            </w:r>
          </w:p>
        </w:tc>
        <w:tc>
          <w:tcPr>
            <w:tcW w:w="1977" w:type="dxa"/>
            <w:vMerge w:val="restart"/>
            <w:textDirection w:val="btLr"/>
          </w:tcPr>
          <w:p w14:paraId="6331EACF" w14:textId="77777777" w:rsidR="009F4017" w:rsidRPr="00FB7869" w:rsidRDefault="009F4017" w:rsidP="007A2508">
            <w:pPr>
              <w:spacing w:line="360" w:lineRule="auto"/>
              <w:ind w:left="113" w:right="113"/>
              <w:jc w:val="center"/>
            </w:pPr>
            <w:r>
              <w:t xml:space="preserve">Školska pedagoginja i učenici </w:t>
            </w:r>
          </w:p>
        </w:tc>
      </w:tr>
      <w:tr w:rsidR="009F4017" w:rsidRPr="00FB7869" w14:paraId="2AD429D9" w14:textId="77777777" w:rsidTr="007A2508">
        <w:tc>
          <w:tcPr>
            <w:tcW w:w="925" w:type="dxa"/>
          </w:tcPr>
          <w:p w14:paraId="51BA0F65" w14:textId="77777777" w:rsidR="009F4017" w:rsidRPr="00FB7869" w:rsidRDefault="009F4017" w:rsidP="007A2508">
            <w:pPr>
              <w:spacing w:line="360" w:lineRule="auto"/>
              <w:jc w:val="center"/>
            </w:pPr>
            <w:r w:rsidRPr="00FB7869">
              <w:t>X.</w:t>
            </w:r>
          </w:p>
        </w:tc>
        <w:tc>
          <w:tcPr>
            <w:tcW w:w="6160" w:type="dxa"/>
          </w:tcPr>
          <w:p w14:paraId="69ED7B97" w14:textId="77777777" w:rsidR="009F4017" w:rsidRPr="00D93A0E" w:rsidRDefault="009F4017" w:rsidP="009F4017">
            <w:pPr>
              <w:pStyle w:val="Odlomakpopisa"/>
              <w:numPr>
                <w:ilvl w:val="0"/>
                <w:numId w:val="31"/>
              </w:numPr>
              <w:spacing w:line="360" w:lineRule="auto"/>
            </w:pPr>
            <w:r w:rsidRPr="00D93A0E">
              <w:t xml:space="preserve">Upoznavanje učenika s ciljevima, zadatcima te godišnjim planom i programom rada Vijeća učenika. </w:t>
            </w:r>
          </w:p>
          <w:p w14:paraId="56AB5141" w14:textId="77777777" w:rsidR="009F4017" w:rsidRPr="00D93A0E" w:rsidRDefault="009F4017" w:rsidP="009F4017">
            <w:pPr>
              <w:pStyle w:val="Odlomakpopisa"/>
              <w:numPr>
                <w:ilvl w:val="0"/>
                <w:numId w:val="31"/>
              </w:numPr>
              <w:spacing w:line="360" w:lineRule="auto"/>
            </w:pPr>
            <w:r w:rsidRPr="00D93A0E">
              <w:t>Odabir predsjednika i zamjenika predsjednika Vijeća učenika.</w:t>
            </w:r>
          </w:p>
          <w:p w14:paraId="05591F0E" w14:textId="77777777" w:rsidR="009F4017" w:rsidRPr="00D93A0E" w:rsidRDefault="009F4017" w:rsidP="009F4017">
            <w:pPr>
              <w:pStyle w:val="Odlomakpopisa"/>
              <w:numPr>
                <w:ilvl w:val="0"/>
                <w:numId w:val="31"/>
              </w:numPr>
              <w:spacing w:line="360" w:lineRule="auto"/>
            </w:pPr>
            <w:r w:rsidRPr="00D93A0E">
              <w:t xml:space="preserve">Upoznavanje učenika s pravima i obvezama sukladno članku 61. Zakona o odgoju i obrazovanju u osnovnoj i srednjoj školi. </w:t>
            </w:r>
          </w:p>
          <w:p w14:paraId="470919E7" w14:textId="77777777" w:rsidR="009F4017" w:rsidRPr="00D93A0E" w:rsidRDefault="009F4017" w:rsidP="009F4017">
            <w:pPr>
              <w:pStyle w:val="Odlomakpopisa"/>
              <w:numPr>
                <w:ilvl w:val="0"/>
                <w:numId w:val="31"/>
              </w:numPr>
              <w:spacing w:line="360" w:lineRule="auto"/>
            </w:pPr>
            <w:r w:rsidRPr="00D93A0E">
              <w:t>Rješavanje aktualne problematike u razrednim odjelima.</w:t>
            </w:r>
          </w:p>
        </w:tc>
        <w:tc>
          <w:tcPr>
            <w:tcW w:w="1977" w:type="dxa"/>
            <w:vMerge/>
          </w:tcPr>
          <w:p w14:paraId="43338723" w14:textId="77777777" w:rsidR="009F4017" w:rsidRPr="00FB7869" w:rsidRDefault="009F4017" w:rsidP="007A2508">
            <w:pPr>
              <w:spacing w:line="360" w:lineRule="auto"/>
              <w:jc w:val="center"/>
              <w:rPr>
                <w:b/>
              </w:rPr>
            </w:pPr>
          </w:p>
        </w:tc>
      </w:tr>
      <w:tr w:rsidR="009F4017" w:rsidRPr="00FB7869" w14:paraId="3B05CDF5" w14:textId="77777777" w:rsidTr="007A2508">
        <w:tc>
          <w:tcPr>
            <w:tcW w:w="925" w:type="dxa"/>
          </w:tcPr>
          <w:p w14:paraId="28564565" w14:textId="77777777" w:rsidR="009F4017" w:rsidRPr="00FB7869" w:rsidRDefault="009F4017" w:rsidP="007A2508">
            <w:pPr>
              <w:spacing w:line="360" w:lineRule="auto"/>
              <w:jc w:val="center"/>
              <w:rPr>
                <w:rFonts w:cstheme="minorHAnsi"/>
              </w:rPr>
            </w:pPr>
            <w:r w:rsidRPr="00FB7869">
              <w:rPr>
                <w:rFonts w:cstheme="minorHAnsi"/>
              </w:rPr>
              <w:t>XI.</w:t>
            </w:r>
          </w:p>
        </w:tc>
        <w:tc>
          <w:tcPr>
            <w:tcW w:w="6160" w:type="dxa"/>
          </w:tcPr>
          <w:p w14:paraId="10B10C2F" w14:textId="77777777" w:rsidR="009F4017" w:rsidRPr="00D93A0E" w:rsidRDefault="009F4017" w:rsidP="009F4017">
            <w:pPr>
              <w:pStyle w:val="Odlomakpopisa"/>
              <w:numPr>
                <w:ilvl w:val="0"/>
                <w:numId w:val="32"/>
              </w:numPr>
              <w:spacing w:line="360" w:lineRule="auto"/>
              <w:rPr>
                <w:rFonts w:cstheme="minorHAnsi"/>
              </w:rPr>
            </w:pPr>
            <w:r w:rsidRPr="00D93A0E">
              <w:rPr>
                <w:rFonts w:cstheme="minorHAnsi"/>
              </w:rPr>
              <w:t>Upoznavanje učenika s Pravilnikom o načinima, postupcima i elementima vrednovanja učenika te s Kućnim redom Škole.</w:t>
            </w:r>
          </w:p>
          <w:p w14:paraId="732D2E67" w14:textId="77777777" w:rsidR="009F4017" w:rsidRPr="00744CB0" w:rsidRDefault="009F4017" w:rsidP="009F4017">
            <w:pPr>
              <w:pStyle w:val="Odlomakpopisa"/>
              <w:numPr>
                <w:ilvl w:val="0"/>
                <w:numId w:val="32"/>
              </w:numPr>
              <w:spacing w:line="360" w:lineRule="auto"/>
              <w:rPr>
                <w:rFonts w:cstheme="minorHAnsi"/>
              </w:rPr>
            </w:pPr>
            <w:r w:rsidRPr="00744CB0">
              <w:rPr>
                <w:rFonts w:cstheme="minorHAnsi"/>
              </w:rPr>
              <w:t>Obilježavanje Dana Vukovara – učeničke sugestije o načinima odavanja počasti žrtvama Vukovara.</w:t>
            </w:r>
          </w:p>
          <w:p w14:paraId="275A22A0" w14:textId="77777777" w:rsidR="009F4017" w:rsidRPr="00744CB0" w:rsidRDefault="009F4017" w:rsidP="009F4017">
            <w:pPr>
              <w:pStyle w:val="Odlomakpopisa"/>
              <w:numPr>
                <w:ilvl w:val="0"/>
                <w:numId w:val="32"/>
              </w:numPr>
              <w:spacing w:line="360" w:lineRule="auto"/>
              <w:rPr>
                <w:rFonts w:cstheme="minorHAnsi"/>
              </w:rPr>
            </w:pPr>
            <w:r w:rsidRPr="00744CB0">
              <w:rPr>
                <w:rFonts w:cstheme="minorHAnsi"/>
              </w:rPr>
              <w:t>Rješavanje aktualne problematike u razrednim odjelima.</w:t>
            </w:r>
          </w:p>
        </w:tc>
        <w:tc>
          <w:tcPr>
            <w:tcW w:w="1977" w:type="dxa"/>
            <w:vMerge/>
          </w:tcPr>
          <w:p w14:paraId="47EF1BAE" w14:textId="77777777" w:rsidR="009F4017" w:rsidRPr="00FB7869" w:rsidRDefault="009F4017" w:rsidP="007A2508">
            <w:pPr>
              <w:spacing w:line="360" w:lineRule="auto"/>
              <w:jc w:val="center"/>
              <w:rPr>
                <w:rFonts w:cstheme="minorHAnsi"/>
              </w:rPr>
            </w:pPr>
          </w:p>
        </w:tc>
      </w:tr>
      <w:tr w:rsidR="009F4017" w:rsidRPr="00FB7869" w14:paraId="7D93C451" w14:textId="77777777" w:rsidTr="007A2508">
        <w:tc>
          <w:tcPr>
            <w:tcW w:w="925" w:type="dxa"/>
          </w:tcPr>
          <w:p w14:paraId="68BB117C" w14:textId="77777777" w:rsidR="009F4017" w:rsidRPr="00FB7869" w:rsidRDefault="009F4017" w:rsidP="007A2508">
            <w:pPr>
              <w:spacing w:line="360" w:lineRule="auto"/>
              <w:jc w:val="center"/>
              <w:rPr>
                <w:rFonts w:cstheme="minorHAnsi"/>
              </w:rPr>
            </w:pPr>
            <w:r w:rsidRPr="00FB7869">
              <w:rPr>
                <w:rFonts w:cstheme="minorHAnsi"/>
              </w:rPr>
              <w:t>XII.</w:t>
            </w:r>
          </w:p>
        </w:tc>
        <w:tc>
          <w:tcPr>
            <w:tcW w:w="6160" w:type="dxa"/>
          </w:tcPr>
          <w:p w14:paraId="6B9AA7F2" w14:textId="77777777" w:rsidR="009F4017" w:rsidRPr="00744CB0" w:rsidRDefault="009F4017" w:rsidP="009F4017">
            <w:pPr>
              <w:pStyle w:val="Odlomakpopisa"/>
              <w:numPr>
                <w:ilvl w:val="0"/>
                <w:numId w:val="33"/>
              </w:numPr>
              <w:spacing w:line="360" w:lineRule="auto"/>
              <w:rPr>
                <w:rFonts w:cstheme="minorHAnsi"/>
              </w:rPr>
            </w:pPr>
            <w:r w:rsidRPr="00744CB0">
              <w:rPr>
                <w:rFonts w:cstheme="minorHAnsi"/>
              </w:rPr>
              <w:t>Dogovori oko realizacije priredbi povodom sv. Nikole i Božića.</w:t>
            </w:r>
          </w:p>
          <w:p w14:paraId="2729F051" w14:textId="77777777" w:rsidR="009F4017" w:rsidRPr="00744CB0" w:rsidRDefault="009F4017" w:rsidP="009F4017">
            <w:pPr>
              <w:pStyle w:val="Odlomakpopisa"/>
              <w:numPr>
                <w:ilvl w:val="0"/>
                <w:numId w:val="33"/>
              </w:numPr>
              <w:spacing w:line="360" w:lineRule="auto"/>
              <w:rPr>
                <w:rFonts w:cstheme="minorHAnsi"/>
              </w:rPr>
            </w:pPr>
            <w:r w:rsidRPr="00744CB0">
              <w:rPr>
                <w:rFonts w:cstheme="minorHAnsi"/>
              </w:rPr>
              <w:t>Učenički prijedlozi u vezi s uređenjem školskoga prostora uoči božićnih blagdana.</w:t>
            </w:r>
          </w:p>
          <w:p w14:paraId="0EF52194" w14:textId="77777777" w:rsidR="009F4017" w:rsidRPr="00744CB0" w:rsidRDefault="009F4017" w:rsidP="009F4017">
            <w:pPr>
              <w:pStyle w:val="Odlomakpopisa"/>
              <w:numPr>
                <w:ilvl w:val="0"/>
                <w:numId w:val="33"/>
              </w:numPr>
              <w:spacing w:line="360" w:lineRule="auto"/>
              <w:rPr>
                <w:rFonts w:cstheme="minorHAnsi"/>
                <w:lang w:eastAsia="hr-HR"/>
              </w:rPr>
            </w:pPr>
            <w:r w:rsidRPr="00744CB0">
              <w:rPr>
                <w:rFonts w:cstheme="minorHAnsi"/>
                <w:lang w:eastAsia="hr-HR"/>
              </w:rPr>
              <w:lastRenderedPageBreak/>
              <w:t>Osvrt na postignuti uspjeh i stanje u razrednim odjelima na kraju prvog polugodišta; prijedlozi za unaprjeđenje rada u drugom polugodištu.</w:t>
            </w:r>
          </w:p>
        </w:tc>
        <w:tc>
          <w:tcPr>
            <w:tcW w:w="1977" w:type="dxa"/>
            <w:vMerge/>
          </w:tcPr>
          <w:p w14:paraId="6D15EF8C" w14:textId="77777777" w:rsidR="009F4017" w:rsidRPr="00FB7869" w:rsidRDefault="009F4017" w:rsidP="007A2508">
            <w:pPr>
              <w:spacing w:line="360" w:lineRule="auto"/>
              <w:jc w:val="center"/>
              <w:rPr>
                <w:rFonts w:cstheme="minorHAnsi"/>
              </w:rPr>
            </w:pPr>
          </w:p>
        </w:tc>
      </w:tr>
      <w:tr w:rsidR="009F4017" w:rsidRPr="00FB7869" w14:paraId="0131F785" w14:textId="77777777" w:rsidTr="007A2508">
        <w:tc>
          <w:tcPr>
            <w:tcW w:w="925" w:type="dxa"/>
          </w:tcPr>
          <w:p w14:paraId="28DF5E60" w14:textId="77777777" w:rsidR="009F4017" w:rsidRPr="00FB7869" w:rsidRDefault="009F4017" w:rsidP="007A2508">
            <w:pPr>
              <w:spacing w:line="360" w:lineRule="auto"/>
              <w:jc w:val="center"/>
              <w:rPr>
                <w:rFonts w:cstheme="minorHAnsi"/>
              </w:rPr>
            </w:pPr>
            <w:r w:rsidRPr="00FB7869">
              <w:rPr>
                <w:rFonts w:cstheme="minorHAnsi"/>
              </w:rPr>
              <w:t xml:space="preserve">I. </w:t>
            </w:r>
          </w:p>
        </w:tc>
        <w:tc>
          <w:tcPr>
            <w:tcW w:w="6160" w:type="dxa"/>
            <w:vMerge w:val="restart"/>
          </w:tcPr>
          <w:p w14:paraId="1C344199" w14:textId="77777777" w:rsidR="009F4017" w:rsidRPr="00744CB0" w:rsidRDefault="009F4017" w:rsidP="009F4017">
            <w:pPr>
              <w:pStyle w:val="Odlomakpopisa"/>
              <w:numPr>
                <w:ilvl w:val="0"/>
                <w:numId w:val="34"/>
              </w:numPr>
              <w:spacing w:line="360" w:lineRule="auto"/>
              <w:rPr>
                <w:rFonts w:cstheme="minorHAnsi"/>
              </w:rPr>
            </w:pPr>
            <w:r w:rsidRPr="00744CB0">
              <w:rPr>
                <w:rFonts w:cstheme="minorHAnsi"/>
              </w:rPr>
              <w:t>Razgovor i sugestije u vezi s realizacijom školskoga maskenbala.</w:t>
            </w:r>
          </w:p>
          <w:p w14:paraId="1BC55151" w14:textId="77777777" w:rsidR="009F4017" w:rsidRPr="00744CB0" w:rsidRDefault="009F4017" w:rsidP="009F4017">
            <w:pPr>
              <w:pStyle w:val="Odlomakpopisa"/>
              <w:numPr>
                <w:ilvl w:val="0"/>
                <w:numId w:val="34"/>
              </w:numPr>
              <w:spacing w:line="360" w:lineRule="auto"/>
              <w:rPr>
                <w:rFonts w:cstheme="minorHAnsi"/>
              </w:rPr>
            </w:pPr>
            <w:r w:rsidRPr="00744CB0">
              <w:rPr>
                <w:rFonts w:cstheme="minorHAnsi"/>
              </w:rPr>
              <w:t>Razgovor o projektima i njihovoj realizaciji.</w:t>
            </w:r>
          </w:p>
          <w:p w14:paraId="7BCD55E2" w14:textId="77777777" w:rsidR="009F4017" w:rsidRPr="00744CB0" w:rsidRDefault="009F4017" w:rsidP="009F4017">
            <w:pPr>
              <w:pStyle w:val="Odlomakpopisa"/>
              <w:numPr>
                <w:ilvl w:val="0"/>
                <w:numId w:val="34"/>
              </w:numPr>
              <w:spacing w:line="360" w:lineRule="auto"/>
              <w:rPr>
                <w:rFonts w:cstheme="minorHAnsi"/>
              </w:rPr>
            </w:pPr>
            <w:r w:rsidRPr="00744CB0">
              <w:rPr>
                <w:rFonts w:cstheme="minorHAnsi"/>
              </w:rPr>
              <w:t>Poboljšavanje tehnike učenja.</w:t>
            </w:r>
          </w:p>
          <w:p w14:paraId="0F64A78E" w14:textId="77777777" w:rsidR="009F4017" w:rsidRPr="00744CB0" w:rsidRDefault="009F4017" w:rsidP="009F4017">
            <w:pPr>
              <w:pStyle w:val="Odlomakpopisa"/>
              <w:numPr>
                <w:ilvl w:val="0"/>
                <w:numId w:val="34"/>
              </w:numPr>
              <w:spacing w:line="360" w:lineRule="auto"/>
              <w:rPr>
                <w:rFonts w:cstheme="minorHAnsi"/>
              </w:rPr>
            </w:pPr>
            <w:r w:rsidRPr="00744CB0">
              <w:rPr>
                <w:rFonts w:cstheme="minorHAnsi"/>
              </w:rPr>
              <w:t>Rješavanje aktualne problematike u razrednim odjelima.</w:t>
            </w:r>
          </w:p>
        </w:tc>
        <w:tc>
          <w:tcPr>
            <w:tcW w:w="1977" w:type="dxa"/>
            <w:vMerge/>
          </w:tcPr>
          <w:p w14:paraId="237CAE28" w14:textId="77777777" w:rsidR="009F4017" w:rsidRPr="00FB7869" w:rsidRDefault="009F4017" w:rsidP="007A2508">
            <w:pPr>
              <w:spacing w:line="360" w:lineRule="auto"/>
              <w:jc w:val="center"/>
              <w:rPr>
                <w:rFonts w:cstheme="minorHAnsi"/>
              </w:rPr>
            </w:pPr>
          </w:p>
        </w:tc>
      </w:tr>
      <w:tr w:rsidR="009F4017" w:rsidRPr="00FB7869" w14:paraId="3D7457DF" w14:textId="77777777" w:rsidTr="007A2508">
        <w:tc>
          <w:tcPr>
            <w:tcW w:w="925" w:type="dxa"/>
          </w:tcPr>
          <w:p w14:paraId="74F16BA0" w14:textId="77777777" w:rsidR="009F4017" w:rsidRPr="00FB7869" w:rsidRDefault="009F4017" w:rsidP="007A2508">
            <w:pPr>
              <w:spacing w:line="360" w:lineRule="auto"/>
              <w:jc w:val="center"/>
              <w:rPr>
                <w:rFonts w:cstheme="minorHAnsi"/>
              </w:rPr>
            </w:pPr>
            <w:r w:rsidRPr="00FB7869">
              <w:rPr>
                <w:rFonts w:cstheme="minorHAnsi"/>
              </w:rPr>
              <w:t xml:space="preserve">II. </w:t>
            </w:r>
          </w:p>
        </w:tc>
        <w:tc>
          <w:tcPr>
            <w:tcW w:w="6160" w:type="dxa"/>
            <w:vMerge/>
          </w:tcPr>
          <w:p w14:paraId="6CBACFCF" w14:textId="77777777" w:rsidR="009F4017" w:rsidRPr="00FB7869" w:rsidRDefault="009F4017" w:rsidP="007A2508">
            <w:pPr>
              <w:spacing w:line="360" w:lineRule="auto"/>
              <w:jc w:val="center"/>
              <w:rPr>
                <w:rFonts w:cstheme="minorHAnsi"/>
              </w:rPr>
            </w:pPr>
          </w:p>
        </w:tc>
        <w:tc>
          <w:tcPr>
            <w:tcW w:w="1977" w:type="dxa"/>
            <w:vMerge/>
          </w:tcPr>
          <w:p w14:paraId="55C33926" w14:textId="77777777" w:rsidR="009F4017" w:rsidRPr="00FB7869" w:rsidRDefault="009F4017" w:rsidP="007A2508">
            <w:pPr>
              <w:spacing w:line="360" w:lineRule="auto"/>
              <w:jc w:val="center"/>
              <w:rPr>
                <w:rFonts w:cstheme="minorHAnsi"/>
              </w:rPr>
            </w:pPr>
          </w:p>
        </w:tc>
      </w:tr>
      <w:tr w:rsidR="009F4017" w:rsidRPr="00FB7869" w14:paraId="226FFEC2" w14:textId="77777777" w:rsidTr="007A2508">
        <w:tc>
          <w:tcPr>
            <w:tcW w:w="925" w:type="dxa"/>
          </w:tcPr>
          <w:p w14:paraId="335BE386" w14:textId="77777777" w:rsidR="009F4017" w:rsidRPr="00FB7869" w:rsidRDefault="009F4017" w:rsidP="007A2508">
            <w:pPr>
              <w:spacing w:line="360" w:lineRule="auto"/>
              <w:jc w:val="center"/>
              <w:rPr>
                <w:rFonts w:cstheme="minorHAnsi"/>
              </w:rPr>
            </w:pPr>
            <w:r w:rsidRPr="00FB7869">
              <w:rPr>
                <w:rFonts w:cstheme="minorHAnsi"/>
              </w:rPr>
              <w:t>III.</w:t>
            </w:r>
          </w:p>
        </w:tc>
        <w:tc>
          <w:tcPr>
            <w:tcW w:w="6160" w:type="dxa"/>
            <w:vMerge w:val="restart"/>
          </w:tcPr>
          <w:p w14:paraId="67345987" w14:textId="77777777" w:rsidR="009F4017" w:rsidRPr="005D3F93" w:rsidRDefault="009F4017" w:rsidP="009F4017">
            <w:pPr>
              <w:pStyle w:val="Odlomakpopisa"/>
              <w:numPr>
                <w:ilvl w:val="0"/>
                <w:numId w:val="35"/>
              </w:numPr>
              <w:spacing w:line="360" w:lineRule="auto"/>
              <w:rPr>
                <w:rFonts w:cstheme="minorHAnsi"/>
              </w:rPr>
            </w:pPr>
            <w:r w:rsidRPr="005D3F93">
              <w:rPr>
                <w:rFonts w:cstheme="minorHAnsi"/>
              </w:rPr>
              <w:t>Prijedlozi oko načina obilježavanja uskrsnih blagdana u školi.</w:t>
            </w:r>
          </w:p>
          <w:p w14:paraId="5E5B85AE" w14:textId="77777777" w:rsidR="009F4017" w:rsidRPr="005D3F93" w:rsidRDefault="009F4017" w:rsidP="009F4017">
            <w:pPr>
              <w:pStyle w:val="Odlomakpopisa"/>
              <w:numPr>
                <w:ilvl w:val="0"/>
                <w:numId w:val="35"/>
              </w:numPr>
              <w:spacing w:line="360" w:lineRule="auto"/>
              <w:rPr>
                <w:rFonts w:cstheme="minorHAnsi"/>
              </w:rPr>
            </w:pPr>
            <w:r w:rsidRPr="005D3F93">
              <w:rPr>
                <w:rFonts w:cstheme="minorHAnsi"/>
              </w:rPr>
              <w:t>Rješavanje aktualne problematike u razrednim odjelima (problematično ponašanje, negativne ocjene).</w:t>
            </w:r>
          </w:p>
        </w:tc>
        <w:tc>
          <w:tcPr>
            <w:tcW w:w="1977" w:type="dxa"/>
            <w:vMerge/>
          </w:tcPr>
          <w:p w14:paraId="782444CA" w14:textId="77777777" w:rsidR="009F4017" w:rsidRPr="00FB7869" w:rsidRDefault="009F4017" w:rsidP="007A2508">
            <w:pPr>
              <w:spacing w:line="360" w:lineRule="auto"/>
              <w:jc w:val="center"/>
              <w:rPr>
                <w:rFonts w:cstheme="minorHAnsi"/>
              </w:rPr>
            </w:pPr>
          </w:p>
        </w:tc>
      </w:tr>
      <w:tr w:rsidR="009F4017" w:rsidRPr="00FB7869" w14:paraId="2244789F" w14:textId="77777777" w:rsidTr="007A2508">
        <w:tc>
          <w:tcPr>
            <w:tcW w:w="925" w:type="dxa"/>
          </w:tcPr>
          <w:p w14:paraId="3D8D183E" w14:textId="77777777" w:rsidR="009F4017" w:rsidRPr="00FB7869" w:rsidRDefault="009F4017" w:rsidP="007A2508">
            <w:pPr>
              <w:spacing w:line="360" w:lineRule="auto"/>
              <w:jc w:val="center"/>
              <w:rPr>
                <w:rFonts w:cstheme="minorHAnsi"/>
              </w:rPr>
            </w:pPr>
            <w:r w:rsidRPr="00FB7869">
              <w:rPr>
                <w:rFonts w:cstheme="minorHAnsi"/>
              </w:rPr>
              <w:t>IV.</w:t>
            </w:r>
          </w:p>
        </w:tc>
        <w:tc>
          <w:tcPr>
            <w:tcW w:w="6160" w:type="dxa"/>
            <w:vMerge/>
          </w:tcPr>
          <w:p w14:paraId="68E7CC1A" w14:textId="77777777" w:rsidR="009F4017" w:rsidRPr="00FB7869" w:rsidRDefault="009F4017" w:rsidP="007A2508">
            <w:pPr>
              <w:spacing w:line="360" w:lineRule="auto"/>
              <w:jc w:val="center"/>
              <w:rPr>
                <w:rFonts w:cstheme="minorHAnsi"/>
              </w:rPr>
            </w:pPr>
          </w:p>
        </w:tc>
        <w:tc>
          <w:tcPr>
            <w:tcW w:w="1977" w:type="dxa"/>
            <w:vMerge/>
          </w:tcPr>
          <w:p w14:paraId="1F8DE986" w14:textId="77777777" w:rsidR="009F4017" w:rsidRPr="00FB7869" w:rsidRDefault="009F4017" w:rsidP="007A2508">
            <w:pPr>
              <w:spacing w:line="360" w:lineRule="auto"/>
              <w:jc w:val="center"/>
              <w:rPr>
                <w:rFonts w:cstheme="minorHAnsi"/>
              </w:rPr>
            </w:pPr>
          </w:p>
        </w:tc>
      </w:tr>
      <w:tr w:rsidR="009F4017" w:rsidRPr="00FB7869" w14:paraId="1F9AD313" w14:textId="77777777" w:rsidTr="007A2508">
        <w:tc>
          <w:tcPr>
            <w:tcW w:w="925" w:type="dxa"/>
          </w:tcPr>
          <w:p w14:paraId="37D4356B" w14:textId="77777777" w:rsidR="009F4017" w:rsidRPr="00FB7869" w:rsidRDefault="009F4017" w:rsidP="007A2508">
            <w:pPr>
              <w:spacing w:line="360" w:lineRule="auto"/>
              <w:jc w:val="center"/>
              <w:rPr>
                <w:rFonts w:cstheme="minorHAnsi"/>
              </w:rPr>
            </w:pPr>
            <w:r w:rsidRPr="00FB7869">
              <w:rPr>
                <w:rFonts w:cstheme="minorHAnsi"/>
              </w:rPr>
              <w:t>V.</w:t>
            </w:r>
          </w:p>
        </w:tc>
        <w:tc>
          <w:tcPr>
            <w:tcW w:w="6160" w:type="dxa"/>
            <w:vMerge w:val="restart"/>
          </w:tcPr>
          <w:p w14:paraId="6312128D" w14:textId="77777777" w:rsidR="009F4017" w:rsidRPr="005D3F93" w:rsidRDefault="009F4017" w:rsidP="009F4017">
            <w:pPr>
              <w:pStyle w:val="Odlomakpopisa"/>
              <w:numPr>
                <w:ilvl w:val="0"/>
                <w:numId w:val="36"/>
              </w:numPr>
              <w:spacing w:line="360" w:lineRule="auto"/>
            </w:pPr>
            <w:r w:rsidRPr="005D3F93">
              <w:t xml:space="preserve">Razgovor o ekskurzijama, izletima i ostalim oblicima </w:t>
            </w:r>
            <w:proofErr w:type="spellStart"/>
            <w:r w:rsidRPr="005D3F93">
              <w:t>izvanučioničke</w:t>
            </w:r>
            <w:proofErr w:type="spellEnd"/>
            <w:r w:rsidRPr="005D3F93">
              <w:t xml:space="preserve"> nastave (obveze učenika, pravila ponašanja).</w:t>
            </w:r>
          </w:p>
          <w:p w14:paraId="475E8C68" w14:textId="77777777" w:rsidR="009F4017" w:rsidRPr="005D3F93" w:rsidRDefault="009F4017" w:rsidP="009F4017">
            <w:pPr>
              <w:pStyle w:val="Odlomakpopisa"/>
              <w:numPr>
                <w:ilvl w:val="0"/>
                <w:numId w:val="36"/>
              </w:numPr>
              <w:spacing w:line="360" w:lineRule="auto"/>
            </w:pPr>
            <w:r w:rsidRPr="005D3F93">
              <w:t>Dogovor o obilježavanju završetka školske godine (svečana priredba, Dan otvorenih vrata).</w:t>
            </w:r>
          </w:p>
          <w:p w14:paraId="113D3BD0" w14:textId="77777777" w:rsidR="009F4017" w:rsidRPr="005D3F93" w:rsidRDefault="009F4017" w:rsidP="009F4017">
            <w:pPr>
              <w:pStyle w:val="Odlomakpopisa"/>
              <w:numPr>
                <w:ilvl w:val="0"/>
                <w:numId w:val="36"/>
              </w:numPr>
              <w:spacing w:line="360" w:lineRule="auto"/>
            </w:pPr>
            <w:r w:rsidRPr="005D3F93">
              <w:t>Razgovor o postignutim uspjesima i prijedlozi za unaprjeđenje rada u novoj školskoj godini.</w:t>
            </w:r>
          </w:p>
          <w:p w14:paraId="752C5FB8" w14:textId="77777777" w:rsidR="009F4017" w:rsidRPr="005D3F93" w:rsidRDefault="009F4017" w:rsidP="009F4017">
            <w:pPr>
              <w:pStyle w:val="Odlomakpopisa"/>
              <w:numPr>
                <w:ilvl w:val="0"/>
                <w:numId w:val="36"/>
              </w:numPr>
              <w:spacing w:line="360" w:lineRule="auto"/>
              <w:rPr>
                <w:rFonts w:cstheme="minorHAnsi"/>
              </w:rPr>
            </w:pPr>
            <w:r w:rsidRPr="005D3F93">
              <w:t>Evaluacija rada Vijeća učenika.</w:t>
            </w:r>
          </w:p>
        </w:tc>
        <w:tc>
          <w:tcPr>
            <w:tcW w:w="1977" w:type="dxa"/>
            <w:vMerge/>
          </w:tcPr>
          <w:p w14:paraId="426108C9" w14:textId="77777777" w:rsidR="009F4017" w:rsidRPr="00FB7869" w:rsidRDefault="009F4017" w:rsidP="007A2508">
            <w:pPr>
              <w:spacing w:line="360" w:lineRule="auto"/>
              <w:jc w:val="center"/>
              <w:rPr>
                <w:rFonts w:cstheme="minorHAnsi"/>
              </w:rPr>
            </w:pPr>
          </w:p>
        </w:tc>
      </w:tr>
      <w:tr w:rsidR="009F4017" w:rsidRPr="00FB7869" w14:paraId="24239A6A" w14:textId="77777777" w:rsidTr="007A2508">
        <w:tc>
          <w:tcPr>
            <w:tcW w:w="925" w:type="dxa"/>
          </w:tcPr>
          <w:p w14:paraId="11A04165" w14:textId="77777777" w:rsidR="009F4017" w:rsidRPr="00FB7869" w:rsidRDefault="009F4017" w:rsidP="007A2508">
            <w:pPr>
              <w:spacing w:line="360" w:lineRule="auto"/>
              <w:jc w:val="center"/>
              <w:rPr>
                <w:rFonts w:cstheme="minorHAnsi"/>
              </w:rPr>
            </w:pPr>
            <w:r w:rsidRPr="00FB7869">
              <w:rPr>
                <w:rFonts w:cstheme="minorHAnsi"/>
              </w:rPr>
              <w:t>VI.</w:t>
            </w:r>
          </w:p>
        </w:tc>
        <w:tc>
          <w:tcPr>
            <w:tcW w:w="6160" w:type="dxa"/>
            <w:vMerge/>
          </w:tcPr>
          <w:p w14:paraId="4BF969BA" w14:textId="77777777" w:rsidR="009F4017" w:rsidRPr="00FB7869" w:rsidRDefault="009F4017" w:rsidP="007A2508">
            <w:pPr>
              <w:spacing w:line="360" w:lineRule="auto"/>
              <w:jc w:val="center"/>
              <w:rPr>
                <w:rFonts w:cstheme="minorHAnsi"/>
              </w:rPr>
            </w:pPr>
          </w:p>
        </w:tc>
        <w:tc>
          <w:tcPr>
            <w:tcW w:w="1977" w:type="dxa"/>
            <w:vMerge/>
          </w:tcPr>
          <w:p w14:paraId="3A59DA97" w14:textId="77777777" w:rsidR="009F4017" w:rsidRPr="00FB7869" w:rsidRDefault="009F4017" w:rsidP="007A2508">
            <w:pPr>
              <w:spacing w:line="360" w:lineRule="auto"/>
              <w:jc w:val="center"/>
              <w:rPr>
                <w:rFonts w:cstheme="minorHAnsi"/>
              </w:rPr>
            </w:pPr>
          </w:p>
        </w:tc>
      </w:tr>
    </w:tbl>
    <w:p w14:paraId="04E799E5" w14:textId="77777777" w:rsidR="001A02E0" w:rsidRDefault="001A02E0" w:rsidP="001A02E0">
      <w:pPr>
        <w:spacing w:line="360" w:lineRule="auto"/>
        <w:rPr>
          <w:b/>
        </w:rPr>
      </w:pPr>
    </w:p>
    <w:p w14:paraId="4407A14F" w14:textId="77777777" w:rsidR="009F4017" w:rsidRPr="00FB7869" w:rsidRDefault="001A02E0" w:rsidP="001A02E0">
      <w:pPr>
        <w:spacing w:line="360" w:lineRule="auto"/>
        <w:rPr>
          <w:b/>
        </w:rPr>
      </w:pPr>
      <w:r>
        <w:rPr>
          <w:b/>
        </w:rPr>
        <w:t xml:space="preserve">Josipa </w:t>
      </w:r>
      <w:proofErr w:type="spellStart"/>
      <w:r>
        <w:rPr>
          <w:b/>
        </w:rPr>
        <w:t>Koprtla</w:t>
      </w:r>
      <w:proofErr w:type="spellEnd"/>
      <w:r>
        <w:rPr>
          <w:b/>
        </w:rPr>
        <w:t>, pedagoginja</w:t>
      </w:r>
    </w:p>
    <w:p w14:paraId="73C43999" w14:textId="77777777" w:rsidR="00034F9F" w:rsidRPr="00CE4D91" w:rsidRDefault="00034F9F" w:rsidP="005F3345">
      <w:pPr>
        <w:jc w:val="both"/>
        <w:rPr>
          <w:rFonts w:asciiTheme="minorHAnsi" w:hAnsiTheme="minorHAnsi" w:cstheme="minorHAnsi"/>
          <w:b/>
        </w:rPr>
      </w:pPr>
    </w:p>
    <w:p w14:paraId="49E2A3FC" w14:textId="77777777" w:rsidR="001C417A" w:rsidRPr="00CE4D91" w:rsidRDefault="001A02E0" w:rsidP="005F3345">
      <w:pPr>
        <w:jc w:val="both"/>
        <w:rPr>
          <w:rFonts w:asciiTheme="minorHAnsi" w:hAnsiTheme="minorHAnsi" w:cstheme="minorHAnsi"/>
          <w:b/>
        </w:rPr>
      </w:pPr>
      <w:proofErr w:type="spellStart"/>
      <w:r>
        <w:rPr>
          <w:rFonts w:asciiTheme="minorHAnsi" w:hAnsiTheme="minorHAnsi" w:cstheme="minorHAnsi"/>
          <w:b/>
        </w:rPr>
        <w:t>Vođinci</w:t>
      </w:r>
      <w:proofErr w:type="spellEnd"/>
      <w:r>
        <w:rPr>
          <w:rFonts w:asciiTheme="minorHAnsi" w:hAnsiTheme="minorHAnsi" w:cstheme="minorHAnsi"/>
          <w:b/>
        </w:rPr>
        <w:t>, rujan 2018</w:t>
      </w:r>
    </w:p>
    <w:p w14:paraId="16B9C8B3" w14:textId="77777777" w:rsidR="00B12D14" w:rsidRPr="00CE4D91" w:rsidRDefault="00B12D14" w:rsidP="005F3345">
      <w:pPr>
        <w:jc w:val="both"/>
        <w:rPr>
          <w:rFonts w:asciiTheme="minorHAnsi" w:hAnsiTheme="minorHAnsi" w:cstheme="minorHAnsi"/>
          <w:b/>
        </w:rPr>
      </w:pPr>
    </w:p>
    <w:p w14:paraId="70553FCF" w14:textId="77777777" w:rsidR="00B12D14" w:rsidRPr="00CE4D91" w:rsidRDefault="00B12D14" w:rsidP="005F3345">
      <w:pPr>
        <w:jc w:val="both"/>
        <w:rPr>
          <w:rFonts w:asciiTheme="minorHAnsi" w:hAnsiTheme="minorHAnsi" w:cstheme="minorHAnsi"/>
          <w:b/>
        </w:rPr>
      </w:pPr>
    </w:p>
    <w:p w14:paraId="117DDEAA" w14:textId="77777777" w:rsidR="00A47F82" w:rsidRPr="00CE4D91" w:rsidRDefault="00A47F82" w:rsidP="005F3345">
      <w:pPr>
        <w:jc w:val="both"/>
        <w:rPr>
          <w:rFonts w:asciiTheme="minorHAnsi" w:hAnsiTheme="minorHAnsi" w:cstheme="minorHAnsi"/>
          <w:b/>
        </w:rPr>
      </w:pPr>
    </w:p>
    <w:p w14:paraId="24D3D9FB" w14:textId="77777777" w:rsidR="00A47F82" w:rsidRPr="00CE4D91" w:rsidRDefault="00A47F82" w:rsidP="005F3345">
      <w:pPr>
        <w:jc w:val="both"/>
        <w:rPr>
          <w:rFonts w:asciiTheme="minorHAnsi" w:hAnsiTheme="minorHAnsi" w:cstheme="minorHAnsi"/>
          <w:b/>
        </w:rPr>
      </w:pPr>
    </w:p>
    <w:p w14:paraId="6E5E2AD4" w14:textId="77777777" w:rsidR="00A47F82" w:rsidRPr="00CE4D91" w:rsidRDefault="00A47F82" w:rsidP="005F3345">
      <w:pPr>
        <w:jc w:val="both"/>
        <w:rPr>
          <w:rFonts w:asciiTheme="minorHAnsi" w:hAnsiTheme="minorHAnsi" w:cstheme="minorHAnsi"/>
          <w:b/>
        </w:rPr>
      </w:pPr>
    </w:p>
    <w:p w14:paraId="2D9DED25" w14:textId="77777777" w:rsidR="00A47F82" w:rsidRPr="00CE4D91" w:rsidRDefault="00A47F82" w:rsidP="005F3345">
      <w:pPr>
        <w:jc w:val="both"/>
        <w:rPr>
          <w:rFonts w:asciiTheme="minorHAnsi" w:hAnsiTheme="minorHAnsi" w:cstheme="minorHAnsi"/>
          <w:b/>
        </w:rPr>
      </w:pPr>
    </w:p>
    <w:p w14:paraId="1E9F6E19" w14:textId="77777777" w:rsidR="00A47F82" w:rsidRPr="00CE4D91" w:rsidRDefault="00A47F82" w:rsidP="005F3345">
      <w:pPr>
        <w:jc w:val="both"/>
        <w:rPr>
          <w:rFonts w:asciiTheme="minorHAnsi" w:hAnsiTheme="minorHAnsi" w:cstheme="minorHAnsi"/>
          <w:b/>
        </w:rPr>
      </w:pPr>
    </w:p>
    <w:p w14:paraId="654F7DC3" w14:textId="77777777" w:rsidR="00A47F82" w:rsidRPr="00CE4D91" w:rsidRDefault="00A47F82" w:rsidP="005F3345">
      <w:pPr>
        <w:jc w:val="both"/>
        <w:rPr>
          <w:rFonts w:asciiTheme="minorHAnsi" w:hAnsiTheme="minorHAnsi" w:cstheme="minorHAnsi"/>
          <w:b/>
        </w:rPr>
      </w:pPr>
    </w:p>
    <w:p w14:paraId="35988306" w14:textId="77777777" w:rsidR="00A47F82" w:rsidRPr="00CE4D91" w:rsidRDefault="00A47F82" w:rsidP="005F3345">
      <w:pPr>
        <w:jc w:val="both"/>
        <w:rPr>
          <w:rFonts w:asciiTheme="minorHAnsi" w:hAnsiTheme="minorHAnsi" w:cstheme="minorHAnsi"/>
          <w:b/>
        </w:rPr>
      </w:pPr>
    </w:p>
    <w:p w14:paraId="36E74736" w14:textId="77777777" w:rsidR="00A47F82" w:rsidRPr="00CE4D91" w:rsidRDefault="00A47F82" w:rsidP="005F3345">
      <w:pPr>
        <w:jc w:val="both"/>
        <w:rPr>
          <w:rFonts w:asciiTheme="minorHAnsi" w:hAnsiTheme="minorHAnsi" w:cstheme="minorHAnsi"/>
          <w:b/>
        </w:rPr>
      </w:pPr>
    </w:p>
    <w:p w14:paraId="61A3A7C6" w14:textId="77777777" w:rsidR="00A47F82" w:rsidRPr="00CE4D91" w:rsidRDefault="00A47F82" w:rsidP="005F3345">
      <w:pPr>
        <w:jc w:val="both"/>
        <w:rPr>
          <w:rFonts w:asciiTheme="minorHAnsi" w:hAnsiTheme="minorHAnsi" w:cstheme="minorHAnsi"/>
          <w:b/>
        </w:rPr>
      </w:pPr>
    </w:p>
    <w:p w14:paraId="5E6849DE" w14:textId="77777777" w:rsidR="00A47F82" w:rsidRPr="00CE4D91" w:rsidRDefault="00A47F82" w:rsidP="005F3345">
      <w:pPr>
        <w:jc w:val="both"/>
        <w:rPr>
          <w:rFonts w:asciiTheme="minorHAnsi" w:hAnsiTheme="minorHAnsi" w:cstheme="minorHAnsi"/>
          <w:b/>
        </w:rPr>
      </w:pPr>
    </w:p>
    <w:p w14:paraId="61E6BBEA" w14:textId="77777777" w:rsidR="00A47F82" w:rsidRPr="00CE4D91" w:rsidRDefault="00A47F82" w:rsidP="005F3345">
      <w:pPr>
        <w:jc w:val="both"/>
        <w:rPr>
          <w:rFonts w:asciiTheme="minorHAnsi" w:hAnsiTheme="minorHAnsi" w:cstheme="minorHAnsi"/>
          <w:b/>
        </w:rPr>
      </w:pPr>
    </w:p>
    <w:p w14:paraId="6BC3D9EB" w14:textId="77777777" w:rsidR="00B12D14" w:rsidRPr="00CE4D91" w:rsidRDefault="00B12D14" w:rsidP="005F3345">
      <w:pPr>
        <w:jc w:val="both"/>
        <w:rPr>
          <w:rFonts w:asciiTheme="minorHAnsi" w:hAnsiTheme="minorHAnsi" w:cstheme="minorHAnsi"/>
          <w:b/>
        </w:rPr>
      </w:pPr>
    </w:p>
    <w:p w14:paraId="538C0B60" w14:textId="77777777" w:rsidR="00A07CEC" w:rsidRPr="00CE4D91" w:rsidRDefault="009934F1" w:rsidP="005F3345">
      <w:pPr>
        <w:jc w:val="both"/>
        <w:rPr>
          <w:rFonts w:asciiTheme="minorHAnsi" w:hAnsiTheme="minorHAnsi" w:cstheme="minorHAnsi"/>
          <w:b/>
        </w:rPr>
      </w:pPr>
      <w:r w:rsidRPr="00CE4D91">
        <w:rPr>
          <w:rFonts w:asciiTheme="minorHAnsi" w:hAnsiTheme="minorHAnsi" w:cstheme="minorHAnsi"/>
          <w:b/>
        </w:rPr>
        <w:t>7</w:t>
      </w:r>
      <w:r w:rsidR="00A07CEC" w:rsidRPr="00CE4D91">
        <w:rPr>
          <w:rFonts w:asciiTheme="minorHAnsi" w:hAnsiTheme="minorHAnsi" w:cstheme="minorHAnsi"/>
          <w:b/>
        </w:rPr>
        <w:t>. PLAN STRUČNOG OSPOSOBLJAVANJA I USAVRŠAVANJA</w:t>
      </w:r>
    </w:p>
    <w:p w14:paraId="3E9D3738" w14:textId="77777777" w:rsidR="00A07CEC" w:rsidRPr="00CE4D91" w:rsidRDefault="00A07CEC" w:rsidP="005F3345">
      <w:pPr>
        <w:jc w:val="both"/>
        <w:rPr>
          <w:rFonts w:asciiTheme="minorHAnsi" w:hAnsiTheme="minorHAnsi" w:cstheme="minorHAnsi"/>
          <w:b/>
        </w:rPr>
      </w:pPr>
    </w:p>
    <w:p w14:paraId="305C34EA" w14:textId="77777777" w:rsidR="00DD3D8D" w:rsidRPr="00CE4D91" w:rsidRDefault="00DD3D8D" w:rsidP="00DD3D8D">
      <w:pPr>
        <w:pStyle w:val="Tijeloteksta3"/>
        <w:rPr>
          <w:rFonts w:asciiTheme="minorHAnsi" w:hAnsiTheme="minorHAnsi" w:cstheme="minorHAnsi"/>
          <w:b w:val="0"/>
          <w:sz w:val="22"/>
          <w:szCs w:val="22"/>
        </w:rPr>
      </w:pPr>
      <w:r w:rsidRPr="00CE4D91">
        <w:rPr>
          <w:rFonts w:asciiTheme="minorHAnsi" w:hAnsiTheme="minorHAnsi" w:cstheme="minorHAnsi"/>
          <w:b w:val="0"/>
          <w:sz w:val="22"/>
          <w:szCs w:val="22"/>
        </w:rPr>
        <w:t xml:space="preserve">Svaki učitelj dužan je voditi evidenciju o permanentnom usavršavanju u obrascu Individualni plan i program permanentnog usavršavanja za školsku godinu </w:t>
      </w:r>
      <w:r w:rsidR="00A47F82" w:rsidRPr="00CE4D91">
        <w:rPr>
          <w:rFonts w:asciiTheme="minorHAnsi" w:hAnsiTheme="minorHAnsi" w:cstheme="minorHAnsi"/>
          <w:b w:val="0"/>
          <w:sz w:val="22"/>
          <w:szCs w:val="22"/>
        </w:rPr>
        <w:t>2015/16.</w:t>
      </w:r>
    </w:p>
    <w:p w14:paraId="5C66B91E" w14:textId="77777777" w:rsidR="00DD3D8D" w:rsidRPr="00CE4D91" w:rsidRDefault="00DD3D8D" w:rsidP="005F3345">
      <w:pPr>
        <w:jc w:val="both"/>
        <w:rPr>
          <w:rFonts w:asciiTheme="minorHAnsi" w:hAnsiTheme="minorHAnsi" w:cstheme="minorHAnsi"/>
          <w:b/>
        </w:rPr>
      </w:pPr>
    </w:p>
    <w:p w14:paraId="6BD89202" w14:textId="77777777" w:rsidR="000E6BFC" w:rsidRPr="00CE4D91" w:rsidRDefault="009934F1" w:rsidP="00676541">
      <w:pPr>
        <w:numPr>
          <w:ilvl w:val="1"/>
          <w:numId w:val="7"/>
        </w:numPr>
        <w:jc w:val="both"/>
        <w:rPr>
          <w:rFonts w:asciiTheme="minorHAnsi" w:hAnsiTheme="minorHAnsi" w:cstheme="minorHAnsi"/>
          <w:b/>
        </w:rPr>
      </w:pPr>
      <w:r w:rsidRPr="00CE4D91">
        <w:rPr>
          <w:rFonts w:asciiTheme="minorHAnsi" w:hAnsiTheme="minorHAnsi" w:cstheme="minorHAnsi"/>
          <w:b/>
        </w:rPr>
        <w:t xml:space="preserve"> </w:t>
      </w:r>
      <w:r w:rsidR="00E24C33" w:rsidRPr="00CE4D91">
        <w:rPr>
          <w:rFonts w:asciiTheme="minorHAnsi" w:hAnsiTheme="minorHAnsi" w:cstheme="minorHAnsi"/>
          <w:b/>
        </w:rPr>
        <w:t>Stručno usavršavanje</w:t>
      </w:r>
      <w:r w:rsidR="00A07CEC" w:rsidRPr="00CE4D91">
        <w:rPr>
          <w:rFonts w:asciiTheme="minorHAnsi" w:hAnsiTheme="minorHAnsi" w:cstheme="minorHAnsi"/>
          <w:b/>
        </w:rPr>
        <w:t xml:space="preserve"> </w:t>
      </w:r>
      <w:r w:rsidR="00DD3D8D" w:rsidRPr="00CE4D91">
        <w:rPr>
          <w:rFonts w:asciiTheme="minorHAnsi" w:hAnsiTheme="minorHAnsi" w:cstheme="minorHAnsi"/>
          <w:b/>
        </w:rPr>
        <w:t>u školi</w:t>
      </w:r>
    </w:p>
    <w:p w14:paraId="6E6635F5" w14:textId="77777777" w:rsidR="00DD3D8D" w:rsidRPr="00CE4D91" w:rsidRDefault="009934F1" w:rsidP="00DD3D8D">
      <w:pPr>
        <w:jc w:val="both"/>
        <w:rPr>
          <w:rFonts w:asciiTheme="minorHAnsi" w:hAnsiTheme="minorHAnsi" w:cstheme="minorHAnsi"/>
          <w:b/>
        </w:rPr>
      </w:pPr>
      <w:r w:rsidRPr="00CE4D91">
        <w:rPr>
          <w:rFonts w:asciiTheme="minorHAnsi" w:hAnsiTheme="minorHAnsi" w:cstheme="minorHAnsi"/>
          <w:b/>
        </w:rPr>
        <w:t>7</w:t>
      </w:r>
      <w:r w:rsidR="00034F9F" w:rsidRPr="00CE4D91">
        <w:rPr>
          <w:rFonts w:asciiTheme="minorHAnsi" w:hAnsiTheme="minorHAnsi" w:cstheme="minorHAnsi"/>
          <w:b/>
        </w:rPr>
        <w:t>.1.1. Stručna vijeća</w:t>
      </w:r>
    </w:p>
    <w:p w14:paraId="6230F31C" w14:textId="77777777" w:rsidR="00A07CEC" w:rsidRPr="00CE4D91" w:rsidRDefault="00A07CEC" w:rsidP="005F3345">
      <w:pPr>
        <w:jc w:val="both"/>
        <w:rPr>
          <w:rFonts w:asciiTheme="minorHAnsi" w:hAnsiTheme="minorHAnsi" w:cstheme="minorHAnsi"/>
          <w: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800"/>
        <w:gridCol w:w="1800"/>
        <w:gridCol w:w="1440"/>
      </w:tblGrid>
      <w:tr w:rsidR="00DD3D8D" w:rsidRPr="00CE4D91" w14:paraId="2F75BBCE" w14:textId="77777777" w:rsidTr="00811B15">
        <w:tc>
          <w:tcPr>
            <w:tcW w:w="4068" w:type="dxa"/>
            <w:shd w:val="clear" w:color="auto" w:fill="70AD47" w:themeFill="accent6"/>
            <w:vAlign w:val="center"/>
          </w:tcPr>
          <w:p w14:paraId="0AEB63CC" w14:textId="77777777" w:rsidR="00DD3D8D" w:rsidRPr="00CE4D91" w:rsidRDefault="00DD3D8D" w:rsidP="00DD3D8D">
            <w:pPr>
              <w:pStyle w:val="Tijeloteksta3"/>
              <w:jc w:val="center"/>
              <w:rPr>
                <w:rFonts w:asciiTheme="minorHAnsi" w:hAnsiTheme="minorHAnsi" w:cstheme="minorHAnsi"/>
                <w:sz w:val="18"/>
                <w:szCs w:val="18"/>
              </w:rPr>
            </w:pPr>
            <w:r w:rsidRPr="00CE4D91">
              <w:rPr>
                <w:rFonts w:asciiTheme="minorHAnsi" w:hAnsiTheme="minorHAnsi" w:cstheme="minorHAnsi"/>
                <w:sz w:val="18"/>
                <w:szCs w:val="18"/>
              </w:rPr>
              <w:t>Sadržaj permanentnog usavršavanja</w:t>
            </w:r>
          </w:p>
        </w:tc>
        <w:tc>
          <w:tcPr>
            <w:tcW w:w="1800" w:type="dxa"/>
            <w:shd w:val="clear" w:color="auto" w:fill="70AD47" w:themeFill="accent6"/>
            <w:vAlign w:val="center"/>
          </w:tcPr>
          <w:p w14:paraId="03604ECC" w14:textId="77777777" w:rsidR="00DD3D8D" w:rsidRPr="00CE4D91" w:rsidRDefault="00DD3D8D" w:rsidP="00DD3D8D">
            <w:pPr>
              <w:pStyle w:val="Tijeloteksta3"/>
              <w:jc w:val="center"/>
              <w:rPr>
                <w:rFonts w:asciiTheme="minorHAnsi" w:hAnsiTheme="minorHAnsi" w:cstheme="minorHAnsi"/>
                <w:sz w:val="18"/>
                <w:szCs w:val="18"/>
              </w:rPr>
            </w:pPr>
            <w:r w:rsidRPr="00CE4D91">
              <w:rPr>
                <w:rFonts w:asciiTheme="minorHAnsi" w:hAnsiTheme="minorHAnsi" w:cstheme="minorHAnsi"/>
                <w:sz w:val="18"/>
                <w:szCs w:val="18"/>
              </w:rPr>
              <w:t>Ciljne skupine</w:t>
            </w:r>
          </w:p>
        </w:tc>
        <w:tc>
          <w:tcPr>
            <w:tcW w:w="1800" w:type="dxa"/>
            <w:shd w:val="clear" w:color="auto" w:fill="70AD47" w:themeFill="accent6"/>
            <w:vAlign w:val="center"/>
          </w:tcPr>
          <w:p w14:paraId="20BB98BD" w14:textId="77777777" w:rsidR="00DD3D8D" w:rsidRPr="00CE4D91" w:rsidRDefault="00DD3D8D" w:rsidP="00DD3D8D">
            <w:pPr>
              <w:pStyle w:val="Tijeloteksta3"/>
              <w:jc w:val="center"/>
              <w:rPr>
                <w:rFonts w:asciiTheme="minorHAnsi" w:hAnsiTheme="minorHAnsi" w:cstheme="minorHAnsi"/>
                <w:sz w:val="18"/>
                <w:szCs w:val="18"/>
              </w:rPr>
            </w:pPr>
            <w:r w:rsidRPr="00CE4D91">
              <w:rPr>
                <w:rFonts w:asciiTheme="minorHAnsi" w:hAnsiTheme="minorHAnsi" w:cstheme="minorHAnsi"/>
                <w:sz w:val="18"/>
                <w:szCs w:val="18"/>
              </w:rPr>
              <w:t>Vrijeme ostvarenja</w:t>
            </w:r>
          </w:p>
        </w:tc>
        <w:tc>
          <w:tcPr>
            <w:tcW w:w="1440" w:type="dxa"/>
            <w:shd w:val="clear" w:color="auto" w:fill="70AD47" w:themeFill="accent6"/>
            <w:vAlign w:val="center"/>
          </w:tcPr>
          <w:p w14:paraId="57DF6014" w14:textId="77777777" w:rsidR="00DD3D8D" w:rsidRPr="00CE4D91" w:rsidRDefault="00DD3D8D" w:rsidP="00DD3D8D">
            <w:pPr>
              <w:pStyle w:val="Tijeloteksta3"/>
              <w:jc w:val="center"/>
              <w:rPr>
                <w:rFonts w:asciiTheme="minorHAnsi" w:hAnsiTheme="minorHAnsi" w:cstheme="minorHAnsi"/>
                <w:sz w:val="18"/>
                <w:szCs w:val="18"/>
              </w:rPr>
            </w:pPr>
            <w:r w:rsidRPr="00CE4D91">
              <w:rPr>
                <w:rFonts w:asciiTheme="minorHAnsi" w:hAnsiTheme="minorHAnsi" w:cstheme="minorHAnsi"/>
                <w:sz w:val="18"/>
                <w:szCs w:val="18"/>
              </w:rPr>
              <w:t>Planirani broj sati</w:t>
            </w:r>
          </w:p>
        </w:tc>
      </w:tr>
      <w:tr w:rsidR="00DD3D8D" w:rsidRPr="00CE4D91" w14:paraId="1B038FA3" w14:textId="77777777" w:rsidTr="0047468F">
        <w:tc>
          <w:tcPr>
            <w:tcW w:w="4068" w:type="dxa"/>
          </w:tcPr>
          <w:p w14:paraId="52B28DD3" w14:textId="77777777" w:rsidR="00DD3D8D" w:rsidRPr="00CE4D91" w:rsidRDefault="00776597" w:rsidP="002B7868">
            <w:pPr>
              <w:pStyle w:val="Tijeloteksta3"/>
              <w:rPr>
                <w:rFonts w:asciiTheme="minorHAnsi" w:hAnsiTheme="minorHAnsi" w:cstheme="minorHAnsi"/>
                <w:sz w:val="18"/>
                <w:szCs w:val="18"/>
              </w:rPr>
            </w:pPr>
            <w:r w:rsidRPr="00CE4D91">
              <w:rPr>
                <w:rFonts w:asciiTheme="minorHAnsi" w:hAnsiTheme="minorHAnsi" w:cstheme="minorHAnsi"/>
                <w:sz w:val="18"/>
                <w:szCs w:val="18"/>
              </w:rPr>
              <w:t>S</w:t>
            </w:r>
            <w:r w:rsidR="00A04BBE" w:rsidRPr="00CE4D91">
              <w:rPr>
                <w:rFonts w:asciiTheme="minorHAnsi" w:hAnsiTheme="minorHAnsi" w:cstheme="minorHAnsi"/>
                <w:sz w:val="18"/>
                <w:szCs w:val="18"/>
              </w:rPr>
              <w:t>tručni</w:t>
            </w:r>
            <w:r w:rsidRPr="00CE4D91">
              <w:rPr>
                <w:rFonts w:asciiTheme="minorHAnsi" w:hAnsiTheme="minorHAnsi" w:cstheme="minorHAnsi"/>
                <w:sz w:val="18"/>
                <w:szCs w:val="18"/>
              </w:rPr>
              <w:t xml:space="preserve"> </w:t>
            </w:r>
            <w:r w:rsidR="00A04BBE" w:rsidRPr="00CE4D91">
              <w:rPr>
                <w:rFonts w:asciiTheme="minorHAnsi" w:hAnsiTheme="minorHAnsi" w:cstheme="minorHAnsi"/>
                <w:sz w:val="18"/>
                <w:szCs w:val="18"/>
              </w:rPr>
              <w:t xml:space="preserve"> aktivi</w:t>
            </w:r>
          </w:p>
        </w:tc>
        <w:tc>
          <w:tcPr>
            <w:tcW w:w="1800" w:type="dxa"/>
          </w:tcPr>
          <w:p w14:paraId="26F7B624" w14:textId="77777777" w:rsidR="00DD3D8D" w:rsidRPr="00CE4D91" w:rsidRDefault="00776597" w:rsidP="002B7868">
            <w:pPr>
              <w:pStyle w:val="Tijeloteksta3"/>
              <w:rPr>
                <w:rFonts w:asciiTheme="minorHAnsi" w:hAnsiTheme="minorHAnsi" w:cstheme="minorHAnsi"/>
                <w:sz w:val="18"/>
                <w:szCs w:val="18"/>
              </w:rPr>
            </w:pPr>
            <w:r w:rsidRPr="00CE4D91">
              <w:rPr>
                <w:rFonts w:asciiTheme="minorHAnsi" w:hAnsiTheme="minorHAnsi" w:cstheme="minorHAnsi"/>
                <w:sz w:val="18"/>
                <w:szCs w:val="18"/>
              </w:rPr>
              <w:t>nastavnici, stručni suradnici</w:t>
            </w:r>
          </w:p>
        </w:tc>
        <w:tc>
          <w:tcPr>
            <w:tcW w:w="1800" w:type="dxa"/>
          </w:tcPr>
          <w:p w14:paraId="0813386E" w14:textId="77777777" w:rsidR="00DD3D8D" w:rsidRPr="00CE4D91" w:rsidRDefault="00776597" w:rsidP="002B7868">
            <w:pPr>
              <w:pStyle w:val="Tijeloteksta3"/>
              <w:rPr>
                <w:rFonts w:asciiTheme="minorHAnsi" w:hAnsiTheme="minorHAnsi" w:cstheme="minorHAnsi"/>
                <w:sz w:val="18"/>
                <w:szCs w:val="18"/>
              </w:rPr>
            </w:pPr>
            <w:r w:rsidRPr="00CE4D91">
              <w:rPr>
                <w:rFonts w:asciiTheme="minorHAnsi" w:hAnsiTheme="minorHAnsi" w:cstheme="minorHAnsi"/>
                <w:sz w:val="18"/>
                <w:szCs w:val="18"/>
              </w:rPr>
              <w:t>tijekom godine</w:t>
            </w:r>
          </w:p>
        </w:tc>
        <w:tc>
          <w:tcPr>
            <w:tcW w:w="1440" w:type="dxa"/>
          </w:tcPr>
          <w:p w14:paraId="64689406" w14:textId="77777777" w:rsidR="00DD3D8D" w:rsidRPr="00CE4D91" w:rsidRDefault="00776597" w:rsidP="00776597">
            <w:pPr>
              <w:pStyle w:val="Tijeloteksta3"/>
              <w:jc w:val="center"/>
              <w:rPr>
                <w:rFonts w:asciiTheme="minorHAnsi" w:hAnsiTheme="minorHAnsi" w:cstheme="minorHAnsi"/>
                <w:sz w:val="18"/>
                <w:szCs w:val="18"/>
              </w:rPr>
            </w:pPr>
            <w:r w:rsidRPr="00CE4D91">
              <w:rPr>
                <w:rFonts w:asciiTheme="minorHAnsi" w:hAnsiTheme="minorHAnsi" w:cstheme="minorHAnsi"/>
                <w:sz w:val="18"/>
                <w:szCs w:val="18"/>
              </w:rPr>
              <w:t>25</w:t>
            </w:r>
          </w:p>
        </w:tc>
      </w:tr>
      <w:tr w:rsidR="00DD3D8D" w:rsidRPr="00CE4D91" w14:paraId="16D37FFA" w14:textId="77777777" w:rsidTr="0047468F">
        <w:tc>
          <w:tcPr>
            <w:tcW w:w="4068" w:type="dxa"/>
            <w:tcBorders>
              <w:left w:val="nil"/>
              <w:bottom w:val="nil"/>
            </w:tcBorders>
          </w:tcPr>
          <w:p w14:paraId="72AA1171" w14:textId="77777777" w:rsidR="00DD3D8D" w:rsidRPr="00CE4D91" w:rsidRDefault="00DD3D8D" w:rsidP="002B7868">
            <w:pPr>
              <w:pStyle w:val="Tijeloteksta3"/>
              <w:rPr>
                <w:rFonts w:asciiTheme="minorHAnsi" w:hAnsiTheme="minorHAnsi" w:cstheme="minorHAnsi"/>
                <w:sz w:val="18"/>
                <w:szCs w:val="18"/>
              </w:rPr>
            </w:pPr>
          </w:p>
        </w:tc>
        <w:tc>
          <w:tcPr>
            <w:tcW w:w="3600" w:type="dxa"/>
            <w:gridSpan w:val="2"/>
          </w:tcPr>
          <w:p w14:paraId="016C02DB" w14:textId="77777777" w:rsidR="00DD3D8D" w:rsidRPr="00CE4D91" w:rsidRDefault="00DD3D8D" w:rsidP="00DD3D8D">
            <w:pPr>
              <w:pStyle w:val="Tijeloteksta3"/>
              <w:jc w:val="center"/>
              <w:rPr>
                <w:rFonts w:asciiTheme="minorHAnsi" w:hAnsiTheme="minorHAnsi" w:cstheme="minorHAnsi"/>
                <w:sz w:val="18"/>
                <w:szCs w:val="18"/>
              </w:rPr>
            </w:pPr>
            <w:r w:rsidRPr="00CE4D91">
              <w:rPr>
                <w:rFonts w:asciiTheme="minorHAnsi" w:hAnsiTheme="minorHAnsi" w:cstheme="minorHAnsi"/>
                <w:sz w:val="18"/>
                <w:szCs w:val="18"/>
              </w:rPr>
              <w:t>Ukupno sati tijekom školske godine</w:t>
            </w:r>
          </w:p>
        </w:tc>
        <w:tc>
          <w:tcPr>
            <w:tcW w:w="1440" w:type="dxa"/>
          </w:tcPr>
          <w:p w14:paraId="27B64721" w14:textId="77777777" w:rsidR="00DD3D8D" w:rsidRPr="00CE4D91" w:rsidRDefault="00776597" w:rsidP="00776597">
            <w:pPr>
              <w:pStyle w:val="Tijeloteksta3"/>
              <w:jc w:val="center"/>
              <w:rPr>
                <w:rFonts w:asciiTheme="minorHAnsi" w:hAnsiTheme="minorHAnsi" w:cstheme="minorHAnsi"/>
                <w:sz w:val="18"/>
                <w:szCs w:val="18"/>
              </w:rPr>
            </w:pPr>
            <w:r w:rsidRPr="00CE4D91">
              <w:rPr>
                <w:rFonts w:asciiTheme="minorHAnsi" w:hAnsiTheme="minorHAnsi" w:cstheme="minorHAnsi"/>
                <w:sz w:val="18"/>
                <w:szCs w:val="18"/>
              </w:rPr>
              <w:t>25</w:t>
            </w:r>
          </w:p>
        </w:tc>
      </w:tr>
    </w:tbl>
    <w:p w14:paraId="4AE167A2" w14:textId="77777777" w:rsidR="006A559C" w:rsidRPr="00CE4D91" w:rsidRDefault="006A559C" w:rsidP="005F3345">
      <w:pPr>
        <w:jc w:val="both"/>
        <w:rPr>
          <w:rFonts w:asciiTheme="minorHAnsi" w:hAnsiTheme="minorHAnsi" w:cstheme="minorHAnsi"/>
          <w:b/>
        </w:rPr>
      </w:pPr>
    </w:p>
    <w:p w14:paraId="445190D3" w14:textId="77777777" w:rsidR="0030526A" w:rsidRPr="00CE4D91" w:rsidRDefault="0030526A" w:rsidP="005F3345">
      <w:pPr>
        <w:jc w:val="both"/>
        <w:rPr>
          <w:rFonts w:asciiTheme="minorHAnsi" w:hAnsiTheme="minorHAnsi" w:cstheme="minorHAnsi"/>
          <w:b/>
        </w:rPr>
      </w:pPr>
    </w:p>
    <w:p w14:paraId="082DBE14" w14:textId="77777777" w:rsidR="00DD3D8D" w:rsidRPr="00CE4D91" w:rsidRDefault="009934F1" w:rsidP="005F3345">
      <w:pPr>
        <w:jc w:val="both"/>
        <w:rPr>
          <w:rFonts w:asciiTheme="minorHAnsi" w:hAnsiTheme="minorHAnsi" w:cstheme="minorHAnsi"/>
          <w:b/>
        </w:rPr>
      </w:pPr>
      <w:r w:rsidRPr="00CE4D91">
        <w:rPr>
          <w:rFonts w:asciiTheme="minorHAnsi" w:hAnsiTheme="minorHAnsi" w:cstheme="minorHAnsi"/>
          <w:b/>
        </w:rPr>
        <w:t>7</w:t>
      </w:r>
      <w:r w:rsidR="00DD3D8D" w:rsidRPr="00CE4D91">
        <w:rPr>
          <w:rFonts w:asciiTheme="minorHAnsi" w:hAnsiTheme="minorHAnsi" w:cstheme="minorHAnsi"/>
          <w:b/>
        </w:rPr>
        <w:t xml:space="preserve">.1.2. </w:t>
      </w:r>
      <w:r w:rsidR="00225678" w:rsidRPr="00CE4D91">
        <w:rPr>
          <w:rFonts w:asciiTheme="minorHAnsi" w:hAnsiTheme="minorHAnsi" w:cstheme="minorHAnsi"/>
          <w:b/>
        </w:rPr>
        <w:t>Stručna usavršavanja za sve odgojno-obrazovne radnike</w:t>
      </w:r>
    </w:p>
    <w:p w14:paraId="5DE1CD6C" w14:textId="77777777" w:rsidR="00A07CEC" w:rsidRPr="00CE4D91" w:rsidRDefault="00A07CEC" w:rsidP="005F3345">
      <w:pPr>
        <w:jc w:val="both"/>
        <w:rPr>
          <w:rFonts w:asciiTheme="minorHAnsi" w:hAnsiTheme="minorHAnsi" w:cstheme="minorHAnsi"/>
          <w: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800"/>
        <w:gridCol w:w="1800"/>
        <w:gridCol w:w="1440"/>
      </w:tblGrid>
      <w:tr w:rsidR="00225678" w:rsidRPr="00CE4D91" w14:paraId="6863A714" w14:textId="77777777" w:rsidTr="00811B15">
        <w:tc>
          <w:tcPr>
            <w:tcW w:w="4068" w:type="dxa"/>
            <w:shd w:val="clear" w:color="auto" w:fill="70AD47" w:themeFill="accent6"/>
            <w:vAlign w:val="center"/>
          </w:tcPr>
          <w:p w14:paraId="3A927F01" w14:textId="77777777" w:rsidR="00225678" w:rsidRPr="00CE4D91" w:rsidRDefault="00225678" w:rsidP="002B7868">
            <w:pPr>
              <w:pStyle w:val="Tijeloteksta3"/>
              <w:jc w:val="center"/>
              <w:rPr>
                <w:rFonts w:asciiTheme="minorHAnsi" w:hAnsiTheme="minorHAnsi" w:cstheme="minorHAnsi"/>
                <w:sz w:val="18"/>
                <w:szCs w:val="18"/>
              </w:rPr>
            </w:pPr>
            <w:r w:rsidRPr="00CE4D91">
              <w:rPr>
                <w:rFonts w:asciiTheme="minorHAnsi" w:hAnsiTheme="minorHAnsi" w:cstheme="minorHAnsi"/>
                <w:sz w:val="18"/>
                <w:szCs w:val="18"/>
              </w:rPr>
              <w:t>Sadržaj permanentnog usavršavanja</w:t>
            </w:r>
          </w:p>
        </w:tc>
        <w:tc>
          <w:tcPr>
            <w:tcW w:w="1800" w:type="dxa"/>
            <w:shd w:val="clear" w:color="auto" w:fill="70AD47" w:themeFill="accent6"/>
            <w:vAlign w:val="center"/>
          </w:tcPr>
          <w:p w14:paraId="211F09E1" w14:textId="77777777" w:rsidR="00225678" w:rsidRPr="00CE4D91" w:rsidRDefault="00225678" w:rsidP="002B7868">
            <w:pPr>
              <w:pStyle w:val="Tijeloteksta3"/>
              <w:jc w:val="center"/>
              <w:rPr>
                <w:rFonts w:asciiTheme="minorHAnsi" w:hAnsiTheme="minorHAnsi" w:cstheme="minorHAnsi"/>
                <w:sz w:val="18"/>
                <w:szCs w:val="18"/>
              </w:rPr>
            </w:pPr>
            <w:r w:rsidRPr="00CE4D91">
              <w:rPr>
                <w:rFonts w:asciiTheme="minorHAnsi" w:hAnsiTheme="minorHAnsi" w:cstheme="minorHAnsi"/>
                <w:sz w:val="18"/>
                <w:szCs w:val="18"/>
              </w:rPr>
              <w:t>Ciljne skupine</w:t>
            </w:r>
          </w:p>
        </w:tc>
        <w:tc>
          <w:tcPr>
            <w:tcW w:w="1800" w:type="dxa"/>
            <w:shd w:val="clear" w:color="auto" w:fill="70AD47" w:themeFill="accent6"/>
            <w:vAlign w:val="center"/>
          </w:tcPr>
          <w:p w14:paraId="3ECABF46" w14:textId="77777777" w:rsidR="00225678" w:rsidRPr="00CE4D91" w:rsidRDefault="00225678" w:rsidP="002B7868">
            <w:pPr>
              <w:pStyle w:val="Tijeloteksta3"/>
              <w:jc w:val="center"/>
              <w:rPr>
                <w:rFonts w:asciiTheme="minorHAnsi" w:hAnsiTheme="minorHAnsi" w:cstheme="minorHAnsi"/>
                <w:sz w:val="18"/>
                <w:szCs w:val="18"/>
              </w:rPr>
            </w:pPr>
            <w:r w:rsidRPr="00CE4D91">
              <w:rPr>
                <w:rFonts w:asciiTheme="minorHAnsi" w:hAnsiTheme="minorHAnsi" w:cstheme="minorHAnsi"/>
                <w:sz w:val="18"/>
                <w:szCs w:val="18"/>
              </w:rPr>
              <w:t>Vrijeme ostvarenja</w:t>
            </w:r>
          </w:p>
        </w:tc>
        <w:tc>
          <w:tcPr>
            <w:tcW w:w="1440" w:type="dxa"/>
            <w:shd w:val="clear" w:color="auto" w:fill="70AD47" w:themeFill="accent6"/>
            <w:vAlign w:val="center"/>
          </w:tcPr>
          <w:p w14:paraId="0318C5A9" w14:textId="77777777" w:rsidR="00225678" w:rsidRPr="00CE4D91" w:rsidRDefault="00225678" w:rsidP="002B7868">
            <w:pPr>
              <w:pStyle w:val="Tijeloteksta3"/>
              <w:jc w:val="center"/>
              <w:rPr>
                <w:rFonts w:asciiTheme="minorHAnsi" w:hAnsiTheme="minorHAnsi" w:cstheme="minorHAnsi"/>
                <w:sz w:val="18"/>
                <w:szCs w:val="18"/>
              </w:rPr>
            </w:pPr>
            <w:r w:rsidRPr="00CE4D91">
              <w:rPr>
                <w:rFonts w:asciiTheme="minorHAnsi" w:hAnsiTheme="minorHAnsi" w:cstheme="minorHAnsi"/>
                <w:sz w:val="18"/>
                <w:szCs w:val="18"/>
              </w:rPr>
              <w:t>Planirani broj sati</w:t>
            </w:r>
          </w:p>
        </w:tc>
      </w:tr>
      <w:tr w:rsidR="00225678" w:rsidRPr="00CE4D91" w14:paraId="667316FD" w14:textId="77777777" w:rsidTr="0047468F">
        <w:tc>
          <w:tcPr>
            <w:tcW w:w="4068" w:type="dxa"/>
          </w:tcPr>
          <w:p w14:paraId="520D9D6F" w14:textId="77777777" w:rsidR="00225678" w:rsidRPr="00CE4D91" w:rsidRDefault="00EC14AB" w:rsidP="002B7868">
            <w:pPr>
              <w:pStyle w:val="Tijeloteksta3"/>
              <w:rPr>
                <w:rFonts w:asciiTheme="minorHAnsi" w:hAnsiTheme="minorHAnsi" w:cstheme="minorHAnsi"/>
                <w:sz w:val="18"/>
                <w:szCs w:val="18"/>
              </w:rPr>
            </w:pPr>
            <w:r w:rsidRPr="00CE4D91">
              <w:rPr>
                <w:rFonts w:asciiTheme="minorHAnsi" w:hAnsiTheme="minorHAnsi" w:cstheme="minorHAnsi"/>
                <w:sz w:val="18"/>
                <w:szCs w:val="18"/>
              </w:rPr>
              <w:t>Usavršavanje u kolektivu/individualno usavršavanje</w:t>
            </w:r>
          </w:p>
        </w:tc>
        <w:tc>
          <w:tcPr>
            <w:tcW w:w="1800" w:type="dxa"/>
          </w:tcPr>
          <w:p w14:paraId="6F5D7CC5" w14:textId="77777777" w:rsidR="00225678" w:rsidRPr="00CE4D91" w:rsidRDefault="00225678" w:rsidP="002B7868">
            <w:pPr>
              <w:pStyle w:val="Tijeloteksta3"/>
              <w:rPr>
                <w:rFonts w:asciiTheme="minorHAnsi" w:hAnsiTheme="minorHAnsi" w:cstheme="minorHAnsi"/>
                <w:sz w:val="18"/>
                <w:szCs w:val="18"/>
              </w:rPr>
            </w:pPr>
          </w:p>
          <w:p w14:paraId="70887C69" w14:textId="77777777" w:rsidR="00EC14AB" w:rsidRPr="00CE4D91" w:rsidRDefault="00EC14AB" w:rsidP="002B7868">
            <w:pPr>
              <w:pStyle w:val="Tijeloteksta3"/>
              <w:rPr>
                <w:rFonts w:asciiTheme="minorHAnsi" w:hAnsiTheme="minorHAnsi" w:cstheme="minorHAnsi"/>
                <w:sz w:val="18"/>
                <w:szCs w:val="18"/>
              </w:rPr>
            </w:pPr>
            <w:r w:rsidRPr="00CE4D91">
              <w:rPr>
                <w:rFonts w:asciiTheme="minorHAnsi" w:hAnsiTheme="minorHAnsi" w:cstheme="minorHAnsi"/>
                <w:sz w:val="18"/>
                <w:szCs w:val="18"/>
              </w:rPr>
              <w:t>Učitelji/stručne službe</w:t>
            </w:r>
          </w:p>
        </w:tc>
        <w:tc>
          <w:tcPr>
            <w:tcW w:w="1800" w:type="dxa"/>
          </w:tcPr>
          <w:p w14:paraId="3F19C93F" w14:textId="77777777" w:rsidR="00225678" w:rsidRPr="00CE4D91" w:rsidRDefault="00225678" w:rsidP="002B7868">
            <w:pPr>
              <w:pStyle w:val="Tijeloteksta3"/>
              <w:rPr>
                <w:rFonts w:asciiTheme="minorHAnsi" w:hAnsiTheme="minorHAnsi" w:cstheme="minorHAnsi"/>
                <w:sz w:val="18"/>
                <w:szCs w:val="18"/>
              </w:rPr>
            </w:pPr>
          </w:p>
          <w:p w14:paraId="5B4A4E87" w14:textId="77777777" w:rsidR="00EC14AB" w:rsidRPr="00CE4D91" w:rsidRDefault="00EC14AB" w:rsidP="002B7868">
            <w:pPr>
              <w:pStyle w:val="Tijeloteksta3"/>
              <w:rPr>
                <w:rFonts w:asciiTheme="minorHAnsi" w:hAnsiTheme="minorHAnsi" w:cstheme="minorHAnsi"/>
                <w:sz w:val="18"/>
                <w:szCs w:val="18"/>
              </w:rPr>
            </w:pPr>
            <w:r w:rsidRPr="00CE4D91">
              <w:rPr>
                <w:rFonts w:asciiTheme="minorHAnsi" w:hAnsiTheme="minorHAnsi" w:cstheme="minorHAnsi"/>
                <w:sz w:val="18"/>
                <w:szCs w:val="18"/>
              </w:rPr>
              <w:t>Tijekom godine</w:t>
            </w:r>
          </w:p>
        </w:tc>
        <w:tc>
          <w:tcPr>
            <w:tcW w:w="1440" w:type="dxa"/>
          </w:tcPr>
          <w:p w14:paraId="4CB36650" w14:textId="77777777" w:rsidR="00225678" w:rsidRPr="00CE4D91" w:rsidRDefault="00225678" w:rsidP="002B7868">
            <w:pPr>
              <w:pStyle w:val="Tijeloteksta3"/>
              <w:rPr>
                <w:rFonts w:asciiTheme="minorHAnsi" w:hAnsiTheme="minorHAnsi" w:cstheme="minorHAnsi"/>
                <w:sz w:val="18"/>
                <w:szCs w:val="18"/>
              </w:rPr>
            </w:pPr>
          </w:p>
          <w:p w14:paraId="1968D9AA" w14:textId="77777777" w:rsidR="00EC14AB" w:rsidRPr="00CE4D91" w:rsidRDefault="00EC14AB" w:rsidP="00EC14AB">
            <w:pPr>
              <w:pStyle w:val="Tijeloteksta3"/>
              <w:jc w:val="center"/>
              <w:rPr>
                <w:rFonts w:asciiTheme="minorHAnsi" w:hAnsiTheme="minorHAnsi" w:cstheme="minorHAnsi"/>
                <w:sz w:val="18"/>
                <w:szCs w:val="18"/>
              </w:rPr>
            </w:pPr>
            <w:r w:rsidRPr="00CE4D91">
              <w:rPr>
                <w:rFonts w:asciiTheme="minorHAnsi" w:hAnsiTheme="minorHAnsi" w:cstheme="minorHAnsi"/>
                <w:sz w:val="18"/>
                <w:szCs w:val="18"/>
              </w:rPr>
              <w:t>30</w:t>
            </w:r>
          </w:p>
        </w:tc>
      </w:tr>
      <w:tr w:rsidR="00225678" w:rsidRPr="00CE4D91" w14:paraId="42E77BA3" w14:textId="77777777" w:rsidTr="0047468F">
        <w:tc>
          <w:tcPr>
            <w:tcW w:w="4068" w:type="dxa"/>
            <w:tcBorders>
              <w:bottom w:val="single" w:sz="4" w:space="0" w:color="auto"/>
            </w:tcBorders>
          </w:tcPr>
          <w:p w14:paraId="6845C5A5" w14:textId="77777777" w:rsidR="00225678" w:rsidRPr="00CE4D91" w:rsidRDefault="00225678" w:rsidP="002B7868">
            <w:pPr>
              <w:pStyle w:val="Tijeloteksta3"/>
              <w:rPr>
                <w:rFonts w:asciiTheme="minorHAnsi" w:hAnsiTheme="minorHAnsi" w:cstheme="minorHAnsi"/>
                <w:sz w:val="18"/>
                <w:szCs w:val="18"/>
              </w:rPr>
            </w:pPr>
          </w:p>
        </w:tc>
        <w:tc>
          <w:tcPr>
            <w:tcW w:w="1800" w:type="dxa"/>
          </w:tcPr>
          <w:p w14:paraId="57BC2DB2" w14:textId="77777777" w:rsidR="00225678" w:rsidRPr="00CE4D91" w:rsidRDefault="00225678" w:rsidP="002B7868">
            <w:pPr>
              <w:pStyle w:val="Tijeloteksta3"/>
              <w:rPr>
                <w:rFonts w:asciiTheme="minorHAnsi" w:hAnsiTheme="minorHAnsi" w:cstheme="minorHAnsi"/>
                <w:sz w:val="18"/>
                <w:szCs w:val="18"/>
              </w:rPr>
            </w:pPr>
          </w:p>
        </w:tc>
        <w:tc>
          <w:tcPr>
            <w:tcW w:w="1800" w:type="dxa"/>
          </w:tcPr>
          <w:p w14:paraId="6931EEF0" w14:textId="77777777" w:rsidR="00225678" w:rsidRPr="00CE4D91" w:rsidRDefault="00225678" w:rsidP="002B7868">
            <w:pPr>
              <w:pStyle w:val="Tijeloteksta3"/>
              <w:rPr>
                <w:rFonts w:asciiTheme="minorHAnsi" w:hAnsiTheme="minorHAnsi" w:cstheme="minorHAnsi"/>
                <w:sz w:val="18"/>
                <w:szCs w:val="18"/>
              </w:rPr>
            </w:pPr>
          </w:p>
        </w:tc>
        <w:tc>
          <w:tcPr>
            <w:tcW w:w="1440" w:type="dxa"/>
          </w:tcPr>
          <w:p w14:paraId="3BA84EE5" w14:textId="77777777" w:rsidR="00225678" w:rsidRPr="00CE4D91" w:rsidRDefault="00225678" w:rsidP="002B7868">
            <w:pPr>
              <w:pStyle w:val="Tijeloteksta3"/>
              <w:rPr>
                <w:rFonts w:asciiTheme="minorHAnsi" w:hAnsiTheme="minorHAnsi" w:cstheme="minorHAnsi"/>
                <w:sz w:val="18"/>
                <w:szCs w:val="18"/>
              </w:rPr>
            </w:pPr>
          </w:p>
        </w:tc>
      </w:tr>
      <w:tr w:rsidR="00225678" w:rsidRPr="00CE4D91" w14:paraId="6C024BA9" w14:textId="77777777" w:rsidTr="0047468F">
        <w:tc>
          <w:tcPr>
            <w:tcW w:w="4068" w:type="dxa"/>
            <w:tcBorders>
              <w:left w:val="nil"/>
              <w:bottom w:val="nil"/>
            </w:tcBorders>
          </w:tcPr>
          <w:p w14:paraId="457EEAE4" w14:textId="77777777" w:rsidR="00225678" w:rsidRPr="00CE4D91" w:rsidRDefault="00225678" w:rsidP="002B7868">
            <w:pPr>
              <w:pStyle w:val="Tijeloteksta3"/>
              <w:rPr>
                <w:rFonts w:asciiTheme="minorHAnsi" w:hAnsiTheme="minorHAnsi" w:cstheme="minorHAnsi"/>
                <w:sz w:val="18"/>
                <w:szCs w:val="18"/>
              </w:rPr>
            </w:pPr>
          </w:p>
        </w:tc>
        <w:tc>
          <w:tcPr>
            <w:tcW w:w="3600" w:type="dxa"/>
            <w:gridSpan w:val="2"/>
          </w:tcPr>
          <w:p w14:paraId="3105FC07" w14:textId="77777777" w:rsidR="00225678" w:rsidRPr="00CE4D91" w:rsidRDefault="00225678" w:rsidP="002B7868">
            <w:pPr>
              <w:pStyle w:val="Tijeloteksta3"/>
              <w:jc w:val="center"/>
              <w:rPr>
                <w:rFonts w:asciiTheme="minorHAnsi" w:hAnsiTheme="minorHAnsi" w:cstheme="minorHAnsi"/>
                <w:sz w:val="18"/>
                <w:szCs w:val="18"/>
              </w:rPr>
            </w:pPr>
            <w:r w:rsidRPr="00CE4D91">
              <w:rPr>
                <w:rFonts w:asciiTheme="minorHAnsi" w:hAnsiTheme="minorHAnsi" w:cstheme="minorHAnsi"/>
                <w:sz w:val="18"/>
                <w:szCs w:val="18"/>
              </w:rPr>
              <w:t>Ukupno sati tijekom školske godine</w:t>
            </w:r>
          </w:p>
        </w:tc>
        <w:tc>
          <w:tcPr>
            <w:tcW w:w="1440" w:type="dxa"/>
          </w:tcPr>
          <w:p w14:paraId="4DA27228" w14:textId="77777777" w:rsidR="00225678" w:rsidRPr="00CE4D91" w:rsidRDefault="00EC14AB" w:rsidP="00EC14AB">
            <w:pPr>
              <w:pStyle w:val="Tijeloteksta3"/>
              <w:jc w:val="center"/>
              <w:rPr>
                <w:rFonts w:asciiTheme="minorHAnsi" w:hAnsiTheme="minorHAnsi" w:cstheme="minorHAnsi"/>
                <w:sz w:val="18"/>
                <w:szCs w:val="18"/>
              </w:rPr>
            </w:pPr>
            <w:r w:rsidRPr="00CE4D91">
              <w:rPr>
                <w:rFonts w:asciiTheme="minorHAnsi" w:hAnsiTheme="minorHAnsi" w:cstheme="minorHAnsi"/>
                <w:sz w:val="18"/>
                <w:szCs w:val="18"/>
              </w:rPr>
              <w:t>30</w:t>
            </w:r>
          </w:p>
        </w:tc>
      </w:tr>
    </w:tbl>
    <w:p w14:paraId="2F1D7826" w14:textId="77777777" w:rsidR="00225678" w:rsidRPr="00CE4D91" w:rsidRDefault="00225678" w:rsidP="005F3345">
      <w:pPr>
        <w:jc w:val="both"/>
        <w:rPr>
          <w:rFonts w:asciiTheme="minorHAnsi" w:hAnsiTheme="minorHAnsi" w:cstheme="minorHAnsi"/>
          <w:b/>
        </w:rPr>
      </w:pPr>
    </w:p>
    <w:p w14:paraId="1897170F" w14:textId="77777777" w:rsidR="000E6BFC" w:rsidRPr="00CE4D91" w:rsidRDefault="000E6BFC" w:rsidP="009934F1">
      <w:pPr>
        <w:jc w:val="both"/>
        <w:rPr>
          <w:rFonts w:asciiTheme="minorHAnsi" w:hAnsiTheme="minorHAnsi" w:cstheme="minorHAnsi"/>
          <w:b/>
        </w:rPr>
      </w:pPr>
    </w:p>
    <w:p w14:paraId="775C5856" w14:textId="77777777" w:rsidR="00225678" w:rsidRPr="00CE4D91" w:rsidRDefault="009934F1" w:rsidP="009934F1">
      <w:pPr>
        <w:jc w:val="both"/>
        <w:rPr>
          <w:rFonts w:asciiTheme="minorHAnsi" w:hAnsiTheme="minorHAnsi" w:cstheme="minorHAnsi"/>
          <w:b/>
        </w:rPr>
      </w:pPr>
      <w:r w:rsidRPr="00CE4D91">
        <w:rPr>
          <w:rFonts w:asciiTheme="minorHAnsi" w:hAnsiTheme="minorHAnsi" w:cstheme="minorHAnsi"/>
          <w:b/>
        </w:rPr>
        <w:t xml:space="preserve">7.2. </w:t>
      </w:r>
      <w:r w:rsidR="00225678" w:rsidRPr="00CE4D91">
        <w:rPr>
          <w:rFonts w:asciiTheme="minorHAnsi" w:hAnsiTheme="minorHAnsi" w:cstheme="minorHAnsi"/>
          <w:b/>
        </w:rPr>
        <w:t>Stručna usavršavanja izvan škole</w:t>
      </w:r>
    </w:p>
    <w:p w14:paraId="2CB5DCCB" w14:textId="77777777" w:rsidR="00225678" w:rsidRPr="00CE4D91" w:rsidRDefault="009934F1" w:rsidP="00676541">
      <w:pPr>
        <w:numPr>
          <w:ilvl w:val="2"/>
          <w:numId w:val="8"/>
        </w:numPr>
        <w:tabs>
          <w:tab w:val="clear" w:pos="720"/>
          <w:tab w:val="num" w:pos="540"/>
        </w:tabs>
        <w:jc w:val="both"/>
        <w:rPr>
          <w:rFonts w:asciiTheme="minorHAnsi" w:hAnsiTheme="minorHAnsi" w:cstheme="minorHAnsi"/>
          <w:b/>
        </w:rPr>
      </w:pPr>
      <w:r w:rsidRPr="00CE4D91">
        <w:rPr>
          <w:rFonts w:asciiTheme="minorHAnsi" w:hAnsiTheme="minorHAnsi" w:cstheme="minorHAnsi"/>
          <w:b/>
        </w:rPr>
        <w:t xml:space="preserve"> </w:t>
      </w:r>
      <w:r w:rsidR="00225678" w:rsidRPr="00CE4D91">
        <w:rPr>
          <w:rFonts w:asciiTheme="minorHAnsi" w:hAnsiTheme="minorHAnsi" w:cstheme="minorHAnsi"/>
          <w:b/>
        </w:rPr>
        <w:t>Stručna usavršavanja na županijskoj razini</w:t>
      </w:r>
    </w:p>
    <w:p w14:paraId="57E433D5" w14:textId="77777777" w:rsidR="00583C1F" w:rsidRPr="00CE4D91" w:rsidRDefault="00583C1F" w:rsidP="00583C1F">
      <w:pPr>
        <w:jc w:val="both"/>
        <w:rPr>
          <w:rFonts w:asciiTheme="minorHAnsi" w:hAnsiTheme="minorHAnsi" w:cstheme="minorHAnsi"/>
          <w:b/>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2501"/>
        <w:gridCol w:w="1800"/>
        <w:gridCol w:w="1440"/>
      </w:tblGrid>
      <w:tr w:rsidR="00583C1F" w:rsidRPr="00CE4D91" w14:paraId="60C24487" w14:textId="77777777" w:rsidTr="00811B15">
        <w:tc>
          <w:tcPr>
            <w:tcW w:w="2539" w:type="dxa"/>
            <w:shd w:val="clear" w:color="auto" w:fill="70AD47" w:themeFill="accent6"/>
            <w:vAlign w:val="center"/>
          </w:tcPr>
          <w:p w14:paraId="68A55548" w14:textId="77777777" w:rsidR="00583C1F" w:rsidRPr="00CE4D91" w:rsidRDefault="00583C1F" w:rsidP="002B7868">
            <w:pPr>
              <w:pStyle w:val="Tijeloteksta3"/>
              <w:jc w:val="center"/>
              <w:rPr>
                <w:rFonts w:asciiTheme="minorHAnsi" w:hAnsiTheme="minorHAnsi" w:cstheme="minorHAnsi"/>
                <w:sz w:val="18"/>
                <w:szCs w:val="18"/>
              </w:rPr>
            </w:pPr>
            <w:r w:rsidRPr="00CE4D91">
              <w:rPr>
                <w:rFonts w:asciiTheme="minorHAnsi" w:hAnsiTheme="minorHAnsi" w:cstheme="minorHAnsi"/>
                <w:sz w:val="18"/>
                <w:szCs w:val="18"/>
              </w:rPr>
              <w:t>Organizator usavršavanja</w:t>
            </w:r>
          </w:p>
        </w:tc>
        <w:tc>
          <w:tcPr>
            <w:tcW w:w="2501" w:type="dxa"/>
            <w:shd w:val="clear" w:color="auto" w:fill="70AD47" w:themeFill="accent6"/>
            <w:vAlign w:val="center"/>
          </w:tcPr>
          <w:p w14:paraId="29C5A25E" w14:textId="77777777" w:rsidR="00583C1F" w:rsidRPr="00CE4D91" w:rsidRDefault="00583C1F" w:rsidP="009934F1">
            <w:pPr>
              <w:pStyle w:val="Tijeloteksta3"/>
              <w:jc w:val="center"/>
              <w:rPr>
                <w:rFonts w:asciiTheme="minorHAnsi" w:hAnsiTheme="minorHAnsi" w:cstheme="minorHAnsi"/>
                <w:sz w:val="18"/>
                <w:szCs w:val="18"/>
              </w:rPr>
            </w:pPr>
            <w:r w:rsidRPr="00CE4D91">
              <w:rPr>
                <w:rFonts w:asciiTheme="minorHAnsi" w:hAnsiTheme="minorHAnsi" w:cstheme="minorHAnsi"/>
                <w:sz w:val="18"/>
                <w:szCs w:val="18"/>
              </w:rPr>
              <w:t>Namijenjeno</w:t>
            </w:r>
          </w:p>
        </w:tc>
        <w:tc>
          <w:tcPr>
            <w:tcW w:w="1800" w:type="dxa"/>
            <w:shd w:val="clear" w:color="auto" w:fill="70AD47" w:themeFill="accent6"/>
            <w:vAlign w:val="center"/>
          </w:tcPr>
          <w:p w14:paraId="1DF2C99D" w14:textId="77777777" w:rsidR="00583C1F" w:rsidRPr="00CE4D91" w:rsidRDefault="00583C1F" w:rsidP="002B7868">
            <w:pPr>
              <w:pStyle w:val="Tijeloteksta3"/>
              <w:jc w:val="center"/>
              <w:rPr>
                <w:rFonts w:asciiTheme="minorHAnsi" w:hAnsiTheme="minorHAnsi" w:cstheme="minorHAnsi"/>
                <w:sz w:val="18"/>
                <w:szCs w:val="18"/>
              </w:rPr>
            </w:pPr>
            <w:r w:rsidRPr="00CE4D91">
              <w:rPr>
                <w:rFonts w:asciiTheme="minorHAnsi" w:hAnsiTheme="minorHAnsi" w:cstheme="minorHAnsi"/>
                <w:sz w:val="18"/>
                <w:szCs w:val="18"/>
              </w:rPr>
              <w:t>Vrijeme ostvarenja</w:t>
            </w:r>
          </w:p>
        </w:tc>
        <w:tc>
          <w:tcPr>
            <w:tcW w:w="1440" w:type="dxa"/>
            <w:shd w:val="clear" w:color="auto" w:fill="70AD47" w:themeFill="accent6"/>
            <w:vAlign w:val="center"/>
          </w:tcPr>
          <w:p w14:paraId="062D613C" w14:textId="77777777" w:rsidR="00583C1F" w:rsidRPr="00CE4D91" w:rsidRDefault="00583C1F" w:rsidP="002B7868">
            <w:pPr>
              <w:pStyle w:val="Tijeloteksta3"/>
              <w:jc w:val="center"/>
              <w:rPr>
                <w:rFonts w:asciiTheme="minorHAnsi" w:hAnsiTheme="minorHAnsi" w:cstheme="minorHAnsi"/>
                <w:sz w:val="18"/>
                <w:szCs w:val="18"/>
              </w:rPr>
            </w:pPr>
            <w:r w:rsidRPr="00CE4D91">
              <w:rPr>
                <w:rFonts w:asciiTheme="minorHAnsi" w:hAnsiTheme="minorHAnsi" w:cstheme="minorHAnsi"/>
                <w:sz w:val="18"/>
                <w:szCs w:val="18"/>
              </w:rPr>
              <w:t>Planirani broj</w:t>
            </w:r>
          </w:p>
          <w:p w14:paraId="15F7DC11" w14:textId="77777777" w:rsidR="00583C1F" w:rsidRPr="00CE4D91" w:rsidRDefault="00583C1F" w:rsidP="002B7868">
            <w:pPr>
              <w:pStyle w:val="Tijeloteksta3"/>
              <w:jc w:val="center"/>
              <w:rPr>
                <w:rFonts w:asciiTheme="minorHAnsi" w:hAnsiTheme="minorHAnsi" w:cstheme="minorHAnsi"/>
                <w:sz w:val="18"/>
                <w:szCs w:val="18"/>
              </w:rPr>
            </w:pPr>
            <w:r w:rsidRPr="00CE4D91">
              <w:rPr>
                <w:rFonts w:asciiTheme="minorHAnsi" w:hAnsiTheme="minorHAnsi" w:cstheme="minorHAnsi"/>
                <w:sz w:val="18"/>
                <w:szCs w:val="18"/>
              </w:rPr>
              <w:t xml:space="preserve"> sati</w:t>
            </w:r>
          </w:p>
        </w:tc>
      </w:tr>
      <w:tr w:rsidR="00583C1F" w:rsidRPr="00CE4D91" w14:paraId="004DD30D" w14:textId="77777777" w:rsidTr="0047468F">
        <w:tc>
          <w:tcPr>
            <w:tcW w:w="2539" w:type="dxa"/>
          </w:tcPr>
          <w:p w14:paraId="17CBCC68" w14:textId="77777777" w:rsidR="00583C1F" w:rsidRPr="00CE4D91" w:rsidRDefault="00864B26" w:rsidP="002B7868">
            <w:pPr>
              <w:pStyle w:val="Tijeloteksta3"/>
              <w:rPr>
                <w:rFonts w:asciiTheme="minorHAnsi" w:hAnsiTheme="minorHAnsi" w:cstheme="minorHAnsi"/>
                <w:sz w:val="18"/>
                <w:szCs w:val="18"/>
              </w:rPr>
            </w:pPr>
            <w:r w:rsidRPr="00CE4D91">
              <w:rPr>
                <w:rFonts w:asciiTheme="minorHAnsi" w:hAnsiTheme="minorHAnsi" w:cstheme="minorHAnsi"/>
                <w:sz w:val="18"/>
                <w:szCs w:val="18"/>
              </w:rPr>
              <w:t>ŽSV</w:t>
            </w:r>
          </w:p>
        </w:tc>
        <w:tc>
          <w:tcPr>
            <w:tcW w:w="2501" w:type="dxa"/>
          </w:tcPr>
          <w:p w14:paraId="006D71B3" w14:textId="77777777" w:rsidR="00583C1F" w:rsidRPr="00CE4D91" w:rsidRDefault="00864B26" w:rsidP="002B7868">
            <w:pPr>
              <w:pStyle w:val="Tijeloteksta3"/>
              <w:rPr>
                <w:rFonts w:asciiTheme="minorHAnsi" w:hAnsiTheme="minorHAnsi" w:cstheme="minorHAnsi"/>
                <w:sz w:val="18"/>
                <w:szCs w:val="18"/>
              </w:rPr>
            </w:pPr>
            <w:r w:rsidRPr="00CE4D91">
              <w:rPr>
                <w:rFonts w:asciiTheme="minorHAnsi" w:hAnsiTheme="minorHAnsi" w:cstheme="minorHAnsi"/>
                <w:sz w:val="18"/>
                <w:szCs w:val="18"/>
              </w:rPr>
              <w:t>Učitelji, stručni suradnici</w:t>
            </w:r>
          </w:p>
        </w:tc>
        <w:tc>
          <w:tcPr>
            <w:tcW w:w="1800" w:type="dxa"/>
          </w:tcPr>
          <w:p w14:paraId="01AF912F" w14:textId="77777777" w:rsidR="00583C1F" w:rsidRPr="00CE4D91" w:rsidRDefault="00864B26" w:rsidP="002B7868">
            <w:pPr>
              <w:pStyle w:val="Tijeloteksta3"/>
              <w:rPr>
                <w:rFonts w:asciiTheme="minorHAnsi" w:hAnsiTheme="minorHAnsi" w:cstheme="minorHAnsi"/>
                <w:sz w:val="18"/>
                <w:szCs w:val="18"/>
              </w:rPr>
            </w:pPr>
            <w:r w:rsidRPr="00CE4D91">
              <w:rPr>
                <w:rFonts w:asciiTheme="minorHAnsi" w:hAnsiTheme="minorHAnsi" w:cstheme="minorHAnsi"/>
                <w:sz w:val="18"/>
                <w:szCs w:val="18"/>
              </w:rPr>
              <w:t>Tijekom godine</w:t>
            </w:r>
          </w:p>
        </w:tc>
        <w:tc>
          <w:tcPr>
            <w:tcW w:w="1440" w:type="dxa"/>
          </w:tcPr>
          <w:p w14:paraId="4761718C" w14:textId="77777777" w:rsidR="00583C1F" w:rsidRPr="00CE4D91" w:rsidRDefault="00864B26" w:rsidP="00EC14AB">
            <w:pPr>
              <w:pStyle w:val="Tijeloteksta3"/>
              <w:jc w:val="center"/>
              <w:rPr>
                <w:rFonts w:asciiTheme="minorHAnsi" w:hAnsiTheme="minorHAnsi" w:cstheme="minorHAnsi"/>
                <w:sz w:val="18"/>
                <w:szCs w:val="18"/>
              </w:rPr>
            </w:pPr>
            <w:r w:rsidRPr="00CE4D91">
              <w:rPr>
                <w:rFonts w:asciiTheme="minorHAnsi" w:hAnsiTheme="minorHAnsi" w:cstheme="minorHAnsi"/>
                <w:sz w:val="18"/>
                <w:szCs w:val="18"/>
              </w:rPr>
              <w:t>25</w:t>
            </w:r>
          </w:p>
        </w:tc>
      </w:tr>
      <w:tr w:rsidR="00583C1F" w:rsidRPr="00CE4D91" w14:paraId="2D04D3EC" w14:textId="77777777" w:rsidTr="0047468F">
        <w:tc>
          <w:tcPr>
            <w:tcW w:w="2539" w:type="dxa"/>
            <w:tcBorders>
              <w:bottom w:val="single" w:sz="4" w:space="0" w:color="auto"/>
            </w:tcBorders>
          </w:tcPr>
          <w:p w14:paraId="44A65404" w14:textId="77777777" w:rsidR="00583C1F" w:rsidRPr="00CE4D91" w:rsidRDefault="00583C1F" w:rsidP="002B7868">
            <w:pPr>
              <w:pStyle w:val="Tijeloteksta3"/>
              <w:rPr>
                <w:rFonts w:asciiTheme="minorHAnsi" w:hAnsiTheme="minorHAnsi" w:cstheme="minorHAnsi"/>
                <w:sz w:val="18"/>
                <w:szCs w:val="18"/>
              </w:rPr>
            </w:pPr>
          </w:p>
        </w:tc>
        <w:tc>
          <w:tcPr>
            <w:tcW w:w="2501" w:type="dxa"/>
          </w:tcPr>
          <w:p w14:paraId="3BF2036F" w14:textId="77777777" w:rsidR="00583C1F" w:rsidRPr="00CE4D91" w:rsidRDefault="00583C1F" w:rsidP="002B7868">
            <w:pPr>
              <w:pStyle w:val="Tijeloteksta3"/>
              <w:rPr>
                <w:rFonts w:asciiTheme="minorHAnsi" w:hAnsiTheme="minorHAnsi" w:cstheme="minorHAnsi"/>
                <w:sz w:val="18"/>
                <w:szCs w:val="18"/>
              </w:rPr>
            </w:pPr>
          </w:p>
        </w:tc>
        <w:tc>
          <w:tcPr>
            <w:tcW w:w="1800" w:type="dxa"/>
          </w:tcPr>
          <w:p w14:paraId="4E7A835A" w14:textId="77777777" w:rsidR="00583C1F" w:rsidRPr="00CE4D91" w:rsidRDefault="00583C1F" w:rsidP="002B7868">
            <w:pPr>
              <w:pStyle w:val="Tijeloteksta3"/>
              <w:rPr>
                <w:rFonts w:asciiTheme="minorHAnsi" w:hAnsiTheme="minorHAnsi" w:cstheme="minorHAnsi"/>
                <w:sz w:val="18"/>
                <w:szCs w:val="18"/>
              </w:rPr>
            </w:pPr>
          </w:p>
        </w:tc>
        <w:tc>
          <w:tcPr>
            <w:tcW w:w="1440" w:type="dxa"/>
          </w:tcPr>
          <w:p w14:paraId="4D0DFF38" w14:textId="77777777" w:rsidR="00583C1F" w:rsidRPr="00CE4D91" w:rsidRDefault="00583C1F" w:rsidP="002B7868">
            <w:pPr>
              <w:pStyle w:val="Tijeloteksta3"/>
              <w:rPr>
                <w:rFonts w:asciiTheme="minorHAnsi" w:hAnsiTheme="minorHAnsi" w:cstheme="minorHAnsi"/>
                <w:sz w:val="18"/>
                <w:szCs w:val="18"/>
              </w:rPr>
            </w:pPr>
          </w:p>
        </w:tc>
      </w:tr>
      <w:tr w:rsidR="00583C1F" w:rsidRPr="00CE4D91" w14:paraId="681526D4" w14:textId="77777777" w:rsidTr="0047468F">
        <w:tc>
          <w:tcPr>
            <w:tcW w:w="2539" w:type="dxa"/>
            <w:tcBorders>
              <w:left w:val="nil"/>
              <w:bottom w:val="nil"/>
            </w:tcBorders>
          </w:tcPr>
          <w:p w14:paraId="2D42D0A3" w14:textId="77777777" w:rsidR="00583C1F" w:rsidRPr="00CE4D91" w:rsidRDefault="00583C1F" w:rsidP="00225678">
            <w:pPr>
              <w:pStyle w:val="Tijeloteksta3"/>
              <w:jc w:val="right"/>
              <w:rPr>
                <w:rFonts w:asciiTheme="minorHAnsi" w:hAnsiTheme="minorHAnsi" w:cstheme="minorHAnsi"/>
                <w:sz w:val="18"/>
                <w:szCs w:val="18"/>
              </w:rPr>
            </w:pPr>
          </w:p>
        </w:tc>
        <w:tc>
          <w:tcPr>
            <w:tcW w:w="4301" w:type="dxa"/>
            <w:gridSpan w:val="2"/>
            <w:vAlign w:val="center"/>
          </w:tcPr>
          <w:p w14:paraId="774AD720" w14:textId="77777777" w:rsidR="00583C1F" w:rsidRPr="00CE4D91" w:rsidRDefault="00583C1F" w:rsidP="00583C1F">
            <w:pPr>
              <w:pStyle w:val="Tijeloteksta3"/>
              <w:jc w:val="center"/>
              <w:rPr>
                <w:rFonts w:asciiTheme="minorHAnsi" w:hAnsiTheme="minorHAnsi" w:cstheme="minorHAnsi"/>
                <w:sz w:val="18"/>
                <w:szCs w:val="18"/>
              </w:rPr>
            </w:pPr>
            <w:r w:rsidRPr="00CE4D91">
              <w:rPr>
                <w:rFonts w:asciiTheme="minorHAnsi" w:hAnsiTheme="minorHAnsi" w:cstheme="minorHAnsi"/>
                <w:sz w:val="18"/>
                <w:szCs w:val="18"/>
              </w:rPr>
              <w:t>Ukupno sati tijekom školske godine</w:t>
            </w:r>
          </w:p>
        </w:tc>
        <w:tc>
          <w:tcPr>
            <w:tcW w:w="1440" w:type="dxa"/>
          </w:tcPr>
          <w:p w14:paraId="0D2BE5A2" w14:textId="77777777" w:rsidR="00583C1F" w:rsidRPr="00CE4D91" w:rsidRDefault="00864B26" w:rsidP="00EC14AB">
            <w:pPr>
              <w:pStyle w:val="Tijeloteksta3"/>
              <w:jc w:val="center"/>
              <w:rPr>
                <w:rFonts w:asciiTheme="minorHAnsi" w:hAnsiTheme="minorHAnsi" w:cstheme="minorHAnsi"/>
                <w:sz w:val="18"/>
                <w:szCs w:val="18"/>
              </w:rPr>
            </w:pPr>
            <w:r w:rsidRPr="00CE4D91">
              <w:rPr>
                <w:rFonts w:asciiTheme="minorHAnsi" w:hAnsiTheme="minorHAnsi" w:cstheme="minorHAnsi"/>
                <w:sz w:val="18"/>
                <w:szCs w:val="18"/>
              </w:rPr>
              <w:t>25</w:t>
            </w:r>
          </w:p>
        </w:tc>
      </w:tr>
    </w:tbl>
    <w:p w14:paraId="0E7F8EF3" w14:textId="77777777" w:rsidR="00225678" w:rsidRPr="00CE4D91" w:rsidRDefault="00225678" w:rsidP="005F3345">
      <w:pPr>
        <w:jc w:val="both"/>
        <w:rPr>
          <w:rFonts w:asciiTheme="minorHAnsi" w:hAnsiTheme="minorHAnsi" w:cstheme="minorHAnsi"/>
          <w:b/>
        </w:rPr>
      </w:pPr>
    </w:p>
    <w:p w14:paraId="4E9BC463" w14:textId="77777777" w:rsidR="00864B26" w:rsidRPr="00CE4D91" w:rsidRDefault="00864B26" w:rsidP="009934F1">
      <w:pPr>
        <w:jc w:val="both"/>
        <w:rPr>
          <w:rFonts w:asciiTheme="minorHAnsi" w:hAnsiTheme="minorHAnsi" w:cstheme="minorHAnsi"/>
          <w:b/>
        </w:rPr>
      </w:pPr>
    </w:p>
    <w:p w14:paraId="48C9E813" w14:textId="77777777" w:rsidR="00864B26" w:rsidRPr="00CE4D91" w:rsidRDefault="00864B26" w:rsidP="009934F1">
      <w:pPr>
        <w:jc w:val="both"/>
        <w:rPr>
          <w:rFonts w:asciiTheme="minorHAnsi" w:hAnsiTheme="minorHAnsi" w:cstheme="minorHAnsi"/>
          <w:b/>
        </w:rPr>
      </w:pPr>
    </w:p>
    <w:p w14:paraId="04D90024" w14:textId="77777777" w:rsidR="00864B26" w:rsidRPr="00CE4D91" w:rsidRDefault="00864B26" w:rsidP="009934F1">
      <w:pPr>
        <w:jc w:val="both"/>
        <w:rPr>
          <w:rFonts w:asciiTheme="minorHAnsi" w:hAnsiTheme="minorHAnsi" w:cstheme="minorHAnsi"/>
          <w:b/>
        </w:rPr>
      </w:pPr>
    </w:p>
    <w:p w14:paraId="13E71363" w14:textId="77777777" w:rsidR="00225678" w:rsidRPr="00CE4D91" w:rsidRDefault="009934F1" w:rsidP="009934F1">
      <w:pPr>
        <w:jc w:val="both"/>
        <w:rPr>
          <w:rFonts w:asciiTheme="minorHAnsi" w:hAnsiTheme="minorHAnsi" w:cstheme="minorHAnsi"/>
          <w:b/>
        </w:rPr>
      </w:pPr>
      <w:r w:rsidRPr="00CE4D91">
        <w:rPr>
          <w:rFonts w:asciiTheme="minorHAnsi" w:hAnsiTheme="minorHAnsi" w:cstheme="minorHAnsi"/>
          <w:b/>
        </w:rPr>
        <w:t xml:space="preserve">7.2.2. </w:t>
      </w:r>
      <w:r w:rsidR="00225678" w:rsidRPr="00CE4D91">
        <w:rPr>
          <w:rFonts w:asciiTheme="minorHAnsi" w:hAnsiTheme="minorHAnsi" w:cstheme="minorHAnsi"/>
          <w:b/>
        </w:rPr>
        <w:t>Stručna usavršavanja na državnoj razini</w:t>
      </w:r>
    </w:p>
    <w:p w14:paraId="22DF7A2F" w14:textId="77777777" w:rsidR="00583C1F" w:rsidRPr="00CE4D91" w:rsidRDefault="00583C1F" w:rsidP="00583C1F">
      <w:pPr>
        <w:jc w:val="both"/>
        <w:rPr>
          <w:rFonts w:asciiTheme="minorHAnsi" w:hAnsiTheme="minorHAnsi" w:cstheme="minorHAnsi"/>
          <w:b/>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2501"/>
        <w:gridCol w:w="1800"/>
        <w:gridCol w:w="1440"/>
      </w:tblGrid>
      <w:tr w:rsidR="00583C1F" w:rsidRPr="00CE4D91" w14:paraId="198BB791" w14:textId="77777777" w:rsidTr="00811B15">
        <w:tc>
          <w:tcPr>
            <w:tcW w:w="2539" w:type="dxa"/>
            <w:shd w:val="clear" w:color="auto" w:fill="70AD47" w:themeFill="accent6"/>
            <w:vAlign w:val="center"/>
          </w:tcPr>
          <w:p w14:paraId="725F1FE8" w14:textId="77777777" w:rsidR="00583C1F" w:rsidRPr="00CE4D91" w:rsidRDefault="00583C1F" w:rsidP="00583C1F">
            <w:pPr>
              <w:pStyle w:val="Tijeloteksta3"/>
              <w:jc w:val="center"/>
              <w:rPr>
                <w:rFonts w:asciiTheme="minorHAnsi" w:hAnsiTheme="minorHAnsi" w:cstheme="minorHAnsi"/>
                <w:sz w:val="18"/>
                <w:szCs w:val="18"/>
              </w:rPr>
            </w:pPr>
            <w:r w:rsidRPr="00CE4D91">
              <w:rPr>
                <w:rFonts w:asciiTheme="minorHAnsi" w:hAnsiTheme="minorHAnsi" w:cstheme="minorHAnsi"/>
                <w:sz w:val="18"/>
                <w:szCs w:val="18"/>
              </w:rPr>
              <w:t>Organizator usavršavanja</w:t>
            </w:r>
          </w:p>
        </w:tc>
        <w:tc>
          <w:tcPr>
            <w:tcW w:w="2501" w:type="dxa"/>
            <w:shd w:val="clear" w:color="auto" w:fill="70AD47" w:themeFill="accent6"/>
            <w:vAlign w:val="center"/>
          </w:tcPr>
          <w:p w14:paraId="46580862" w14:textId="77777777" w:rsidR="00583C1F" w:rsidRPr="00CE4D91" w:rsidRDefault="00583C1F" w:rsidP="009934F1">
            <w:pPr>
              <w:pStyle w:val="Tijeloteksta3"/>
              <w:jc w:val="center"/>
              <w:rPr>
                <w:rFonts w:asciiTheme="minorHAnsi" w:hAnsiTheme="minorHAnsi" w:cstheme="minorHAnsi"/>
                <w:sz w:val="18"/>
                <w:szCs w:val="18"/>
              </w:rPr>
            </w:pPr>
            <w:r w:rsidRPr="00CE4D91">
              <w:rPr>
                <w:rFonts w:asciiTheme="minorHAnsi" w:hAnsiTheme="minorHAnsi" w:cstheme="minorHAnsi"/>
                <w:sz w:val="18"/>
                <w:szCs w:val="18"/>
              </w:rPr>
              <w:t>Namijenjeno</w:t>
            </w:r>
          </w:p>
        </w:tc>
        <w:tc>
          <w:tcPr>
            <w:tcW w:w="1800" w:type="dxa"/>
            <w:shd w:val="clear" w:color="auto" w:fill="70AD47" w:themeFill="accent6"/>
            <w:vAlign w:val="center"/>
          </w:tcPr>
          <w:p w14:paraId="3A46703E" w14:textId="77777777" w:rsidR="00583C1F" w:rsidRPr="00CE4D91" w:rsidRDefault="00583C1F" w:rsidP="00583C1F">
            <w:pPr>
              <w:pStyle w:val="Tijeloteksta3"/>
              <w:jc w:val="center"/>
              <w:rPr>
                <w:rFonts w:asciiTheme="minorHAnsi" w:hAnsiTheme="minorHAnsi" w:cstheme="minorHAnsi"/>
                <w:sz w:val="18"/>
                <w:szCs w:val="18"/>
              </w:rPr>
            </w:pPr>
            <w:r w:rsidRPr="00CE4D91">
              <w:rPr>
                <w:rFonts w:asciiTheme="minorHAnsi" w:hAnsiTheme="minorHAnsi" w:cstheme="minorHAnsi"/>
                <w:sz w:val="18"/>
                <w:szCs w:val="18"/>
              </w:rPr>
              <w:t>Vrijeme ostvarenja</w:t>
            </w:r>
          </w:p>
        </w:tc>
        <w:tc>
          <w:tcPr>
            <w:tcW w:w="1440" w:type="dxa"/>
            <w:shd w:val="clear" w:color="auto" w:fill="70AD47" w:themeFill="accent6"/>
            <w:vAlign w:val="center"/>
          </w:tcPr>
          <w:p w14:paraId="3B4CCFCB" w14:textId="77777777" w:rsidR="00583C1F" w:rsidRPr="00CE4D91" w:rsidRDefault="00583C1F" w:rsidP="00583C1F">
            <w:pPr>
              <w:pStyle w:val="Tijeloteksta3"/>
              <w:jc w:val="center"/>
              <w:rPr>
                <w:rFonts w:asciiTheme="minorHAnsi" w:hAnsiTheme="minorHAnsi" w:cstheme="minorHAnsi"/>
                <w:sz w:val="18"/>
                <w:szCs w:val="18"/>
              </w:rPr>
            </w:pPr>
            <w:r w:rsidRPr="00CE4D91">
              <w:rPr>
                <w:rFonts w:asciiTheme="minorHAnsi" w:hAnsiTheme="minorHAnsi" w:cstheme="minorHAnsi"/>
                <w:sz w:val="18"/>
                <w:szCs w:val="18"/>
              </w:rPr>
              <w:t>Planirani broj</w:t>
            </w:r>
          </w:p>
          <w:p w14:paraId="0CCC6D59" w14:textId="77777777" w:rsidR="00583C1F" w:rsidRPr="00CE4D91" w:rsidRDefault="00583C1F" w:rsidP="00583C1F">
            <w:pPr>
              <w:pStyle w:val="Tijeloteksta3"/>
              <w:jc w:val="center"/>
              <w:rPr>
                <w:rFonts w:asciiTheme="minorHAnsi" w:hAnsiTheme="minorHAnsi" w:cstheme="minorHAnsi"/>
                <w:sz w:val="18"/>
                <w:szCs w:val="18"/>
              </w:rPr>
            </w:pPr>
            <w:r w:rsidRPr="00CE4D91">
              <w:rPr>
                <w:rFonts w:asciiTheme="minorHAnsi" w:hAnsiTheme="minorHAnsi" w:cstheme="minorHAnsi"/>
                <w:sz w:val="18"/>
                <w:szCs w:val="18"/>
              </w:rPr>
              <w:t xml:space="preserve"> sati</w:t>
            </w:r>
          </w:p>
        </w:tc>
      </w:tr>
      <w:tr w:rsidR="00583C1F" w:rsidRPr="00CE4D91" w14:paraId="1D8A17BA" w14:textId="77777777" w:rsidTr="0047468F">
        <w:tc>
          <w:tcPr>
            <w:tcW w:w="2539" w:type="dxa"/>
          </w:tcPr>
          <w:p w14:paraId="200DED0D" w14:textId="77777777" w:rsidR="00583C1F" w:rsidRPr="00CE4D91" w:rsidRDefault="00EC14AB" w:rsidP="00583C1F">
            <w:pPr>
              <w:pStyle w:val="Tijeloteksta3"/>
              <w:rPr>
                <w:rFonts w:asciiTheme="minorHAnsi" w:hAnsiTheme="minorHAnsi" w:cstheme="minorHAnsi"/>
                <w:sz w:val="18"/>
                <w:szCs w:val="18"/>
              </w:rPr>
            </w:pPr>
            <w:r w:rsidRPr="00CE4D91">
              <w:rPr>
                <w:rFonts w:asciiTheme="minorHAnsi" w:hAnsiTheme="minorHAnsi" w:cstheme="minorHAnsi"/>
                <w:sz w:val="18"/>
                <w:szCs w:val="18"/>
              </w:rPr>
              <w:t>AZOO</w:t>
            </w:r>
          </w:p>
        </w:tc>
        <w:tc>
          <w:tcPr>
            <w:tcW w:w="2501" w:type="dxa"/>
          </w:tcPr>
          <w:p w14:paraId="514BC81D" w14:textId="77777777" w:rsidR="00583C1F" w:rsidRPr="00CE4D91" w:rsidRDefault="00EC14AB" w:rsidP="00583C1F">
            <w:pPr>
              <w:pStyle w:val="Tijeloteksta3"/>
              <w:rPr>
                <w:rFonts w:asciiTheme="minorHAnsi" w:hAnsiTheme="minorHAnsi" w:cstheme="minorHAnsi"/>
                <w:sz w:val="18"/>
                <w:szCs w:val="18"/>
              </w:rPr>
            </w:pPr>
            <w:r w:rsidRPr="00CE4D91">
              <w:rPr>
                <w:rFonts w:asciiTheme="minorHAnsi" w:hAnsiTheme="minorHAnsi" w:cstheme="minorHAnsi"/>
                <w:sz w:val="18"/>
                <w:szCs w:val="18"/>
              </w:rPr>
              <w:t>Učitelji/stručni suradnici</w:t>
            </w:r>
          </w:p>
        </w:tc>
        <w:tc>
          <w:tcPr>
            <w:tcW w:w="1800" w:type="dxa"/>
          </w:tcPr>
          <w:p w14:paraId="6348E9CF" w14:textId="77777777" w:rsidR="00583C1F" w:rsidRPr="00CE4D91" w:rsidRDefault="00EC14AB" w:rsidP="00583C1F">
            <w:pPr>
              <w:pStyle w:val="Tijeloteksta3"/>
              <w:rPr>
                <w:rFonts w:asciiTheme="minorHAnsi" w:hAnsiTheme="minorHAnsi" w:cstheme="minorHAnsi"/>
                <w:sz w:val="18"/>
                <w:szCs w:val="18"/>
              </w:rPr>
            </w:pPr>
            <w:r w:rsidRPr="00CE4D91">
              <w:rPr>
                <w:rFonts w:asciiTheme="minorHAnsi" w:hAnsiTheme="minorHAnsi" w:cstheme="minorHAnsi"/>
                <w:sz w:val="18"/>
                <w:szCs w:val="18"/>
              </w:rPr>
              <w:t>Tijekom godine</w:t>
            </w:r>
          </w:p>
        </w:tc>
        <w:tc>
          <w:tcPr>
            <w:tcW w:w="1440" w:type="dxa"/>
          </w:tcPr>
          <w:p w14:paraId="7F3E8BE7" w14:textId="77777777" w:rsidR="00583C1F" w:rsidRPr="00CE4D91" w:rsidRDefault="00EC14AB" w:rsidP="00EC14AB">
            <w:pPr>
              <w:pStyle w:val="Tijeloteksta3"/>
              <w:jc w:val="center"/>
              <w:rPr>
                <w:rFonts w:asciiTheme="minorHAnsi" w:hAnsiTheme="minorHAnsi" w:cstheme="minorHAnsi"/>
                <w:sz w:val="18"/>
                <w:szCs w:val="18"/>
              </w:rPr>
            </w:pPr>
            <w:r w:rsidRPr="00CE4D91">
              <w:rPr>
                <w:rFonts w:asciiTheme="minorHAnsi" w:hAnsiTheme="minorHAnsi" w:cstheme="minorHAnsi"/>
                <w:sz w:val="18"/>
                <w:szCs w:val="18"/>
              </w:rPr>
              <w:t>30</w:t>
            </w:r>
          </w:p>
        </w:tc>
      </w:tr>
      <w:tr w:rsidR="00583C1F" w:rsidRPr="00CE4D91" w14:paraId="778BB4CE" w14:textId="77777777" w:rsidTr="0047468F">
        <w:tc>
          <w:tcPr>
            <w:tcW w:w="2539" w:type="dxa"/>
            <w:tcBorders>
              <w:bottom w:val="single" w:sz="4" w:space="0" w:color="auto"/>
            </w:tcBorders>
          </w:tcPr>
          <w:p w14:paraId="55BD0952" w14:textId="77777777" w:rsidR="00583C1F" w:rsidRPr="00CE4D91" w:rsidRDefault="00583C1F" w:rsidP="00583C1F">
            <w:pPr>
              <w:pStyle w:val="Tijeloteksta3"/>
              <w:rPr>
                <w:rFonts w:asciiTheme="minorHAnsi" w:hAnsiTheme="minorHAnsi" w:cstheme="minorHAnsi"/>
                <w:sz w:val="18"/>
                <w:szCs w:val="18"/>
              </w:rPr>
            </w:pPr>
          </w:p>
        </w:tc>
        <w:tc>
          <w:tcPr>
            <w:tcW w:w="2501" w:type="dxa"/>
          </w:tcPr>
          <w:p w14:paraId="501B64F5" w14:textId="77777777" w:rsidR="00583C1F" w:rsidRPr="00CE4D91" w:rsidRDefault="00583C1F" w:rsidP="00583C1F">
            <w:pPr>
              <w:pStyle w:val="Tijeloteksta3"/>
              <w:rPr>
                <w:rFonts w:asciiTheme="minorHAnsi" w:hAnsiTheme="minorHAnsi" w:cstheme="minorHAnsi"/>
                <w:sz w:val="18"/>
                <w:szCs w:val="18"/>
              </w:rPr>
            </w:pPr>
          </w:p>
        </w:tc>
        <w:tc>
          <w:tcPr>
            <w:tcW w:w="1800" w:type="dxa"/>
          </w:tcPr>
          <w:p w14:paraId="45FCE07F" w14:textId="77777777" w:rsidR="00583C1F" w:rsidRPr="00CE4D91" w:rsidRDefault="00583C1F" w:rsidP="00583C1F">
            <w:pPr>
              <w:pStyle w:val="Tijeloteksta3"/>
              <w:rPr>
                <w:rFonts w:asciiTheme="minorHAnsi" w:hAnsiTheme="minorHAnsi" w:cstheme="minorHAnsi"/>
                <w:sz w:val="18"/>
                <w:szCs w:val="18"/>
              </w:rPr>
            </w:pPr>
          </w:p>
        </w:tc>
        <w:tc>
          <w:tcPr>
            <w:tcW w:w="1440" w:type="dxa"/>
          </w:tcPr>
          <w:p w14:paraId="113D4BA5" w14:textId="77777777" w:rsidR="00583C1F" w:rsidRPr="00CE4D91" w:rsidRDefault="00583C1F" w:rsidP="00583C1F">
            <w:pPr>
              <w:pStyle w:val="Tijeloteksta3"/>
              <w:rPr>
                <w:rFonts w:asciiTheme="minorHAnsi" w:hAnsiTheme="minorHAnsi" w:cstheme="minorHAnsi"/>
                <w:sz w:val="18"/>
                <w:szCs w:val="18"/>
              </w:rPr>
            </w:pPr>
          </w:p>
        </w:tc>
      </w:tr>
      <w:tr w:rsidR="00583C1F" w:rsidRPr="00CE4D91" w14:paraId="79862C29" w14:textId="77777777" w:rsidTr="0047468F">
        <w:tc>
          <w:tcPr>
            <w:tcW w:w="2539" w:type="dxa"/>
            <w:tcBorders>
              <w:left w:val="nil"/>
              <w:bottom w:val="nil"/>
            </w:tcBorders>
          </w:tcPr>
          <w:p w14:paraId="45A4480F" w14:textId="77777777" w:rsidR="00583C1F" w:rsidRPr="00CE4D91" w:rsidRDefault="00583C1F" w:rsidP="00583C1F">
            <w:pPr>
              <w:pStyle w:val="Tijeloteksta3"/>
              <w:jc w:val="right"/>
              <w:rPr>
                <w:rFonts w:asciiTheme="minorHAnsi" w:hAnsiTheme="minorHAnsi" w:cstheme="minorHAnsi"/>
                <w:sz w:val="18"/>
                <w:szCs w:val="18"/>
              </w:rPr>
            </w:pPr>
          </w:p>
        </w:tc>
        <w:tc>
          <w:tcPr>
            <w:tcW w:w="4301" w:type="dxa"/>
            <w:gridSpan w:val="2"/>
            <w:vAlign w:val="center"/>
          </w:tcPr>
          <w:p w14:paraId="4A6D3FCA" w14:textId="77777777" w:rsidR="00583C1F" w:rsidRPr="00CE4D91" w:rsidRDefault="00583C1F" w:rsidP="00583C1F">
            <w:pPr>
              <w:pStyle w:val="Tijeloteksta3"/>
              <w:jc w:val="center"/>
              <w:rPr>
                <w:rFonts w:asciiTheme="minorHAnsi" w:hAnsiTheme="minorHAnsi" w:cstheme="minorHAnsi"/>
                <w:sz w:val="18"/>
                <w:szCs w:val="18"/>
              </w:rPr>
            </w:pPr>
            <w:r w:rsidRPr="00CE4D91">
              <w:rPr>
                <w:rFonts w:asciiTheme="minorHAnsi" w:hAnsiTheme="minorHAnsi" w:cstheme="minorHAnsi"/>
                <w:sz w:val="18"/>
                <w:szCs w:val="18"/>
              </w:rPr>
              <w:t>Ukupno sati tijekom školske godine</w:t>
            </w:r>
          </w:p>
        </w:tc>
        <w:tc>
          <w:tcPr>
            <w:tcW w:w="1440" w:type="dxa"/>
          </w:tcPr>
          <w:p w14:paraId="5C350824" w14:textId="77777777" w:rsidR="00583C1F" w:rsidRPr="00CE4D91" w:rsidRDefault="007679F5" w:rsidP="007679F5">
            <w:pPr>
              <w:pStyle w:val="Tijeloteksta3"/>
              <w:jc w:val="center"/>
              <w:rPr>
                <w:rFonts w:asciiTheme="minorHAnsi" w:hAnsiTheme="minorHAnsi" w:cstheme="minorHAnsi"/>
                <w:sz w:val="18"/>
                <w:szCs w:val="18"/>
              </w:rPr>
            </w:pPr>
            <w:r w:rsidRPr="00CE4D91">
              <w:rPr>
                <w:rFonts w:asciiTheme="minorHAnsi" w:hAnsiTheme="minorHAnsi" w:cstheme="minorHAnsi"/>
                <w:sz w:val="18"/>
                <w:szCs w:val="18"/>
              </w:rPr>
              <w:t>30</w:t>
            </w:r>
          </w:p>
        </w:tc>
      </w:tr>
    </w:tbl>
    <w:p w14:paraId="2B590DFE" w14:textId="77777777" w:rsidR="00AF4A13" w:rsidRPr="00CE4D91" w:rsidRDefault="00AF4A13" w:rsidP="005F3345">
      <w:pPr>
        <w:jc w:val="both"/>
        <w:rPr>
          <w:rFonts w:asciiTheme="minorHAnsi" w:hAnsiTheme="minorHAnsi" w:cstheme="minorHAnsi"/>
          <w:b/>
        </w:rPr>
      </w:pPr>
    </w:p>
    <w:p w14:paraId="127A8EBC" w14:textId="77777777" w:rsidR="00C67AB4" w:rsidRPr="00CE4D91" w:rsidRDefault="00C67AB4" w:rsidP="009934F1">
      <w:pPr>
        <w:jc w:val="both"/>
        <w:rPr>
          <w:rFonts w:asciiTheme="minorHAnsi" w:hAnsiTheme="minorHAnsi" w:cstheme="minorHAnsi"/>
          <w:b/>
        </w:rPr>
      </w:pPr>
    </w:p>
    <w:p w14:paraId="02C28463" w14:textId="77777777" w:rsidR="00A47F82" w:rsidRPr="00CE4D91" w:rsidRDefault="00A47F82" w:rsidP="009934F1">
      <w:pPr>
        <w:jc w:val="both"/>
        <w:rPr>
          <w:rFonts w:asciiTheme="minorHAnsi" w:hAnsiTheme="minorHAnsi" w:cstheme="minorHAnsi"/>
          <w:b/>
        </w:rPr>
      </w:pPr>
    </w:p>
    <w:p w14:paraId="7B5D8561" w14:textId="77777777" w:rsidR="00A47F82" w:rsidRDefault="00A47F82" w:rsidP="009934F1">
      <w:pPr>
        <w:jc w:val="both"/>
        <w:rPr>
          <w:rFonts w:asciiTheme="minorHAnsi" w:hAnsiTheme="minorHAnsi" w:cstheme="minorHAnsi"/>
          <w:b/>
        </w:rPr>
      </w:pPr>
    </w:p>
    <w:p w14:paraId="4DD2DC04" w14:textId="77777777" w:rsidR="0048719E" w:rsidRDefault="0048719E" w:rsidP="009934F1">
      <w:pPr>
        <w:jc w:val="both"/>
        <w:rPr>
          <w:rFonts w:asciiTheme="minorHAnsi" w:hAnsiTheme="minorHAnsi" w:cstheme="minorHAnsi"/>
          <w:b/>
        </w:rPr>
      </w:pPr>
    </w:p>
    <w:p w14:paraId="2D4F6716" w14:textId="77777777" w:rsidR="0048719E" w:rsidRDefault="0048719E" w:rsidP="009934F1">
      <w:pPr>
        <w:jc w:val="both"/>
        <w:rPr>
          <w:rFonts w:asciiTheme="minorHAnsi" w:hAnsiTheme="minorHAnsi" w:cstheme="minorHAnsi"/>
          <w:b/>
        </w:rPr>
      </w:pPr>
    </w:p>
    <w:p w14:paraId="5A328477" w14:textId="77777777" w:rsidR="0048719E" w:rsidRPr="00CE4D91" w:rsidRDefault="0048719E" w:rsidP="009934F1">
      <w:pPr>
        <w:jc w:val="both"/>
        <w:rPr>
          <w:rFonts w:asciiTheme="minorHAnsi" w:hAnsiTheme="minorHAnsi" w:cstheme="minorHAnsi"/>
          <w:b/>
        </w:rPr>
      </w:pPr>
    </w:p>
    <w:p w14:paraId="5F10C263" w14:textId="77777777" w:rsidR="00225678" w:rsidRPr="00CE4D91" w:rsidRDefault="009934F1" w:rsidP="009934F1">
      <w:pPr>
        <w:jc w:val="both"/>
        <w:rPr>
          <w:rFonts w:asciiTheme="minorHAnsi" w:hAnsiTheme="minorHAnsi" w:cstheme="minorHAnsi"/>
          <w:b/>
        </w:rPr>
      </w:pPr>
      <w:r w:rsidRPr="00CE4D91">
        <w:rPr>
          <w:rFonts w:asciiTheme="minorHAnsi" w:hAnsiTheme="minorHAnsi" w:cstheme="minorHAnsi"/>
          <w:b/>
        </w:rPr>
        <w:lastRenderedPageBreak/>
        <w:t xml:space="preserve">7.3. </w:t>
      </w:r>
      <w:r w:rsidR="00225678" w:rsidRPr="00CE4D91">
        <w:rPr>
          <w:rFonts w:asciiTheme="minorHAnsi" w:hAnsiTheme="minorHAnsi" w:cstheme="minorHAnsi"/>
          <w:b/>
        </w:rPr>
        <w:t>Ostala stručna usavršavanja i osposobljavanja</w:t>
      </w:r>
    </w:p>
    <w:p w14:paraId="20FE4528" w14:textId="77777777" w:rsidR="00225678" w:rsidRPr="00CE4D91" w:rsidRDefault="00225678" w:rsidP="00225678">
      <w:pPr>
        <w:jc w:val="both"/>
        <w:rPr>
          <w:rFonts w:asciiTheme="minorHAnsi" w:hAnsiTheme="minorHAnsi" w:cstheme="minorHAnsi"/>
          <w:b/>
        </w:rPr>
      </w:pPr>
    </w:p>
    <w:p w14:paraId="55AFC64E" w14:textId="77777777" w:rsidR="00AF4A13" w:rsidRPr="00CE4D91" w:rsidRDefault="00225678" w:rsidP="000E6BFC">
      <w:pPr>
        <w:pStyle w:val="Tijeloteksta3"/>
        <w:rPr>
          <w:rFonts w:asciiTheme="minorHAnsi" w:hAnsiTheme="minorHAnsi" w:cstheme="minorHAnsi"/>
          <w:b w:val="0"/>
          <w:sz w:val="22"/>
          <w:szCs w:val="22"/>
        </w:rPr>
      </w:pPr>
      <w:r w:rsidRPr="00CE4D91">
        <w:rPr>
          <w:rFonts w:asciiTheme="minorHAnsi" w:hAnsiTheme="minorHAnsi" w:cstheme="minorHAnsi"/>
          <w:b w:val="0"/>
          <w:sz w:val="22"/>
          <w:szCs w:val="22"/>
        </w:rPr>
        <w:t xml:space="preserve">Svaki učitelj dužan je voditi evidenciju o permanentnom usavršavanju u obrascu Individualni plan i program permanentnog usavršavanja za školsku godinu </w:t>
      </w:r>
      <w:r w:rsidR="00B04EDE" w:rsidRPr="00CE4D91">
        <w:rPr>
          <w:rFonts w:asciiTheme="minorHAnsi" w:hAnsiTheme="minorHAnsi" w:cstheme="minorHAnsi"/>
          <w:b w:val="0"/>
          <w:sz w:val="22"/>
          <w:szCs w:val="22"/>
        </w:rPr>
        <w:t>2017</w:t>
      </w:r>
      <w:r w:rsidR="008973D4" w:rsidRPr="00CE4D91">
        <w:rPr>
          <w:rFonts w:asciiTheme="minorHAnsi" w:hAnsiTheme="minorHAnsi" w:cstheme="minorHAnsi"/>
          <w:b w:val="0"/>
          <w:sz w:val="22"/>
          <w:szCs w:val="22"/>
        </w:rPr>
        <w:t>/18</w:t>
      </w:r>
      <w:r w:rsidR="00C67AB4" w:rsidRPr="00CE4D91">
        <w:rPr>
          <w:rFonts w:asciiTheme="minorHAnsi" w:hAnsiTheme="minorHAnsi" w:cstheme="minorHAnsi"/>
          <w:b w:val="0"/>
          <w:sz w:val="22"/>
          <w:szCs w:val="22"/>
        </w:rPr>
        <w:t>.</w:t>
      </w:r>
    </w:p>
    <w:p w14:paraId="53576FB5" w14:textId="77777777" w:rsidR="000E6BFC" w:rsidRPr="00CE4D91" w:rsidRDefault="000E6BFC" w:rsidP="000E6BFC">
      <w:pPr>
        <w:pStyle w:val="Tijeloteksta3"/>
        <w:rPr>
          <w:rFonts w:asciiTheme="minorHAnsi" w:hAnsiTheme="minorHAnsi" w:cstheme="minorHAnsi"/>
          <w:b w:val="0"/>
          <w:sz w:val="22"/>
          <w:szCs w:val="22"/>
        </w:rPr>
      </w:pPr>
    </w:p>
    <w:p w14:paraId="5C6556A2" w14:textId="77777777" w:rsidR="00034F9F" w:rsidRPr="00CE4D91" w:rsidRDefault="009934F1" w:rsidP="005F3345">
      <w:pPr>
        <w:jc w:val="both"/>
        <w:rPr>
          <w:rFonts w:asciiTheme="minorHAnsi" w:hAnsiTheme="minorHAnsi" w:cstheme="minorHAnsi"/>
          <w:b/>
        </w:rPr>
      </w:pPr>
      <w:r w:rsidRPr="00CE4D91">
        <w:rPr>
          <w:rFonts w:asciiTheme="minorHAnsi" w:hAnsiTheme="minorHAnsi" w:cstheme="minorHAnsi"/>
          <w:b/>
        </w:rPr>
        <w:t>8</w:t>
      </w:r>
      <w:r w:rsidR="002B7868" w:rsidRPr="00CE4D91">
        <w:rPr>
          <w:rFonts w:asciiTheme="minorHAnsi" w:hAnsiTheme="minorHAnsi" w:cstheme="minorHAnsi"/>
          <w:b/>
        </w:rPr>
        <w:t xml:space="preserve">. </w:t>
      </w:r>
      <w:r w:rsidR="00034F9F" w:rsidRPr="00CE4D91">
        <w:rPr>
          <w:rFonts w:asciiTheme="minorHAnsi" w:hAnsiTheme="minorHAnsi" w:cstheme="minorHAnsi"/>
          <w:b/>
        </w:rPr>
        <w:t xml:space="preserve"> </w:t>
      </w:r>
      <w:r w:rsidR="002B7868" w:rsidRPr="00CE4D91">
        <w:rPr>
          <w:rFonts w:asciiTheme="minorHAnsi" w:hAnsiTheme="minorHAnsi" w:cstheme="minorHAnsi"/>
          <w:b/>
        </w:rPr>
        <w:t>P</w:t>
      </w:r>
      <w:r w:rsidR="00CC52A3" w:rsidRPr="00CE4D91">
        <w:rPr>
          <w:rFonts w:asciiTheme="minorHAnsi" w:hAnsiTheme="minorHAnsi" w:cstheme="minorHAnsi"/>
          <w:b/>
        </w:rPr>
        <w:t xml:space="preserve">ODACI O OSTALIM AKTIVNOSTIMA </w:t>
      </w:r>
      <w:r w:rsidR="00034F9F" w:rsidRPr="00CE4D91">
        <w:rPr>
          <w:rFonts w:asciiTheme="minorHAnsi" w:hAnsiTheme="minorHAnsi" w:cstheme="minorHAnsi"/>
          <w:b/>
        </w:rPr>
        <w:t xml:space="preserve">U FUNKCIJI ODGOJNO-OBRAZOVNOG </w:t>
      </w:r>
    </w:p>
    <w:p w14:paraId="36B96390" w14:textId="77777777" w:rsidR="002B7868" w:rsidRPr="00CE4D91" w:rsidRDefault="00034F9F" w:rsidP="00034F9F">
      <w:pPr>
        <w:jc w:val="both"/>
        <w:rPr>
          <w:rFonts w:asciiTheme="minorHAnsi" w:hAnsiTheme="minorHAnsi" w:cstheme="minorHAnsi"/>
          <w:b/>
        </w:rPr>
      </w:pPr>
      <w:r w:rsidRPr="00CE4D91">
        <w:rPr>
          <w:rFonts w:asciiTheme="minorHAnsi" w:hAnsiTheme="minorHAnsi" w:cstheme="minorHAnsi"/>
          <w:b/>
        </w:rPr>
        <w:t xml:space="preserve">     RADA I POSLOVANJA ŠKOLSKE USTANOVE </w:t>
      </w:r>
    </w:p>
    <w:p w14:paraId="012D5592" w14:textId="77777777" w:rsidR="00AF4A13" w:rsidRPr="00CE4D91" w:rsidRDefault="00AF4A13" w:rsidP="005F3345">
      <w:pPr>
        <w:jc w:val="both"/>
        <w:rPr>
          <w:rFonts w:asciiTheme="minorHAnsi" w:hAnsiTheme="minorHAnsi" w:cstheme="minorHAnsi"/>
          <w:b/>
        </w:rPr>
      </w:pPr>
    </w:p>
    <w:p w14:paraId="433875BD" w14:textId="77777777" w:rsidR="00937983" w:rsidRPr="00CE4D91" w:rsidRDefault="009934F1" w:rsidP="005F3345">
      <w:pPr>
        <w:jc w:val="both"/>
        <w:rPr>
          <w:rFonts w:asciiTheme="minorHAnsi" w:hAnsiTheme="minorHAnsi" w:cstheme="minorHAnsi"/>
          <w:b/>
        </w:rPr>
      </w:pPr>
      <w:r w:rsidRPr="00CE4D91">
        <w:rPr>
          <w:rFonts w:asciiTheme="minorHAnsi" w:hAnsiTheme="minorHAnsi" w:cstheme="minorHAnsi"/>
          <w:b/>
        </w:rPr>
        <w:t>8</w:t>
      </w:r>
      <w:r w:rsidR="00CC52A3" w:rsidRPr="00CE4D91">
        <w:rPr>
          <w:rFonts w:asciiTheme="minorHAnsi" w:hAnsiTheme="minorHAnsi" w:cstheme="minorHAnsi"/>
          <w:b/>
        </w:rPr>
        <w:t>.1</w:t>
      </w:r>
      <w:r w:rsidR="00937983" w:rsidRPr="00CE4D91">
        <w:rPr>
          <w:rFonts w:asciiTheme="minorHAnsi" w:hAnsiTheme="minorHAnsi" w:cstheme="minorHAnsi"/>
          <w:b/>
        </w:rPr>
        <w:t xml:space="preserve">. </w:t>
      </w:r>
      <w:r w:rsidR="00CC52A3" w:rsidRPr="00CE4D91">
        <w:rPr>
          <w:rFonts w:asciiTheme="minorHAnsi" w:hAnsiTheme="minorHAnsi" w:cstheme="minorHAnsi"/>
          <w:b/>
        </w:rPr>
        <w:t xml:space="preserve">Plan kulturne i javne djelatnosti </w:t>
      </w:r>
    </w:p>
    <w:p w14:paraId="6809BA3C" w14:textId="77777777" w:rsidR="00AF4A13" w:rsidRPr="00CE4D91" w:rsidRDefault="00AF4A13" w:rsidP="005F3345">
      <w:pPr>
        <w:jc w:val="both"/>
        <w:rPr>
          <w:rFonts w:asciiTheme="minorHAnsi" w:hAnsiTheme="minorHAnsi" w:cstheme="minorHAnsi"/>
          <w:sz w:val="22"/>
          <w:szCs w:val="22"/>
        </w:rPr>
      </w:pPr>
    </w:p>
    <w:tbl>
      <w:tblPr>
        <w:tblW w:w="937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60"/>
        <w:gridCol w:w="4815"/>
        <w:gridCol w:w="1017"/>
        <w:gridCol w:w="2583"/>
      </w:tblGrid>
      <w:tr w:rsidR="00CC52A3" w:rsidRPr="00CE4D91" w14:paraId="40C4BA0E" w14:textId="77777777" w:rsidTr="00CC534D">
        <w:trPr>
          <w:trHeight w:val="285"/>
        </w:trPr>
        <w:tc>
          <w:tcPr>
            <w:tcW w:w="960" w:type="dxa"/>
            <w:shd w:val="clear" w:color="auto" w:fill="538135" w:themeFill="accent6" w:themeFillShade="BF"/>
            <w:noWrap/>
            <w:vAlign w:val="center"/>
          </w:tcPr>
          <w:p w14:paraId="583A8EA6" w14:textId="77777777" w:rsidR="00CC52A3" w:rsidRPr="00CE4D91" w:rsidRDefault="00CC52A3" w:rsidP="00CD3032">
            <w:pPr>
              <w:jc w:val="center"/>
              <w:rPr>
                <w:rFonts w:asciiTheme="minorHAnsi" w:hAnsiTheme="minorHAnsi" w:cstheme="minorHAnsi"/>
                <w:b/>
                <w:bCs/>
                <w:sz w:val="18"/>
                <w:szCs w:val="18"/>
              </w:rPr>
            </w:pPr>
            <w:r w:rsidRPr="00CE4D91">
              <w:rPr>
                <w:rFonts w:asciiTheme="minorHAnsi" w:hAnsiTheme="minorHAnsi" w:cstheme="minorHAnsi"/>
                <w:b/>
                <w:bCs/>
                <w:sz w:val="18"/>
                <w:szCs w:val="18"/>
              </w:rPr>
              <w:t>Mjesec</w:t>
            </w:r>
          </w:p>
        </w:tc>
        <w:tc>
          <w:tcPr>
            <w:tcW w:w="4815" w:type="dxa"/>
            <w:shd w:val="clear" w:color="auto" w:fill="538135" w:themeFill="accent6" w:themeFillShade="BF"/>
            <w:noWrap/>
            <w:vAlign w:val="center"/>
          </w:tcPr>
          <w:p w14:paraId="597F6400" w14:textId="77777777" w:rsidR="00CC52A3" w:rsidRPr="00CE4D91" w:rsidRDefault="00CC52A3" w:rsidP="00CD3032">
            <w:pPr>
              <w:jc w:val="center"/>
              <w:rPr>
                <w:rFonts w:asciiTheme="minorHAnsi" w:hAnsiTheme="minorHAnsi" w:cstheme="minorHAnsi"/>
                <w:b/>
                <w:bCs/>
                <w:sz w:val="18"/>
                <w:szCs w:val="18"/>
              </w:rPr>
            </w:pPr>
            <w:r w:rsidRPr="00CE4D91">
              <w:rPr>
                <w:rFonts w:asciiTheme="minorHAnsi" w:hAnsiTheme="minorHAnsi" w:cstheme="minorHAnsi"/>
                <w:b/>
                <w:bCs/>
                <w:sz w:val="18"/>
                <w:szCs w:val="18"/>
              </w:rPr>
              <w:t>Sadržaji aktivnosti</w:t>
            </w:r>
          </w:p>
        </w:tc>
        <w:tc>
          <w:tcPr>
            <w:tcW w:w="1017" w:type="dxa"/>
            <w:shd w:val="clear" w:color="auto" w:fill="538135" w:themeFill="accent6" w:themeFillShade="BF"/>
            <w:noWrap/>
            <w:vAlign w:val="center"/>
          </w:tcPr>
          <w:p w14:paraId="072C2AD8" w14:textId="77777777" w:rsidR="00CC52A3" w:rsidRPr="00CE4D91" w:rsidRDefault="00CC52A3" w:rsidP="00CD3032">
            <w:pPr>
              <w:jc w:val="center"/>
              <w:rPr>
                <w:rFonts w:asciiTheme="minorHAnsi" w:hAnsiTheme="minorHAnsi" w:cstheme="minorHAnsi"/>
                <w:b/>
                <w:bCs/>
                <w:sz w:val="18"/>
                <w:szCs w:val="18"/>
              </w:rPr>
            </w:pPr>
            <w:r w:rsidRPr="00CE4D91">
              <w:rPr>
                <w:rFonts w:asciiTheme="minorHAnsi" w:hAnsiTheme="minorHAnsi" w:cstheme="minorHAnsi"/>
                <w:b/>
                <w:bCs/>
                <w:sz w:val="18"/>
                <w:szCs w:val="18"/>
              </w:rPr>
              <w:t>Broj učenika</w:t>
            </w:r>
          </w:p>
        </w:tc>
        <w:tc>
          <w:tcPr>
            <w:tcW w:w="2583" w:type="dxa"/>
            <w:shd w:val="clear" w:color="auto" w:fill="538135" w:themeFill="accent6" w:themeFillShade="BF"/>
            <w:noWrap/>
            <w:vAlign w:val="center"/>
          </w:tcPr>
          <w:p w14:paraId="447467F3" w14:textId="77777777" w:rsidR="00CC52A3" w:rsidRPr="00CE4D91" w:rsidRDefault="00CC52A3" w:rsidP="00CD3032">
            <w:pPr>
              <w:jc w:val="center"/>
              <w:rPr>
                <w:rFonts w:asciiTheme="minorHAnsi" w:hAnsiTheme="minorHAnsi" w:cstheme="minorHAnsi"/>
                <w:b/>
                <w:bCs/>
                <w:sz w:val="18"/>
                <w:szCs w:val="18"/>
              </w:rPr>
            </w:pPr>
            <w:r w:rsidRPr="00CE4D91">
              <w:rPr>
                <w:rFonts w:asciiTheme="minorHAnsi" w:hAnsiTheme="minorHAnsi" w:cstheme="minorHAnsi"/>
                <w:b/>
                <w:bCs/>
                <w:sz w:val="18"/>
                <w:szCs w:val="18"/>
              </w:rPr>
              <w:t>Nositelji aktivnosti</w:t>
            </w:r>
          </w:p>
        </w:tc>
      </w:tr>
      <w:tr w:rsidR="00CE0CCE" w:rsidRPr="00CE4D91" w14:paraId="32C2441F" w14:textId="77777777" w:rsidTr="00045C47">
        <w:trPr>
          <w:trHeight w:val="300"/>
        </w:trPr>
        <w:tc>
          <w:tcPr>
            <w:tcW w:w="960" w:type="dxa"/>
            <w:tcBorders>
              <w:bottom w:val="single" w:sz="6" w:space="0" w:color="auto"/>
            </w:tcBorders>
            <w:shd w:val="clear" w:color="auto" w:fill="auto"/>
            <w:noWrap/>
            <w:vAlign w:val="bottom"/>
          </w:tcPr>
          <w:p w14:paraId="562290B0" w14:textId="77777777" w:rsidR="00CE0CCE" w:rsidRPr="00CE4D91" w:rsidRDefault="00CE0CCE" w:rsidP="00CE0CCE">
            <w:pPr>
              <w:jc w:val="center"/>
              <w:rPr>
                <w:rFonts w:asciiTheme="minorHAnsi" w:hAnsiTheme="minorHAnsi" w:cstheme="minorHAnsi"/>
                <w:b/>
                <w:bCs/>
                <w:sz w:val="20"/>
                <w:szCs w:val="20"/>
              </w:rPr>
            </w:pPr>
            <w:r w:rsidRPr="00CE4D91">
              <w:rPr>
                <w:rFonts w:asciiTheme="minorHAnsi" w:hAnsiTheme="minorHAnsi" w:cstheme="minorHAnsi"/>
                <w:b/>
                <w:bCs/>
                <w:sz w:val="20"/>
                <w:szCs w:val="20"/>
              </w:rPr>
              <w:t>rujan</w:t>
            </w:r>
          </w:p>
        </w:tc>
        <w:tc>
          <w:tcPr>
            <w:tcW w:w="4815" w:type="dxa"/>
            <w:tcBorders>
              <w:bottom w:val="single" w:sz="6" w:space="0" w:color="auto"/>
            </w:tcBorders>
            <w:shd w:val="clear" w:color="auto" w:fill="auto"/>
            <w:noWrap/>
            <w:vAlign w:val="bottom"/>
          </w:tcPr>
          <w:p w14:paraId="07159578" w14:textId="77777777" w:rsidR="00CE0CCE" w:rsidRPr="00CE4D91" w:rsidRDefault="00CE0CCE" w:rsidP="00CE0CCE">
            <w:pPr>
              <w:rPr>
                <w:rFonts w:asciiTheme="minorHAnsi" w:hAnsiTheme="minorHAnsi" w:cstheme="minorHAnsi"/>
                <w:sz w:val="20"/>
                <w:szCs w:val="20"/>
              </w:rPr>
            </w:pPr>
            <w:r w:rsidRPr="00CE4D91">
              <w:rPr>
                <w:rFonts w:asciiTheme="minorHAnsi" w:hAnsiTheme="minorHAnsi" w:cstheme="minorHAnsi"/>
                <w:sz w:val="20"/>
                <w:szCs w:val="20"/>
              </w:rPr>
              <w:t>Posjet memorijalnom centru domovinskog rada</w:t>
            </w:r>
          </w:p>
        </w:tc>
        <w:tc>
          <w:tcPr>
            <w:tcW w:w="1017" w:type="dxa"/>
            <w:tcBorders>
              <w:bottom w:val="single" w:sz="6" w:space="0" w:color="auto"/>
            </w:tcBorders>
            <w:shd w:val="clear" w:color="auto" w:fill="auto"/>
            <w:noWrap/>
            <w:vAlign w:val="bottom"/>
          </w:tcPr>
          <w:p w14:paraId="6213D4CA" w14:textId="77777777" w:rsidR="00CE0CCE" w:rsidRPr="00CE4D91" w:rsidRDefault="00CE0CCE" w:rsidP="00CE0CCE">
            <w:pPr>
              <w:jc w:val="center"/>
              <w:rPr>
                <w:rFonts w:asciiTheme="minorHAnsi" w:hAnsiTheme="minorHAnsi" w:cstheme="minorHAnsi"/>
                <w:sz w:val="20"/>
                <w:szCs w:val="20"/>
              </w:rPr>
            </w:pPr>
            <w:r w:rsidRPr="00CE4D91">
              <w:rPr>
                <w:rFonts w:asciiTheme="minorHAnsi" w:hAnsiTheme="minorHAnsi" w:cstheme="minorHAnsi"/>
                <w:sz w:val="20"/>
                <w:szCs w:val="20"/>
              </w:rPr>
              <w:t>34</w:t>
            </w:r>
          </w:p>
        </w:tc>
        <w:tc>
          <w:tcPr>
            <w:tcW w:w="2583" w:type="dxa"/>
            <w:tcBorders>
              <w:bottom w:val="single" w:sz="6" w:space="0" w:color="auto"/>
            </w:tcBorders>
            <w:shd w:val="clear" w:color="auto" w:fill="auto"/>
            <w:noWrap/>
            <w:vAlign w:val="bottom"/>
          </w:tcPr>
          <w:p w14:paraId="2DD72C11" w14:textId="77777777" w:rsidR="00CE0CCE" w:rsidRPr="00CE4D91" w:rsidRDefault="00CE0CCE" w:rsidP="00CE0CCE">
            <w:pPr>
              <w:jc w:val="center"/>
              <w:rPr>
                <w:rFonts w:asciiTheme="minorHAnsi" w:hAnsiTheme="minorHAnsi" w:cstheme="minorHAnsi"/>
                <w:sz w:val="20"/>
                <w:szCs w:val="20"/>
              </w:rPr>
            </w:pPr>
            <w:r w:rsidRPr="00CE4D91">
              <w:rPr>
                <w:rFonts w:asciiTheme="minorHAnsi" w:hAnsiTheme="minorHAnsi" w:cstheme="minorHAnsi"/>
                <w:sz w:val="20"/>
                <w:szCs w:val="20"/>
              </w:rPr>
              <w:t>razrednik, učiteljica povijesti</w:t>
            </w:r>
          </w:p>
        </w:tc>
      </w:tr>
      <w:tr w:rsidR="00CE0CCE" w:rsidRPr="00CE4D91" w14:paraId="66A15B09" w14:textId="77777777" w:rsidTr="00045C47">
        <w:trPr>
          <w:trHeight w:val="300"/>
        </w:trPr>
        <w:tc>
          <w:tcPr>
            <w:tcW w:w="960" w:type="dxa"/>
            <w:tcBorders>
              <w:bottom w:val="single" w:sz="6" w:space="0" w:color="auto"/>
            </w:tcBorders>
            <w:shd w:val="clear" w:color="auto" w:fill="auto"/>
            <w:noWrap/>
            <w:vAlign w:val="bottom"/>
          </w:tcPr>
          <w:p w14:paraId="61BC18B9" w14:textId="77777777" w:rsidR="00CE0CCE" w:rsidRPr="00CE4D91" w:rsidRDefault="00CE0CCE" w:rsidP="00CE0CCE">
            <w:pPr>
              <w:jc w:val="center"/>
              <w:rPr>
                <w:rFonts w:asciiTheme="minorHAnsi" w:hAnsiTheme="minorHAnsi" w:cstheme="minorHAnsi"/>
                <w:b/>
                <w:bCs/>
                <w:sz w:val="20"/>
                <w:szCs w:val="20"/>
              </w:rPr>
            </w:pPr>
            <w:r w:rsidRPr="00CE4D91">
              <w:rPr>
                <w:rFonts w:asciiTheme="minorHAnsi" w:hAnsiTheme="minorHAnsi" w:cstheme="minorHAnsi"/>
                <w:b/>
                <w:bCs/>
                <w:sz w:val="20"/>
                <w:szCs w:val="20"/>
              </w:rPr>
              <w:t>listopad</w:t>
            </w:r>
          </w:p>
        </w:tc>
        <w:tc>
          <w:tcPr>
            <w:tcW w:w="4815" w:type="dxa"/>
            <w:tcBorders>
              <w:bottom w:val="single" w:sz="6" w:space="0" w:color="auto"/>
            </w:tcBorders>
            <w:shd w:val="clear" w:color="auto" w:fill="auto"/>
            <w:noWrap/>
            <w:vAlign w:val="bottom"/>
          </w:tcPr>
          <w:p w14:paraId="080D6BA5" w14:textId="77777777" w:rsidR="00CE0CCE" w:rsidRPr="00CE4D91" w:rsidRDefault="00CE0CCE" w:rsidP="00CE0CCE">
            <w:pPr>
              <w:rPr>
                <w:rFonts w:asciiTheme="minorHAnsi" w:hAnsiTheme="minorHAnsi" w:cstheme="minorHAnsi"/>
                <w:sz w:val="20"/>
                <w:szCs w:val="20"/>
              </w:rPr>
            </w:pPr>
            <w:r w:rsidRPr="00CE4D91">
              <w:rPr>
                <w:rFonts w:asciiTheme="minorHAnsi" w:hAnsiTheme="minorHAnsi" w:cstheme="minorHAnsi"/>
                <w:sz w:val="20"/>
                <w:szCs w:val="20"/>
              </w:rPr>
              <w:t>Susreti s piscem</w:t>
            </w:r>
          </w:p>
        </w:tc>
        <w:tc>
          <w:tcPr>
            <w:tcW w:w="1017" w:type="dxa"/>
            <w:tcBorders>
              <w:bottom w:val="single" w:sz="6" w:space="0" w:color="auto"/>
            </w:tcBorders>
            <w:shd w:val="clear" w:color="auto" w:fill="auto"/>
            <w:noWrap/>
            <w:vAlign w:val="bottom"/>
          </w:tcPr>
          <w:p w14:paraId="05E744C7" w14:textId="77777777" w:rsidR="00CE0CCE" w:rsidRPr="00CE4D91" w:rsidRDefault="00CE0CCE" w:rsidP="00CE0CCE">
            <w:pPr>
              <w:jc w:val="center"/>
              <w:rPr>
                <w:rFonts w:asciiTheme="minorHAnsi" w:hAnsiTheme="minorHAnsi" w:cstheme="minorHAnsi"/>
                <w:sz w:val="20"/>
                <w:szCs w:val="20"/>
              </w:rPr>
            </w:pPr>
            <w:r w:rsidRPr="00CE4D91">
              <w:rPr>
                <w:rFonts w:asciiTheme="minorHAnsi" w:hAnsiTheme="minorHAnsi" w:cstheme="minorHAnsi"/>
                <w:sz w:val="20"/>
                <w:szCs w:val="20"/>
              </w:rPr>
              <w:t>100</w:t>
            </w:r>
          </w:p>
        </w:tc>
        <w:tc>
          <w:tcPr>
            <w:tcW w:w="2583" w:type="dxa"/>
            <w:tcBorders>
              <w:bottom w:val="single" w:sz="6" w:space="0" w:color="auto"/>
            </w:tcBorders>
            <w:shd w:val="clear" w:color="auto" w:fill="auto"/>
            <w:noWrap/>
            <w:vAlign w:val="bottom"/>
          </w:tcPr>
          <w:p w14:paraId="144643BD" w14:textId="77777777" w:rsidR="00CE0CCE" w:rsidRPr="00CE4D91" w:rsidRDefault="00CE0CCE" w:rsidP="00CE0CCE">
            <w:pPr>
              <w:jc w:val="center"/>
              <w:rPr>
                <w:rFonts w:asciiTheme="minorHAnsi" w:hAnsiTheme="minorHAnsi" w:cstheme="minorHAnsi"/>
                <w:sz w:val="20"/>
                <w:szCs w:val="20"/>
              </w:rPr>
            </w:pPr>
            <w:proofErr w:type="spellStart"/>
            <w:r w:rsidRPr="00CE4D91">
              <w:rPr>
                <w:rFonts w:asciiTheme="minorHAnsi" w:hAnsiTheme="minorHAnsi" w:cstheme="minorHAnsi"/>
                <w:sz w:val="20"/>
                <w:szCs w:val="20"/>
              </w:rPr>
              <w:t>Rzrednici</w:t>
            </w:r>
            <w:proofErr w:type="spellEnd"/>
          </w:p>
        </w:tc>
      </w:tr>
      <w:tr w:rsidR="00CE0CCE" w:rsidRPr="00CE4D91" w14:paraId="26BF911A" w14:textId="77777777" w:rsidTr="00045C47">
        <w:trPr>
          <w:trHeight w:val="300"/>
        </w:trPr>
        <w:tc>
          <w:tcPr>
            <w:tcW w:w="960" w:type="dxa"/>
            <w:tcBorders>
              <w:top w:val="single" w:sz="6" w:space="0" w:color="auto"/>
              <w:bottom w:val="single" w:sz="6" w:space="0" w:color="auto"/>
            </w:tcBorders>
            <w:shd w:val="clear" w:color="auto" w:fill="auto"/>
            <w:noWrap/>
            <w:vAlign w:val="bottom"/>
          </w:tcPr>
          <w:p w14:paraId="572E5D02" w14:textId="77777777" w:rsidR="00CE0CCE" w:rsidRPr="00CE4D91" w:rsidRDefault="00CE0CCE" w:rsidP="00CE0CCE">
            <w:pPr>
              <w:jc w:val="center"/>
              <w:rPr>
                <w:rFonts w:asciiTheme="minorHAnsi" w:hAnsiTheme="minorHAnsi" w:cstheme="minorHAnsi"/>
                <w:b/>
                <w:bCs/>
                <w:sz w:val="20"/>
                <w:szCs w:val="20"/>
              </w:rPr>
            </w:pPr>
            <w:r w:rsidRPr="00CE4D91">
              <w:rPr>
                <w:rFonts w:asciiTheme="minorHAnsi" w:hAnsiTheme="minorHAnsi" w:cstheme="minorHAnsi"/>
                <w:b/>
                <w:bCs/>
                <w:sz w:val="20"/>
                <w:szCs w:val="20"/>
              </w:rPr>
              <w:t>studeni</w:t>
            </w:r>
          </w:p>
        </w:tc>
        <w:tc>
          <w:tcPr>
            <w:tcW w:w="4815" w:type="dxa"/>
            <w:tcBorders>
              <w:top w:val="single" w:sz="6" w:space="0" w:color="auto"/>
              <w:bottom w:val="single" w:sz="6" w:space="0" w:color="auto"/>
            </w:tcBorders>
            <w:shd w:val="clear" w:color="auto" w:fill="auto"/>
            <w:noWrap/>
            <w:vAlign w:val="bottom"/>
          </w:tcPr>
          <w:p w14:paraId="28B2EF6B" w14:textId="77777777" w:rsidR="00CE0CCE" w:rsidRPr="00CE4D91" w:rsidRDefault="00CE0CCE" w:rsidP="00CE0CCE">
            <w:pPr>
              <w:rPr>
                <w:rFonts w:asciiTheme="minorHAnsi" w:hAnsiTheme="minorHAnsi" w:cstheme="minorHAnsi"/>
                <w:sz w:val="20"/>
                <w:szCs w:val="20"/>
              </w:rPr>
            </w:pPr>
            <w:r w:rsidRPr="00CE4D91">
              <w:rPr>
                <w:rFonts w:asciiTheme="minorHAnsi" w:hAnsiTheme="minorHAnsi" w:cstheme="minorHAnsi"/>
                <w:sz w:val="20"/>
                <w:szCs w:val="20"/>
              </w:rPr>
              <w:t>Posjeti kazalištu</w:t>
            </w:r>
          </w:p>
        </w:tc>
        <w:tc>
          <w:tcPr>
            <w:tcW w:w="1017" w:type="dxa"/>
            <w:tcBorders>
              <w:top w:val="single" w:sz="6" w:space="0" w:color="auto"/>
              <w:bottom w:val="single" w:sz="6" w:space="0" w:color="auto"/>
            </w:tcBorders>
            <w:shd w:val="clear" w:color="auto" w:fill="auto"/>
            <w:noWrap/>
            <w:vAlign w:val="bottom"/>
          </w:tcPr>
          <w:p w14:paraId="73979F9A" w14:textId="77777777" w:rsidR="00CE0CCE" w:rsidRPr="00CE4D91" w:rsidRDefault="00CE0CCE" w:rsidP="00CE0CCE">
            <w:pPr>
              <w:jc w:val="center"/>
              <w:rPr>
                <w:rFonts w:asciiTheme="minorHAnsi" w:hAnsiTheme="minorHAnsi" w:cstheme="minorHAnsi"/>
                <w:sz w:val="20"/>
                <w:szCs w:val="20"/>
              </w:rPr>
            </w:pPr>
            <w:r w:rsidRPr="00CE4D91">
              <w:rPr>
                <w:rFonts w:asciiTheme="minorHAnsi" w:hAnsiTheme="minorHAnsi" w:cstheme="minorHAnsi"/>
                <w:sz w:val="20"/>
                <w:szCs w:val="20"/>
              </w:rPr>
              <w:t>60</w:t>
            </w:r>
          </w:p>
        </w:tc>
        <w:tc>
          <w:tcPr>
            <w:tcW w:w="2583" w:type="dxa"/>
            <w:tcBorders>
              <w:top w:val="single" w:sz="6" w:space="0" w:color="auto"/>
              <w:bottom w:val="single" w:sz="6" w:space="0" w:color="auto"/>
            </w:tcBorders>
            <w:shd w:val="clear" w:color="auto" w:fill="auto"/>
            <w:noWrap/>
            <w:vAlign w:val="bottom"/>
          </w:tcPr>
          <w:p w14:paraId="1AD2DEF1" w14:textId="77777777" w:rsidR="00CE0CCE" w:rsidRPr="00CE4D91" w:rsidRDefault="00CE0CCE" w:rsidP="00CE0CCE">
            <w:pPr>
              <w:jc w:val="center"/>
              <w:rPr>
                <w:rFonts w:asciiTheme="minorHAnsi" w:hAnsiTheme="minorHAnsi" w:cstheme="minorHAnsi"/>
                <w:sz w:val="20"/>
                <w:szCs w:val="20"/>
              </w:rPr>
            </w:pPr>
            <w:r w:rsidRPr="00CE4D91">
              <w:rPr>
                <w:rFonts w:asciiTheme="minorHAnsi" w:hAnsiTheme="minorHAnsi" w:cstheme="minorHAnsi"/>
                <w:sz w:val="20"/>
                <w:szCs w:val="20"/>
              </w:rPr>
              <w:t>Razrednici</w:t>
            </w:r>
          </w:p>
        </w:tc>
      </w:tr>
      <w:tr w:rsidR="00CE0CCE" w:rsidRPr="00CE4D91" w14:paraId="70CB3DEC" w14:textId="77777777" w:rsidTr="00045C47">
        <w:trPr>
          <w:trHeight w:val="300"/>
        </w:trPr>
        <w:tc>
          <w:tcPr>
            <w:tcW w:w="960" w:type="dxa"/>
            <w:tcBorders>
              <w:top w:val="single" w:sz="6" w:space="0" w:color="auto"/>
              <w:bottom w:val="single" w:sz="6" w:space="0" w:color="auto"/>
            </w:tcBorders>
            <w:shd w:val="clear" w:color="auto" w:fill="auto"/>
            <w:noWrap/>
            <w:vAlign w:val="bottom"/>
          </w:tcPr>
          <w:p w14:paraId="1E2E6C36" w14:textId="77777777" w:rsidR="00CE0CCE" w:rsidRPr="00CE4D91" w:rsidRDefault="00CE0CCE" w:rsidP="00CE0CCE">
            <w:pPr>
              <w:jc w:val="center"/>
              <w:rPr>
                <w:rFonts w:asciiTheme="minorHAnsi" w:hAnsiTheme="minorHAnsi" w:cstheme="minorHAnsi"/>
                <w:b/>
                <w:bCs/>
                <w:sz w:val="20"/>
                <w:szCs w:val="20"/>
              </w:rPr>
            </w:pPr>
            <w:r w:rsidRPr="00CE4D91">
              <w:rPr>
                <w:rFonts w:asciiTheme="minorHAnsi" w:hAnsiTheme="minorHAnsi" w:cstheme="minorHAnsi"/>
                <w:b/>
                <w:bCs/>
                <w:sz w:val="20"/>
                <w:szCs w:val="20"/>
              </w:rPr>
              <w:t>prosinac</w:t>
            </w:r>
          </w:p>
        </w:tc>
        <w:tc>
          <w:tcPr>
            <w:tcW w:w="4815" w:type="dxa"/>
            <w:tcBorders>
              <w:top w:val="single" w:sz="6" w:space="0" w:color="auto"/>
              <w:bottom w:val="single" w:sz="6" w:space="0" w:color="auto"/>
            </w:tcBorders>
            <w:shd w:val="clear" w:color="auto" w:fill="auto"/>
            <w:noWrap/>
            <w:vAlign w:val="bottom"/>
          </w:tcPr>
          <w:p w14:paraId="75FA1E51" w14:textId="77777777" w:rsidR="00CE0CCE" w:rsidRPr="00CE4D91" w:rsidRDefault="00CE0CCE" w:rsidP="00CE0CCE">
            <w:pPr>
              <w:rPr>
                <w:rFonts w:asciiTheme="minorHAnsi" w:hAnsiTheme="minorHAnsi" w:cstheme="minorHAnsi"/>
                <w:sz w:val="20"/>
                <w:szCs w:val="20"/>
              </w:rPr>
            </w:pPr>
            <w:r w:rsidRPr="00CE4D91">
              <w:rPr>
                <w:rFonts w:asciiTheme="minorHAnsi" w:hAnsiTheme="minorHAnsi" w:cstheme="minorHAnsi"/>
                <w:sz w:val="20"/>
                <w:szCs w:val="20"/>
              </w:rPr>
              <w:t>Posjeti kinu</w:t>
            </w:r>
          </w:p>
        </w:tc>
        <w:tc>
          <w:tcPr>
            <w:tcW w:w="1017" w:type="dxa"/>
            <w:tcBorders>
              <w:top w:val="single" w:sz="6" w:space="0" w:color="auto"/>
              <w:bottom w:val="single" w:sz="6" w:space="0" w:color="auto"/>
            </w:tcBorders>
            <w:shd w:val="clear" w:color="auto" w:fill="auto"/>
            <w:noWrap/>
            <w:vAlign w:val="bottom"/>
          </w:tcPr>
          <w:p w14:paraId="176A0D4D" w14:textId="77777777" w:rsidR="00CE0CCE" w:rsidRPr="00CE4D91" w:rsidRDefault="00CE0CCE" w:rsidP="00CE0CCE">
            <w:pPr>
              <w:jc w:val="center"/>
              <w:rPr>
                <w:rFonts w:asciiTheme="minorHAnsi" w:hAnsiTheme="minorHAnsi" w:cstheme="minorHAnsi"/>
                <w:sz w:val="20"/>
                <w:szCs w:val="20"/>
              </w:rPr>
            </w:pPr>
            <w:r w:rsidRPr="00CE4D91">
              <w:rPr>
                <w:rFonts w:asciiTheme="minorHAnsi" w:hAnsiTheme="minorHAnsi" w:cstheme="minorHAnsi"/>
                <w:sz w:val="20"/>
                <w:szCs w:val="20"/>
              </w:rPr>
              <w:t>45</w:t>
            </w:r>
          </w:p>
        </w:tc>
        <w:tc>
          <w:tcPr>
            <w:tcW w:w="2583" w:type="dxa"/>
            <w:tcBorders>
              <w:top w:val="single" w:sz="6" w:space="0" w:color="auto"/>
              <w:bottom w:val="single" w:sz="6" w:space="0" w:color="auto"/>
            </w:tcBorders>
            <w:shd w:val="clear" w:color="auto" w:fill="auto"/>
            <w:noWrap/>
            <w:vAlign w:val="bottom"/>
          </w:tcPr>
          <w:p w14:paraId="5A8D10D2" w14:textId="77777777" w:rsidR="00CE0CCE" w:rsidRPr="00CE4D91" w:rsidRDefault="00CE0CCE" w:rsidP="00CE0CCE">
            <w:pPr>
              <w:jc w:val="center"/>
              <w:rPr>
                <w:rFonts w:asciiTheme="minorHAnsi" w:hAnsiTheme="minorHAnsi" w:cstheme="minorHAnsi"/>
                <w:sz w:val="20"/>
                <w:szCs w:val="20"/>
              </w:rPr>
            </w:pPr>
            <w:r w:rsidRPr="00CE4D91">
              <w:rPr>
                <w:rFonts w:asciiTheme="minorHAnsi" w:hAnsiTheme="minorHAnsi" w:cstheme="minorHAnsi"/>
                <w:sz w:val="20"/>
                <w:szCs w:val="20"/>
              </w:rPr>
              <w:t>razrednici</w:t>
            </w:r>
          </w:p>
        </w:tc>
      </w:tr>
      <w:tr w:rsidR="00CE0CCE" w:rsidRPr="00CE4D91" w14:paraId="7968100B" w14:textId="77777777" w:rsidTr="00045C47">
        <w:trPr>
          <w:trHeight w:val="300"/>
        </w:trPr>
        <w:tc>
          <w:tcPr>
            <w:tcW w:w="960" w:type="dxa"/>
            <w:tcBorders>
              <w:top w:val="single" w:sz="6" w:space="0" w:color="auto"/>
              <w:bottom w:val="single" w:sz="6" w:space="0" w:color="auto"/>
            </w:tcBorders>
            <w:shd w:val="clear" w:color="auto" w:fill="auto"/>
            <w:noWrap/>
            <w:vAlign w:val="bottom"/>
          </w:tcPr>
          <w:p w14:paraId="40138DAE" w14:textId="77777777" w:rsidR="00CE0CCE" w:rsidRPr="00CE4D91" w:rsidRDefault="003A5954" w:rsidP="00CE0CCE">
            <w:pPr>
              <w:jc w:val="center"/>
              <w:rPr>
                <w:rFonts w:asciiTheme="minorHAnsi" w:hAnsiTheme="minorHAnsi" w:cstheme="minorHAnsi"/>
                <w:b/>
                <w:bCs/>
                <w:sz w:val="20"/>
                <w:szCs w:val="20"/>
              </w:rPr>
            </w:pPr>
            <w:proofErr w:type="spellStart"/>
            <w:r w:rsidRPr="00CE4D91">
              <w:rPr>
                <w:rFonts w:asciiTheme="minorHAnsi" w:hAnsiTheme="minorHAnsi" w:cstheme="minorHAnsi"/>
                <w:b/>
                <w:bCs/>
                <w:sz w:val="20"/>
                <w:szCs w:val="20"/>
              </w:rPr>
              <w:t>ožujal</w:t>
            </w:r>
            <w:proofErr w:type="spellEnd"/>
          </w:p>
        </w:tc>
        <w:tc>
          <w:tcPr>
            <w:tcW w:w="4815" w:type="dxa"/>
            <w:tcBorders>
              <w:top w:val="single" w:sz="6" w:space="0" w:color="auto"/>
              <w:bottom w:val="single" w:sz="6" w:space="0" w:color="auto"/>
            </w:tcBorders>
            <w:shd w:val="clear" w:color="auto" w:fill="auto"/>
            <w:noWrap/>
            <w:vAlign w:val="bottom"/>
          </w:tcPr>
          <w:p w14:paraId="492F2B4B" w14:textId="77777777" w:rsidR="00CE0CCE" w:rsidRPr="00CE4D91" w:rsidRDefault="003A5954" w:rsidP="00CE0CCE">
            <w:pPr>
              <w:rPr>
                <w:rFonts w:asciiTheme="minorHAnsi" w:hAnsiTheme="minorHAnsi" w:cstheme="minorHAnsi"/>
                <w:sz w:val="20"/>
                <w:szCs w:val="20"/>
              </w:rPr>
            </w:pPr>
            <w:r w:rsidRPr="00CE4D91">
              <w:rPr>
                <w:rFonts w:asciiTheme="minorHAnsi" w:hAnsiTheme="minorHAnsi" w:cstheme="minorHAnsi"/>
                <w:sz w:val="20"/>
                <w:szCs w:val="20"/>
              </w:rPr>
              <w:t>Lutkarsko proljeće</w:t>
            </w:r>
          </w:p>
        </w:tc>
        <w:tc>
          <w:tcPr>
            <w:tcW w:w="1017" w:type="dxa"/>
            <w:tcBorders>
              <w:top w:val="single" w:sz="6" w:space="0" w:color="auto"/>
              <w:bottom w:val="single" w:sz="6" w:space="0" w:color="auto"/>
            </w:tcBorders>
            <w:shd w:val="clear" w:color="auto" w:fill="auto"/>
            <w:noWrap/>
            <w:vAlign w:val="bottom"/>
          </w:tcPr>
          <w:p w14:paraId="319CC958" w14:textId="77777777" w:rsidR="003A5954" w:rsidRPr="00CE4D91" w:rsidRDefault="003A5954" w:rsidP="003A5954">
            <w:pPr>
              <w:jc w:val="center"/>
              <w:rPr>
                <w:rFonts w:asciiTheme="minorHAnsi" w:hAnsiTheme="minorHAnsi" w:cstheme="minorHAnsi"/>
                <w:sz w:val="20"/>
                <w:szCs w:val="20"/>
              </w:rPr>
            </w:pPr>
            <w:r w:rsidRPr="00CE4D91">
              <w:rPr>
                <w:rFonts w:asciiTheme="minorHAnsi" w:hAnsiTheme="minorHAnsi" w:cstheme="minorHAnsi"/>
                <w:sz w:val="20"/>
                <w:szCs w:val="20"/>
              </w:rPr>
              <w:t>110</w:t>
            </w:r>
          </w:p>
        </w:tc>
        <w:tc>
          <w:tcPr>
            <w:tcW w:w="2583" w:type="dxa"/>
            <w:tcBorders>
              <w:top w:val="single" w:sz="6" w:space="0" w:color="auto"/>
              <w:bottom w:val="single" w:sz="6" w:space="0" w:color="auto"/>
            </w:tcBorders>
            <w:shd w:val="clear" w:color="auto" w:fill="auto"/>
            <w:noWrap/>
            <w:vAlign w:val="bottom"/>
          </w:tcPr>
          <w:p w14:paraId="66E4FA6D" w14:textId="77777777" w:rsidR="00CE0CCE" w:rsidRPr="00CE4D91" w:rsidRDefault="003A5954" w:rsidP="00CE0CCE">
            <w:pPr>
              <w:jc w:val="center"/>
              <w:rPr>
                <w:rFonts w:asciiTheme="minorHAnsi" w:hAnsiTheme="minorHAnsi" w:cstheme="minorHAnsi"/>
                <w:sz w:val="20"/>
                <w:szCs w:val="20"/>
              </w:rPr>
            </w:pPr>
            <w:r w:rsidRPr="00CE4D91">
              <w:rPr>
                <w:rFonts w:asciiTheme="minorHAnsi" w:hAnsiTheme="minorHAnsi" w:cstheme="minorHAnsi"/>
                <w:sz w:val="20"/>
                <w:szCs w:val="20"/>
              </w:rPr>
              <w:t>Vanjski suradnici</w:t>
            </w:r>
          </w:p>
        </w:tc>
      </w:tr>
      <w:tr w:rsidR="00CE0CCE" w:rsidRPr="00CE4D91" w14:paraId="3704D0A7" w14:textId="77777777" w:rsidTr="00045C47">
        <w:trPr>
          <w:trHeight w:val="300"/>
        </w:trPr>
        <w:tc>
          <w:tcPr>
            <w:tcW w:w="960" w:type="dxa"/>
            <w:tcBorders>
              <w:top w:val="single" w:sz="6" w:space="0" w:color="auto"/>
              <w:bottom w:val="single" w:sz="6" w:space="0" w:color="auto"/>
            </w:tcBorders>
            <w:shd w:val="clear" w:color="auto" w:fill="auto"/>
            <w:noWrap/>
            <w:vAlign w:val="bottom"/>
          </w:tcPr>
          <w:p w14:paraId="283C7E25" w14:textId="77777777" w:rsidR="00CE0CCE" w:rsidRPr="00CE4D91" w:rsidRDefault="00CE0CCE" w:rsidP="00CE0CCE">
            <w:pPr>
              <w:jc w:val="center"/>
              <w:rPr>
                <w:rFonts w:asciiTheme="minorHAnsi" w:hAnsiTheme="minorHAnsi" w:cstheme="minorHAnsi"/>
                <w:b/>
                <w:bCs/>
                <w:sz w:val="20"/>
                <w:szCs w:val="20"/>
              </w:rPr>
            </w:pPr>
            <w:r w:rsidRPr="00CE4D91">
              <w:rPr>
                <w:rFonts w:asciiTheme="minorHAnsi" w:hAnsiTheme="minorHAnsi" w:cstheme="minorHAnsi"/>
                <w:b/>
                <w:bCs/>
                <w:sz w:val="20"/>
                <w:szCs w:val="20"/>
              </w:rPr>
              <w:t>travanj</w:t>
            </w:r>
          </w:p>
        </w:tc>
        <w:tc>
          <w:tcPr>
            <w:tcW w:w="4815" w:type="dxa"/>
            <w:tcBorders>
              <w:top w:val="single" w:sz="6" w:space="0" w:color="auto"/>
              <w:bottom w:val="single" w:sz="6" w:space="0" w:color="auto"/>
            </w:tcBorders>
            <w:shd w:val="clear" w:color="auto" w:fill="auto"/>
            <w:noWrap/>
            <w:vAlign w:val="bottom"/>
          </w:tcPr>
          <w:p w14:paraId="33C00691" w14:textId="77777777" w:rsidR="00CE0CCE" w:rsidRPr="00CE4D91" w:rsidRDefault="00CE0CCE" w:rsidP="00CE0CCE">
            <w:pPr>
              <w:rPr>
                <w:rFonts w:asciiTheme="minorHAnsi" w:hAnsiTheme="minorHAnsi" w:cstheme="minorHAnsi"/>
                <w:sz w:val="20"/>
                <w:szCs w:val="20"/>
              </w:rPr>
            </w:pPr>
            <w:r w:rsidRPr="00CE4D91">
              <w:rPr>
                <w:rFonts w:asciiTheme="minorHAnsi" w:hAnsiTheme="minorHAnsi" w:cstheme="minorHAnsi"/>
                <w:sz w:val="20"/>
                <w:szCs w:val="20"/>
              </w:rPr>
              <w:t>Izleti, terenska nastava</w:t>
            </w:r>
          </w:p>
        </w:tc>
        <w:tc>
          <w:tcPr>
            <w:tcW w:w="1017" w:type="dxa"/>
            <w:tcBorders>
              <w:top w:val="single" w:sz="6" w:space="0" w:color="auto"/>
              <w:bottom w:val="single" w:sz="6" w:space="0" w:color="auto"/>
            </w:tcBorders>
            <w:shd w:val="clear" w:color="auto" w:fill="auto"/>
            <w:noWrap/>
            <w:vAlign w:val="bottom"/>
          </w:tcPr>
          <w:p w14:paraId="68C8BA32" w14:textId="77777777" w:rsidR="00CE0CCE" w:rsidRPr="00CE4D91" w:rsidRDefault="00CE0CCE" w:rsidP="00CE0CCE">
            <w:pPr>
              <w:jc w:val="center"/>
              <w:rPr>
                <w:rFonts w:asciiTheme="minorHAnsi" w:hAnsiTheme="minorHAnsi" w:cstheme="minorHAnsi"/>
                <w:sz w:val="20"/>
                <w:szCs w:val="20"/>
              </w:rPr>
            </w:pPr>
            <w:r w:rsidRPr="00CE4D91">
              <w:rPr>
                <w:rFonts w:asciiTheme="minorHAnsi" w:hAnsiTheme="minorHAnsi" w:cstheme="minorHAnsi"/>
                <w:sz w:val="20"/>
                <w:szCs w:val="20"/>
              </w:rPr>
              <w:t>45</w:t>
            </w:r>
          </w:p>
        </w:tc>
        <w:tc>
          <w:tcPr>
            <w:tcW w:w="2583" w:type="dxa"/>
            <w:tcBorders>
              <w:top w:val="single" w:sz="6" w:space="0" w:color="auto"/>
              <w:bottom w:val="single" w:sz="6" w:space="0" w:color="auto"/>
            </w:tcBorders>
            <w:shd w:val="clear" w:color="auto" w:fill="auto"/>
            <w:noWrap/>
            <w:vAlign w:val="bottom"/>
          </w:tcPr>
          <w:p w14:paraId="779C01FA" w14:textId="77777777" w:rsidR="00CE0CCE" w:rsidRPr="00CE4D91" w:rsidRDefault="00CE0CCE" w:rsidP="00CE0CCE">
            <w:pPr>
              <w:jc w:val="center"/>
              <w:rPr>
                <w:rFonts w:asciiTheme="minorHAnsi" w:hAnsiTheme="minorHAnsi" w:cstheme="minorHAnsi"/>
                <w:sz w:val="20"/>
                <w:szCs w:val="20"/>
              </w:rPr>
            </w:pPr>
            <w:r w:rsidRPr="00CE4D91">
              <w:rPr>
                <w:rFonts w:asciiTheme="minorHAnsi" w:hAnsiTheme="minorHAnsi" w:cstheme="minorHAnsi"/>
                <w:sz w:val="20"/>
                <w:szCs w:val="20"/>
              </w:rPr>
              <w:t>razrednici</w:t>
            </w:r>
          </w:p>
        </w:tc>
      </w:tr>
      <w:tr w:rsidR="00CE0CCE" w:rsidRPr="00CE4D91" w14:paraId="4DE49282" w14:textId="77777777" w:rsidTr="00045C47">
        <w:trPr>
          <w:trHeight w:val="300"/>
        </w:trPr>
        <w:tc>
          <w:tcPr>
            <w:tcW w:w="960" w:type="dxa"/>
            <w:tcBorders>
              <w:top w:val="single" w:sz="6" w:space="0" w:color="auto"/>
            </w:tcBorders>
            <w:shd w:val="clear" w:color="auto" w:fill="auto"/>
            <w:noWrap/>
            <w:vAlign w:val="bottom"/>
          </w:tcPr>
          <w:p w14:paraId="4EC561D2" w14:textId="77777777" w:rsidR="00CE0CCE" w:rsidRPr="00CE4D91" w:rsidRDefault="00CE0CCE" w:rsidP="00CE0CCE">
            <w:pPr>
              <w:jc w:val="center"/>
              <w:rPr>
                <w:rFonts w:asciiTheme="minorHAnsi" w:hAnsiTheme="minorHAnsi" w:cstheme="minorHAnsi"/>
                <w:b/>
                <w:bCs/>
                <w:sz w:val="20"/>
                <w:szCs w:val="20"/>
              </w:rPr>
            </w:pPr>
            <w:r w:rsidRPr="00CE4D91">
              <w:rPr>
                <w:rFonts w:asciiTheme="minorHAnsi" w:hAnsiTheme="minorHAnsi" w:cstheme="minorHAnsi"/>
                <w:b/>
                <w:bCs/>
                <w:sz w:val="20"/>
                <w:szCs w:val="20"/>
              </w:rPr>
              <w:t>lipanj</w:t>
            </w:r>
          </w:p>
        </w:tc>
        <w:tc>
          <w:tcPr>
            <w:tcW w:w="4815" w:type="dxa"/>
            <w:tcBorders>
              <w:top w:val="single" w:sz="6" w:space="0" w:color="auto"/>
            </w:tcBorders>
            <w:shd w:val="clear" w:color="auto" w:fill="auto"/>
            <w:noWrap/>
            <w:vAlign w:val="bottom"/>
          </w:tcPr>
          <w:p w14:paraId="05469640" w14:textId="77777777" w:rsidR="00CE0CCE" w:rsidRPr="00CE4D91" w:rsidRDefault="00CE0CCE" w:rsidP="00CE0CCE">
            <w:pPr>
              <w:rPr>
                <w:rFonts w:asciiTheme="minorHAnsi" w:hAnsiTheme="minorHAnsi" w:cstheme="minorHAnsi"/>
                <w:sz w:val="20"/>
                <w:szCs w:val="20"/>
              </w:rPr>
            </w:pPr>
            <w:r w:rsidRPr="00CE4D91">
              <w:rPr>
                <w:rFonts w:asciiTheme="minorHAnsi" w:hAnsiTheme="minorHAnsi" w:cstheme="minorHAnsi"/>
                <w:sz w:val="20"/>
                <w:szCs w:val="20"/>
              </w:rPr>
              <w:t>Izleti, ekskurzije</w:t>
            </w:r>
          </w:p>
        </w:tc>
        <w:tc>
          <w:tcPr>
            <w:tcW w:w="1017" w:type="dxa"/>
            <w:tcBorders>
              <w:top w:val="single" w:sz="6" w:space="0" w:color="auto"/>
            </w:tcBorders>
            <w:shd w:val="clear" w:color="auto" w:fill="auto"/>
            <w:noWrap/>
            <w:vAlign w:val="bottom"/>
          </w:tcPr>
          <w:p w14:paraId="7FFECA5F" w14:textId="77777777" w:rsidR="00CE0CCE" w:rsidRPr="00CE4D91" w:rsidRDefault="00CE0CCE" w:rsidP="00CE0CCE">
            <w:pPr>
              <w:jc w:val="center"/>
              <w:rPr>
                <w:rFonts w:asciiTheme="minorHAnsi" w:hAnsiTheme="minorHAnsi" w:cstheme="minorHAnsi"/>
                <w:sz w:val="20"/>
                <w:szCs w:val="20"/>
              </w:rPr>
            </w:pPr>
            <w:r w:rsidRPr="00CE4D91">
              <w:rPr>
                <w:rFonts w:asciiTheme="minorHAnsi" w:hAnsiTheme="minorHAnsi" w:cstheme="minorHAnsi"/>
                <w:sz w:val="20"/>
                <w:szCs w:val="20"/>
              </w:rPr>
              <w:t>80</w:t>
            </w:r>
          </w:p>
        </w:tc>
        <w:tc>
          <w:tcPr>
            <w:tcW w:w="2583" w:type="dxa"/>
            <w:tcBorders>
              <w:top w:val="single" w:sz="6" w:space="0" w:color="auto"/>
            </w:tcBorders>
            <w:shd w:val="clear" w:color="auto" w:fill="auto"/>
            <w:noWrap/>
            <w:vAlign w:val="bottom"/>
          </w:tcPr>
          <w:p w14:paraId="6CA69665" w14:textId="77777777" w:rsidR="00CE0CCE" w:rsidRPr="00CE4D91" w:rsidRDefault="00CE0CCE" w:rsidP="00CE0CCE">
            <w:pPr>
              <w:jc w:val="center"/>
              <w:rPr>
                <w:rFonts w:asciiTheme="minorHAnsi" w:hAnsiTheme="minorHAnsi" w:cstheme="minorHAnsi"/>
                <w:sz w:val="20"/>
                <w:szCs w:val="20"/>
              </w:rPr>
            </w:pPr>
            <w:r w:rsidRPr="00CE4D91">
              <w:rPr>
                <w:rFonts w:asciiTheme="minorHAnsi" w:hAnsiTheme="minorHAnsi" w:cstheme="minorHAnsi"/>
                <w:sz w:val="20"/>
                <w:szCs w:val="20"/>
              </w:rPr>
              <w:t>razrednici</w:t>
            </w:r>
          </w:p>
        </w:tc>
      </w:tr>
    </w:tbl>
    <w:p w14:paraId="54D55BC5" w14:textId="77777777" w:rsidR="00A47F82" w:rsidRPr="00CE4D91" w:rsidRDefault="00A47F82" w:rsidP="00CC52A3">
      <w:pPr>
        <w:jc w:val="both"/>
        <w:rPr>
          <w:rFonts w:asciiTheme="minorHAnsi" w:hAnsiTheme="minorHAnsi" w:cstheme="minorHAnsi"/>
          <w:b/>
        </w:rPr>
      </w:pPr>
    </w:p>
    <w:p w14:paraId="182E668A" w14:textId="77777777" w:rsidR="00CC52A3" w:rsidRPr="00CE4D91" w:rsidRDefault="009934F1" w:rsidP="00CC52A3">
      <w:pPr>
        <w:jc w:val="both"/>
        <w:rPr>
          <w:rFonts w:asciiTheme="minorHAnsi" w:hAnsiTheme="minorHAnsi" w:cstheme="minorHAnsi"/>
          <w:b/>
        </w:rPr>
      </w:pPr>
      <w:r w:rsidRPr="00CE4D91">
        <w:rPr>
          <w:rFonts w:asciiTheme="minorHAnsi" w:hAnsiTheme="minorHAnsi" w:cstheme="minorHAnsi"/>
          <w:b/>
        </w:rPr>
        <w:t>8</w:t>
      </w:r>
      <w:r w:rsidR="00CC52A3" w:rsidRPr="00CE4D91">
        <w:rPr>
          <w:rFonts w:asciiTheme="minorHAnsi" w:hAnsiTheme="minorHAnsi" w:cstheme="minorHAnsi"/>
          <w:b/>
        </w:rPr>
        <w:t>.2. Plan zdravstveno-socijalne zaštite učenika</w:t>
      </w:r>
    </w:p>
    <w:p w14:paraId="47208B08" w14:textId="77777777" w:rsidR="0052517A" w:rsidRPr="00CE4D91" w:rsidRDefault="0052517A" w:rsidP="00CD3032">
      <w:pPr>
        <w:jc w:val="both"/>
        <w:rPr>
          <w:rFonts w:asciiTheme="minorHAnsi" w:hAnsiTheme="minorHAnsi" w:cstheme="minorHAnsi"/>
          <w:sz w:val="22"/>
          <w:szCs w:val="22"/>
        </w:rPr>
      </w:pPr>
    </w:p>
    <w:p w14:paraId="46829603" w14:textId="77777777" w:rsidR="00B53A31" w:rsidRPr="00CE4D91" w:rsidRDefault="00B53A31" w:rsidP="00CD3032">
      <w:pPr>
        <w:jc w:val="both"/>
        <w:rPr>
          <w:rFonts w:asciiTheme="minorHAnsi" w:hAnsiTheme="minorHAnsi" w:cstheme="minorHAnsi"/>
          <w:b/>
        </w:rPr>
      </w:pPr>
    </w:p>
    <w:tbl>
      <w:tblPr>
        <w:tblW w:w="10013" w:type="dxa"/>
        <w:tblInd w:w="93" w:type="dxa"/>
        <w:tblLook w:val="0000" w:firstRow="0" w:lastRow="0" w:firstColumn="0" w:lastColumn="0" w:noHBand="0" w:noVBand="0"/>
      </w:tblPr>
      <w:tblGrid>
        <w:gridCol w:w="1390"/>
        <w:gridCol w:w="7003"/>
        <w:gridCol w:w="1620"/>
      </w:tblGrid>
      <w:tr w:rsidR="00B53A31" w:rsidRPr="00CE4D91" w14:paraId="15AFF3DD" w14:textId="77777777" w:rsidTr="00811B15">
        <w:trPr>
          <w:trHeight w:hRule="exact" w:val="454"/>
        </w:trPr>
        <w:tc>
          <w:tcPr>
            <w:tcW w:w="10013" w:type="dxa"/>
            <w:gridSpan w:val="3"/>
            <w:tcBorders>
              <w:top w:val="single" w:sz="12" w:space="0" w:color="auto"/>
              <w:left w:val="single" w:sz="12" w:space="0" w:color="auto"/>
              <w:bottom w:val="single" w:sz="12" w:space="0" w:color="auto"/>
              <w:right w:val="single" w:sz="12" w:space="0" w:color="auto"/>
            </w:tcBorders>
            <w:shd w:val="clear" w:color="auto" w:fill="70AD47" w:themeFill="accent6"/>
            <w:noWrap/>
            <w:vAlign w:val="center"/>
          </w:tcPr>
          <w:p w14:paraId="1AC1BE58" w14:textId="77777777" w:rsidR="00B53A31" w:rsidRPr="00CE4D91" w:rsidRDefault="00B53A31" w:rsidP="0047468F">
            <w:pPr>
              <w:jc w:val="center"/>
              <w:rPr>
                <w:rFonts w:asciiTheme="minorHAnsi" w:hAnsiTheme="minorHAnsi" w:cstheme="minorHAnsi"/>
                <w:b/>
                <w:bCs/>
              </w:rPr>
            </w:pPr>
            <w:r w:rsidRPr="00CE4D91">
              <w:rPr>
                <w:rFonts w:asciiTheme="minorHAnsi" w:hAnsiTheme="minorHAnsi" w:cstheme="minorHAnsi"/>
                <w:b/>
                <w:bCs/>
              </w:rPr>
              <w:t>OBVEZNI PROGRAM CIJEPLJENJA</w:t>
            </w:r>
          </w:p>
        </w:tc>
      </w:tr>
      <w:tr w:rsidR="00B53A31" w:rsidRPr="00CE4D91" w14:paraId="4C73B30F" w14:textId="77777777" w:rsidTr="00811B15">
        <w:trPr>
          <w:trHeight w:hRule="exact" w:val="340"/>
        </w:trPr>
        <w:tc>
          <w:tcPr>
            <w:tcW w:w="1390" w:type="dxa"/>
            <w:tcBorders>
              <w:top w:val="single" w:sz="12" w:space="0" w:color="auto"/>
              <w:left w:val="single" w:sz="12" w:space="0" w:color="auto"/>
              <w:bottom w:val="single" w:sz="12" w:space="0" w:color="auto"/>
              <w:right w:val="single" w:sz="12" w:space="0" w:color="auto"/>
            </w:tcBorders>
            <w:shd w:val="clear" w:color="auto" w:fill="70AD47" w:themeFill="accent6"/>
            <w:noWrap/>
            <w:vAlign w:val="center"/>
          </w:tcPr>
          <w:p w14:paraId="1A2B1A1D" w14:textId="77777777" w:rsidR="00B53A31" w:rsidRPr="00CE4D91" w:rsidRDefault="00B53A31" w:rsidP="00B53A31">
            <w:pPr>
              <w:jc w:val="center"/>
              <w:rPr>
                <w:rFonts w:asciiTheme="minorHAnsi" w:hAnsiTheme="minorHAnsi" w:cstheme="minorHAnsi"/>
                <w:b/>
                <w:bCs/>
              </w:rPr>
            </w:pPr>
            <w:r w:rsidRPr="00CE4D91">
              <w:rPr>
                <w:rFonts w:asciiTheme="minorHAnsi" w:hAnsiTheme="minorHAnsi" w:cstheme="minorHAnsi"/>
                <w:b/>
                <w:bCs/>
              </w:rPr>
              <w:t>Vrijeme</w:t>
            </w:r>
          </w:p>
        </w:tc>
        <w:tc>
          <w:tcPr>
            <w:tcW w:w="7003" w:type="dxa"/>
            <w:tcBorders>
              <w:top w:val="single" w:sz="12" w:space="0" w:color="auto"/>
              <w:left w:val="single" w:sz="12" w:space="0" w:color="auto"/>
              <w:bottom w:val="single" w:sz="12" w:space="0" w:color="auto"/>
              <w:right w:val="single" w:sz="12" w:space="0" w:color="auto"/>
            </w:tcBorders>
            <w:shd w:val="clear" w:color="auto" w:fill="70AD47" w:themeFill="accent6"/>
            <w:vAlign w:val="center"/>
          </w:tcPr>
          <w:p w14:paraId="02958030" w14:textId="77777777" w:rsidR="00B53A31" w:rsidRPr="00CE4D91" w:rsidRDefault="00B53A31" w:rsidP="00B53A31">
            <w:pPr>
              <w:jc w:val="center"/>
              <w:rPr>
                <w:rFonts w:asciiTheme="minorHAnsi" w:hAnsiTheme="minorHAnsi" w:cstheme="minorHAnsi"/>
                <w:b/>
                <w:bCs/>
              </w:rPr>
            </w:pPr>
            <w:r w:rsidRPr="00CE4D91">
              <w:rPr>
                <w:rFonts w:asciiTheme="minorHAnsi" w:hAnsiTheme="minorHAnsi" w:cstheme="minorHAnsi"/>
                <w:b/>
                <w:bCs/>
              </w:rPr>
              <w:t>Sadržaji</w:t>
            </w:r>
          </w:p>
        </w:tc>
        <w:tc>
          <w:tcPr>
            <w:tcW w:w="1620" w:type="dxa"/>
            <w:tcBorders>
              <w:top w:val="single" w:sz="12" w:space="0" w:color="auto"/>
              <w:left w:val="single" w:sz="12" w:space="0" w:color="auto"/>
              <w:bottom w:val="single" w:sz="12" w:space="0" w:color="auto"/>
              <w:right w:val="single" w:sz="12" w:space="0" w:color="auto"/>
            </w:tcBorders>
            <w:shd w:val="clear" w:color="auto" w:fill="70AD47" w:themeFill="accent6"/>
            <w:vAlign w:val="center"/>
          </w:tcPr>
          <w:p w14:paraId="3C636703" w14:textId="77777777" w:rsidR="00B53A31" w:rsidRPr="00CE4D91" w:rsidRDefault="00B53A31" w:rsidP="00B53A31">
            <w:pPr>
              <w:jc w:val="center"/>
              <w:rPr>
                <w:rFonts w:asciiTheme="minorHAnsi" w:hAnsiTheme="minorHAnsi" w:cstheme="minorHAnsi"/>
                <w:b/>
                <w:bCs/>
              </w:rPr>
            </w:pPr>
            <w:r w:rsidRPr="00CE4D91">
              <w:rPr>
                <w:rFonts w:asciiTheme="minorHAnsi" w:hAnsiTheme="minorHAnsi" w:cstheme="minorHAnsi"/>
                <w:b/>
                <w:bCs/>
              </w:rPr>
              <w:t>Nositelji</w:t>
            </w:r>
          </w:p>
        </w:tc>
      </w:tr>
      <w:tr w:rsidR="00B53A31" w:rsidRPr="00CE4D91" w14:paraId="243BB945" w14:textId="77777777" w:rsidTr="0048719E">
        <w:trPr>
          <w:trHeight w:val="65"/>
        </w:trPr>
        <w:tc>
          <w:tcPr>
            <w:tcW w:w="1390" w:type="dxa"/>
            <w:tcBorders>
              <w:top w:val="single" w:sz="12" w:space="0" w:color="auto"/>
              <w:left w:val="single" w:sz="12" w:space="0" w:color="auto"/>
              <w:bottom w:val="nil"/>
              <w:right w:val="single" w:sz="12" w:space="0" w:color="auto"/>
            </w:tcBorders>
            <w:shd w:val="clear" w:color="auto" w:fill="auto"/>
            <w:noWrap/>
            <w:vAlign w:val="bottom"/>
          </w:tcPr>
          <w:p w14:paraId="0DA9368C" w14:textId="77777777" w:rsidR="00B53A31" w:rsidRPr="00CE4D91" w:rsidRDefault="00B53A31">
            <w:pPr>
              <w:jc w:val="center"/>
              <w:rPr>
                <w:rFonts w:asciiTheme="minorHAnsi" w:hAnsiTheme="minorHAnsi" w:cstheme="minorHAnsi"/>
                <w:b/>
                <w:bCs/>
              </w:rPr>
            </w:pPr>
            <w:r w:rsidRPr="00CE4D91">
              <w:rPr>
                <w:rFonts w:asciiTheme="minorHAnsi" w:hAnsiTheme="minorHAnsi" w:cstheme="minorHAnsi"/>
                <w:b/>
                <w:bCs/>
              </w:rPr>
              <w:t> </w:t>
            </w:r>
          </w:p>
        </w:tc>
        <w:tc>
          <w:tcPr>
            <w:tcW w:w="7003" w:type="dxa"/>
            <w:tcBorders>
              <w:top w:val="single" w:sz="12" w:space="0" w:color="auto"/>
              <w:left w:val="single" w:sz="12" w:space="0" w:color="auto"/>
              <w:bottom w:val="nil"/>
              <w:right w:val="single" w:sz="12" w:space="0" w:color="auto"/>
            </w:tcBorders>
            <w:shd w:val="clear" w:color="auto" w:fill="auto"/>
            <w:noWrap/>
            <w:vAlign w:val="bottom"/>
          </w:tcPr>
          <w:p w14:paraId="2F9E4225" w14:textId="77777777" w:rsidR="00B53A31" w:rsidRPr="00CE4D91" w:rsidRDefault="00B53A31">
            <w:pPr>
              <w:rPr>
                <w:rFonts w:asciiTheme="minorHAnsi" w:hAnsiTheme="minorHAnsi" w:cstheme="minorHAnsi"/>
                <w:b/>
                <w:bCs/>
              </w:rPr>
            </w:pPr>
            <w:r w:rsidRPr="00CE4D91">
              <w:rPr>
                <w:rFonts w:asciiTheme="minorHAnsi" w:hAnsiTheme="minorHAnsi" w:cstheme="minorHAnsi"/>
                <w:b/>
                <w:bCs/>
              </w:rPr>
              <w:t> </w:t>
            </w:r>
          </w:p>
        </w:tc>
        <w:tc>
          <w:tcPr>
            <w:tcW w:w="1620" w:type="dxa"/>
            <w:tcBorders>
              <w:top w:val="single" w:sz="12" w:space="0" w:color="auto"/>
              <w:left w:val="single" w:sz="12" w:space="0" w:color="auto"/>
              <w:bottom w:val="nil"/>
              <w:right w:val="single" w:sz="12" w:space="0" w:color="auto"/>
            </w:tcBorders>
            <w:shd w:val="clear" w:color="auto" w:fill="auto"/>
            <w:noWrap/>
            <w:vAlign w:val="bottom"/>
          </w:tcPr>
          <w:p w14:paraId="655C6280" w14:textId="77777777" w:rsidR="00B53A31" w:rsidRPr="00CE4D91" w:rsidRDefault="00B53A31">
            <w:pPr>
              <w:jc w:val="center"/>
              <w:rPr>
                <w:rFonts w:asciiTheme="minorHAnsi" w:hAnsiTheme="minorHAnsi" w:cstheme="minorHAnsi"/>
                <w:b/>
                <w:bCs/>
              </w:rPr>
            </w:pPr>
            <w:r w:rsidRPr="00CE4D91">
              <w:rPr>
                <w:rFonts w:asciiTheme="minorHAnsi" w:hAnsiTheme="minorHAnsi" w:cstheme="minorHAnsi"/>
                <w:b/>
                <w:bCs/>
              </w:rPr>
              <w:t> </w:t>
            </w:r>
          </w:p>
        </w:tc>
      </w:tr>
      <w:tr w:rsidR="00B53A31" w:rsidRPr="00CE4D91" w14:paraId="0AD2615D" w14:textId="77777777" w:rsidTr="000E6BFC">
        <w:trPr>
          <w:trHeight w:val="227"/>
        </w:trPr>
        <w:tc>
          <w:tcPr>
            <w:tcW w:w="1390" w:type="dxa"/>
            <w:tcBorders>
              <w:top w:val="nil"/>
              <w:left w:val="single" w:sz="12" w:space="0" w:color="auto"/>
              <w:bottom w:val="nil"/>
              <w:right w:val="single" w:sz="12" w:space="0" w:color="auto"/>
            </w:tcBorders>
            <w:shd w:val="clear" w:color="auto" w:fill="auto"/>
            <w:noWrap/>
            <w:vAlign w:val="bottom"/>
          </w:tcPr>
          <w:p w14:paraId="223F4DB5" w14:textId="26D8FACC" w:rsidR="00B53A31" w:rsidRPr="0048719E" w:rsidRDefault="007F5326" w:rsidP="0048719E">
            <w:pPr>
              <w:rPr>
                <w:rFonts w:asciiTheme="minorHAnsi" w:hAnsiTheme="minorHAnsi" w:cstheme="minorHAnsi"/>
                <w:b/>
                <w:bCs/>
                <w:sz w:val="22"/>
              </w:rPr>
            </w:pPr>
            <w:r>
              <w:rPr>
                <w:rFonts w:asciiTheme="minorHAnsi" w:hAnsiTheme="minorHAnsi" w:cstheme="minorHAnsi"/>
                <w:b/>
                <w:bCs/>
                <w:sz w:val="22"/>
              </w:rPr>
              <w:t>I.</w:t>
            </w:r>
          </w:p>
        </w:tc>
        <w:tc>
          <w:tcPr>
            <w:tcW w:w="7003" w:type="dxa"/>
            <w:tcBorders>
              <w:top w:val="nil"/>
              <w:left w:val="single" w:sz="12" w:space="0" w:color="auto"/>
              <w:bottom w:val="nil"/>
              <w:right w:val="single" w:sz="12" w:space="0" w:color="auto"/>
            </w:tcBorders>
            <w:shd w:val="clear" w:color="auto" w:fill="auto"/>
            <w:noWrap/>
            <w:vAlign w:val="bottom"/>
          </w:tcPr>
          <w:p w14:paraId="7194D0B9" w14:textId="77777777" w:rsidR="00A47F82" w:rsidRPr="0048719E" w:rsidRDefault="00A47F82" w:rsidP="00A47F82">
            <w:pPr>
              <w:rPr>
                <w:rFonts w:asciiTheme="minorHAnsi" w:hAnsiTheme="minorHAnsi" w:cstheme="minorHAnsi"/>
                <w:b/>
                <w:bCs/>
                <w:sz w:val="20"/>
              </w:rPr>
            </w:pPr>
            <w:r w:rsidRPr="0048719E">
              <w:rPr>
                <w:rFonts w:asciiTheme="minorHAnsi" w:hAnsiTheme="minorHAnsi" w:cstheme="minorHAnsi"/>
                <w:b/>
                <w:bCs/>
                <w:sz w:val="20"/>
              </w:rPr>
              <w:t>1.</w:t>
            </w:r>
            <w:r w:rsidRPr="0048719E">
              <w:rPr>
                <w:rFonts w:asciiTheme="minorHAnsi" w:hAnsiTheme="minorHAnsi" w:cstheme="minorHAnsi"/>
                <w:b/>
                <w:bCs/>
                <w:sz w:val="20"/>
              </w:rPr>
              <w:tab/>
              <w:t>SISTEMATSKI PREGLEDI:</w:t>
            </w:r>
          </w:p>
          <w:p w14:paraId="75183D58" w14:textId="77777777" w:rsidR="00A47F82" w:rsidRPr="0048719E" w:rsidRDefault="00A47F82" w:rsidP="00A47F82">
            <w:pPr>
              <w:rPr>
                <w:rFonts w:asciiTheme="minorHAnsi" w:hAnsiTheme="minorHAnsi" w:cstheme="minorHAnsi"/>
                <w:b/>
                <w:bCs/>
                <w:sz w:val="20"/>
              </w:rPr>
            </w:pPr>
            <w:r w:rsidRPr="0048719E">
              <w:rPr>
                <w:rFonts w:asciiTheme="minorHAnsi" w:hAnsiTheme="minorHAnsi" w:cstheme="minorHAnsi"/>
                <w:b/>
                <w:bCs/>
                <w:sz w:val="20"/>
              </w:rPr>
              <w:t>- prije upisa u I razred</w:t>
            </w:r>
          </w:p>
          <w:p w14:paraId="3DF647CA" w14:textId="77777777" w:rsidR="00A47F82" w:rsidRPr="0048719E" w:rsidRDefault="00A47F82" w:rsidP="00A47F82">
            <w:pPr>
              <w:rPr>
                <w:rFonts w:asciiTheme="minorHAnsi" w:hAnsiTheme="minorHAnsi" w:cstheme="minorHAnsi"/>
                <w:b/>
                <w:bCs/>
                <w:sz w:val="20"/>
              </w:rPr>
            </w:pPr>
            <w:r w:rsidRPr="0048719E">
              <w:rPr>
                <w:rFonts w:asciiTheme="minorHAnsi" w:hAnsiTheme="minorHAnsi" w:cstheme="minorHAnsi"/>
                <w:b/>
                <w:bCs/>
                <w:sz w:val="20"/>
              </w:rPr>
              <w:t>- u V razredu</w:t>
            </w:r>
          </w:p>
          <w:p w14:paraId="2C2CDCBC" w14:textId="77777777" w:rsidR="00A47F82" w:rsidRPr="0048719E" w:rsidRDefault="00A47F82" w:rsidP="00A47F82">
            <w:pPr>
              <w:rPr>
                <w:rFonts w:asciiTheme="minorHAnsi" w:hAnsiTheme="minorHAnsi" w:cstheme="minorHAnsi"/>
                <w:b/>
                <w:bCs/>
                <w:sz w:val="20"/>
              </w:rPr>
            </w:pPr>
            <w:r w:rsidRPr="0048719E">
              <w:rPr>
                <w:rFonts w:asciiTheme="minorHAnsi" w:hAnsiTheme="minorHAnsi" w:cstheme="minorHAnsi"/>
                <w:b/>
                <w:bCs/>
                <w:sz w:val="20"/>
              </w:rPr>
              <w:t>- u VIII razredu</w:t>
            </w:r>
          </w:p>
          <w:p w14:paraId="501CF5A8" w14:textId="77777777" w:rsidR="00A47F82" w:rsidRPr="0048719E" w:rsidRDefault="00A47F82" w:rsidP="00A47F82">
            <w:pPr>
              <w:rPr>
                <w:rFonts w:asciiTheme="minorHAnsi" w:hAnsiTheme="minorHAnsi" w:cstheme="minorHAnsi"/>
                <w:b/>
                <w:bCs/>
                <w:sz w:val="20"/>
              </w:rPr>
            </w:pPr>
          </w:p>
          <w:p w14:paraId="02091450" w14:textId="77777777" w:rsidR="00A47F82" w:rsidRPr="0048719E" w:rsidRDefault="00A47F82" w:rsidP="00A47F82">
            <w:pPr>
              <w:rPr>
                <w:rFonts w:asciiTheme="minorHAnsi" w:hAnsiTheme="minorHAnsi" w:cstheme="minorHAnsi"/>
                <w:b/>
                <w:bCs/>
                <w:sz w:val="20"/>
              </w:rPr>
            </w:pPr>
            <w:r w:rsidRPr="0048719E">
              <w:rPr>
                <w:rFonts w:asciiTheme="minorHAnsi" w:hAnsiTheme="minorHAnsi" w:cstheme="minorHAnsi"/>
                <w:b/>
                <w:bCs/>
                <w:sz w:val="20"/>
              </w:rPr>
              <w:t>2.</w:t>
            </w:r>
            <w:r w:rsidRPr="0048719E">
              <w:rPr>
                <w:rFonts w:asciiTheme="minorHAnsi" w:hAnsiTheme="minorHAnsi" w:cstheme="minorHAnsi"/>
                <w:b/>
                <w:bCs/>
                <w:sz w:val="20"/>
              </w:rPr>
              <w:tab/>
              <w:t>SCREENING</w:t>
            </w:r>
          </w:p>
          <w:p w14:paraId="315CF237" w14:textId="77777777" w:rsidR="00A47F82" w:rsidRPr="0048719E" w:rsidRDefault="00A47F82" w:rsidP="00A47F82">
            <w:pPr>
              <w:rPr>
                <w:rFonts w:asciiTheme="minorHAnsi" w:hAnsiTheme="minorHAnsi" w:cstheme="minorHAnsi"/>
                <w:b/>
                <w:bCs/>
                <w:sz w:val="20"/>
              </w:rPr>
            </w:pPr>
            <w:r w:rsidRPr="0048719E">
              <w:rPr>
                <w:rFonts w:asciiTheme="minorHAnsi" w:hAnsiTheme="minorHAnsi" w:cstheme="minorHAnsi"/>
                <w:b/>
                <w:bCs/>
                <w:sz w:val="20"/>
              </w:rPr>
              <w:t>- III razred</w:t>
            </w:r>
          </w:p>
          <w:p w14:paraId="55C507D1" w14:textId="77777777" w:rsidR="00A47F82" w:rsidRPr="0048719E" w:rsidRDefault="00A47F82" w:rsidP="00A47F82">
            <w:pPr>
              <w:rPr>
                <w:rFonts w:asciiTheme="minorHAnsi" w:hAnsiTheme="minorHAnsi" w:cstheme="minorHAnsi"/>
                <w:b/>
                <w:bCs/>
                <w:sz w:val="20"/>
              </w:rPr>
            </w:pPr>
            <w:r w:rsidRPr="0048719E">
              <w:rPr>
                <w:rFonts w:asciiTheme="minorHAnsi" w:hAnsiTheme="minorHAnsi" w:cstheme="minorHAnsi"/>
                <w:b/>
                <w:bCs/>
                <w:sz w:val="20"/>
              </w:rPr>
              <w:t>- VI razred (deformacija kralježnice)</w:t>
            </w:r>
          </w:p>
          <w:p w14:paraId="02C9B39F" w14:textId="77777777" w:rsidR="00B53A31" w:rsidRPr="0048719E" w:rsidRDefault="00B53A31">
            <w:pPr>
              <w:rPr>
                <w:rFonts w:asciiTheme="minorHAnsi" w:hAnsiTheme="minorHAnsi" w:cstheme="minorHAnsi"/>
                <w:b/>
                <w:bCs/>
                <w:sz w:val="20"/>
              </w:rPr>
            </w:pPr>
          </w:p>
        </w:tc>
        <w:tc>
          <w:tcPr>
            <w:tcW w:w="1620" w:type="dxa"/>
            <w:tcBorders>
              <w:top w:val="nil"/>
              <w:left w:val="single" w:sz="12" w:space="0" w:color="auto"/>
              <w:bottom w:val="nil"/>
              <w:right w:val="single" w:sz="12" w:space="0" w:color="auto"/>
            </w:tcBorders>
            <w:shd w:val="clear" w:color="auto" w:fill="auto"/>
            <w:noWrap/>
            <w:vAlign w:val="bottom"/>
          </w:tcPr>
          <w:p w14:paraId="0EFC944F" w14:textId="77777777" w:rsidR="00B53A31" w:rsidRPr="00CE4D91" w:rsidRDefault="00B53A31">
            <w:pPr>
              <w:rPr>
                <w:rFonts w:asciiTheme="minorHAnsi" w:hAnsiTheme="minorHAnsi" w:cstheme="minorHAnsi"/>
                <w:b/>
                <w:bCs/>
              </w:rPr>
            </w:pPr>
            <w:r w:rsidRPr="00CE4D91">
              <w:rPr>
                <w:rFonts w:asciiTheme="minorHAnsi" w:hAnsiTheme="minorHAnsi" w:cstheme="minorHAnsi"/>
                <w:b/>
                <w:bCs/>
              </w:rPr>
              <w:t> </w:t>
            </w:r>
          </w:p>
        </w:tc>
      </w:tr>
      <w:tr w:rsidR="00B53A31" w:rsidRPr="00CE4D91" w14:paraId="3CF5C926" w14:textId="77777777" w:rsidTr="000E6BFC">
        <w:trPr>
          <w:trHeight w:val="227"/>
        </w:trPr>
        <w:tc>
          <w:tcPr>
            <w:tcW w:w="1390" w:type="dxa"/>
            <w:tcBorders>
              <w:top w:val="nil"/>
              <w:left w:val="single" w:sz="12" w:space="0" w:color="auto"/>
              <w:right w:val="single" w:sz="12" w:space="0" w:color="auto"/>
            </w:tcBorders>
            <w:shd w:val="clear" w:color="auto" w:fill="auto"/>
            <w:noWrap/>
            <w:vAlign w:val="bottom"/>
          </w:tcPr>
          <w:p w14:paraId="43EDDBEA" w14:textId="77777777" w:rsidR="00B53A31" w:rsidRPr="0048719E" w:rsidRDefault="00B53A31">
            <w:pPr>
              <w:jc w:val="center"/>
              <w:rPr>
                <w:rFonts w:asciiTheme="minorHAnsi" w:hAnsiTheme="minorHAnsi" w:cstheme="minorHAnsi"/>
                <w:b/>
                <w:bCs/>
                <w:sz w:val="22"/>
              </w:rPr>
            </w:pPr>
            <w:r w:rsidRPr="0048719E">
              <w:rPr>
                <w:rFonts w:asciiTheme="minorHAnsi" w:hAnsiTheme="minorHAnsi" w:cstheme="minorHAnsi"/>
                <w:b/>
                <w:bCs/>
                <w:sz w:val="22"/>
              </w:rPr>
              <w:t>polugodište</w:t>
            </w:r>
          </w:p>
        </w:tc>
        <w:tc>
          <w:tcPr>
            <w:tcW w:w="7003" w:type="dxa"/>
            <w:tcBorders>
              <w:top w:val="nil"/>
              <w:left w:val="single" w:sz="12" w:space="0" w:color="auto"/>
              <w:right w:val="single" w:sz="12" w:space="0" w:color="auto"/>
            </w:tcBorders>
            <w:shd w:val="clear" w:color="auto" w:fill="auto"/>
            <w:noWrap/>
            <w:vAlign w:val="bottom"/>
          </w:tcPr>
          <w:p w14:paraId="171A8384" w14:textId="77777777" w:rsidR="00B53A31" w:rsidRPr="0048719E" w:rsidRDefault="00B53A31">
            <w:pPr>
              <w:rPr>
                <w:rFonts w:asciiTheme="minorHAnsi" w:hAnsiTheme="minorHAnsi" w:cstheme="minorHAnsi"/>
                <w:b/>
                <w:bCs/>
                <w:sz w:val="20"/>
              </w:rPr>
            </w:pPr>
          </w:p>
        </w:tc>
        <w:tc>
          <w:tcPr>
            <w:tcW w:w="1620" w:type="dxa"/>
            <w:tcBorders>
              <w:top w:val="nil"/>
              <w:left w:val="single" w:sz="12" w:space="0" w:color="auto"/>
              <w:right w:val="single" w:sz="12" w:space="0" w:color="auto"/>
            </w:tcBorders>
            <w:shd w:val="clear" w:color="auto" w:fill="auto"/>
            <w:noWrap/>
            <w:vAlign w:val="bottom"/>
          </w:tcPr>
          <w:p w14:paraId="6F341AD1" w14:textId="77777777" w:rsidR="00B53A31" w:rsidRPr="00CE4D91" w:rsidRDefault="00B53A31">
            <w:pPr>
              <w:jc w:val="center"/>
              <w:rPr>
                <w:rFonts w:asciiTheme="minorHAnsi" w:hAnsiTheme="minorHAnsi" w:cstheme="minorHAnsi"/>
                <w:b/>
                <w:bCs/>
              </w:rPr>
            </w:pPr>
          </w:p>
        </w:tc>
      </w:tr>
      <w:tr w:rsidR="00B53A31" w:rsidRPr="00CE4D91" w14:paraId="3633B2D8" w14:textId="77777777" w:rsidTr="0048719E">
        <w:trPr>
          <w:trHeight w:val="95"/>
        </w:trPr>
        <w:tc>
          <w:tcPr>
            <w:tcW w:w="1390" w:type="dxa"/>
            <w:tcBorders>
              <w:top w:val="nil"/>
              <w:left w:val="single" w:sz="12" w:space="0" w:color="auto"/>
              <w:bottom w:val="single" w:sz="12" w:space="0" w:color="auto"/>
              <w:right w:val="single" w:sz="12" w:space="0" w:color="auto"/>
            </w:tcBorders>
            <w:shd w:val="clear" w:color="auto" w:fill="auto"/>
            <w:noWrap/>
            <w:vAlign w:val="bottom"/>
          </w:tcPr>
          <w:p w14:paraId="3C328F25" w14:textId="77777777" w:rsidR="00B53A31" w:rsidRPr="00CE4D91" w:rsidRDefault="00B53A31">
            <w:pPr>
              <w:jc w:val="center"/>
              <w:rPr>
                <w:rFonts w:asciiTheme="minorHAnsi" w:hAnsiTheme="minorHAnsi" w:cstheme="minorHAnsi"/>
                <w:b/>
                <w:bCs/>
              </w:rPr>
            </w:pPr>
            <w:r w:rsidRPr="00CE4D91">
              <w:rPr>
                <w:rFonts w:asciiTheme="minorHAnsi" w:hAnsiTheme="minorHAnsi" w:cstheme="minorHAnsi"/>
                <w:b/>
                <w:bCs/>
              </w:rPr>
              <w:t> </w:t>
            </w:r>
          </w:p>
        </w:tc>
        <w:tc>
          <w:tcPr>
            <w:tcW w:w="7003" w:type="dxa"/>
            <w:tcBorders>
              <w:top w:val="nil"/>
              <w:left w:val="single" w:sz="12" w:space="0" w:color="auto"/>
              <w:bottom w:val="single" w:sz="12" w:space="0" w:color="auto"/>
              <w:right w:val="single" w:sz="12" w:space="0" w:color="auto"/>
            </w:tcBorders>
            <w:shd w:val="clear" w:color="auto" w:fill="auto"/>
            <w:noWrap/>
            <w:vAlign w:val="bottom"/>
          </w:tcPr>
          <w:p w14:paraId="7AAA5E32" w14:textId="77777777" w:rsidR="00B53A31" w:rsidRPr="00CE4D91" w:rsidRDefault="00B53A31">
            <w:pPr>
              <w:rPr>
                <w:rFonts w:asciiTheme="minorHAnsi" w:hAnsiTheme="minorHAnsi" w:cstheme="minorHAnsi"/>
                <w:b/>
                <w:bCs/>
              </w:rPr>
            </w:pPr>
          </w:p>
        </w:tc>
        <w:tc>
          <w:tcPr>
            <w:tcW w:w="1620" w:type="dxa"/>
            <w:tcBorders>
              <w:top w:val="nil"/>
              <w:left w:val="single" w:sz="12" w:space="0" w:color="auto"/>
              <w:bottom w:val="single" w:sz="12" w:space="0" w:color="auto"/>
              <w:right w:val="single" w:sz="12" w:space="0" w:color="auto"/>
            </w:tcBorders>
            <w:shd w:val="clear" w:color="auto" w:fill="auto"/>
            <w:vAlign w:val="bottom"/>
          </w:tcPr>
          <w:p w14:paraId="74ECA99C" w14:textId="77777777" w:rsidR="00B53A31" w:rsidRPr="00CE4D91" w:rsidRDefault="00B53A31">
            <w:pPr>
              <w:rPr>
                <w:rFonts w:asciiTheme="minorHAnsi" w:hAnsiTheme="minorHAnsi" w:cstheme="minorHAnsi"/>
                <w:b/>
                <w:bCs/>
              </w:rPr>
            </w:pPr>
          </w:p>
        </w:tc>
      </w:tr>
      <w:tr w:rsidR="00B53A31" w:rsidRPr="00CE4D91" w14:paraId="50EC9B0D" w14:textId="77777777" w:rsidTr="000E6BFC">
        <w:trPr>
          <w:trHeight w:val="227"/>
        </w:trPr>
        <w:tc>
          <w:tcPr>
            <w:tcW w:w="1390" w:type="dxa"/>
            <w:tcBorders>
              <w:top w:val="single" w:sz="12" w:space="0" w:color="auto"/>
              <w:left w:val="single" w:sz="12" w:space="0" w:color="auto"/>
              <w:bottom w:val="nil"/>
              <w:right w:val="single" w:sz="12" w:space="0" w:color="auto"/>
            </w:tcBorders>
            <w:shd w:val="clear" w:color="auto" w:fill="auto"/>
            <w:noWrap/>
            <w:vAlign w:val="bottom"/>
          </w:tcPr>
          <w:p w14:paraId="7860D4F8" w14:textId="77777777" w:rsidR="00B53A31" w:rsidRPr="00CE4D91" w:rsidRDefault="00B53A31">
            <w:pPr>
              <w:jc w:val="center"/>
              <w:rPr>
                <w:rFonts w:asciiTheme="minorHAnsi" w:hAnsiTheme="minorHAnsi" w:cstheme="minorHAnsi"/>
                <w:b/>
                <w:bCs/>
              </w:rPr>
            </w:pPr>
          </w:p>
        </w:tc>
        <w:tc>
          <w:tcPr>
            <w:tcW w:w="7003" w:type="dxa"/>
            <w:tcBorders>
              <w:top w:val="single" w:sz="12" w:space="0" w:color="auto"/>
              <w:left w:val="single" w:sz="12" w:space="0" w:color="auto"/>
              <w:bottom w:val="nil"/>
              <w:right w:val="single" w:sz="12" w:space="0" w:color="auto"/>
            </w:tcBorders>
            <w:shd w:val="clear" w:color="auto" w:fill="auto"/>
            <w:noWrap/>
            <w:vAlign w:val="bottom"/>
          </w:tcPr>
          <w:p w14:paraId="35D71964" w14:textId="77777777" w:rsidR="00B53A31" w:rsidRPr="00CE4D91" w:rsidRDefault="00B53A31">
            <w:pPr>
              <w:jc w:val="center"/>
              <w:rPr>
                <w:rFonts w:asciiTheme="minorHAnsi" w:hAnsiTheme="minorHAnsi" w:cstheme="minorHAnsi"/>
                <w:b/>
                <w:bCs/>
              </w:rPr>
            </w:pPr>
          </w:p>
        </w:tc>
        <w:tc>
          <w:tcPr>
            <w:tcW w:w="1620" w:type="dxa"/>
            <w:tcBorders>
              <w:top w:val="single" w:sz="12" w:space="0" w:color="auto"/>
              <w:left w:val="single" w:sz="12" w:space="0" w:color="auto"/>
              <w:bottom w:val="nil"/>
              <w:right w:val="single" w:sz="12" w:space="0" w:color="auto"/>
            </w:tcBorders>
            <w:shd w:val="clear" w:color="auto" w:fill="auto"/>
            <w:noWrap/>
            <w:vAlign w:val="bottom"/>
          </w:tcPr>
          <w:p w14:paraId="17F5EF5E" w14:textId="77777777" w:rsidR="00B53A31" w:rsidRPr="00CE4D91" w:rsidRDefault="00B53A31">
            <w:pPr>
              <w:rPr>
                <w:rFonts w:asciiTheme="minorHAnsi" w:hAnsiTheme="minorHAnsi" w:cstheme="minorHAnsi"/>
                <w:b/>
                <w:bCs/>
              </w:rPr>
            </w:pPr>
            <w:r w:rsidRPr="00CE4D91">
              <w:rPr>
                <w:rFonts w:asciiTheme="minorHAnsi" w:hAnsiTheme="minorHAnsi" w:cstheme="minorHAnsi"/>
                <w:b/>
                <w:bCs/>
              </w:rPr>
              <w:t> </w:t>
            </w:r>
          </w:p>
        </w:tc>
      </w:tr>
      <w:tr w:rsidR="007E1F83" w:rsidRPr="00CE4D91" w14:paraId="3D52E2A6" w14:textId="77777777" w:rsidTr="0048719E">
        <w:trPr>
          <w:trHeight w:val="170"/>
        </w:trPr>
        <w:tc>
          <w:tcPr>
            <w:tcW w:w="1390" w:type="dxa"/>
            <w:tcBorders>
              <w:top w:val="nil"/>
              <w:left w:val="single" w:sz="12" w:space="0" w:color="auto"/>
              <w:bottom w:val="nil"/>
              <w:right w:val="single" w:sz="12" w:space="0" w:color="auto"/>
            </w:tcBorders>
            <w:shd w:val="clear" w:color="auto" w:fill="auto"/>
            <w:noWrap/>
            <w:vAlign w:val="bottom"/>
          </w:tcPr>
          <w:p w14:paraId="20051A84" w14:textId="77777777" w:rsidR="007E1F83" w:rsidRPr="00CE4D91" w:rsidRDefault="005D7EBE" w:rsidP="0048719E">
            <w:pPr>
              <w:jc w:val="center"/>
              <w:rPr>
                <w:rFonts w:asciiTheme="minorHAnsi" w:hAnsiTheme="minorHAnsi" w:cstheme="minorHAnsi"/>
                <w:b/>
                <w:bCs/>
              </w:rPr>
            </w:pPr>
            <w:r w:rsidRPr="00CE4D91">
              <w:rPr>
                <w:rFonts w:asciiTheme="minorHAnsi" w:hAnsiTheme="minorHAnsi" w:cstheme="minorHAnsi"/>
                <w:b/>
                <w:bCs/>
              </w:rPr>
              <w:t>II</w:t>
            </w:r>
            <w:r w:rsidR="007E1F83" w:rsidRPr="00CE4D91">
              <w:rPr>
                <w:rFonts w:asciiTheme="minorHAnsi" w:hAnsiTheme="minorHAnsi" w:cstheme="minorHAnsi"/>
                <w:b/>
                <w:bCs/>
              </w:rPr>
              <w:t>.</w:t>
            </w:r>
          </w:p>
        </w:tc>
        <w:tc>
          <w:tcPr>
            <w:tcW w:w="7003" w:type="dxa"/>
            <w:tcBorders>
              <w:top w:val="nil"/>
              <w:left w:val="single" w:sz="12" w:space="0" w:color="auto"/>
              <w:bottom w:val="nil"/>
              <w:right w:val="single" w:sz="12" w:space="0" w:color="auto"/>
            </w:tcBorders>
            <w:shd w:val="clear" w:color="auto" w:fill="auto"/>
            <w:noWrap/>
            <w:vAlign w:val="bottom"/>
          </w:tcPr>
          <w:p w14:paraId="7ED6F6CB" w14:textId="77777777" w:rsidR="007E1F83" w:rsidRPr="00CE4D91" w:rsidRDefault="007E1F83">
            <w:pPr>
              <w:rPr>
                <w:rFonts w:asciiTheme="minorHAnsi" w:hAnsiTheme="minorHAnsi" w:cstheme="minorHAnsi"/>
                <w:b/>
                <w:bCs/>
              </w:rPr>
            </w:pPr>
          </w:p>
        </w:tc>
        <w:tc>
          <w:tcPr>
            <w:tcW w:w="1620" w:type="dxa"/>
            <w:tcBorders>
              <w:top w:val="nil"/>
              <w:left w:val="single" w:sz="12" w:space="0" w:color="auto"/>
              <w:bottom w:val="nil"/>
              <w:right w:val="single" w:sz="12" w:space="0" w:color="auto"/>
            </w:tcBorders>
            <w:shd w:val="clear" w:color="auto" w:fill="auto"/>
            <w:noWrap/>
            <w:vAlign w:val="bottom"/>
          </w:tcPr>
          <w:p w14:paraId="17C6B678" w14:textId="77777777" w:rsidR="007E1F83" w:rsidRPr="00CE4D91" w:rsidRDefault="007E1F83">
            <w:pPr>
              <w:rPr>
                <w:rFonts w:asciiTheme="minorHAnsi" w:hAnsiTheme="minorHAnsi" w:cstheme="minorHAnsi"/>
                <w:b/>
                <w:bCs/>
              </w:rPr>
            </w:pPr>
            <w:r w:rsidRPr="00CE4D91">
              <w:rPr>
                <w:rFonts w:asciiTheme="minorHAnsi" w:hAnsiTheme="minorHAnsi" w:cstheme="minorHAnsi"/>
                <w:b/>
                <w:bCs/>
              </w:rPr>
              <w:t> </w:t>
            </w:r>
          </w:p>
        </w:tc>
      </w:tr>
      <w:tr w:rsidR="007E1F83" w:rsidRPr="00CE4D91" w14:paraId="173738B4" w14:textId="77777777" w:rsidTr="0048719E">
        <w:trPr>
          <w:trHeight w:val="170"/>
        </w:trPr>
        <w:tc>
          <w:tcPr>
            <w:tcW w:w="1390" w:type="dxa"/>
            <w:tcBorders>
              <w:top w:val="nil"/>
              <w:left w:val="single" w:sz="12" w:space="0" w:color="auto"/>
              <w:bottom w:val="nil"/>
              <w:right w:val="single" w:sz="12" w:space="0" w:color="auto"/>
            </w:tcBorders>
            <w:shd w:val="clear" w:color="auto" w:fill="auto"/>
            <w:noWrap/>
            <w:vAlign w:val="bottom"/>
          </w:tcPr>
          <w:p w14:paraId="2FCDD7F7" w14:textId="77777777" w:rsidR="007E1F83" w:rsidRPr="00CE4D91" w:rsidRDefault="007E1F83" w:rsidP="0048719E">
            <w:pPr>
              <w:jc w:val="center"/>
              <w:rPr>
                <w:rFonts w:asciiTheme="minorHAnsi" w:hAnsiTheme="minorHAnsi" w:cstheme="minorHAnsi"/>
                <w:b/>
                <w:bCs/>
              </w:rPr>
            </w:pPr>
            <w:r w:rsidRPr="0048719E">
              <w:rPr>
                <w:rFonts w:asciiTheme="minorHAnsi" w:hAnsiTheme="minorHAnsi" w:cstheme="minorHAnsi"/>
                <w:b/>
                <w:bCs/>
                <w:sz w:val="22"/>
              </w:rPr>
              <w:t>polugodište</w:t>
            </w:r>
          </w:p>
        </w:tc>
        <w:tc>
          <w:tcPr>
            <w:tcW w:w="7003" w:type="dxa"/>
            <w:tcBorders>
              <w:top w:val="nil"/>
              <w:left w:val="single" w:sz="12" w:space="0" w:color="auto"/>
              <w:bottom w:val="nil"/>
              <w:right w:val="single" w:sz="12" w:space="0" w:color="auto"/>
            </w:tcBorders>
            <w:shd w:val="clear" w:color="auto" w:fill="auto"/>
            <w:noWrap/>
            <w:vAlign w:val="bottom"/>
          </w:tcPr>
          <w:p w14:paraId="06E2FA85" w14:textId="77777777" w:rsidR="00A47F82" w:rsidRPr="0048719E" w:rsidRDefault="00A47F82" w:rsidP="00A47F82">
            <w:pPr>
              <w:rPr>
                <w:rFonts w:asciiTheme="minorHAnsi" w:hAnsiTheme="minorHAnsi" w:cstheme="minorHAnsi"/>
                <w:b/>
                <w:bCs/>
                <w:sz w:val="20"/>
              </w:rPr>
            </w:pPr>
            <w:r w:rsidRPr="0048719E">
              <w:rPr>
                <w:rFonts w:asciiTheme="minorHAnsi" w:hAnsiTheme="minorHAnsi" w:cstheme="minorHAnsi"/>
                <w:b/>
                <w:bCs/>
                <w:sz w:val="22"/>
              </w:rPr>
              <w:t>3.</w:t>
            </w:r>
            <w:r w:rsidRPr="0048719E">
              <w:rPr>
                <w:rFonts w:asciiTheme="minorHAnsi" w:hAnsiTheme="minorHAnsi" w:cstheme="minorHAnsi"/>
                <w:b/>
                <w:bCs/>
                <w:sz w:val="22"/>
              </w:rPr>
              <w:tab/>
            </w:r>
            <w:r w:rsidRPr="0048719E">
              <w:rPr>
                <w:rFonts w:asciiTheme="minorHAnsi" w:hAnsiTheme="minorHAnsi" w:cstheme="minorHAnsi"/>
                <w:b/>
                <w:bCs/>
                <w:sz w:val="20"/>
              </w:rPr>
              <w:t>ZDRAVSTVENI ODGOJ</w:t>
            </w:r>
          </w:p>
          <w:p w14:paraId="4CB18759" w14:textId="77777777" w:rsidR="00A47F82" w:rsidRPr="0048719E" w:rsidRDefault="00A47F82" w:rsidP="00A47F82">
            <w:pPr>
              <w:rPr>
                <w:rFonts w:asciiTheme="minorHAnsi" w:hAnsiTheme="minorHAnsi" w:cstheme="minorHAnsi"/>
                <w:b/>
                <w:bCs/>
                <w:sz w:val="20"/>
              </w:rPr>
            </w:pPr>
            <w:r w:rsidRPr="0048719E">
              <w:rPr>
                <w:rFonts w:asciiTheme="minorHAnsi" w:hAnsiTheme="minorHAnsi" w:cstheme="minorHAnsi"/>
                <w:b/>
                <w:bCs/>
                <w:sz w:val="20"/>
              </w:rPr>
              <w:t>- I razred (pravilno pranje zuba po modelu)</w:t>
            </w:r>
          </w:p>
          <w:p w14:paraId="51A242AA" w14:textId="77777777" w:rsidR="00A47F82" w:rsidRPr="0048719E" w:rsidRDefault="00A47F82" w:rsidP="00A47F82">
            <w:pPr>
              <w:rPr>
                <w:rFonts w:asciiTheme="minorHAnsi" w:hAnsiTheme="minorHAnsi" w:cstheme="minorHAnsi"/>
                <w:b/>
                <w:bCs/>
                <w:sz w:val="20"/>
              </w:rPr>
            </w:pPr>
            <w:r w:rsidRPr="0048719E">
              <w:rPr>
                <w:rFonts w:asciiTheme="minorHAnsi" w:hAnsiTheme="minorHAnsi" w:cstheme="minorHAnsi"/>
                <w:b/>
                <w:bCs/>
                <w:sz w:val="20"/>
              </w:rPr>
              <w:t>- III razred (skrivene kalorije, pravilna prehrana)</w:t>
            </w:r>
          </w:p>
          <w:p w14:paraId="58E44BB9" w14:textId="77777777" w:rsidR="00A47F82" w:rsidRPr="0048719E" w:rsidRDefault="00A47F82" w:rsidP="00A47F82">
            <w:pPr>
              <w:rPr>
                <w:rFonts w:asciiTheme="minorHAnsi" w:hAnsiTheme="minorHAnsi" w:cstheme="minorHAnsi"/>
                <w:b/>
                <w:bCs/>
                <w:sz w:val="20"/>
              </w:rPr>
            </w:pPr>
            <w:r w:rsidRPr="0048719E">
              <w:rPr>
                <w:rFonts w:asciiTheme="minorHAnsi" w:hAnsiTheme="minorHAnsi" w:cstheme="minorHAnsi"/>
                <w:b/>
                <w:bCs/>
                <w:sz w:val="20"/>
              </w:rPr>
              <w:t>- V razred (pubertet, higijena)</w:t>
            </w:r>
          </w:p>
          <w:p w14:paraId="4939DB7D" w14:textId="77777777" w:rsidR="00A47F82" w:rsidRPr="0048719E" w:rsidRDefault="00A47F82" w:rsidP="00A47F82">
            <w:pPr>
              <w:rPr>
                <w:rFonts w:asciiTheme="minorHAnsi" w:hAnsiTheme="minorHAnsi" w:cstheme="minorHAnsi"/>
                <w:b/>
                <w:bCs/>
                <w:sz w:val="20"/>
              </w:rPr>
            </w:pPr>
            <w:r w:rsidRPr="0048719E">
              <w:rPr>
                <w:rFonts w:asciiTheme="minorHAnsi" w:hAnsiTheme="minorHAnsi" w:cstheme="minorHAnsi"/>
                <w:b/>
                <w:bCs/>
                <w:sz w:val="20"/>
              </w:rPr>
              <w:t>- VIII razred (profesionalna orijentacija)</w:t>
            </w:r>
          </w:p>
          <w:p w14:paraId="4BA617BC" w14:textId="77777777" w:rsidR="00A47F82" w:rsidRPr="0048719E" w:rsidRDefault="00A47F82" w:rsidP="00A47F82">
            <w:pPr>
              <w:rPr>
                <w:rFonts w:asciiTheme="minorHAnsi" w:hAnsiTheme="minorHAnsi" w:cstheme="minorHAnsi"/>
                <w:b/>
                <w:bCs/>
                <w:sz w:val="20"/>
              </w:rPr>
            </w:pPr>
          </w:p>
          <w:p w14:paraId="3DE97285" w14:textId="77777777" w:rsidR="00A47F82" w:rsidRPr="0048719E" w:rsidRDefault="00A47F82" w:rsidP="00A47F82">
            <w:pPr>
              <w:rPr>
                <w:rFonts w:asciiTheme="minorHAnsi" w:hAnsiTheme="minorHAnsi" w:cstheme="minorHAnsi"/>
                <w:b/>
                <w:bCs/>
                <w:sz w:val="20"/>
              </w:rPr>
            </w:pPr>
            <w:r w:rsidRPr="0048719E">
              <w:rPr>
                <w:rFonts w:asciiTheme="minorHAnsi" w:hAnsiTheme="minorHAnsi" w:cstheme="minorHAnsi"/>
                <w:b/>
                <w:bCs/>
                <w:sz w:val="20"/>
              </w:rPr>
              <w:t>4.</w:t>
            </w:r>
            <w:r w:rsidRPr="0048719E">
              <w:rPr>
                <w:rFonts w:asciiTheme="minorHAnsi" w:hAnsiTheme="minorHAnsi" w:cstheme="minorHAnsi"/>
                <w:b/>
                <w:bCs/>
                <w:sz w:val="20"/>
              </w:rPr>
              <w:tab/>
              <w:t>KALENDAR CIJEPLJENJA</w:t>
            </w:r>
          </w:p>
          <w:p w14:paraId="3FDB2F62" w14:textId="77777777" w:rsidR="00A47F82" w:rsidRPr="0048719E" w:rsidRDefault="00A47F82" w:rsidP="00A47F82">
            <w:pPr>
              <w:rPr>
                <w:rFonts w:asciiTheme="minorHAnsi" w:hAnsiTheme="minorHAnsi" w:cstheme="minorHAnsi"/>
                <w:b/>
                <w:bCs/>
                <w:sz w:val="20"/>
              </w:rPr>
            </w:pPr>
            <w:r w:rsidRPr="0048719E">
              <w:rPr>
                <w:rFonts w:asciiTheme="minorHAnsi" w:hAnsiTheme="minorHAnsi" w:cstheme="minorHAnsi"/>
                <w:b/>
                <w:bCs/>
                <w:sz w:val="20"/>
              </w:rPr>
              <w:t xml:space="preserve">- I </w:t>
            </w:r>
            <w:proofErr w:type="spellStart"/>
            <w:r w:rsidRPr="0048719E">
              <w:rPr>
                <w:rFonts w:asciiTheme="minorHAnsi" w:hAnsiTheme="minorHAnsi" w:cstheme="minorHAnsi"/>
                <w:b/>
                <w:bCs/>
                <w:sz w:val="20"/>
              </w:rPr>
              <w:t>i</w:t>
            </w:r>
            <w:proofErr w:type="spellEnd"/>
            <w:r w:rsidRPr="0048719E">
              <w:rPr>
                <w:rFonts w:asciiTheme="minorHAnsi" w:hAnsiTheme="minorHAnsi" w:cstheme="minorHAnsi"/>
                <w:b/>
                <w:bCs/>
                <w:sz w:val="20"/>
              </w:rPr>
              <w:t xml:space="preserve"> VIII razred: </w:t>
            </w:r>
            <w:proofErr w:type="spellStart"/>
            <w:r w:rsidRPr="0048719E">
              <w:rPr>
                <w:rFonts w:asciiTheme="minorHAnsi" w:hAnsiTheme="minorHAnsi" w:cstheme="minorHAnsi"/>
                <w:b/>
                <w:bCs/>
                <w:sz w:val="20"/>
              </w:rPr>
              <w:t>Di</w:t>
            </w:r>
            <w:proofErr w:type="spellEnd"/>
            <w:r w:rsidRPr="0048719E">
              <w:rPr>
                <w:rFonts w:asciiTheme="minorHAnsi" w:hAnsiTheme="minorHAnsi" w:cstheme="minorHAnsi"/>
                <w:b/>
                <w:bCs/>
                <w:sz w:val="20"/>
              </w:rPr>
              <w:t xml:space="preserve">-Te pro </w:t>
            </w:r>
            <w:proofErr w:type="spellStart"/>
            <w:r w:rsidRPr="0048719E">
              <w:rPr>
                <w:rFonts w:asciiTheme="minorHAnsi" w:hAnsiTheme="minorHAnsi" w:cstheme="minorHAnsi"/>
                <w:b/>
                <w:bCs/>
                <w:sz w:val="20"/>
              </w:rPr>
              <w:t>adultis</w:t>
            </w:r>
            <w:proofErr w:type="spellEnd"/>
            <w:r w:rsidRPr="0048719E">
              <w:rPr>
                <w:rFonts w:asciiTheme="minorHAnsi" w:hAnsiTheme="minorHAnsi" w:cstheme="minorHAnsi"/>
                <w:b/>
                <w:bCs/>
                <w:sz w:val="20"/>
              </w:rPr>
              <w:t>, Polio</w:t>
            </w:r>
          </w:p>
          <w:p w14:paraId="56B59EFD" w14:textId="77777777" w:rsidR="00A47F82" w:rsidRPr="0048719E" w:rsidRDefault="00A47F82" w:rsidP="00A47F82">
            <w:pPr>
              <w:rPr>
                <w:rFonts w:asciiTheme="minorHAnsi" w:hAnsiTheme="minorHAnsi" w:cstheme="minorHAnsi"/>
                <w:b/>
                <w:bCs/>
                <w:sz w:val="20"/>
              </w:rPr>
            </w:pPr>
            <w:r w:rsidRPr="0048719E">
              <w:rPr>
                <w:rFonts w:asciiTheme="minorHAnsi" w:hAnsiTheme="minorHAnsi" w:cstheme="minorHAnsi"/>
                <w:b/>
                <w:bCs/>
                <w:sz w:val="20"/>
              </w:rPr>
              <w:t>- VI razred: hepatitis B – III doze</w:t>
            </w:r>
          </w:p>
          <w:p w14:paraId="10A12854" w14:textId="77777777" w:rsidR="007E1F83" w:rsidRPr="00CE4D91" w:rsidRDefault="007E1F83">
            <w:pPr>
              <w:rPr>
                <w:rFonts w:asciiTheme="minorHAnsi" w:hAnsiTheme="minorHAnsi" w:cstheme="minorHAnsi"/>
                <w:b/>
                <w:bCs/>
              </w:rPr>
            </w:pPr>
          </w:p>
        </w:tc>
        <w:tc>
          <w:tcPr>
            <w:tcW w:w="1620" w:type="dxa"/>
            <w:tcBorders>
              <w:top w:val="nil"/>
              <w:left w:val="single" w:sz="12" w:space="0" w:color="auto"/>
              <w:bottom w:val="nil"/>
              <w:right w:val="single" w:sz="12" w:space="0" w:color="auto"/>
            </w:tcBorders>
            <w:shd w:val="clear" w:color="auto" w:fill="auto"/>
            <w:noWrap/>
            <w:vAlign w:val="bottom"/>
          </w:tcPr>
          <w:p w14:paraId="1194DEE2" w14:textId="77777777" w:rsidR="007E1F83" w:rsidRPr="00CE4D91" w:rsidRDefault="007E1F83">
            <w:pPr>
              <w:rPr>
                <w:rFonts w:asciiTheme="minorHAnsi" w:hAnsiTheme="minorHAnsi" w:cstheme="minorHAnsi"/>
                <w:b/>
                <w:bCs/>
              </w:rPr>
            </w:pPr>
            <w:r w:rsidRPr="00CE4D91">
              <w:rPr>
                <w:rFonts w:asciiTheme="minorHAnsi" w:hAnsiTheme="minorHAnsi" w:cstheme="minorHAnsi"/>
                <w:b/>
                <w:bCs/>
              </w:rPr>
              <w:t> </w:t>
            </w:r>
          </w:p>
        </w:tc>
      </w:tr>
      <w:tr w:rsidR="007E1F83" w:rsidRPr="00CE4D91" w14:paraId="4BB1D90F" w14:textId="77777777" w:rsidTr="000E6BFC">
        <w:trPr>
          <w:trHeight w:val="227"/>
        </w:trPr>
        <w:tc>
          <w:tcPr>
            <w:tcW w:w="1390" w:type="dxa"/>
            <w:tcBorders>
              <w:top w:val="nil"/>
              <w:left w:val="single" w:sz="12" w:space="0" w:color="auto"/>
              <w:bottom w:val="single" w:sz="12" w:space="0" w:color="auto"/>
              <w:right w:val="single" w:sz="12" w:space="0" w:color="auto"/>
            </w:tcBorders>
            <w:shd w:val="clear" w:color="auto" w:fill="auto"/>
            <w:noWrap/>
            <w:vAlign w:val="bottom"/>
          </w:tcPr>
          <w:p w14:paraId="3C871880" w14:textId="77777777" w:rsidR="007E1F83" w:rsidRPr="00CE4D91" w:rsidRDefault="007E1F83">
            <w:pPr>
              <w:jc w:val="center"/>
              <w:rPr>
                <w:rFonts w:asciiTheme="minorHAnsi" w:hAnsiTheme="minorHAnsi" w:cstheme="minorHAnsi"/>
                <w:b/>
                <w:bCs/>
              </w:rPr>
            </w:pPr>
            <w:r w:rsidRPr="00CE4D91">
              <w:rPr>
                <w:rFonts w:asciiTheme="minorHAnsi" w:hAnsiTheme="minorHAnsi" w:cstheme="minorHAnsi"/>
                <w:b/>
                <w:bCs/>
              </w:rPr>
              <w:t> </w:t>
            </w:r>
          </w:p>
        </w:tc>
        <w:tc>
          <w:tcPr>
            <w:tcW w:w="7003" w:type="dxa"/>
            <w:tcBorders>
              <w:top w:val="nil"/>
              <w:left w:val="single" w:sz="12" w:space="0" w:color="auto"/>
              <w:bottom w:val="single" w:sz="12" w:space="0" w:color="auto"/>
              <w:right w:val="single" w:sz="12" w:space="0" w:color="auto"/>
            </w:tcBorders>
            <w:shd w:val="clear" w:color="auto" w:fill="auto"/>
            <w:noWrap/>
            <w:vAlign w:val="bottom"/>
          </w:tcPr>
          <w:p w14:paraId="25C3A870" w14:textId="77777777" w:rsidR="007E1F83" w:rsidRPr="00CE4D91" w:rsidRDefault="007E1F83">
            <w:pPr>
              <w:rPr>
                <w:rFonts w:asciiTheme="minorHAnsi" w:hAnsiTheme="minorHAnsi" w:cstheme="minorHAnsi"/>
                <w:b/>
                <w:bCs/>
              </w:rPr>
            </w:pPr>
            <w:r w:rsidRPr="00CE4D91">
              <w:rPr>
                <w:rFonts w:asciiTheme="minorHAnsi" w:hAnsiTheme="minorHAnsi" w:cstheme="minorHAnsi"/>
                <w:b/>
                <w:bCs/>
              </w:rPr>
              <w:t> </w:t>
            </w:r>
          </w:p>
        </w:tc>
        <w:tc>
          <w:tcPr>
            <w:tcW w:w="1620" w:type="dxa"/>
            <w:tcBorders>
              <w:top w:val="nil"/>
              <w:left w:val="single" w:sz="12" w:space="0" w:color="auto"/>
              <w:bottom w:val="single" w:sz="12" w:space="0" w:color="auto"/>
              <w:right w:val="single" w:sz="12" w:space="0" w:color="auto"/>
            </w:tcBorders>
            <w:shd w:val="clear" w:color="auto" w:fill="auto"/>
            <w:noWrap/>
            <w:vAlign w:val="bottom"/>
          </w:tcPr>
          <w:p w14:paraId="5E21A488" w14:textId="77777777" w:rsidR="007E1F83" w:rsidRPr="00CE4D91" w:rsidRDefault="007E1F83">
            <w:pPr>
              <w:rPr>
                <w:rFonts w:asciiTheme="minorHAnsi" w:hAnsiTheme="minorHAnsi" w:cstheme="minorHAnsi"/>
                <w:b/>
                <w:bCs/>
              </w:rPr>
            </w:pPr>
            <w:r w:rsidRPr="00CE4D91">
              <w:rPr>
                <w:rFonts w:asciiTheme="minorHAnsi" w:hAnsiTheme="minorHAnsi" w:cstheme="minorHAnsi"/>
                <w:b/>
                <w:bCs/>
              </w:rPr>
              <w:t> </w:t>
            </w:r>
          </w:p>
        </w:tc>
      </w:tr>
      <w:tr w:rsidR="007E1F83" w:rsidRPr="00CE4D91" w14:paraId="4A8F1AEF" w14:textId="77777777" w:rsidTr="000E6BFC">
        <w:trPr>
          <w:trHeight w:val="227"/>
        </w:trPr>
        <w:tc>
          <w:tcPr>
            <w:tcW w:w="1390" w:type="dxa"/>
            <w:tcBorders>
              <w:top w:val="single" w:sz="12" w:space="0" w:color="auto"/>
              <w:left w:val="single" w:sz="12" w:space="0" w:color="auto"/>
              <w:bottom w:val="nil"/>
              <w:right w:val="single" w:sz="12" w:space="0" w:color="auto"/>
            </w:tcBorders>
            <w:shd w:val="clear" w:color="auto" w:fill="auto"/>
            <w:noWrap/>
            <w:vAlign w:val="bottom"/>
          </w:tcPr>
          <w:p w14:paraId="00E1049F" w14:textId="77777777" w:rsidR="007E1F83" w:rsidRPr="00CE4D91" w:rsidRDefault="007E1F83">
            <w:pPr>
              <w:jc w:val="center"/>
              <w:rPr>
                <w:rFonts w:asciiTheme="minorHAnsi" w:hAnsiTheme="minorHAnsi" w:cstheme="minorHAnsi"/>
                <w:b/>
                <w:bCs/>
              </w:rPr>
            </w:pPr>
            <w:r w:rsidRPr="00CE4D91">
              <w:rPr>
                <w:rFonts w:asciiTheme="minorHAnsi" w:hAnsiTheme="minorHAnsi" w:cstheme="minorHAnsi"/>
                <w:b/>
                <w:bCs/>
              </w:rPr>
              <w:t> </w:t>
            </w:r>
          </w:p>
        </w:tc>
        <w:tc>
          <w:tcPr>
            <w:tcW w:w="7003" w:type="dxa"/>
            <w:tcBorders>
              <w:top w:val="single" w:sz="12" w:space="0" w:color="auto"/>
              <w:left w:val="single" w:sz="12" w:space="0" w:color="auto"/>
              <w:bottom w:val="nil"/>
              <w:right w:val="single" w:sz="12" w:space="0" w:color="auto"/>
            </w:tcBorders>
            <w:shd w:val="clear" w:color="auto" w:fill="auto"/>
            <w:noWrap/>
            <w:vAlign w:val="bottom"/>
          </w:tcPr>
          <w:p w14:paraId="537AF804" w14:textId="77777777" w:rsidR="007E1F83" w:rsidRPr="00CE4D91" w:rsidRDefault="007E1F83">
            <w:pPr>
              <w:rPr>
                <w:rFonts w:asciiTheme="minorHAnsi" w:hAnsiTheme="minorHAnsi" w:cstheme="minorHAnsi"/>
                <w:b/>
                <w:bCs/>
              </w:rPr>
            </w:pPr>
            <w:r w:rsidRPr="00CE4D91">
              <w:rPr>
                <w:rFonts w:asciiTheme="minorHAnsi" w:hAnsiTheme="minorHAnsi" w:cstheme="minorHAnsi"/>
                <w:b/>
                <w:bCs/>
              </w:rPr>
              <w:t> </w:t>
            </w:r>
          </w:p>
        </w:tc>
        <w:tc>
          <w:tcPr>
            <w:tcW w:w="1620" w:type="dxa"/>
            <w:tcBorders>
              <w:top w:val="single" w:sz="12" w:space="0" w:color="auto"/>
              <w:left w:val="single" w:sz="12" w:space="0" w:color="auto"/>
              <w:bottom w:val="nil"/>
              <w:right w:val="single" w:sz="12" w:space="0" w:color="auto"/>
            </w:tcBorders>
            <w:shd w:val="clear" w:color="auto" w:fill="auto"/>
            <w:noWrap/>
            <w:vAlign w:val="bottom"/>
          </w:tcPr>
          <w:p w14:paraId="2F898A65" w14:textId="77777777" w:rsidR="007E1F83" w:rsidRPr="00CE4D91" w:rsidRDefault="007E1F83">
            <w:pPr>
              <w:rPr>
                <w:rFonts w:asciiTheme="minorHAnsi" w:hAnsiTheme="minorHAnsi" w:cstheme="minorHAnsi"/>
                <w:b/>
                <w:bCs/>
              </w:rPr>
            </w:pPr>
            <w:r w:rsidRPr="00CE4D91">
              <w:rPr>
                <w:rFonts w:asciiTheme="minorHAnsi" w:hAnsiTheme="minorHAnsi" w:cstheme="minorHAnsi"/>
                <w:b/>
                <w:bCs/>
              </w:rPr>
              <w:t> </w:t>
            </w:r>
          </w:p>
        </w:tc>
      </w:tr>
    </w:tbl>
    <w:p w14:paraId="6F091F48" w14:textId="77777777" w:rsidR="001F770D" w:rsidRPr="00CE4D91" w:rsidRDefault="001F770D" w:rsidP="00E618EB">
      <w:pPr>
        <w:rPr>
          <w:rFonts w:asciiTheme="minorHAnsi" w:hAnsiTheme="minorHAnsi" w:cstheme="minorHAnsi"/>
          <w:b/>
        </w:rPr>
      </w:pPr>
    </w:p>
    <w:p w14:paraId="4C0212E7" w14:textId="77777777" w:rsidR="005F4077" w:rsidRPr="00CE4D91" w:rsidRDefault="005F4077" w:rsidP="00E618EB">
      <w:pPr>
        <w:rPr>
          <w:rFonts w:asciiTheme="minorHAnsi" w:hAnsiTheme="minorHAnsi" w:cstheme="minorHAnsi"/>
          <w:b/>
        </w:rPr>
      </w:pPr>
    </w:p>
    <w:p w14:paraId="069C0A9A" w14:textId="77777777" w:rsidR="00E618EB" w:rsidRPr="00CE4D91" w:rsidRDefault="009934F1" w:rsidP="00E618EB">
      <w:pPr>
        <w:rPr>
          <w:rFonts w:asciiTheme="minorHAnsi" w:hAnsiTheme="minorHAnsi" w:cstheme="minorHAnsi"/>
          <w:b/>
        </w:rPr>
      </w:pPr>
      <w:r w:rsidRPr="00CE4D91">
        <w:rPr>
          <w:rFonts w:asciiTheme="minorHAnsi" w:hAnsiTheme="minorHAnsi" w:cstheme="minorHAnsi"/>
          <w:b/>
        </w:rPr>
        <w:t>8</w:t>
      </w:r>
      <w:r w:rsidR="00E618EB" w:rsidRPr="00CE4D91">
        <w:rPr>
          <w:rFonts w:asciiTheme="minorHAnsi" w:hAnsiTheme="minorHAnsi" w:cstheme="minorHAnsi"/>
          <w:b/>
        </w:rPr>
        <w:t>.3. Plan zdravstvene zaštite odgojno-obrazovnih i ostalih radnika škole</w:t>
      </w:r>
    </w:p>
    <w:p w14:paraId="2B4F71E4" w14:textId="77777777" w:rsidR="00E618EB" w:rsidRPr="00CE4D91" w:rsidRDefault="00E618EB" w:rsidP="00E618EB">
      <w:pPr>
        <w:rPr>
          <w:rFonts w:asciiTheme="minorHAnsi" w:hAnsiTheme="minorHAnsi" w:cstheme="minorHAnsi"/>
          <w:b/>
        </w:rPr>
      </w:pPr>
    </w:p>
    <w:p w14:paraId="21D0F74B" w14:textId="77777777" w:rsidR="00E618EB" w:rsidRPr="00CE4D91" w:rsidRDefault="00E618EB" w:rsidP="00E618EB">
      <w:pPr>
        <w:rPr>
          <w:rFonts w:asciiTheme="minorHAnsi" w:hAnsiTheme="minorHAnsi" w:cstheme="minorHAnsi"/>
          <w:sz w:val="22"/>
          <w:szCs w:val="22"/>
        </w:rPr>
      </w:pPr>
      <w:r w:rsidRPr="00CE4D91">
        <w:rPr>
          <w:rFonts w:asciiTheme="minorHAnsi" w:hAnsiTheme="minorHAnsi" w:cstheme="minorHAnsi"/>
          <w:sz w:val="22"/>
          <w:szCs w:val="22"/>
        </w:rPr>
        <w:t>Planirati sve sistematske preglede koji se ostvaruju temeljem kolektivnih ugovora i ostale oblike zdravstvene i sigurnosne zaštite radnika škole.</w:t>
      </w:r>
    </w:p>
    <w:p w14:paraId="68ABCC50" w14:textId="77777777" w:rsidR="001F770D" w:rsidRPr="00CE4D91" w:rsidRDefault="001F770D" w:rsidP="00E618EB">
      <w:pPr>
        <w:rPr>
          <w:rFonts w:asciiTheme="minorHAnsi" w:hAnsiTheme="minorHAnsi" w:cstheme="minorHAnsi"/>
          <w:sz w:val="22"/>
          <w:szCs w:val="22"/>
        </w:rPr>
      </w:pPr>
    </w:p>
    <w:p w14:paraId="21CA11A0" w14:textId="77777777" w:rsidR="001F770D" w:rsidRPr="00CE4D91" w:rsidRDefault="001F770D" w:rsidP="00E618EB">
      <w:pPr>
        <w:rPr>
          <w:rFonts w:asciiTheme="minorHAnsi" w:hAnsiTheme="minorHAnsi" w:cstheme="minorHAnsi"/>
          <w:b/>
          <w:sz w:val="22"/>
          <w:szCs w:val="22"/>
        </w:rPr>
      </w:pPr>
      <w:r w:rsidRPr="00CE4D91">
        <w:rPr>
          <w:rFonts w:asciiTheme="minorHAnsi" w:hAnsiTheme="minorHAnsi" w:cstheme="minorHAnsi"/>
          <w:b/>
          <w:sz w:val="22"/>
          <w:szCs w:val="22"/>
        </w:rPr>
        <w:t>Tijekom godine planira se provesti sistematski pregled djelatnika škole u skladu s financijskim mogućnostima.</w:t>
      </w:r>
    </w:p>
    <w:p w14:paraId="6012E491" w14:textId="77777777" w:rsidR="004E0F10" w:rsidRPr="00CE4D91" w:rsidRDefault="004E0F10" w:rsidP="00E618EB">
      <w:pPr>
        <w:rPr>
          <w:rFonts w:asciiTheme="minorHAnsi" w:hAnsiTheme="minorHAnsi" w:cstheme="minorHAnsi"/>
          <w:b/>
        </w:rPr>
      </w:pPr>
    </w:p>
    <w:p w14:paraId="4FD7666B" w14:textId="77777777" w:rsidR="000E6BFC" w:rsidRPr="00CE4D91" w:rsidRDefault="000E6BFC" w:rsidP="00E618EB">
      <w:pPr>
        <w:rPr>
          <w:rFonts w:asciiTheme="minorHAnsi" w:hAnsiTheme="minorHAnsi" w:cstheme="minorHAnsi"/>
          <w:b/>
        </w:rPr>
      </w:pPr>
    </w:p>
    <w:p w14:paraId="1580E540" w14:textId="77777777" w:rsidR="000E6BFC" w:rsidRPr="00CE4D91" w:rsidRDefault="000E6BFC" w:rsidP="00E618EB">
      <w:pPr>
        <w:rPr>
          <w:rFonts w:asciiTheme="minorHAnsi" w:hAnsiTheme="minorHAnsi" w:cstheme="minorHAnsi"/>
          <w:b/>
        </w:rPr>
      </w:pPr>
    </w:p>
    <w:p w14:paraId="0CE77B94" w14:textId="77777777" w:rsidR="000E6BFC" w:rsidRPr="00CE4D91" w:rsidRDefault="000E6BFC" w:rsidP="00E618EB">
      <w:pPr>
        <w:rPr>
          <w:rFonts w:asciiTheme="minorHAnsi" w:hAnsiTheme="minorHAnsi" w:cstheme="minorHAnsi"/>
          <w:b/>
        </w:rPr>
      </w:pPr>
    </w:p>
    <w:p w14:paraId="277CA081" w14:textId="77777777" w:rsidR="000E6BFC" w:rsidRPr="00CE4D91" w:rsidRDefault="000E6BFC" w:rsidP="00E618EB">
      <w:pPr>
        <w:rPr>
          <w:rFonts w:asciiTheme="minorHAnsi" w:hAnsiTheme="minorHAnsi" w:cstheme="minorHAnsi"/>
          <w:b/>
        </w:rPr>
      </w:pPr>
    </w:p>
    <w:p w14:paraId="73263021" w14:textId="77777777" w:rsidR="000E6BFC" w:rsidRPr="00CE4D91" w:rsidRDefault="000E6BFC" w:rsidP="00E618EB">
      <w:pPr>
        <w:rPr>
          <w:rFonts w:asciiTheme="minorHAnsi" w:hAnsiTheme="minorHAnsi" w:cstheme="minorHAnsi"/>
          <w:b/>
        </w:rPr>
      </w:pPr>
    </w:p>
    <w:p w14:paraId="1B1155D4" w14:textId="77777777" w:rsidR="000E6BFC" w:rsidRPr="00CE4D91" w:rsidRDefault="000E6BFC" w:rsidP="00E618EB">
      <w:pPr>
        <w:rPr>
          <w:rFonts w:asciiTheme="minorHAnsi" w:hAnsiTheme="minorHAnsi" w:cstheme="minorHAnsi"/>
          <w:b/>
        </w:rPr>
      </w:pPr>
    </w:p>
    <w:p w14:paraId="031678F7" w14:textId="77777777" w:rsidR="000E6BFC" w:rsidRPr="00CE4D91" w:rsidRDefault="000E6BFC" w:rsidP="00E618EB">
      <w:pPr>
        <w:rPr>
          <w:rFonts w:asciiTheme="minorHAnsi" w:hAnsiTheme="minorHAnsi" w:cstheme="minorHAnsi"/>
          <w:b/>
        </w:rPr>
      </w:pPr>
    </w:p>
    <w:p w14:paraId="102B5222" w14:textId="77777777" w:rsidR="000E6BFC" w:rsidRPr="00CE4D91" w:rsidRDefault="000E6BFC" w:rsidP="00E618EB">
      <w:pPr>
        <w:rPr>
          <w:rFonts w:asciiTheme="minorHAnsi" w:hAnsiTheme="minorHAnsi" w:cstheme="minorHAnsi"/>
          <w:b/>
        </w:rPr>
      </w:pPr>
    </w:p>
    <w:p w14:paraId="68FA90E2" w14:textId="77777777" w:rsidR="000E6BFC" w:rsidRPr="00CE4D91" w:rsidRDefault="000E6BFC" w:rsidP="00E618EB">
      <w:pPr>
        <w:rPr>
          <w:rFonts w:asciiTheme="minorHAnsi" w:hAnsiTheme="minorHAnsi" w:cstheme="minorHAnsi"/>
          <w:b/>
        </w:rPr>
      </w:pPr>
    </w:p>
    <w:p w14:paraId="6F951739" w14:textId="77777777" w:rsidR="000E6BFC" w:rsidRPr="00CE4D91" w:rsidRDefault="000E6BFC" w:rsidP="00E618EB">
      <w:pPr>
        <w:rPr>
          <w:rFonts w:asciiTheme="minorHAnsi" w:hAnsiTheme="minorHAnsi" w:cstheme="minorHAnsi"/>
          <w:b/>
        </w:rPr>
      </w:pPr>
    </w:p>
    <w:p w14:paraId="45A8DFD7" w14:textId="77777777" w:rsidR="000E6BFC" w:rsidRPr="00CE4D91" w:rsidRDefault="000E6BFC" w:rsidP="00E618EB">
      <w:pPr>
        <w:rPr>
          <w:rFonts w:asciiTheme="minorHAnsi" w:hAnsiTheme="minorHAnsi" w:cstheme="minorHAnsi"/>
          <w:b/>
        </w:rPr>
      </w:pPr>
    </w:p>
    <w:p w14:paraId="7AA017F0" w14:textId="77777777" w:rsidR="000E6BFC" w:rsidRPr="00CE4D91" w:rsidRDefault="000E6BFC" w:rsidP="00E618EB">
      <w:pPr>
        <w:rPr>
          <w:rFonts w:asciiTheme="minorHAnsi" w:hAnsiTheme="minorHAnsi" w:cstheme="minorHAnsi"/>
          <w:b/>
        </w:rPr>
      </w:pPr>
    </w:p>
    <w:p w14:paraId="6AC35469" w14:textId="77777777" w:rsidR="000E6BFC" w:rsidRPr="00CE4D91" w:rsidRDefault="000E6BFC" w:rsidP="00E618EB">
      <w:pPr>
        <w:rPr>
          <w:rFonts w:asciiTheme="minorHAnsi" w:hAnsiTheme="minorHAnsi" w:cstheme="minorHAnsi"/>
          <w:b/>
        </w:rPr>
      </w:pPr>
    </w:p>
    <w:p w14:paraId="628A34A8" w14:textId="77777777" w:rsidR="000E6BFC" w:rsidRPr="00CE4D91" w:rsidRDefault="000E6BFC" w:rsidP="00E618EB">
      <w:pPr>
        <w:rPr>
          <w:rFonts w:asciiTheme="minorHAnsi" w:hAnsiTheme="minorHAnsi" w:cstheme="minorHAnsi"/>
          <w:b/>
        </w:rPr>
      </w:pPr>
    </w:p>
    <w:p w14:paraId="6B12FC2D" w14:textId="77777777" w:rsidR="000E6BFC" w:rsidRPr="00CE4D91" w:rsidRDefault="000E6BFC" w:rsidP="00E618EB">
      <w:pPr>
        <w:rPr>
          <w:rFonts w:asciiTheme="minorHAnsi" w:hAnsiTheme="minorHAnsi" w:cstheme="minorHAnsi"/>
          <w:b/>
        </w:rPr>
      </w:pPr>
    </w:p>
    <w:p w14:paraId="526140CF" w14:textId="77777777" w:rsidR="000E6BFC" w:rsidRPr="00CE4D91" w:rsidRDefault="000E6BFC" w:rsidP="00E618EB">
      <w:pPr>
        <w:rPr>
          <w:rFonts w:asciiTheme="minorHAnsi" w:hAnsiTheme="minorHAnsi" w:cstheme="minorHAnsi"/>
          <w:b/>
        </w:rPr>
      </w:pPr>
    </w:p>
    <w:p w14:paraId="780025C7" w14:textId="77777777" w:rsidR="000E6BFC" w:rsidRPr="00CE4D91" w:rsidRDefault="000E6BFC" w:rsidP="00E618EB">
      <w:pPr>
        <w:rPr>
          <w:rFonts w:asciiTheme="minorHAnsi" w:hAnsiTheme="minorHAnsi" w:cstheme="minorHAnsi"/>
          <w:b/>
        </w:rPr>
      </w:pPr>
    </w:p>
    <w:p w14:paraId="38B648AB" w14:textId="77777777" w:rsidR="000E6BFC" w:rsidRPr="00CE4D91" w:rsidRDefault="000E6BFC" w:rsidP="00E618EB">
      <w:pPr>
        <w:rPr>
          <w:rFonts w:asciiTheme="minorHAnsi" w:hAnsiTheme="minorHAnsi" w:cstheme="minorHAnsi"/>
          <w:b/>
        </w:rPr>
      </w:pPr>
    </w:p>
    <w:p w14:paraId="440E87E3" w14:textId="77777777" w:rsidR="000E6BFC" w:rsidRPr="00CE4D91" w:rsidRDefault="000E6BFC" w:rsidP="00E618EB">
      <w:pPr>
        <w:rPr>
          <w:rFonts w:asciiTheme="minorHAnsi" w:hAnsiTheme="minorHAnsi" w:cstheme="minorHAnsi"/>
          <w:b/>
        </w:rPr>
      </w:pPr>
    </w:p>
    <w:p w14:paraId="7C7FD90B" w14:textId="77777777" w:rsidR="000E6BFC" w:rsidRPr="00CE4D91" w:rsidRDefault="000E6BFC" w:rsidP="00E618EB">
      <w:pPr>
        <w:rPr>
          <w:rFonts w:asciiTheme="minorHAnsi" w:hAnsiTheme="minorHAnsi" w:cstheme="minorHAnsi"/>
          <w:b/>
        </w:rPr>
      </w:pPr>
    </w:p>
    <w:p w14:paraId="4FB66312" w14:textId="77777777" w:rsidR="000E6BFC" w:rsidRPr="00CE4D91" w:rsidRDefault="000E6BFC" w:rsidP="00E618EB">
      <w:pPr>
        <w:rPr>
          <w:rFonts w:asciiTheme="minorHAnsi" w:hAnsiTheme="minorHAnsi" w:cstheme="minorHAnsi"/>
          <w:b/>
        </w:rPr>
      </w:pPr>
    </w:p>
    <w:p w14:paraId="23038EEB" w14:textId="77777777" w:rsidR="000E6BFC" w:rsidRPr="00CE4D91" w:rsidRDefault="000E6BFC" w:rsidP="00E618EB">
      <w:pPr>
        <w:rPr>
          <w:rFonts w:asciiTheme="minorHAnsi" w:hAnsiTheme="minorHAnsi" w:cstheme="minorHAnsi"/>
          <w:b/>
        </w:rPr>
      </w:pPr>
    </w:p>
    <w:p w14:paraId="5A8E9DFE" w14:textId="77777777" w:rsidR="000E6BFC" w:rsidRPr="00CE4D91" w:rsidRDefault="000E6BFC" w:rsidP="00E618EB">
      <w:pPr>
        <w:rPr>
          <w:rFonts w:asciiTheme="minorHAnsi" w:hAnsiTheme="minorHAnsi" w:cstheme="minorHAnsi"/>
          <w:b/>
        </w:rPr>
      </w:pPr>
    </w:p>
    <w:p w14:paraId="2C500433" w14:textId="77777777" w:rsidR="000E6BFC" w:rsidRPr="00CE4D91" w:rsidRDefault="000E6BFC" w:rsidP="00E618EB">
      <w:pPr>
        <w:rPr>
          <w:rFonts w:asciiTheme="minorHAnsi" w:hAnsiTheme="minorHAnsi" w:cstheme="minorHAnsi"/>
          <w:b/>
        </w:rPr>
      </w:pPr>
    </w:p>
    <w:p w14:paraId="14BDD3B9" w14:textId="77777777" w:rsidR="000E6BFC" w:rsidRPr="00CE4D91" w:rsidRDefault="000E6BFC" w:rsidP="00E618EB">
      <w:pPr>
        <w:rPr>
          <w:rFonts w:asciiTheme="minorHAnsi" w:hAnsiTheme="minorHAnsi" w:cstheme="minorHAnsi"/>
          <w:b/>
        </w:rPr>
      </w:pPr>
    </w:p>
    <w:p w14:paraId="517026B7" w14:textId="77777777" w:rsidR="000E6BFC" w:rsidRPr="00CE4D91" w:rsidRDefault="000E6BFC" w:rsidP="00E618EB">
      <w:pPr>
        <w:rPr>
          <w:rFonts w:asciiTheme="minorHAnsi" w:hAnsiTheme="minorHAnsi" w:cstheme="minorHAnsi"/>
          <w:b/>
        </w:rPr>
      </w:pPr>
    </w:p>
    <w:p w14:paraId="568A1165" w14:textId="77777777" w:rsidR="000E6BFC" w:rsidRPr="00CE4D91" w:rsidRDefault="000E6BFC" w:rsidP="00E618EB">
      <w:pPr>
        <w:rPr>
          <w:rFonts w:asciiTheme="minorHAnsi" w:hAnsiTheme="minorHAnsi" w:cstheme="minorHAnsi"/>
          <w:b/>
        </w:rPr>
      </w:pPr>
    </w:p>
    <w:p w14:paraId="09CA4482" w14:textId="77777777" w:rsidR="000E6BFC" w:rsidRPr="00CE4D91" w:rsidRDefault="000E6BFC" w:rsidP="00E618EB">
      <w:pPr>
        <w:rPr>
          <w:rFonts w:asciiTheme="minorHAnsi" w:hAnsiTheme="minorHAnsi" w:cstheme="minorHAnsi"/>
          <w:b/>
        </w:rPr>
      </w:pPr>
    </w:p>
    <w:p w14:paraId="2FB2E986" w14:textId="77777777" w:rsidR="000E6BFC" w:rsidRPr="00CE4D91" w:rsidRDefault="000E6BFC" w:rsidP="00E618EB">
      <w:pPr>
        <w:rPr>
          <w:rFonts w:asciiTheme="minorHAnsi" w:hAnsiTheme="minorHAnsi" w:cstheme="minorHAnsi"/>
          <w:b/>
        </w:rPr>
      </w:pPr>
    </w:p>
    <w:p w14:paraId="7DB5794A" w14:textId="77777777" w:rsidR="000E6BFC" w:rsidRPr="00CE4D91" w:rsidRDefault="000E6BFC" w:rsidP="00E618EB">
      <w:pPr>
        <w:rPr>
          <w:rFonts w:asciiTheme="minorHAnsi" w:hAnsiTheme="minorHAnsi" w:cstheme="minorHAnsi"/>
          <w:b/>
        </w:rPr>
      </w:pPr>
    </w:p>
    <w:p w14:paraId="35FB1441" w14:textId="77777777" w:rsidR="000E6BFC" w:rsidRPr="00CE4D91" w:rsidRDefault="000E6BFC" w:rsidP="00E618EB">
      <w:pPr>
        <w:rPr>
          <w:rFonts w:asciiTheme="minorHAnsi" w:hAnsiTheme="minorHAnsi" w:cstheme="minorHAnsi"/>
          <w:b/>
        </w:rPr>
      </w:pPr>
    </w:p>
    <w:p w14:paraId="7C44CB90" w14:textId="77777777" w:rsidR="000E6BFC" w:rsidRPr="00CE4D91" w:rsidRDefault="000E6BFC" w:rsidP="00E618EB">
      <w:pPr>
        <w:rPr>
          <w:rFonts w:asciiTheme="minorHAnsi" w:hAnsiTheme="minorHAnsi" w:cstheme="minorHAnsi"/>
          <w:b/>
        </w:rPr>
      </w:pPr>
    </w:p>
    <w:p w14:paraId="76425E3A" w14:textId="77777777" w:rsidR="000E6BFC" w:rsidRPr="00CE4D91" w:rsidRDefault="000E6BFC" w:rsidP="00E618EB">
      <w:pPr>
        <w:rPr>
          <w:rFonts w:asciiTheme="minorHAnsi" w:hAnsiTheme="minorHAnsi" w:cstheme="minorHAnsi"/>
          <w:b/>
        </w:rPr>
      </w:pPr>
    </w:p>
    <w:p w14:paraId="6B25CE47" w14:textId="77777777" w:rsidR="000E6BFC" w:rsidRPr="00CE4D91" w:rsidRDefault="000E6BFC" w:rsidP="00E618EB">
      <w:pPr>
        <w:rPr>
          <w:rFonts w:asciiTheme="minorHAnsi" w:hAnsiTheme="minorHAnsi" w:cstheme="minorHAnsi"/>
          <w:b/>
        </w:rPr>
      </w:pPr>
    </w:p>
    <w:p w14:paraId="246779B3" w14:textId="77777777" w:rsidR="000E6BFC" w:rsidRPr="00CE4D91" w:rsidRDefault="000E6BFC" w:rsidP="00E618EB">
      <w:pPr>
        <w:rPr>
          <w:rFonts w:asciiTheme="minorHAnsi" w:hAnsiTheme="minorHAnsi" w:cstheme="minorHAnsi"/>
          <w:b/>
        </w:rPr>
      </w:pPr>
    </w:p>
    <w:p w14:paraId="30B47DE7" w14:textId="77777777" w:rsidR="000E6BFC" w:rsidRPr="00CE4D91" w:rsidRDefault="000E6BFC" w:rsidP="00E618EB">
      <w:pPr>
        <w:rPr>
          <w:rFonts w:asciiTheme="minorHAnsi" w:hAnsiTheme="minorHAnsi" w:cstheme="minorHAnsi"/>
          <w:b/>
        </w:rPr>
      </w:pPr>
    </w:p>
    <w:p w14:paraId="174ED166" w14:textId="77777777" w:rsidR="000E6BFC" w:rsidRPr="00CE4D91" w:rsidRDefault="000E6BFC" w:rsidP="00E618EB">
      <w:pPr>
        <w:rPr>
          <w:rFonts w:asciiTheme="minorHAnsi" w:hAnsiTheme="minorHAnsi" w:cstheme="minorHAnsi"/>
          <w:b/>
        </w:rPr>
      </w:pPr>
    </w:p>
    <w:p w14:paraId="45C3FEA9" w14:textId="77777777" w:rsidR="000E6BFC" w:rsidRPr="00CE4D91" w:rsidRDefault="000E6BFC" w:rsidP="00E618EB">
      <w:pPr>
        <w:rPr>
          <w:rFonts w:asciiTheme="minorHAnsi" w:hAnsiTheme="minorHAnsi" w:cstheme="minorHAnsi"/>
          <w:b/>
        </w:rPr>
      </w:pPr>
    </w:p>
    <w:p w14:paraId="0B0D739D" w14:textId="77777777" w:rsidR="000E6BFC" w:rsidRPr="00CE4D91" w:rsidRDefault="000E6BFC" w:rsidP="00E618EB">
      <w:pPr>
        <w:rPr>
          <w:rFonts w:asciiTheme="minorHAnsi" w:hAnsiTheme="minorHAnsi" w:cstheme="minorHAnsi"/>
          <w:b/>
        </w:rPr>
      </w:pPr>
    </w:p>
    <w:p w14:paraId="1E18F5D3" w14:textId="77777777" w:rsidR="000E6BFC" w:rsidRPr="00CE4D91" w:rsidRDefault="000E6BFC" w:rsidP="00E618EB">
      <w:pPr>
        <w:rPr>
          <w:rFonts w:asciiTheme="minorHAnsi" w:hAnsiTheme="minorHAnsi" w:cstheme="minorHAnsi"/>
          <w:b/>
        </w:rPr>
      </w:pPr>
    </w:p>
    <w:p w14:paraId="3E9B6470" w14:textId="77777777" w:rsidR="000E6BFC" w:rsidRPr="00CE4D91" w:rsidRDefault="000E6BFC" w:rsidP="00E618EB">
      <w:pPr>
        <w:rPr>
          <w:rFonts w:asciiTheme="minorHAnsi" w:hAnsiTheme="minorHAnsi" w:cstheme="minorHAnsi"/>
          <w:b/>
        </w:rPr>
      </w:pPr>
    </w:p>
    <w:p w14:paraId="6A68ECC9" w14:textId="77777777" w:rsidR="000E6BFC" w:rsidRPr="00CE4D91" w:rsidRDefault="000E6BFC" w:rsidP="00E618EB">
      <w:pPr>
        <w:rPr>
          <w:rFonts w:asciiTheme="minorHAnsi" w:hAnsiTheme="minorHAnsi" w:cstheme="minorHAnsi"/>
          <w:b/>
        </w:rPr>
      </w:pPr>
    </w:p>
    <w:p w14:paraId="5650BB87" w14:textId="77777777" w:rsidR="004E0F10" w:rsidRPr="00CE4D91" w:rsidRDefault="004E0F10" w:rsidP="00E618EB">
      <w:pPr>
        <w:rPr>
          <w:rFonts w:asciiTheme="minorHAnsi" w:hAnsiTheme="minorHAnsi" w:cstheme="minorHAnsi"/>
          <w:b/>
        </w:rPr>
      </w:pPr>
    </w:p>
    <w:p w14:paraId="72370215" w14:textId="77777777" w:rsidR="00B56DEC" w:rsidRPr="000A21A2" w:rsidRDefault="00B56DEC" w:rsidP="00B56DEC">
      <w:pPr>
        <w:jc w:val="center"/>
        <w:rPr>
          <w:rFonts w:ascii="Arial" w:hAnsi="Arial" w:cs="Arial"/>
        </w:rPr>
      </w:pPr>
      <w:r w:rsidRPr="000A21A2">
        <w:rPr>
          <w:rFonts w:ascii="Arial" w:hAnsi="Arial" w:cs="Arial"/>
        </w:rPr>
        <w:t>OSNOVNA ŠKOLA VOĐINCI</w:t>
      </w:r>
    </w:p>
    <w:p w14:paraId="4357C9E1" w14:textId="77777777" w:rsidR="00B56DEC" w:rsidRPr="000A21A2" w:rsidRDefault="00B56DEC" w:rsidP="00B56DEC">
      <w:pPr>
        <w:jc w:val="center"/>
        <w:rPr>
          <w:rFonts w:ascii="Arial" w:hAnsi="Arial" w:cs="Arial"/>
        </w:rPr>
      </w:pPr>
      <w:r w:rsidRPr="000A21A2">
        <w:rPr>
          <w:rFonts w:ascii="Arial" w:hAnsi="Arial" w:cs="Arial"/>
        </w:rPr>
        <w:t>SLAVONSKA 21</w:t>
      </w:r>
    </w:p>
    <w:p w14:paraId="19E88619" w14:textId="77777777" w:rsidR="00B56DEC" w:rsidRPr="000A21A2" w:rsidRDefault="00B56DEC" w:rsidP="00B56DEC">
      <w:pPr>
        <w:jc w:val="center"/>
        <w:rPr>
          <w:rFonts w:ascii="Arial" w:hAnsi="Arial" w:cs="Arial"/>
        </w:rPr>
      </w:pPr>
      <w:r w:rsidRPr="000A21A2">
        <w:rPr>
          <w:rFonts w:ascii="Arial" w:hAnsi="Arial" w:cs="Arial"/>
        </w:rPr>
        <w:t>32283 VOĐINCI</w:t>
      </w:r>
    </w:p>
    <w:p w14:paraId="086D19E5" w14:textId="77777777" w:rsidR="00B56DEC" w:rsidRPr="000A21A2" w:rsidRDefault="00B56DEC" w:rsidP="00B56DEC">
      <w:pPr>
        <w:spacing w:line="360" w:lineRule="auto"/>
        <w:rPr>
          <w:rFonts w:ascii="Arial" w:hAnsi="Arial" w:cs="Arial"/>
        </w:rPr>
      </w:pPr>
    </w:p>
    <w:p w14:paraId="5C870B21" w14:textId="77777777" w:rsidR="00B56DEC" w:rsidRPr="000A21A2" w:rsidRDefault="00B56DEC" w:rsidP="00B56DEC">
      <w:pPr>
        <w:spacing w:line="360" w:lineRule="auto"/>
        <w:jc w:val="center"/>
        <w:rPr>
          <w:rFonts w:ascii="Arial" w:hAnsi="Arial" w:cs="Arial"/>
        </w:rPr>
      </w:pPr>
    </w:p>
    <w:p w14:paraId="43C2DFE2" w14:textId="77777777" w:rsidR="00B56DEC" w:rsidRPr="000A21A2" w:rsidRDefault="00B56DEC" w:rsidP="00B56DEC">
      <w:pPr>
        <w:spacing w:line="360" w:lineRule="auto"/>
        <w:jc w:val="center"/>
        <w:rPr>
          <w:rFonts w:ascii="Arial" w:hAnsi="Arial" w:cs="Arial"/>
        </w:rPr>
      </w:pPr>
    </w:p>
    <w:p w14:paraId="2613B459" w14:textId="77777777" w:rsidR="00B56DEC" w:rsidRPr="000A21A2" w:rsidRDefault="00B56DEC" w:rsidP="00B56DEC">
      <w:pPr>
        <w:spacing w:line="360" w:lineRule="auto"/>
        <w:jc w:val="center"/>
        <w:rPr>
          <w:rFonts w:ascii="Arial" w:hAnsi="Arial" w:cs="Arial"/>
        </w:rPr>
      </w:pPr>
    </w:p>
    <w:p w14:paraId="5CFA8C9A" w14:textId="77777777" w:rsidR="00B56DEC" w:rsidRPr="000A21A2" w:rsidRDefault="00B56DEC" w:rsidP="00B56DEC">
      <w:pPr>
        <w:spacing w:line="360" w:lineRule="auto"/>
        <w:jc w:val="center"/>
        <w:rPr>
          <w:rFonts w:ascii="Arial" w:hAnsi="Arial" w:cs="Arial"/>
        </w:rPr>
      </w:pPr>
    </w:p>
    <w:p w14:paraId="12F0DAB9" w14:textId="77777777" w:rsidR="00B56DEC" w:rsidRPr="000A21A2" w:rsidRDefault="00B56DEC" w:rsidP="00B56DEC">
      <w:pPr>
        <w:spacing w:line="360" w:lineRule="auto"/>
        <w:jc w:val="center"/>
        <w:rPr>
          <w:rFonts w:ascii="Arial" w:hAnsi="Arial" w:cs="Arial"/>
        </w:rPr>
      </w:pPr>
    </w:p>
    <w:p w14:paraId="3D039877" w14:textId="77777777" w:rsidR="00B56DEC" w:rsidRPr="000A21A2" w:rsidRDefault="00B56DEC" w:rsidP="00B56DEC">
      <w:pPr>
        <w:spacing w:line="360" w:lineRule="auto"/>
        <w:jc w:val="center"/>
        <w:rPr>
          <w:rFonts w:ascii="Arial" w:hAnsi="Arial" w:cs="Arial"/>
        </w:rPr>
      </w:pPr>
    </w:p>
    <w:p w14:paraId="4DFCDBFB" w14:textId="77777777" w:rsidR="00B56DEC" w:rsidRPr="000A21A2" w:rsidRDefault="00B56DEC" w:rsidP="00B56DEC">
      <w:pPr>
        <w:spacing w:line="360" w:lineRule="auto"/>
        <w:jc w:val="center"/>
        <w:rPr>
          <w:rFonts w:ascii="Arial" w:hAnsi="Arial" w:cs="Arial"/>
        </w:rPr>
      </w:pPr>
    </w:p>
    <w:p w14:paraId="78900259" w14:textId="77777777" w:rsidR="00B56DEC" w:rsidRPr="000A21A2" w:rsidRDefault="00B56DEC" w:rsidP="00B56DEC">
      <w:pPr>
        <w:spacing w:line="360" w:lineRule="auto"/>
        <w:jc w:val="center"/>
        <w:rPr>
          <w:rFonts w:ascii="Arial" w:hAnsi="Arial" w:cs="Arial"/>
        </w:rPr>
      </w:pPr>
    </w:p>
    <w:p w14:paraId="47B70C30" w14:textId="77777777" w:rsidR="00B56DEC" w:rsidRPr="000A21A2" w:rsidRDefault="00B56DEC" w:rsidP="00B56DEC">
      <w:pPr>
        <w:spacing w:line="360" w:lineRule="auto"/>
        <w:jc w:val="center"/>
        <w:rPr>
          <w:rFonts w:ascii="Arial" w:hAnsi="Arial" w:cs="Arial"/>
        </w:rPr>
      </w:pPr>
    </w:p>
    <w:p w14:paraId="545B7104" w14:textId="77777777" w:rsidR="00B56DEC" w:rsidRPr="00B37C51" w:rsidRDefault="00B56DEC" w:rsidP="00B56DEC">
      <w:pPr>
        <w:spacing w:line="360" w:lineRule="auto"/>
        <w:jc w:val="center"/>
        <w:rPr>
          <w:rFonts w:ascii="Arial" w:hAnsi="Arial" w:cs="Arial"/>
          <w:sz w:val="28"/>
          <w:szCs w:val="28"/>
        </w:rPr>
      </w:pPr>
      <w:r w:rsidRPr="000A21A2">
        <w:rPr>
          <w:rFonts w:ascii="Arial" w:hAnsi="Arial" w:cs="Arial"/>
          <w:b/>
          <w:sz w:val="28"/>
        </w:rPr>
        <w:t xml:space="preserve">ŠKOLSKI PREVENTIVNI </w:t>
      </w:r>
      <w:r w:rsidRPr="00B37C51">
        <w:rPr>
          <w:rFonts w:ascii="Arial" w:hAnsi="Arial" w:cs="Arial"/>
          <w:b/>
          <w:sz w:val="28"/>
          <w:szCs w:val="28"/>
        </w:rPr>
        <w:t>PROGRAM</w:t>
      </w:r>
    </w:p>
    <w:p w14:paraId="530B8FA7" w14:textId="77777777" w:rsidR="00B56DEC" w:rsidRPr="000A21A2" w:rsidRDefault="00B56DEC" w:rsidP="00B56DEC">
      <w:pPr>
        <w:spacing w:line="360" w:lineRule="auto"/>
        <w:jc w:val="center"/>
        <w:rPr>
          <w:rFonts w:ascii="Arial" w:hAnsi="Arial" w:cs="Arial"/>
          <w:sz w:val="28"/>
        </w:rPr>
      </w:pPr>
      <w:r w:rsidRPr="00B37C51">
        <w:rPr>
          <w:rFonts w:ascii="Arial" w:hAnsi="Arial" w:cs="Arial"/>
          <w:b/>
          <w:sz w:val="28"/>
          <w:szCs w:val="28"/>
        </w:rPr>
        <w:t>ZA ŠKOLSKU GODINU 2018.</w:t>
      </w:r>
      <w:r>
        <w:rPr>
          <w:rFonts w:ascii="Arial" w:hAnsi="Arial" w:cs="Arial"/>
          <w:b/>
          <w:sz w:val="28"/>
          <w:szCs w:val="28"/>
        </w:rPr>
        <w:t xml:space="preserve"> </w:t>
      </w:r>
      <w:r w:rsidRPr="00B37C51">
        <w:rPr>
          <w:rFonts w:ascii="Arial" w:hAnsi="Arial" w:cs="Arial"/>
          <w:b/>
          <w:sz w:val="28"/>
          <w:szCs w:val="28"/>
        </w:rPr>
        <w:t>/</w:t>
      </w:r>
      <w:r>
        <w:rPr>
          <w:rFonts w:ascii="Arial" w:hAnsi="Arial" w:cs="Arial"/>
          <w:b/>
          <w:sz w:val="28"/>
          <w:szCs w:val="28"/>
        </w:rPr>
        <w:t xml:space="preserve"> </w:t>
      </w:r>
      <w:r w:rsidRPr="00B37C51">
        <w:rPr>
          <w:rFonts w:ascii="Arial" w:hAnsi="Arial" w:cs="Arial"/>
          <w:b/>
          <w:sz w:val="28"/>
          <w:szCs w:val="28"/>
        </w:rPr>
        <w:t>2019</w:t>
      </w:r>
      <w:r w:rsidRPr="000A21A2">
        <w:rPr>
          <w:rFonts w:ascii="Arial" w:hAnsi="Arial" w:cs="Arial"/>
          <w:b/>
          <w:sz w:val="28"/>
        </w:rPr>
        <w:t>.</w:t>
      </w:r>
    </w:p>
    <w:p w14:paraId="7D92D467" w14:textId="77777777" w:rsidR="00B56DEC" w:rsidRPr="000A21A2" w:rsidRDefault="00B56DEC" w:rsidP="00B56DEC">
      <w:pPr>
        <w:spacing w:line="360" w:lineRule="auto"/>
        <w:rPr>
          <w:rFonts w:ascii="Arial" w:hAnsi="Arial" w:cs="Arial"/>
          <w:b/>
        </w:rPr>
      </w:pPr>
    </w:p>
    <w:p w14:paraId="04EB725A" w14:textId="77777777" w:rsidR="00B56DEC" w:rsidRPr="000A21A2" w:rsidRDefault="00B56DEC" w:rsidP="00B56DEC">
      <w:pPr>
        <w:spacing w:line="360" w:lineRule="auto"/>
        <w:rPr>
          <w:rFonts w:ascii="Arial" w:hAnsi="Arial" w:cs="Arial"/>
          <w:b/>
        </w:rPr>
      </w:pPr>
    </w:p>
    <w:p w14:paraId="578E8EC8" w14:textId="77777777" w:rsidR="00B56DEC" w:rsidRPr="000A21A2" w:rsidRDefault="00B56DEC" w:rsidP="00B56DEC">
      <w:pPr>
        <w:spacing w:line="360" w:lineRule="auto"/>
        <w:rPr>
          <w:rFonts w:ascii="Arial" w:hAnsi="Arial" w:cs="Arial"/>
          <w:b/>
        </w:rPr>
      </w:pPr>
    </w:p>
    <w:p w14:paraId="13086F51" w14:textId="77777777" w:rsidR="00B56DEC" w:rsidRDefault="00B56DEC" w:rsidP="00B56DEC">
      <w:pPr>
        <w:spacing w:line="360" w:lineRule="auto"/>
        <w:rPr>
          <w:rFonts w:ascii="Arial" w:hAnsi="Arial" w:cs="Arial"/>
          <w:b/>
        </w:rPr>
      </w:pPr>
    </w:p>
    <w:p w14:paraId="45A3360A" w14:textId="77777777" w:rsidR="00B56DEC" w:rsidRPr="000A21A2" w:rsidRDefault="00B56DEC" w:rsidP="00B56DEC">
      <w:pPr>
        <w:spacing w:line="360" w:lineRule="auto"/>
        <w:rPr>
          <w:rFonts w:ascii="Arial" w:hAnsi="Arial" w:cs="Arial"/>
          <w:b/>
        </w:rPr>
      </w:pPr>
    </w:p>
    <w:p w14:paraId="215CFFA4" w14:textId="77777777" w:rsidR="00B56DEC" w:rsidRPr="000A21A2" w:rsidRDefault="00B56DEC" w:rsidP="00B56DEC">
      <w:pPr>
        <w:spacing w:line="360" w:lineRule="auto"/>
        <w:rPr>
          <w:rFonts w:ascii="Arial" w:hAnsi="Arial" w:cs="Arial"/>
          <w:b/>
        </w:rPr>
      </w:pPr>
    </w:p>
    <w:p w14:paraId="07C80089" w14:textId="77777777" w:rsidR="00B56DEC" w:rsidRPr="000A21A2" w:rsidRDefault="00B56DEC" w:rsidP="00B56DEC">
      <w:pPr>
        <w:spacing w:line="360" w:lineRule="auto"/>
        <w:rPr>
          <w:rFonts w:ascii="Arial" w:hAnsi="Arial" w:cs="Arial"/>
          <w:b/>
        </w:rPr>
      </w:pPr>
    </w:p>
    <w:p w14:paraId="1EC945F6" w14:textId="77777777" w:rsidR="00B56DEC" w:rsidRPr="000A21A2" w:rsidRDefault="00B56DEC" w:rsidP="00B56DEC">
      <w:pPr>
        <w:spacing w:line="360" w:lineRule="auto"/>
        <w:rPr>
          <w:rFonts w:ascii="Arial" w:hAnsi="Arial" w:cs="Arial"/>
          <w:b/>
        </w:rPr>
      </w:pPr>
    </w:p>
    <w:p w14:paraId="2A8DBF11" w14:textId="77777777" w:rsidR="00B56DEC" w:rsidRPr="000A21A2" w:rsidRDefault="00B56DEC" w:rsidP="00B56DEC">
      <w:pPr>
        <w:spacing w:line="360" w:lineRule="auto"/>
        <w:rPr>
          <w:rFonts w:ascii="Arial" w:hAnsi="Arial" w:cs="Arial"/>
          <w:b/>
        </w:rPr>
      </w:pPr>
    </w:p>
    <w:p w14:paraId="1AE7BAB5" w14:textId="77777777" w:rsidR="00B56DEC" w:rsidRPr="000A21A2" w:rsidRDefault="00B56DEC" w:rsidP="00B56DEC">
      <w:pPr>
        <w:spacing w:line="360" w:lineRule="auto"/>
        <w:rPr>
          <w:rFonts w:ascii="Arial" w:hAnsi="Arial" w:cs="Arial"/>
          <w:b/>
        </w:rPr>
      </w:pPr>
    </w:p>
    <w:p w14:paraId="46F268D3" w14:textId="77777777" w:rsidR="00B56DEC" w:rsidRPr="000A21A2" w:rsidRDefault="00B56DEC" w:rsidP="00B56DEC">
      <w:pPr>
        <w:spacing w:line="360" w:lineRule="auto"/>
        <w:rPr>
          <w:rFonts w:ascii="Arial" w:hAnsi="Arial" w:cs="Arial"/>
          <w:b/>
        </w:rPr>
      </w:pPr>
    </w:p>
    <w:p w14:paraId="5CAC53E5" w14:textId="77777777" w:rsidR="00B56DEC" w:rsidRPr="000A21A2" w:rsidRDefault="00B56DEC" w:rsidP="00B56DEC">
      <w:pPr>
        <w:spacing w:line="360" w:lineRule="auto"/>
        <w:rPr>
          <w:rFonts w:ascii="Arial" w:hAnsi="Arial" w:cs="Arial"/>
          <w:b/>
        </w:rPr>
      </w:pPr>
    </w:p>
    <w:p w14:paraId="5A1B71F3" w14:textId="77777777" w:rsidR="00B56DEC" w:rsidRPr="000A21A2" w:rsidRDefault="00B56DEC" w:rsidP="00B56DEC">
      <w:pPr>
        <w:spacing w:line="360" w:lineRule="auto"/>
        <w:rPr>
          <w:rFonts w:ascii="Arial" w:hAnsi="Arial" w:cs="Arial"/>
          <w:b/>
        </w:rPr>
      </w:pPr>
    </w:p>
    <w:p w14:paraId="69EF577C" w14:textId="77777777" w:rsidR="00B56DEC" w:rsidRPr="000A21A2" w:rsidRDefault="00B56DEC" w:rsidP="00B56DEC">
      <w:pPr>
        <w:spacing w:line="360" w:lineRule="auto"/>
        <w:rPr>
          <w:rFonts w:ascii="Arial" w:hAnsi="Arial" w:cs="Arial"/>
          <w:b/>
        </w:rPr>
      </w:pPr>
    </w:p>
    <w:p w14:paraId="1DFC1294" w14:textId="77777777" w:rsidR="00B56DEC" w:rsidRPr="000A21A2" w:rsidRDefault="00B56DEC" w:rsidP="00B56DEC">
      <w:pPr>
        <w:spacing w:line="360" w:lineRule="auto"/>
        <w:rPr>
          <w:rFonts w:ascii="Arial" w:hAnsi="Arial" w:cs="Arial"/>
          <w:b/>
        </w:rPr>
      </w:pPr>
    </w:p>
    <w:p w14:paraId="6A618C22" w14:textId="77777777" w:rsidR="00B56DEC" w:rsidRDefault="00B56DEC" w:rsidP="00B56DEC">
      <w:pPr>
        <w:spacing w:line="360" w:lineRule="auto"/>
        <w:rPr>
          <w:rFonts w:ascii="Arial" w:hAnsi="Arial" w:cs="Arial"/>
          <w:b/>
        </w:rPr>
      </w:pPr>
    </w:p>
    <w:p w14:paraId="3B49E26C" w14:textId="77777777" w:rsidR="00B56DEC" w:rsidRPr="000A21A2" w:rsidRDefault="00B56DEC" w:rsidP="00B56DEC">
      <w:pPr>
        <w:spacing w:line="360" w:lineRule="auto"/>
        <w:rPr>
          <w:rFonts w:ascii="Arial" w:hAnsi="Arial" w:cs="Arial"/>
          <w:b/>
        </w:rPr>
      </w:pPr>
    </w:p>
    <w:p w14:paraId="1C801C8F" w14:textId="77777777" w:rsidR="00B56DEC" w:rsidRPr="000A21A2" w:rsidRDefault="00B56DEC" w:rsidP="00B56DEC">
      <w:pPr>
        <w:spacing w:line="360" w:lineRule="auto"/>
        <w:rPr>
          <w:rFonts w:ascii="Arial" w:hAnsi="Arial" w:cs="Arial"/>
          <w:b/>
        </w:rPr>
      </w:pPr>
    </w:p>
    <w:p w14:paraId="79D44CD3" w14:textId="77777777" w:rsidR="00B56DEC" w:rsidRPr="000A21A2" w:rsidRDefault="00B56DEC" w:rsidP="00B56DEC">
      <w:pPr>
        <w:spacing w:line="360" w:lineRule="auto"/>
        <w:jc w:val="center"/>
        <w:rPr>
          <w:rFonts w:ascii="Arial" w:hAnsi="Arial" w:cs="Arial"/>
        </w:rPr>
      </w:pPr>
      <w:proofErr w:type="spellStart"/>
      <w:r w:rsidRPr="000A21A2">
        <w:rPr>
          <w:rFonts w:ascii="Arial" w:hAnsi="Arial" w:cs="Arial"/>
        </w:rPr>
        <w:lastRenderedPageBreak/>
        <w:t>Vođinci</w:t>
      </w:r>
      <w:proofErr w:type="spellEnd"/>
      <w:r>
        <w:rPr>
          <w:rFonts w:ascii="Arial" w:hAnsi="Arial" w:cs="Arial"/>
        </w:rPr>
        <w:t>, rujan 2018</w:t>
      </w:r>
      <w:r w:rsidRPr="000A21A2">
        <w:rPr>
          <w:rFonts w:ascii="Arial" w:hAnsi="Arial" w:cs="Arial"/>
        </w:rPr>
        <w:t>.</w:t>
      </w:r>
    </w:p>
    <w:p w14:paraId="6094214D" w14:textId="77777777" w:rsidR="00B56DEC" w:rsidRDefault="00B56DEC" w:rsidP="00B56DEC">
      <w:pPr>
        <w:pStyle w:val="Default"/>
        <w:spacing w:line="360" w:lineRule="auto"/>
        <w:rPr>
          <w:rFonts w:ascii="Arial" w:hAnsi="Arial" w:cs="Arial"/>
          <w:b/>
          <w:bCs/>
          <w:iCs/>
        </w:rPr>
      </w:pPr>
      <w:r w:rsidRPr="00B37C51">
        <w:rPr>
          <w:rFonts w:ascii="Arial" w:hAnsi="Arial" w:cs="Arial"/>
          <w:b/>
          <w:bCs/>
          <w:iCs/>
        </w:rPr>
        <w:t>1.</w:t>
      </w:r>
      <w:r>
        <w:rPr>
          <w:rFonts w:ascii="Arial" w:hAnsi="Arial" w:cs="Arial"/>
          <w:b/>
          <w:bCs/>
          <w:iCs/>
        </w:rPr>
        <w:t xml:space="preserve"> </w:t>
      </w:r>
      <w:r w:rsidRPr="000A21A2">
        <w:rPr>
          <w:rFonts w:ascii="Arial" w:hAnsi="Arial" w:cs="Arial"/>
          <w:b/>
          <w:bCs/>
          <w:iCs/>
        </w:rPr>
        <w:t>ADMINISTRATIVNI PODACI</w:t>
      </w:r>
    </w:p>
    <w:p w14:paraId="2DCE817B" w14:textId="77777777" w:rsidR="00B56DEC" w:rsidRPr="000A21A2" w:rsidRDefault="00B56DEC" w:rsidP="00B56DEC">
      <w:pPr>
        <w:pStyle w:val="Default"/>
        <w:spacing w:line="360" w:lineRule="auto"/>
        <w:ind w:left="708"/>
        <w:rPr>
          <w:rFonts w:ascii="Arial" w:hAnsi="Arial" w:cs="Arial"/>
        </w:rPr>
      </w:pPr>
      <w:r w:rsidRPr="000A21A2">
        <w:rPr>
          <w:rFonts w:ascii="Arial" w:hAnsi="Arial" w:cs="Arial"/>
          <w:b/>
          <w:bCs/>
        </w:rPr>
        <w:t xml:space="preserve">Naziv programa: </w:t>
      </w:r>
      <w:r>
        <w:rPr>
          <w:rFonts w:ascii="Arial" w:hAnsi="Arial" w:cs="Arial"/>
        </w:rPr>
        <w:t>Školski preventivni program</w:t>
      </w:r>
    </w:p>
    <w:p w14:paraId="664A24D9" w14:textId="77777777" w:rsidR="00B56DEC" w:rsidRPr="000A21A2" w:rsidRDefault="00B56DEC" w:rsidP="00B56DEC">
      <w:pPr>
        <w:pStyle w:val="Default"/>
        <w:spacing w:line="360" w:lineRule="auto"/>
        <w:ind w:left="708"/>
        <w:rPr>
          <w:rFonts w:ascii="Arial" w:hAnsi="Arial" w:cs="Arial"/>
        </w:rPr>
      </w:pPr>
      <w:r w:rsidRPr="000A21A2">
        <w:rPr>
          <w:rFonts w:ascii="Arial" w:hAnsi="Arial" w:cs="Arial"/>
          <w:b/>
          <w:bCs/>
        </w:rPr>
        <w:t xml:space="preserve">Oblast primjene: </w:t>
      </w:r>
      <w:r w:rsidRPr="000A21A2">
        <w:rPr>
          <w:rFonts w:ascii="Arial" w:hAnsi="Arial" w:cs="Arial"/>
        </w:rPr>
        <w:t xml:space="preserve">univerzalna i selektivna prevencija </w:t>
      </w:r>
    </w:p>
    <w:p w14:paraId="45747884" w14:textId="77777777" w:rsidR="00B56DEC" w:rsidRPr="000A21A2" w:rsidRDefault="00B56DEC" w:rsidP="00B56DEC">
      <w:pPr>
        <w:pStyle w:val="Default"/>
        <w:spacing w:line="360" w:lineRule="auto"/>
        <w:ind w:left="708"/>
        <w:rPr>
          <w:rFonts w:ascii="Arial" w:hAnsi="Arial" w:cs="Arial"/>
        </w:rPr>
      </w:pPr>
      <w:r w:rsidRPr="000A21A2">
        <w:rPr>
          <w:rFonts w:ascii="Arial" w:hAnsi="Arial" w:cs="Arial"/>
          <w:b/>
          <w:bCs/>
        </w:rPr>
        <w:t xml:space="preserve">Koordinator programa: </w:t>
      </w:r>
      <w:r w:rsidRPr="000A21A2">
        <w:rPr>
          <w:rFonts w:ascii="Arial" w:hAnsi="Arial" w:cs="Arial"/>
        </w:rPr>
        <w:t>Nikolina Vrhovac, psiholog</w:t>
      </w:r>
    </w:p>
    <w:p w14:paraId="20403812" w14:textId="77777777" w:rsidR="00B56DEC" w:rsidRPr="000A21A2" w:rsidRDefault="00B56DEC" w:rsidP="00B56DEC">
      <w:pPr>
        <w:pStyle w:val="Default"/>
        <w:spacing w:line="360" w:lineRule="auto"/>
        <w:ind w:left="708"/>
        <w:rPr>
          <w:rFonts w:ascii="Arial" w:hAnsi="Arial" w:cs="Arial"/>
        </w:rPr>
      </w:pPr>
      <w:r w:rsidRPr="000A21A2">
        <w:rPr>
          <w:rFonts w:ascii="Arial" w:hAnsi="Arial" w:cs="Arial"/>
          <w:b/>
          <w:bCs/>
        </w:rPr>
        <w:t xml:space="preserve">Odgovorna organizacija: </w:t>
      </w:r>
      <w:r w:rsidRPr="000A21A2">
        <w:rPr>
          <w:rFonts w:ascii="Arial" w:hAnsi="Arial" w:cs="Arial"/>
        </w:rPr>
        <w:t xml:space="preserve">OŠ </w:t>
      </w:r>
      <w:proofErr w:type="spellStart"/>
      <w:r w:rsidRPr="000A21A2">
        <w:rPr>
          <w:rFonts w:ascii="Arial" w:hAnsi="Arial" w:cs="Arial"/>
        </w:rPr>
        <w:t>Vođinci</w:t>
      </w:r>
      <w:proofErr w:type="spellEnd"/>
      <w:r w:rsidRPr="000A21A2">
        <w:rPr>
          <w:rFonts w:ascii="Arial" w:hAnsi="Arial" w:cs="Arial"/>
        </w:rPr>
        <w:t xml:space="preserve">, </w:t>
      </w:r>
      <w:proofErr w:type="spellStart"/>
      <w:r w:rsidRPr="000A21A2">
        <w:rPr>
          <w:rFonts w:ascii="Arial" w:hAnsi="Arial" w:cs="Arial"/>
        </w:rPr>
        <w:t>Vođinci</w:t>
      </w:r>
      <w:proofErr w:type="spellEnd"/>
    </w:p>
    <w:p w14:paraId="5AB3D564" w14:textId="77777777" w:rsidR="00B56DEC" w:rsidRDefault="00B56DEC" w:rsidP="00B56DEC">
      <w:pPr>
        <w:pStyle w:val="Default"/>
        <w:spacing w:line="360" w:lineRule="auto"/>
        <w:ind w:left="708"/>
        <w:rPr>
          <w:rFonts w:ascii="Arial" w:hAnsi="Arial" w:cs="Arial"/>
        </w:rPr>
      </w:pPr>
      <w:r w:rsidRPr="000A21A2">
        <w:rPr>
          <w:rFonts w:ascii="Arial" w:hAnsi="Arial" w:cs="Arial"/>
          <w:b/>
          <w:bCs/>
        </w:rPr>
        <w:t xml:space="preserve">Partnerske institucije i organizacije: </w:t>
      </w:r>
      <w:r w:rsidRPr="000A21A2">
        <w:rPr>
          <w:rFonts w:ascii="Arial" w:hAnsi="Arial" w:cs="Arial"/>
        </w:rPr>
        <w:t xml:space="preserve">Policijska postaja Vinkovci, Ured za suzbijanje zlouporabe droga Vlade Republike Hrvatske </w:t>
      </w:r>
    </w:p>
    <w:p w14:paraId="400E48C7" w14:textId="77777777" w:rsidR="00B56DEC" w:rsidRPr="000A21A2" w:rsidRDefault="00B56DEC" w:rsidP="00B56DEC">
      <w:pPr>
        <w:spacing w:line="360" w:lineRule="auto"/>
        <w:ind w:left="708"/>
        <w:jc w:val="both"/>
        <w:rPr>
          <w:rFonts w:ascii="Arial" w:hAnsi="Arial" w:cs="Arial"/>
        </w:rPr>
      </w:pPr>
      <w:r w:rsidRPr="000A21A2">
        <w:rPr>
          <w:rFonts w:ascii="Arial" w:hAnsi="Arial" w:cs="Arial"/>
          <w:b/>
        </w:rPr>
        <w:t>N</w:t>
      </w:r>
      <w:r>
        <w:rPr>
          <w:rFonts w:ascii="Arial" w:hAnsi="Arial" w:cs="Arial"/>
          <w:b/>
        </w:rPr>
        <w:t>ositelji</w:t>
      </w:r>
      <w:r w:rsidRPr="000A21A2">
        <w:rPr>
          <w:rFonts w:ascii="Arial" w:hAnsi="Arial" w:cs="Arial"/>
          <w:b/>
        </w:rPr>
        <w:t xml:space="preserve"> ŠPP-a</w:t>
      </w:r>
    </w:p>
    <w:p w14:paraId="7F0ABFE6" w14:textId="77777777" w:rsidR="00B56DEC" w:rsidRPr="000A21A2" w:rsidRDefault="00B56DEC" w:rsidP="00B56DEC">
      <w:pPr>
        <w:pStyle w:val="Odlomakpopisa"/>
        <w:numPr>
          <w:ilvl w:val="0"/>
          <w:numId w:val="15"/>
        </w:numPr>
        <w:spacing w:line="360" w:lineRule="auto"/>
        <w:ind w:left="1428"/>
        <w:jc w:val="both"/>
        <w:rPr>
          <w:rFonts w:ascii="Arial" w:hAnsi="Arial" w:cs="Arial"/>
        </w:rPr>
      </w:pPr>
      <w:r w:rsidRPr="000A21A2">
        <w:rPr>
          <w:rFonts w:ascii="Arial" w:hAnsi="Arial" w:cs="Arial"/>
        </w:rPr>
        <w:t>Katica Gudelj, ravnateljica</w:t>
      </w:r>
    </w:p>
    <w:p w14:paraId="5A70D0F1" w14:textId="77777777" w:rsidR="00B56DEC" w:rsidRPr="000A21A2" w:rsidRDefault="00B56DEC" w:rsidP="00B56DEC">
      <w:pPr>
        <w:pStyle w:val="Odlomakpopisa"/>
        <w:numPr>
          <w:ilvl w:val="0"/>
          <w:numId w:val="15"/>
        </w:numPr>
        <w:spacing w:line="360" w:lineRule="auto"/>
        <w:ind w:left="1428"/>
        <w:jc w:val="both"/>
        <w:rPr>
          <w:rFonts w:ascii="Arial" w:hAnsi="Arial" w:cs="Arial"/>
        </w:rPr>
      </w:pPr>
      <w:r w:rsidRPr="000A21A2">
        <w:rPr>
          <w:rFonts w:ascii="Arial" w:hAnsi="Arial" w:cs="Arial"/>
        </w:rPr>
        <w:t>N</w:t>
      </w:r>
      <w:r>
        <w:rPr>
          <w:rFonts w:ascii="Arial" w:hAnsi="Arial" w:cs="Arial"/>
        </w:rPr>
        <w:t>ikolina Vrhovac, psihologinja</w:t>
      </w:r>
    </w:p>
    <w:p w14:paraId="350C8717" w14:textId="77777777" w:rsidR="00B56DEC" w:rsidRPr="000A21A2" w:rsidRDefault="00B56DEC" w:rsidP="00B56DEC">
      <w:pPr>
        <w:pStyle w:val="Odlomakpopisa"/>
        <w:numPr>
          <w:ilvl w:val="0"/>
          <w:numId w:val="15"/>
        </w:numPr>
        <w:spacing w:line="360" w:lineRule="auto"/>
        <w:ind w:left="1428"/>
        <w:jc w:val="both"/>
        <w:rPr>
          <w:rFonts w:ascii="Arial" w:hAnsi="Arial" w:cs="Arial"/>
        </w:rPr>
      </w:pPr>
      <w:r w:rsidRPr="000A21A2">
        <w:rPr>
          <w:rFonts w:ascii="Arial" w:hAnsi="Arial" w:cs="Arial"/>
        </w:rPr>
        <w:t>Sanja Oršolić, pedagoginja</w:t>
      </w:r>
    </w:p>
    <w:p w14:paraId="3CA75985" w14:textId="77777777" w:rsidR="00B56DEC" w:rsidRPr="000A21A2" w:rsidRDefault="00B56DEC" w:rsidP="00B56DEC">
      <w:pPr>
        <w:pStyle w:val="Odlomakpopisa"/>
        <w:numPr>
          <w:ilvl w:val="0"/>
          <w:numId w:val="15"/>
        </w:numPr>
        <w:spacing w:line="360" w:lineRule="auto"/>
        <w:ind w:left="1428"/>
        <w:jc w:val="both"/>
        <w:rPr>
          <w:rFonts w:ascii="Arial" w:hAnsi="Arial" w:cs="Arial"/>
        </w:rPr>
      </w:pPr>
      <w:r>
        <w:rPr>
          <w:rFonts w:ascii="Arial" w:hAnsi="Arial" w:cs="Arial"/>
        </w:rPr>
        <w:t xml:space="preserve">Josipa </w:t>
      </w:r>
      <w:proofErr w:type="spellStart"/>
      <w:r>
        <w:rPr>
          <w:rFonts w:ascii="Arial" w:hAnsi="Arial" w:cs="Arial"/>
        </w:rPr>
        <w:t>Koprtla</w:t>
      </w:r>
      <w:proofErr w:type="spellEnd"/>
      <w:r w:rsidRPr="000A21A2">
        <w:rPr>
          <w:rFonts w:ascii="Arial" w:hAnsi="Arial" w:cs="Arial"/>
        </w:rPr>
        <w:t>, pedagog</w:t>
      </w:r>
      <w:r>
        <w:rPr>
          <w:rFonts w:ascii="Arial" w:hAnsi="Arial" w:cs="Arial"/>
        </w:rPr>
        <w:t>inja</w:t>
      </w:r>
    </w:p>
    <w:p w14:paraId="7B2206D3" w14:textId="77777777" w:rsidR="00B56DEC" w:rsidRPr="000A21A2" w:rsidRDefault="00B56DEC" w:rsidP="00B56DEC">
      <w:pPr>
        <w:pStyle w:val="Odlomakpopisa"/>
        <w:numPr>
          <w:ilvl w:val="0"/>
          <w:numId w:val="15"/>
        </w:numPr>
        <w:spacing w:line="360" w:lineRule="auto"/>
        <w:ind w:left="1428"/>
        <w:jc w:val="both"/>
        <w:rPr>
          <w:rFonts w:ascii="Arial" w:hAnsi="Arial" w:cs="Arial"/>
        </w:rPr>
      </w:pPr>
      <w:r w:rsidRPr="000A21A2">
        <w:rPr>
          <w:rFonts w:ascii="Arial" w:hAnsi="Arial" w:cs="Arial"/>
        </w:rPr>
        <w:t xml:space="preserve">Jasenka Meštrović, prof. biologije i kemije </w:t>
      </w:r>
    </w:p>
    <w:p w14:paraId="636CBFBE" w14:textId="77777777" w:rsidR="00B56DEC" w:rsidRPr="000A21A2" w:rsidRDefault="00B56DEC" w:rsidP="00B56DEC">
      <w:pPr>
        <w:pStyle w:val="Odlomakpopisa"/>
        <w:numPr>
          <w:ilvl w:val="0"/>
          <w:numId w:val="15"/>
        </w:numPr>
        <w:spacing w:line="360" w:lineRule="auto"/>
        <w:ind w:left="1428"/>
        <w:jc w:val="both"/>
        <w:rPr>
          <w:rFonts w:ascii="Arial" w:hAnsi="Arial" w:cs="Arial"/>
        </w:rPr>
      </w:pPr>
      <w:r>
        <w:rPr>
          <w:rFonts w:ascii="Arial" w:hAnsi="Arial" w:cs="Arial"/>
        </w:rPr>
        <w:t>Ana Božić</w:t>
      </w:r>
      <w:r w:rsidRPr="000A21A2">
        <w:rPr>
          <w:rFonts w:ascii="Arial" w:hAnsi="Arial" w:cs="Arial"/>
        </w:rPr>
        <w:t>, knjižničarka</w:t>
      </w:r>
    </w:p>
    <w:p w14:paraId="5E04B5DC" w14:textId="77777777" w:rsidR="00B56DEC" w:rsidRPr="000A21A2" w:rsidRDefault="00B56DEC" w:rsidP="00B56DEC">
      <w:pPr>
        <w:pStyle w:val="Odlomakpopisa"/>
        <w:numPr>
          <w:ilvl w:val="0"/>
          <w:numId w:val="15"/>
        </w:numPr>
        <w:spacing w:line="360" w:lineRule="auto"/>
        <w:ind w:left="1428"/>
        <w:jc w:val="both"/>
        <w:rPr>
          <w:rFonts w:ascii="Arial" w:hAnsi="Arial" w:cs="Arial"/>
        </w:rPr>
      </w:pPr>
      <w:r w:rsidRPr="000A21A2">
        <w:rPr>
          <w:rFonts w:ascii="Arial" w:hAnsi="Arial" w:cs="Arial"/>
        </w:rPr>
        <w:t>Učiteljice razredne nastave</w:t>
      </w:r>
    </w:p>
    <w:p w14:paraId="75C1B0F4" w14:textId="77777777" w:rsidR="00B56DEC" w:rsidRPr="000A21A2" w:rsidRDefault="00B56DEC" w:rsidP="00B56DEC">
      <w:pPr>
        <w:pStyle w:val="Odlomakpopisa"/>
        <w:numPr>
          <w:ilvl w:val="0"/>
          <w:numId w:val="15"/>
        </w:numPr>
        <w:spacing w:line="360" w:lineRule="auto"/>
        <w:ind w:left="1428"/>
        <w:jc w:val="both"/>
        <w:rPr>
          <w:rFonts w:ascii="Arial" w:hAnsi="Arial" w:cs="Arial"/>
        </w:rPr>
      </w:pPr>
      <w:r w:rsidRPr="000A21A2">
        <w:rPr>
          <w:rFonts w:ascii="Arial" w:hAnsi="Arial" w:cs="Arial"/>
        </w:rPr>
        <w:t>Učitelji predmetne nastave</w:t>
      </w:r>
    </w:p>
    <w:p w14:paraId="22AE8065" w14:textId="77777777" w:rsidR="00B56DEC" w:rsidRPr="000A21A2" w:rsidRDefault="00B56DEC" w:rsidP="00B56DEC">
      <w:pPr>
        <w:pStyle w:val="Odlomakpopisa"/>
        <w:numPr>
          <w:ilvl w:val="0"/>
          <w:numId w:val="15"/>
        </w:numPr>
        <w:spacing w:line="360" w:lineRule="auto"/>
        <w:ind w:left="1428"/>
        <w:jc w:val="both"/>
        <w:rPr>
          <w:rFonts w:ascii="Arial" w:hAnsi="Arial" w:cs="Arial"/>
        </w:rPr>
      </w:pPr>
      <w:r w:rsidRPr="000A21A2">
        <w:rPr>
          <w:rFonts w:ascii="Arial" w:hAnsi="Arial" w:cs="Arial"/>
        </w:rPr>
        <w:t>Razrednici</w:t>
      </w:r>
    </w:p>
    <w:p w14:paraId="1B8070FE" w14:textId="77777777" w:rsidR="00B56DEC" w:rsidRPr="000A21A2" w:rsidRDefault="00B56DEC" w:rsidP="00B56DEC">
      <w:pPr>
        <w:pStyle w:val="Default"/>
        <w:rPr>
          <w:rFonts w:ascii="Arial" w:hAnsi="Arial" w:cs="Arial"/>
        </w:rPr>
      </w:pPr>
    </w:p>
    <w:p w14:paraId="297B92FF" w14:textId="77777777" w:rsidR="00B56DEC" w:rsidRPr="000A21A2" w:rsidRDefault="00B56DEC" w:rsidP="00B56DEC">
      <w:pPr>
        <w:pStyle w:val="Default"/>
        <w:rPr>
          <w:rFonts w:ascii="Arial" w:hAnsi="Arial" w:cs="Arial"/>
        </w:rPr>
      </w:pPr>
    </w:p>
    <w:p w14:paraId="04C3087F" w14:textId="77777777" w:rsidR="00B56DEC" w:rsidRPr="0048719E" w:rsidRDefault="00B56DEC" w:rsidP="00B56DEC">
      <w:pPr>
        <w:spacing w:line="360" w:lineRule="auto"/>
        <w:rPr>
          <w:rFonts w:ascii="Arial" w:hAnsi="Arial" w:cs="Arial"/>
          <w:b/>
          <w:sz w:val="22"/>
        </w:rPr>
      </w:pPr>
      <w:r w:rsidRPr="0048719E">
        <w:rPr>
          <w:rFonts w:ascii="Arial" w:hAnsi="Arial" w:cs="Arial"/>
          <w:b/>
          <w:sz w:val="22"/>
        </w:rPr>
        <w:t xml:space="preserve"> 2. UVOD</w:t>
      </w:r>
    </w:p>
    <w:p w14:paraId="4929AB08" w14:textId="77777777" w:rsidR="00B56DEC" w:rsidRPr="0048719E" w:rsidRDefault="00B56DEC" w:rsidP="00B56DEC">
      <w:pPr>
        <w:spacing w:line="360" w:lineRule="auto"/>
        <w:ind w:firstLine="709"/>
        <w:jc w:val="both"/>
        <w:rPr>
          <w:rFonts w:ascii="Arial" w:hAnsi="Arial" w:cs="Arial"/>
          <w:sz w:val="22"/>
        </w:rPr>
      </w:pPr>
      <w:r w:rsidRPr="0048719E">
        <w:rPr>
          <w:rFonts w:ascii="Arial" w:hAnsi="Arial" w:cs="Arial"/>
          <w:sz w:val="22"/>
        </w:rPr>
        <w:t xml:space="preserve">Suvremeno doba donosi sa sobom sve veći problem ovisnosti o različitim sredstvima (duhan, alkohol, mediji i dr.) što je popraćeno različitim oblicima asocijalnog ponašanja. Činjenica da je broj ovisnika u porastu, osobito među mlađom generacijom, postavlja nam zadatak pravodobnog interveniranja, odnosno osmišljavanja i provođenja školskog preventivnog programa zlouporabe sredstava ovisnosti. </w:t>
      </w:r>
    </w:p>
    <w:p w14:paraId="5E9322E7" w14:textId="77777777" w:rsidR="00B56DEC" w:rsidRPr="0048719E" w:rsidRDefault="00B56DEC" w:rsidP="00B56DEC">
      <w:pPr>
        <w:spacing w:line="360" w:lineRule="auto"/>
        <w:ind w:firstLine="709"/>
        <w:jc w:val="both"/>
        <w:rPr>
          <w:rFonts w:ascii="Arial" w:hAnsi="Arial" w:cs="Arial"/>
          <w:sz w:val="22"/>
        </w:rPr>
      </w:pPr>
      <w:r w:rsidRPr="0048719E">
        <w:rPr>
          <w:rFonts w:ascii="Arial" w:hAnsi="Arial" w:cs="Arial"/>
          <w:sz w:val="22"/>
        </w:rPr>
        <w:t xml:space="preserve">Osim ovisnosti, veliki problem među mladima je nasilje. Nasiljem među djecom i mladima smatra se svako namjerno fizičko ili psihičko nasilno ponašanje usmjereno prema djeci i mladima od strane njihovih vršnjaka učinjeno s ciljem povrjeđivanja, a koje se, neovisno o mjestu izvršenja, može razlikovati po obliku, težini, intenzitetu i vremenskom trajanju koje uključuje ponavljanje istog obrasca i održava neravnopravan odnos snaga (jači protiv slabijih ili grupa protiv pojedinca). Sudjelovanje u nasilju ima negativne posljedice kako za žrtvu, tako i za počinitelja nasilja, ali i one koji to nasilje samo gledaju. </w:t>
      </w:r>
    </w:p>
    <w:p w14:paraId="4DAEDF52" w14:textId="77777777" w:rsidR="00B56DEC" w:rsidRPr="0048719E" w:rsidRDefault="00B56DEC" w:rsidP="00B56DEC">
      <w:pPr>
        <w:spacing w:line="360" w:lineRule="auto"/>
        <w:ind w:firstLine="709"/>
        <w:jc w:val="both"/>
        <w:rPr>
          <w:rFonts w:ascii="Arial" w:hAnsi="Arial" w:cs="Arial"/>
          <w:sz w:val="22"/>
        </w:rPr>
      </w:pPr>
      <w:r w:rsidRPr="0048719E">
        <w:rPr>
          <w:rFonts w:ascii="Arial" w:hAnsi="Arial" w:cs="Arial"/>
          <w:sz w:val="22"/>
        </w:rPr>
        <w:t>S porastom korištenja interneta, sve veći broj djece je žrtva nasilja preko interneta. Stoga se prevencija nasilja treba obuhvatiti i prevenciju nasilja na internetu.</w:t>
      </w:r>
    </w:p>
    <w:p w14:paraId="48BA19BD" w14:textId="77777777" w:rsidR="00B56DEC" w:rsidRPr="0048719E" w:rsidRDefault="00B56DEC" w:rsidP="00B56DEC">
      <w:pPr>
        <w:spacing w:line="360" w:lineRule="auto"/>
        <w:ind w:firstLine="709"/>
        <w:jc w:val="both"/>
        <w:rPr>
          <w:rFonts w:ascii="Arial" w:hAnsi="Arial" w:cs="Arial"/>
          <w:sz w:val="22"/>
        </w:rPr>
      </w:pPr>
      <w:r w:rsidRPr="0048719E">
        <w:rPr>
          <w:rFonts w:ascii="Arial" w:hAnsi="Arial" w:cs="Arial"/>
          <w:sz w:val="22"/>
        </w:rPr>
        <w:lastRenderedPageBreak/>
        <w:t xml:space="preserve">U svrhu ranog otkrivanja seksualnog zlostavljanja učenika provesti će se radionica prevencije seksualnog zlostavljanja za učenike drugih razreda kako bi mogli prepoznati primjerene i neprimjerene dodire te kako bi ih se potaknulo na prijavu eventualnog zlostavljanja. </w:t>
      </w:r>
    </w:p>
    <w:p w14:paraId="267A5668" w14:textId="77777777" w:rsidR="00B56DEC" w:rsidRPr="0048719E" w:rsidRDefault="00B56DEC" w:rsidP="00B56DEC">
      <w:pPr>
        <w:spacing w:line="360" w:lineRule="auto"/>
        <w:jc w:val="both"/>
        <w:rPr>
          <w:rFonts w:ascii="Arial" w:hAnsi="Arial" w:cs="Arial"/>
          <w:sz w:val="22"/>
        </w:rPr>
      </w:pPr>
    </w:p>
    <w:p w14:paraId="3E519917" w14:textId="77777777" w:rsidR="00B56DEC" w:rsidRPr="0048719E" w:rsidRDefault="00B56DEC" w:rsidP="00B56DEC">
      <w:pPr>
        <w:spacing w:line="360" w:lineRule="auto"/>
        <w:jc w:val="both"/>
        <w:rPr>
          <w:rFonts w:ascii="Arial" w:hAnsi="Arial" w:cs="Arial"/>
          <w:b/>
          <w:sz w:val="22"/>
        </w:rPr>
      </w:pPr>
      <w:r w:rsidRPr="0048719E">
        <w:rPr>
          <w:rFonts w:ascii="Arial" w:hAnsi="Arial" w:cs="Arial"/>
          <w:b/>
          <w:sz w:val="22"/>
        </w:rPr>
        <w:t>3. OPIS CILJNE POPULACIJE</w:t>
      </w:r>
    </w:p>
    <w:p w14:paraId="5B6AE1DE" w14:textId="77777777" w:rsidR="00B56DEC" w:rsidRPr="0048719E" w:rsidRDefault="00B56DEC" w:rsidP="00B56DEC">
      <w:pPr>
        <w:spacing w:line="360" w:lineRule="auto"/>
        <w:ind w:firstLine="709"/>
        <w:jc w:val="both"/>
        <w:rPr>
          <w:rFonts w:ascii="Arial" w:hAnsi="Arial" w:cs="Arial"/>
          <w:sz w:val="22"/>
        </w:rPr>
      </w:pPr>
      <w:r w:rsidRPr="0048719E">
        <w:rPr>
          <w:rFonts w:ascii="Arial" w:hAnsi="Arial" w:cs="Arial"/>
          <w:sz w:val="22"/>
        </w:rPr>
        <w:t xml:space="preserve">Korisnici školskog preventivnog programa bit će djeca uzrasta od 6 do 15 godina, tj. učenici od 1. do 8. razreda oba spola te njihovi roditelji. </w:t>
      </w:r>
    </w:p>
    <w:p w14:paraId="2E67EBAC" w14:textId="77777777" w:rsidR="00B56DEC" w:rsidRPr="0048719E" w:rsidRDefault="00B56DEC" w:rsidP="00B56DEC">
      <w:pPr>
        <w:spacing w:line="360" w:lineRule="auto"/>
        <w:ind w:firstLine="709"/>
        <w:jc w:val="both"/>
        <w:rPr>
          <w:rFonts w:ascii="Arial" w:hAnsi="Arial" w:cs="Arial"/>
          <w:sz w:val="22"/>
        </w:rPr>
      </w:pPr>
    </w:p>
    <w:p w14:paraId="63C90025" w14:textId="77777777" w:rsidR="00B56DEC" w:rsidRPr="0048719E" w:rsidRDefault="00B56DEC" w:rsidP="00B56DEC">
      <w:pPr>
        <w:spacing w:line="360" w:lineRule="auto"/>
        <w:jc w:val="both"/>
        <w:rPr>
          <w:rFonts w:ascii="Arial" w:hAnsi="Arial" w:cs="Arial"/>
          <w:b/>
          <w:sz w:val="22"/>
        </w:rPr>
      </w:pPr>
      <w:r w:rsidRPr="0048719E">
        <w:rPr>
          <w:rFonts w:ascii="Arial" w:hAnsi="Arial" w:cs="Arial"/>
          <w:b/>
          <w:sz w:val="22"/>
        </w:rPr>
        <w:t>4. CILJ</w:t>
      </w:r>
    </w:p>
    <w:p w14:paraId="31178367" w14:textId="77777777" w:rsidR="00B56DEC" w:rsidRPr="0048719E" w:rsidRDefault="00B56DEC" w:rsidP="00B56DEC">
      <w:pPr>
        <w:spacing w:line="360" w:lineRule="auto"/>
        <w:ind w:firstLine="708"/>
        <w:jc w:val="both"/>
        <w:rPr>
          <w:rFonts w:ascii="Arial" w:hAnsi="Arial" w:cs="Arial"/>
          <w:sz w:val="22"/>
        </w:rPr>
      </w:pPr>
      <w:r w:rsidRPr="0048719E">
        <w:rPr>
          <w:rFonts w:ascii="Arial" w:hAnsi="Arial" w:cs="Arial"/>
          <w:sz w:val="22"/>
        </w:rPr>
        <w:t>Cilj je provedbe ovog preventivnog programa da se ovisnost i nasilje nikada ne pojave. Škola pokušava kroz suradnju s učenicima, roditeljima i vanjskim institucijama kroz organizirane aktivnosti smanjiti interes mladih za uzimanje sredstava ovisnosti i pravovremeno otkriti konzumente te spriječiti sve oblike nasilja.</w:t>
      </w:r>
    </w:p>
    <w:p w14:paraId="6E18D8D6" w14:textId="77777777" w:rsidR="00B56DEC" w:rsidRPr="0048719E" w:rsidRDefault="00B56DEC" w:rsidP="00B56DEC">
      <w:pPr>
        <w:spacing w:line="360" w:lineRule="auto"/>
        <w:ind w:firstLine="708"/>
        <w:jc w:val="both"/>
        <w:rPr>
          <w:rFonts w:ascii="Arial" w:hAnsi="Arial" w:cs="Arial"/>
          <w:sz w:val="22"/>
        </w:rPr>
      </w:pPr>
      <w:r w:rsidRPr="0048719E">
        <w:rPr>
          <w:rFonts w:ascii="Arial" w:hAnsi="Arial" w:cs="Arial"/>
          <w:sz w:val="22"/>
        </w:rPr>
        <w:t xml:space="preserve">Kroz ŠPP nastoji se unaprijediti zaštita zdravlja učenika i samim time smanjiti interes za sredstva ovisnosti te smanjiti prisutnost nasilja među učenicima. </w:t>
      </w:r>
    </w:p>
    <w:p w14:paraId="4A438274" w14:textId="77777777" w:rsidR="00B56DEC" w:rsidRPr="0048719E" w:rsidRDefault="00B56DEC" w:rsidP="00B56DEC">
      <w:pPr>
        <w:spacing w:line="360" w:lineRule="auto"/>
        <w:ind w:firstLine="708"/>
        <w:jc w:val="both"/>
        <w:rPr>
          <w:rFonts w:ascii="Arial" w:hAnsi="Arial" w:cs="Arial"/>
          <w:sz w:val="22"/>
        </w:rPr>
      </w:pPr>
      <w:r w:rsidRPr="0048719E">
        <w:rPr>
          <w:rFonts w:ascii="Arial" w:hAnsi="Arial" w:cs="Arial"/>
          <w:sz w:val="22"/>
        </w:rPr>
        <w:t>Ovakav program ima za cilj pomoći djetetu u stvaranju pozitivne slike o sebi, pomoći u rješavanju kriznih situacija, otvoriti komunikaciju između učitelja i učenika, prihvatiti različitost među djecom, organizirati slobodno vrijeme, ponuditi različite izvannastavne aktivnosti i osposobiti učenika za samopomoć i samozaštitu.</w:t>
      </w:r>
    </w:p>
    <w:p w14:paraId="1AF06799" w14:textId="77777777" w:rsidR="00B56DEC" w:rsidRPr="0048719E" w:rsidRDefault="00B56DEC" w:rsidP="00B56DEC">
      <w:pPr>
        <w:spacing w:line="360" w:lineRule="auto"/>
        <w:jc w:val="both"/>
        <w:rPr>
          <w:rFonts w:ascii="Arial" w:hAnsi="Arial" w:cs="Arial"/>
          <w:sz w:val="22"/>
        </w:rPr>
      </w:pPr>
    </w:p>
    <w:p w14:paraId="13C308B0" w14:textId="77777777" w:rsidR="00B56DEC" w:rsidRPr="0048719E" w:rsidRDefault="00B56DEC" w:rsidP="00B56DEC">
      <w:pPr>
        <w:spacing w:line="360" w:lineRule="auto"/>
        <w:jc w:val="both"/>
        <w:rPr>
          <w:rFonts w:ascii="Arial" w:hAnsi="Arial" w:cs="Arial"/>
          <w:b/>
          <w:sz w:val="22"/>
        </w:rPr>
      </w:pPr>
      <w:r w:rsidRPr="0048719E">
        <w:rPr>
          <w:rFonts w:ascii="Arial" w:hAnsi="Arial" w:cs="Arial"/>
          <w:b/>
          <w:sz w:val="22"/>
        </w:rPr>
        <w:t>5. ZADAĆE</w:t>
      </w:r>
      <w:r w:rsidRPr="0048719E">
        <w:rPr>
          <w:rFonts w:ascii="Arial" w:hAnsi="Arial" w:cs="Arial"/>
          <w:b/>
          <w:sz w:val="22"/>
        </w:rPr>
        <w:tab/>
      </w:r>
    </w:p>
    <w:p w14:paraId="3C3112F1" w14:textId="77777777" w:rsidR="00B56DEC" w:rsidRPr="0048719E" w:rsidRDefault="00B56DEC" w:rsidP="00B56DEC">
      <w:pPr>
        <w:spacing w:line="360" w:lineRule="auto"/>
        <w:ind w:firstLine="708"/>
        <w:jc w:val="both"/>
        <w:rPr>
          <w:rFonts w:ascii="Arial" w:hAnsi="Arial" w:cs="Arial"/>
          <w:sz w:val="22"/>
        </w:rPr>
      </w:pPr>
      <w:r w:rsidRPr="0048719E">
        <w:rPr>
          <w:rFonts w:ascii="Arial" w:hAnsi="Arial" w:cs="Arial"/>
          <w:sz w:val="22"/>
        </w:rPr>
        <w:t>Zadaće ovog plana i programa jesu:</w:t>
      </w:r>
    </w:p>
    <w:p w14:paraId="41B07A92" w14:textId="77777777" w:rsidR="00B56DEC" w:rsidRPr="0048719E" w:rsidRDefault="00B56DEC" w:rsidP="00B56DEC">
      <w:pPr>
        <w:pStyle w:val="Odlomakpopisa"/>
        <w:numPr>
          <w:ilvl w:val="0"/>
          <w:numId w:val="14"/>
        </w:numPr>
        <w:spacing w:line="360" w:lineRule="auto"/>
        <w:jc w:val="both"/>
        <w:rPr>
          <w:rFonts w:ascii="Arial" w:hAnsi="Arial" w:cs="Arial"/>
          <w:sz w:val="22"/>
        </w:rPr>
      </w:pPr>
      <w:r w:rsidRPr="0048719E">
        <w:rPr>
          <w:rFonts w:ascii="Arial" w:hAnsi="Arial" w:cs="Arial"/>
          <w:sz w:val="22"/>
        </w:rPr>
        <w:t>poučiti učenika općim životnim vještinama s naglaskom na sprječavanju rizičnih oblika ponašanja</w:t>
      </w:r>
    </w:p>
    <w:p w14:paraId="2A5B16C5" w14:textId="77777777" w:rsidR="00B56DEC" w:rsidRPr="0048719E" w:rsidRDefault="00B56DEC" w:rsidP="00B56DEC">
      <w:pPr>
        <w:pStyle w:val="Odlomakpopisa"/>
        <w:numPr>
          <w:ilvl w:val="0"/>
          <w:numId w:val="14"/>
        </w:numPr>
        <w:spacing w:line="360" w:lineRule="auto"/>
        <w:jc w:val="both"/>
        <w:rPr>
          <w:rFonts w:ascii="Arial" w:hAnsi="Arial" w:cs="Arial"/>
          <w:sz w:val="22"/>
        </w:rPr>
      </w:pPr>
      <w:r w:rsidRPr="0048719E">
        <w:rPr>
          <w:rFonts w:ascii="Arial" w:hAnsi="Arial" w:cs="Arial"/>
          <w:sz w:val="22"/>
        </w:rPr>
        <w:t>pomoći u donošenju odluka</w:t>
      </w:r>
    </w:p>
    <w:p w14:paraId="03855458" w14:textId="77777777" w:rsidR="00B56DEC" w:rsidRPr="0048719E" w:rsidRDefault="00B56DEC" w:rsidP="00B56DEC">
      <w:pPr>
        <w:pStyle w:val="Odlomakpopisa"/>
        <w:numPr>
          <w:ilvl w:val="0"/>
          <w:numId w:val="14"/>
        </w:numPr>
        <w:spacing w:line="360" w:lineRule="auto"/>
        <w:jc w:val="both"/>
        <w:rPr>
          <w:rFonts w:ascii="Arial" w:hAnsi="Arial" w:cs="Arial"/>
          <w:sz w:val="22"/>
        </w:rPr>
      </w:pPr>
      <w:r w:rsidRPr="0048719E">
        <w:rPr>
          <w:rFonts w:ascii="Arial" w:hAnsi="Arial" w:cs="Arial"/>
          <w:sz w:val="22"/>
        </w:rPr>
        <w:t>pomoći u  rješavanje problema</w:t>
      </w:r>
    </w:p>
    <w:p w14:paraId="2D01601A" w14:textId="77777777" w:rsidR="00B56DEC" w:rsidRPr="0048719E" w:rsidRDefault="00B56DEC" w:rsidP="00B56DEC">
      <w:pPr>
        <w:pStyle w:val="Odlomakpopisa"/>
        <w:numPr>
          <w:ilvl w:val="0"/>
          <w:numId w:val="14"/>
        </w:numPr>
        <w:spacing w:line="360" w:lineRule="auto"/>
        <w:jc w:val="both"/>
        <w:rPr>
          <w:rFonts w:ascii="Arial" w:hAnsi="Arial" w:cs="Arial"/>
          <w:sz w:val="22"/>
        </w:rPr>
      </w:pPr>
      <w:r w:rsidRPr="0048719E">
        <w:rPr>
          <w:rFonts w:ascii="Arial" w:hAnsi="Arial" w:cs="Arial"/>
          <w:sz w:val="22"/>
        </w:rPr>
        <w:t>naučiti kritičko mišljenje</w:t>
      </w:r>
    </w:p>
    <w:p w14:paraId="28D09EC3" w14:textId="77777777" w:rsidR="00B56DEC" w:rsidRPr="0048719E" w:rsidRDefault="00B56DEC" w:rsidP="00B56DEC">
      <w:pPr>
        <w:pStyle w:val="Odlomakpopisa"/>
        <w:numPr>
          <w:ilvl w:val="0"/>
          <w:numId w:val="14"/>
        </w:numPr>
        <w:spacing w:line="360" w:lineRule="auto"/>
        <w:jc w:val="both"/>
        <w:rPr>
          <w:rFonts w:ascii="Arial" w:hAnsi="Arial" w:cs="Arial"/>
          <w:sz w:val="22"/>
        </w:rPr>
      </w:pPr>
      <w:r w:rsidRPr="0048719E">
        <w:rPr>
          <w:rFonts w:ascii="Arial" w:hAnsi="Arial" w:cs="Arial"/>
          <w:sz w:val="22"/>
        </w:rPr>
        <w:t>potaknuti otpornost prema pritisku skupine</w:t>
      </w:r>
    </w:p>
    <w:p w14:paraId="66676618" w14:textId="77777777" w:rsidR="00B56DEC" w:rsidRPr="0048719E" w:rsidRDefault="00B56DEC" w:rsidP="00B56DEC">
      <w:pPr>
        <w:pStyle w:val="Odlomakpopisa"/>
        <w:numPr>
          <w:ilvl w:val="0"/>
          <w:numId w:val="14"/>
        </w:numPr>
        <w:spacing w:line="360" w:lineRule="auto"/>
        <w:jc w:val="both"/>
        <w:rPr>
          <w:rFonts w:ascii="Arial" w:hAnsi="Arial" w:cs="Arial"/>
          <w:sz w:val="22"/>
        </w:rPr>
      </w:pPr>
      <w:r w:rsidRPr="0048719E">
        <w:rPr>
          <w:rFonts w:ascii="Arial" w:hAnsi="Arial" w:cs="Arial"/>
          <w:sz w:val="22"/>
        </w:rPr>
        <w:t>steći vještinu komuniciranja</w:t>
      </w:r>
    </w:p>
    <w:p w14:paraId="27C49CF5" w14:textId="77777777" w:rsidR="00B56DEC" w:rsidRPr="0048719E" w:rsidRDefault="00B56DEC" w:rsidP="00B56DEC">
      <w:pPr>
        <w:pStyle w:val="Odlomakpopisa"/>
        <w:numPr>
          <w:ilvl w:val="0"/>
          <w:numId w:val="14"/>
        </w:numPr>
        <w:spacing w:line="360" w:lineRule="auto"/>
        <w:jc w:val="both"/>
        <w:rPr>
          <w:rFonts w:ascii="Arial" w:hAnsi="Arial" w:cs="Arial"/>
          <w:sz w:val="22"/>
        </w:rPr>
      </w:pPr>
      <w:r w:rsidRPr="0048719E">
        <w:rPr>
          <w:rFonts w:ascii="Arial" w:hAnsi="Arial" w:cs="Arial"/>
          <w:sz w:val="22"/>
        </w:rPr>
        <w:t>naučiti se nositi sa stresom i anksioznošću</w:t>
      </w:r>
    </w:p>
    <w:p w14:paraId="3CC62E9B" w14:textId="77777777" w:rsidR="00B56DEC" w:rsidRPr="0048719E" w:rsidRDefault="00B56DEC" w:rsidP="00B56DEC">
      <w:pPr>
        <w:pStyle w:val="Odlomakpopisa"/>
        <w:numPr>
          <w:ilvl w:val="0"/>
          <w:numId w:val="14"/>
        </w:numPr>
        <w:spacing w:line="360" w:lineRule="auto"/>
        <w:jc w:val="both"/>
        <w:rPr>
          <w:rFonts w:ascii="Arial" w:hAnsi="Arial" w:cs="Arial"/>
          <w:sz w:val="22"/>
        </w:rPr>
      </w:pPr>
      <w:r w:rsidRPr="0048719E">
        <w:rPr>
          <w:rFonts w:ascii="Arial" w:hAnsi="Arial" w:cs="Arial"/>
          <w:sz w:val="22"/>
        </w:rPr>
        <w:t xml:space="preserve">upozoravati na loše strane života uz kvalitetno promicanje ljudskih vrijednosti. </w:t>
      </w:r>
    </w:p>
    <w:p w14:paraId="19F6D4B7" w14:textId="77777777" w:rsidR="00B56DEC" w:rsidRPr="0048719E" w:rsidRDefault="00B56DEC" w:rsidP="00B56DEC">
      <w:pPr>
        <w:spacing w:line="360" w:lineRule="auto"/>
        <w:ind w:firstLine="708"/>
        <w:jc w:val="both"/>
        <w:rPr>
          <w:rFonts w:ascii="Arial" w:hAnsi="Arial" w:cs="Arial"/>
          <w:sz w:val="22"/>
        </w:rPr>
      </w:pPr>
    </w:p>
    <w:p w14:paraId="2D4B333E" w14:textId="77777777" w:rsidR="00B56DEC" w:rsidRPr="0048719E" w:rsidRDefault="00B56DEC" w:rsidP="00B56DEC">
      <w:pPr>
        <w:spacing w:line="360" w:lineRule="auto"/>
        <w:ind w:firstLine="708"/>
        <w:jc w:val="both"/>
        <w:rPr>
          <w:rFonts w:ascii="Arial" w:hAnsi="Arial" w:cs="Arial"/>
          <w:sz w:val="22"/>
        </w:rPr>
      </w:pPr>
      <w:r w:rsidRPr="0048719E">
        <w:rPr>
          <w:rFonts w:ascii="Arial" w:hAnsi="Arial" w:cs="Arial"/>
          <w:sz w:val="22"/>
        </w:rPr>
        <w:t xml:space="preserve">U ostvarenje školskog preventivnog programa uključit će se, osim odgojno-obrazovnih radnika, i djelatnici školske medicine i ostali stručnjaci po potrebi. </w:t>
      </w:r>
    </w:p>
    <w:p w14:paraId="38F9A54B" w14:textId="77777777" w:rsidR="00B56DEC" w:rsidRPr="0048719E" w:rsidRDefault="00B56DEC" w:rsidP="00B56DEC">
      <w:pPr>
        <w:spacing w:line="360" w:lineRule="auto"/>
        <w:jc w:val="both"/>
        <w:rPr>
          <w:rFonts w:ascii="Arial" w:hAnsi="Arial" w:cs="Arial"/>
          <w:sz w:val="22"/>
        </w:rPr>
      </w:pPr>
    </w:p>
    <w:p w14:paraId="5C470AEE" w14:textId="77777777" w:rsidR="00B56DEC" w:rsidRPr="0048719E" w:rsidRDefault="00B56DEC" w:rsidP="00B56DEC">
      <w:pPr>
        <w:spacing w:line="360" w:lineRule="auto"/>
        <w:jc w:val="both"/>
        <w:rPr>
          <w:rFonts w:ascii="Arial" w:hAnsi="Arial" w:cs="Arial"/>
          <w:sz w:val="22"/>
        </w:rPr>
      </w:pPr>
      <w:r w:rsidRPr="0048719E">
        <w:rPr>
          <w:rFonts w:ascii="Arial" w:hAnsi="Arial" w:cs="Arial"/>
          <w:b/>
          <w:sz w:val="22"/>
        </w:rPr>
        <w:t>6. USTROJSTVO ŠPP-a</w:t>
      </w:r>
    </w:p>
    <w:p w14:paraId="2C7B40C0" w14:textId="77777777" w:rsidR="00B56DEC" w:rsidRPr="0048719E" w:rsidRDefault="00B56DEC" w:rsidP="00B56DEC">
      <w:pPr>
        <w:spacing w:line="360" w:lineRule="auto"/>
        <w:jc w:val="both"/>
        <w:rPr>
          <w:rFonts w:ascii="Arial" w:hAnsi="Arial" w:cs="Arial"/>
          <w:sz w:val="22"/>
        </w:rPr>
      </w:pPr>
      <w:r w:rsidRPr="0048719E">
        <w:rPr>
          <w:rFonts w:ascii="Arial" w:hAnsi="Arial" w:cs="Arial"/>
          <w:sz w:val="22"/>
        </w:rPr>
        <w:t>ŠPP će se provoditi u dva stupnja:</w:t>
      </w:r>
    </w:p>
    <w:p w14:paraId="0F6FDBFF" w14:textId="77777777" w:rsidR="00B56DEC" w:rsidRPr="0048719E" w:rsidRDefault="00B56DEC" w:rsidP="00B56DEC">
      <w:pPr>
        <w:spacing w:line="360" w:lineRule="auto"/>
        <w:jc w:val="both"/>
        <w:rPr>
          <w:rFonts w:ascii="Arial" w:hAnsi="Arial" w:cs="Arial"/>
          <w:sz w:val="22"/>
        </w:rPr>
      </w:pPr>
      <w:r w:rsidRPr="0048719E">
        <w:rPr>
          <w:rFonts w:ascii="Arial" w:hAnsi="Arial" w:cs="Arial"/>
          <w:sz w:val="22"/>
        </w:rPr>
        <w:lastRenderedPageBreak/>
        <w:t xml:space="preserve">1. PRIMARNA PREVENCIJA: obuhvaća rad sa svim učenicima škole (planirane preventivne aktivnosti na satima razredne zajednice, u sklopu nastavnih predmeta- aktivnosti propisane godišnjim planom i programom svakog pojedinog nastavnog predmeta, školski projekti). </w:t>
      </w:r>
    </w:p>
    <w:p w14:paraId="51577BBC" w14:textId="77777777" w:rsidR="00B56DEC" w:rsidRPr="0048719E" w:rsidRDefault="00B56DEC" w:rsidP="00B56DEC">
      <w:pPr>
        <w:spacing w:line="360" w:lineRule="auto"/>
        <w:jc w:val="both"/>
        <w:rPr>
          <w:rFonts w:ascii="Arial" w:hAnsi="Arial" w:cs="Arial"/>
          <w:sz w:val="22"/>
        </w:rPr>
      </w:pPr>
    </w:p>
    <w:p w14:paraId="2432BAAF" w14:textId="77777777" w:rsidR="00B56DEC" w:rsidRPr="0048719E" w:rsidRDefault="00B56DEC" w:rsidP="00B56DEC">
      <w:pPr>
        <w:spacing w:line="360" w:lineRule="auto"/>
        <w:jc w:val="both"/>
        <w:rPr>
          <w:rFonts w:ascii="Arial" w:hAnsi="Arial" w:cs="Arial"/>
          <w:sz w:val="22"/>
        </w:rPr>
      </w:pPr>
      <w:r w:rsidRPr="0048719E">
        <w:rPr>
          <w:rFonts w:ascii="Arial" w:hAnsi="Arial" w:cs="Arial"/>
          <w:sz w:val="22"/>
        </w:rPr>
        <w:t>2. SEKUNDARNA PREVENCIJA: obuhvaća učenike koji spadaju u skupinu djece rizičnog ponašanja, a provode je stručna služba u školi, zdravstveni radnici, radnici Centra za socijalnu skrb i MUP - a, te drugi stručnjaci po potrebi. U slučaju nasilja, djelatnici škole dužni su postupati po odredbama Protokola o postupanju u slučaju nasilja među djecom i mladima.</w:t>
      </w:r>
    </w:p>
    <w:p w14:paraId="493087D1" w14:textId="77777777" w:rsidR="00B56DEC" w:rsidRPr="0048719E" w:rsidRDefault="00B56DEC" w:rsidP="00B56DEC">
      <w:pPr>
        <w:spacing w:line="360" w:lineRule="auto"/>
        <w:jc w:val="both"/>
        <w:rPr>
          <w:rFonts w:ascii="Arial" w:hAnsi="Arial" w:cs="Arial"/>
          <w:sz w:val="22"/>
        </w:rPr>
      </w:pPr>
    </w:p>
    <w:p w14:paraId="65D73843" w14:textId="77777777" w:rsidR="00B56DEC" w:rsidRPr="0048719E" w:rsidRDefault="00B56DEC" w:rsidP="00B56DEC">
      <w:pPr>
        <w:spacing w:line="360" w:lineRule="auto"/>
        <w:jc w:val="both"/>
        <w:rPr>
          <w:rFonts w:ascii="Arial" w:hAnsi="Arial" w:cs="Arial"/>
          <w:sz w:val="22"/>
        </w:rPr>
      </w:pPr>
      <w:r w:rsidRPr="0048719E">
        <w:rPr>
          <w:rFonts w:ascii="Arial" w:hAnsi="Arial" w:cs="Arial"/>
          <w:b/>
          <w:sz w:val="22"/>
        </w:rPr>
        <w:t>7. RAZRADA AKTIVNOSTI</w:t>
      </w:r>
    </w:p>
    <w:p w14:paraId="0C964C4B" w14:textId="77777777" w:rsidR="00B56DEC" w:rsidRPr="0048719E" w:rsidRDefault="00B56DEC" w:rsidP="00B56DEC">
      <w:pPr>
        <w:spacing w:line="360" w:lineRule="auto"/>
        <w:ind w:firstLine="708"/>
        <w:jc w:val="both"/>
        <w:rPr>
          <w:rFonts w:ascii="Arial" w:hAnsi="Arial" w:cs="Arial"/>
          <w:sz w:val="22"/>
        </w:rPr>
      </w:pPr>
      <w:r w:rsidRPr="0048719E">
        <w:rPr>
          <w:rFonts w:ascii="Arial" w:hAnsi="Arial" w:cs="Arial"/>
          <w:sz w:val="22"/>
        </w:rPr>
        <w:t>Prevenciju u školi provode predmetni nastavnici, razrednici i stručni suradnici kroz nastavni program, sate razredne zajednice, školske projekte, izvannastavne aktivnosti i rad s roditeljima učenika.</w:t>
      </w:r>
    </w:p>
    <w:p w14:paraId="7CF98693" w14:textId="77777777" w:rsidR="00B56DEC" w:rsidRPr="0048719E" w:rsidRDefault="00B56DEC" w:rsidP="00B56DEC">
      <w:pPr>
        <w:spacing w:line="360" w:lineRule="auto"/>
        <w:jc w:val="both"/>
        <w:rPr>
          <w:rFonts w:ascii="Arial" w:hAnsi="Arial" w:cs="Arial"/>
          <w:sz w:val="22"/>
        </w:rPr>
      </w:pPr>
    </w:p>
    <w:p w14:paraId="0BACB17D" w14:textId="77777777" w:rsidR="00B56DEC" w:rsidRPr="0048719E" w:rsidRDefault="00B56DEC" w:rsidP="00B56DEC">
      <w:pPr>
        <w:spacing w:line="360" w:lineRule="auto"/>
        <w:jc w:val="both"/>
        <w:rPr>
          <w:rFonts w:ascii="Arial" w:hAnsi="Arial" w:cs="Arial"/>
          <w:i/>
          <w:sz w:val="22"/>
        </w:rPr>
      </w:pPr>
      <w:r w:rsidRPr="0048719E">
        <w:rPr>
          <w:rFonts w:ascii="Arial" w:hAnsi="Arial" w:cs="Arial"/>
          <w:i/>
          <w:sz w:val="22"/>
        </w:rPr>
        <w:t>7.1. Aktivnosti ŠPP kroz nastavne predmete:</w:t>
      </w:r>
    </w:p>
    <w:p w14:paraId="7B21B417" w14:textId="77777777" w:rsidR="00B56DEC" w:rsidRPr="0048719E" w:rsidRDefault="00B56DEC" w:rsidP="00B56DEC">
      <w:pPr>
        <w:spacing w:line="360" w:lineRule="auto"/>
        <w:jc w:val="both"/>
        <w:rPr>
          <w:rFonts w:ascii="Arial" w:hAnsi="Arial" w:cs="Arial"/>
          <w:sz w:val="22"/>
        </w:rPr>
      </w:pPr>
      <w:r w:rsidRPr="0048719E">
        <w:rPr>
          <w:rFonts w:ascii="Arial" w:hAnsi="Arial" w:cs="Arial"/>
          <w:sz w:val="22"/>
        </w:rPr>
        <w:t xml:space="preserve">Hrvatski jezik – kroz lektiru, filmsku i TV kulturu, samostalan pismeni rad, izražavanje i stvaranje obrađuju se odnosi u obitelji, odgovornost za vlastite postupke, odrastanje, smisao postojanja, ljudskih vrijednosti i drugo. </w:t>
      </w:r>
    </w:p>
    <w:p w14:paraId="5706D296" w14:textId="77777777" w:rsidR="00B56DEC" w:rsidRPr="0048719E" w:rsidRDefault="00B56DEC" w:rsidP="00B56DEC">
      <w:pPr>
        <w:spacing w:line="360" w:lineRule="auto"/>
        <w:jc w:val="both"/>
        <w:rPr>
          <w:rFonts w:ascii="Arial" w:hAnsi="Arial" w:cs="Arial"/>
          <w:sz w:val="22"/>
        </w:rPr>
      </w:pPr>
    </w:p>
    <w:p w14:paraId="3BC9A4A0" w14:textId="77777777" w:rsidR="00B56DEC" w:rsidRPr="0048719E" w:rsidRDefault="00B56DEC" w:rsidP="00B56DEC">
      <w:pPr>
        <w:spacing w:line="360" w:lineRule="auto"/>
        <w:jc w:val="both"/>
        <w:rPr>
          <w:rFonts w:ascii="Arial" w:hAnsi="Arial" w:cs="Arial"/>
          <w:sz w:val="22"/>
        </w:rPr>
      </w:pPr>
      <w:r w:rsidRPr="0048719E">
        <w:rPr>
          <w:rFonts w:ascii="Arial" w:hAnsi="Arial" w:cs="Arial"/>
          <w:sz w:val="22"/>
        </w:rPr>
        <w:t>Likovna kultura – kroz likovno izražavanje i stvaranje učenici iskazuju vlastitu osobnost i probleme. Pomnim praćenjem i analizom potrebno je otkrivati učenike rizične skupine ponašanja. Tijekom rada učenika razvijat će se upornost u radu, preciznost, kreativnost, osjećaj za boje i estetske vrijednosti.</w:t>
      </w:r>
    </w:p>
    <w:p w14:paraId="41BD69B0" w14:textId="77777777" w:rsidR="00B56DEC" w:rsidRPr="0048719E" w:rsidRDefault="00B56DEC" w:rsidP="00B56DEC">
      <w:pPr>
        <w:spacing w:line="360" w:lineRule="auto"/>
        <w:jc w:val="both"/>
        <w:rPr>
          <w:rFonts w:ascii="Arial" w:hAnsi="Arial" w:cs="Arial"/>
          <w:sz w:val="22"/>
        </w:rPr>
      </w:pPr>
    </w:p>
    <w:p w14:paraId="1A8C5D6E" w14:textId="77777777" w:rsidR="00B56DEC" w:rsidRPr="0048719E" w:rsidRDefault="00B56DEC" w:rsidP="00B56DEC">
      <w:pPr>
        <w:spacing w:line="360" w:lineRule="auto"/>
        <w:jc w:val="both"/>
        <w:rPr>
          <w:rFonts w:ascii="Arial" w:hAnsi="Arial" w:cs="Arial"/>
          <w:sz w:val="22"/>
        </w:rPr>
      </w:pPr>
      <w:r w:rsidRPr="0048719E">
        <w:rPr>
          <w:rFonts w:ascii="Arial" w:hAnsi="Arial" w:cs="Arial"/>
          <w:sz w:val="22"/>
        </w:rPr>
        <w:t>Tjelesna i zdravstvena kultura – razvijati fizičku kondiciju kod učenika, motoriku, koordinaciju pokreta, razvijati zdravstveno-higijenske navike, podučavati ih očuvanju i unapređivanju zdravlja te pravilnoj prehrani.</w:t>
      </w:r>
    </w:p>
    <w:p w14:paraId="15E90C4C" w14:textId="77777777" w:rsidR="00B56DEC" w:rsidRPr="0048719E" w:rsidRDefault="00B56DEC" w:rsidP="00B56DEC">
      <w:pPr>
        <w:spacing w:line="360" w:lineRule="auto"/>
        <w:jc w:val="both"/>
        <w:rPr>
          <w:rFonts w:ascii="Arial" w:hAnsi="Arial" w:cs="Arial"/>
          <w:sz w:val="22"/>
        </w:rPr>
      </w:pPr>
    </w:p>
    <w:p w14:paraId="28897017" w14:textId="77777777" w:rsidR="00B56DEC" w:rsidRPr="0048719E" w:rsidRDefault="00B56DEC" w:rsidP="00B56DEC">
      <w:pPr>
        <w:spacing w:line="360" w:lineRule="auto"/>
        <w:jc w:val="both"/>
        <w:rPr>
          <w:rFonts w:ascii="Arial" w:hAnsi="Arial" w:cs="Arial"/>
          <w:sz w:val="22"/>
        </w:rPr>
      </w:pPr>
      <w:r w:rsidRPr="0048719E">
        <w:rPr>
          <w:rFonts w:ascii="Arial" w:hAnsi="Arial" w:cs="Arial"/>
          <w:sz w:val="22"/>
        </w:rPr>
        <w:t>Priroda i društvo – podučavati učenike zdravom životu, govoriti o neprijateljima zdravlja, o negativnim pojavama koje ugrožavaju ljudsko zdravlje, razvijati ljubav prema prirodi i očuvanju prirode.</w:t>
      </w:r>
    </w:p>
    <w:p w14:paraId="3B9DE9D6" w14:textId="77777777" w:rsidR="00B56DEC" w:rsidRPr="0048719E" w:rsidRDefault="00B56DEC" w:rsidP="00B56DEC">
      <w:pPr>
        <w:spacing w:line="360" w:lineRule="auto"/>
        <w:jc w:val="both"/>
        <w:rPr>
          <w:rFonts w:ascii="Arial" w:hAnsi="Arial" w:cs="Arial"/>
          <w:sz w:val="22"/>
        </w:rPr>
      </w:pPr>
    </w:p>
    <w:p w14:paraId="34209B86" w14:textId="77777777" w:rsidR="00B56DEC" w:rsidRPr="0048719E" w:rsidRDefault="00B56DEC" w:rsidP="00B56DEC">
      <w:pPr>
        <w:spacing w:line="360" w:lineRule="auto"/>
        <w:jc w:val="both"/>
        <w:rPr>
          <w:rFonts w:ascii="Arial" w:hAnsi="Arial" w:cs="Arial"/>
          <w:sz w:val="22"/>
        </w:rPr>
      </w:pPr>
      <w:r w:rsidRPr="0048719E">
        <w:rPr>
          <w:rFonts w:ascii="Arial" w:hAnsi="Arial" w:cs="Arial"/>
          <w:sz w:val="22"/>
        </w:rPr>
        <w:t>Priroda - teme koje će se obraditi u sklopu nastave prirode uključuju učenje o štetnosti pušenja, alkohola i droga. Učit će se o  zdravoj prehrani, zdravom životu, zaštiti zdravlja, prirode i okoliša. Osim toga, obuhvatit će se i teme puberteta i teškoća sazrijevanja te čovjek kao biološko biće.</w:t>
      </w:r>
    </w:p>
    <w:p w14:paraId="61FB22EB" w14:textId="77777777" w:rsidR="00B56DEC" w:rsidRPr="0048719E" w:rsidRDefault="00B56DEC" w:rsidP="00B56DEC">
      <w:pPr>
        <w:spacing w:line="360" w:lineRule="auto"/>
        <w:jc w:val="both"/>
        <w:rPr>
          <w:rFonts w:ascii="Arial" w:hAnsi="Arial" w:cs="Arial"/>
          <w:sz w:val="22"/>
        </w:rPr>
      </w:pPr>
    </w:p>
    <w:p w14:paraId="7A7776E5" w14:textId="77777777" w:rsidR="00B56DEC" w:rsidRPr="0048719E" w:rsidRDefault="00B56DEC" w:rsidP="00B56DEC">
      <w:pPr>
        <w:spacing w:line="360" w:lineRule="auto"/>
        <w:jc w:val="both"/>
        <w:rPr>
          <w:rFonts w:ascii="Arial" w:hAnsi="Arial" w:cs="Arial"/>
          <w:sz w:val="22"/>
        </w:rPr>
      </w:pPr>
      <w:r w:rsidRPr="0048719E">
        <w:rPr>
          <w:rFonts w:ascii="Arial" w:hAnsi="Arial" w:cs="Arial"/>
          <w:sz w:val="22"/>
        </w:rPr>
        <w:t>Biologija - teme koje će se obraditi u sklopu nastave biologije uključuju učenje o spolnosti, spolnim odnosima, zaraznim bolestima, problemima odrastanja, virusima (AIDS i hepatitis), tabletomaniji, bolestima organa za disanje i krvotoka, zdravlju, štetnom djelovanju nikotina, alkohola i droga, ekološkoj svijesti te biološkoj ovisnosti čovjeka i okoline.</w:t>
      </w:r>
    </w:p>
    <w:p w14:paraId="5419341D" w14:textId="77777777" w:rsidR="00B56DEC" w:rsidRPr="0048719E" w:rsidRDefault="00B56DEC" w:rsidP="00B56DEC">
      <w:pPr>
        <w:spacing w:line="360" w:lineRule="auto"/>
        <w:jc w:val="both"/>
        <w:rPr>
          <w:rFonts w:ascii="Arial" w:hAnsi="Arial" w:cs="Arial"/>
          <w:sz w:val="22"/>
        </w:rPr>
      </w:pPr>
    </w:p>
    <w:p w14:paraId="65F11F5D" w14:textId="77777777" w:rsidR="00B56DEC" w:rsidRPr="0048719E" w:rsidRDefault="00B56DEC" w:rsidP="00B56DEC">
      <w:pPr>
        <w:spacing w:line="360" w:lineRule="auto"/>
        <w:jc w:val="both"/>
        <w:rPr>
          <w:rFonts w:ascii="Arial" w:hAnsi="Arial" w:cs="Arial"/>
          <w:sz w:val="22"/>
        </w:rPr>
      </w:pPr>
      <w:r w:rsidRPr="0048719E">
        <w:rPr>
          <w:rFonts w:ascii="Arial" w:hAnsi="Arial" w:cs="Arial"/>
          <w:sz w:val="22"/>
        </w:rPr>
        <w:t>Kemija - na nastavi kemije obrađivat će se teme koje uključuju važnost pravilne upotrebe i doziranja lijekova te učenje o antibioticima, analgeticima i sedativima.</w:t>
      </w:r>
    </w:p>
    <w:p w14:paraId="6E4D2306" w14:textId="77777777" w:rsidR="00B56DEC" w:rsidRPr="0048719E" w:rsidRDefault="00B56DEC" w:rsidP="00B56DEC">
      <w:pPr>
        <w:spacing w:line="360" w:lineRule="auto"/>
        <w:jc w:val="both"/>
        <w:rPr>
          <w:rFonts w:ascii="Arial" w:hAnsi="Arial" w:cs="Arial"/>
          <w:sz w:val="22"/>
        </w:rPr>
      </w:pPr>
    </w:p>
    <w:p w14:paraId="2045A121" w14:textId="77777777" w:rsidR="00B56DEC" w:rsidRPr="0048719E" w:rsidRDefault="00B56DEC" w:rsidP="00B56DEC">
      <w:pPr>
        <w:spacing w:line="360" w:lineRule="auto"/>
        <w:jc w:val="both"/>
        <w:rPr>
          <w:rFonts w:ascii="Arial" w:hAnsi="Arial" w:cs="Arial"/>
          <w:sz w:val="22"/>
        </w:rPr>
      </w:pPr>
      <w:r w:rsidRPr="0048719E">
        <w:rPr>
          <w:rFonts w:ascii="Arial" w:hAnsi="Arial" w:cs="Arial"/>
          <w:sz w:val="22"/>
        </w:rPr>
        <w:t>Vjeronauk – na nastavi vjeronauka učenicima će se ukazivati na pozitivne oblike ponašanja i pozitivna osjećanja prema drugim ljudima. Pozitivnim metodama stimulacije motivirat će se učenike za rad i učenje te će se razvijati osjetljivost na probleme drugih i poučavati ih nesebičnom pomaganju drugima.</w:t>
      </w:r>
    </w:p>
    <w:p w14:paraId="2A4343E2" w14:textId="77777777" w:rsidR="00B56DEC" w:rsidRPr="0048719E" w:rsidRDefault="00B56DEC" w:rsidP="00B56DEC">
      <w:pPr>
        <w:spacing w:line="360" w:lineRule="auto"/>
        <w:jc w:val="both"/>
        <w:rPr>
          <w:rFonts w:ascii="Arial" w:hAnsi="Arial" w:cs="Arial"/>
          <w:sz w:val="22"/>
        </w:rPr>
      </w:pPr>
    </w:p>
    <w:p w14:paraId="71900738" w14:textId="77777777" w:rsidR="00B56DEC" w:rsidRPr="0048719E" w:rsidRDefault="00B56DEC" w:rsidP="00B56DEC">
      <w:pPr>
        <w:spacing w:line="360" w:lineRule="auto"/>
        <w:jc w:val="both"/>
        <w:rPr>
          <w:rFonts w:ascii="Arial" w:hAnsi="Arial" w:cs="Arial"/>
          <w:sz w:val="22"/>
        </w:rPr>
      </w:pPr>
      <w:r w:rsidRPr="0048719E">
        <w:rPr>
          <w:rFonts w:ascii="Arial" w:hAnsi="Arial" w:cs="Arial"/>
          <w:sz w:val="22"/>
        </w:rPr>
        <w:t>Zdravstveni odgoj - promicanje pozitivnog i odgovornog odnosa učenika prema zdravlju, sigurnosti, zaštiti okoliša i održivu razvoju kroz četiri modula na satovima razrednika (Živjeti zdravo, Prevencija ovisnosti, Prevencija Nasilničkog ponašanja i Spolna/rodna ravnopravnost i odgovorno spolno ponašanje).</w:t>
      </w:r>
    </w:p>
    <w:p w14:paraId="3D71F28B" w14:textId="77777777" w:rsidR="00B56DEC" w:rsidRPr="0048719E" w:rsidRDefault="00B56DEC" w:rsidP="00B56DEC">
      <w:pPr>
        <w:spacing w:line="360" w:lineRule="auto"/>
        <w:jc w:val="both"/>
        <w:rPr>
          <w:rFonts w:ascii="Arial" w:hAnsi="Arial" w:cs="Arial"/>
          <w:sz w:val="22"/>
        </w:rPr>
      </w:pPr>
    </w:p>
    <w:p w14:paraId="57729A6F" w14:textId="77777777" w:rsidR="00B56DEC" w:rsidRPr="0048719E" w:rsidRDefault="00B56DEC" w:rsidP="00B56DEC">
      <w:pPr>
        <w:spacing w:line="360" w:lineRule="auto"/>
        <w:jc w:val="both"/>
        <w:rPr>
          <w:rFonts w:ascii="Arial" w:hAnsi="Arial" w:cs="Arial"/>
          <w:sz w:val="22"/>
        </w:rPr>
      </w:pPr>
      <w:r w:rsidRPr="0048719E">
        <w:rPr>
          <w:rFonts w:ascii="Arial" w:hAnsi="Arial" w:cs="Arial"/>
          <w:sz w:val="22"/>
        </w:rPr>
        <w:t xml:space="preserve">Građanski odgoj - kurikulum građanskog odgoja i obrazovanja koncipiran je spiralno prema ciklusima na sljedeći način: u 1. ciklusu usmjeren je na učenika kao aktivnog i odgovornog građanina razredne, školske i lokalne zajednice; u 2. i 3. ciklusu se ishodi iz 1. ciklusa proširuju učenjem za građanina hrvatske domovinske zajednice, a u 4. ciklusu se postignuća iz prva tri ciklusa nadopunjuju učenjem za građanina europske i međunarodne zajednice. Građanski odgoj provodi se na satovima razrednika te kroz nastavne predmete. </w:t>
      </w:r>
    </w:p>
    <w:p w14:paraId="629B694B" w14:textId="77777777" w:rsidR="00B56DEC" w:rsidRPr="0048719E" w:rsidRDefault="00B56DEC" w:rsidP="00B56DEC">
      <w:pPr>
        <w:spacing w:line="360" w:lineRule="auto"/>
        <w:jc w:val="both"/>
        <w:rPr>
          <w:rFonts w:ascii="Arial" w:hAnsi="Arial" w:cs="Arial"/>
          <w:i/>
          <w:sz w:val="22"/>
        </w:rPr>
      </w:pPr>
    </w:p>
    <w:p w14:paraId="7F233B55" w14:textId="77777777" w:rsidR="00B56DEC" w:rsidRPr="0048719E" w:rsidRDefault="00B56DEC" w:rsidP="00B56DEC">
      <w:pPr>
        <w:spacing w:line="360" w:lineRule="auto"/>
        <w:jc w:val="both"/>
        <w:rPr>
          <w:rFonts w:ascii="Arial" w:hAnsi="Arial" w:cs="Arial"/>
          <w:i/>
          <w:sz w:val="22"/>
        </w:rPr>
      </w:pPr>
      <w:r w:rsidRPr="0048719E">
        <w:rPr>
          <w:rFonts w:ascii="Arial" w:hAnsi="Arial" w:cs="Arial"/>
          <w:i/>
          <w:sz w:val="22"/>
        </w:rPr>
        <w:t>7.2. Organizacija slobodnog vremena</w:t>
      </w:r>
    </w:p>
    <w:p w14:paraId="05A82AF6" w14:textId="77777777" w:rsidR="00B56DEC" w:rsidRPr="0048719E" w:rsidRDefault="00B56DEC" w:rsidP="00B56DEC">
      <w:pPr>
        <w:spacing w:line="360" w:lineRule="auto"/>
        <w:ind w:firstLine="708"/>
        <w:jc w:val="both"/>
        <w:rPr>
          <w:rFonts w:ascii="Arial" w:hAnsi="Arial" w:cs="Arial"/>
          <w:sz w:val="22"/>
        </w:rPr>
      </w:pPr>
      <w:r w:rsidRPr="0048719E">
        <w:rPr>
          <w:rFonts w:ascii="Arial" w:hAnsi="Arial" w:cs="Arial"/>
          <w:sz w:val="22"/>
        </w:rPr>
        <w:t xml:space="preserve">U našoj školi organizirane su brojne izvannastavne aktivnosti koje pružaju mogućnost samopotvrđivanja djece u raznim područjima, potiču zdrave odnose među članovima grupe, osjećaj pripadnosti i ispunjenosti te na taj način djeluju preventivno. </w:t>
      </w:r>
    </w:p>
    <w:p w14:paraId="1F84D53E" w14:textId="77777777" w:rsidR="00B56DEC" w:rsidRPr="0048719E" w:rsidRDefault="00B56DEC" w:rsidP="00B56DEC">
      <w:pPr>
        <w:spacing w:line="360" w:lineRule="auto"/>
        <w:jc w:val="both"/>
        <w:rPr>
          <w:rFonts w:ascii="Arial" w:hAnsi="Arial" w:cs="Arial"/>
          <w:i/>
          <w:sz w:val="22"/>
        </w:rPr>
      </w:pPr>
    </w:p>
    <w:p w14:paraId="45F57601" w14:textId="77777777" w:rsidR="00B56DEC" w:rsidRPr="0048719E" w:rsidRDefault="00B56DEC" w:rsidP="00B56DEC">
      <w:pPr>
        <w:spacing w:line="360" w:lineRule="auto"/>
        <w:jc w:val="both"/>
        <w:rPr>
          <w:rFonts w:ascii="Arial" w:hAnsi="Arial" w:cs="Arial"/>
          <w:i/>
          <w:sz w:val="22"/>
        </w:rPr>
      </w:pPr>
      <w:r w:rsidRPr="0048719E">
        <w:rPr>
          <w:rFonts w:ascii="Arial" w:hAnsi="Arial" w:cs="Arial"/>
          <w:i/>
          <w:sz w:val="22"/>
        </w:rPr>
        <w:t>7.3. Rad stručnih suradnika s učenicima na satima razredne zajednice</w:t>
      </w:r>
    </w:p>
    <w:p w14:paraId="74BCCCF7" w14:textId="77777777" w:rsidR="00B56DEC" w:rsidRPr="0048719E" w:rsidRDefault="00B56DEC" w:rsidP="00B56DEC">
      <w:pPr>
        <w:spacing w:line="360" w:lineRule="auto"/>
        <w:ind w:firstLine="708"/>
        <w:jc w:val="both"/>
        <w:rPr>
          <w:rFonts w:ascii="Arial" w:hAnsi="Arial" w:cs="Arial"/>
          <w:sz w:val="22"/>
        </w:rPr>
      </w:pPr>
      <w:r w:rsidRPr="0048719E">
        <w:rPr>
          <w:rFonts w:ascii="Arial" w:hAnsi="Arial" w:cs="Arial"/>
          <w:sz w:val="22"/>
        </w:rPr>
        <w:t xml:space="preserve">Stručni suradnici će tijekom školske godine provoditi različite radionice i zanimljiva interaktivna predavanja za učenike, roditelje i učitelje kojima će se učenike informirati o posljedicama nasilja i zlouporabe sredstava ovisnosti te načinima na koje se mogu oduprijeti pritiscima okoline i razviti prikladne komunikacijske vještine. Osim toga, provodit će se individualni rad s rizičnim učenicima i njihovim roditeljima, osobito u rizičnim situacijama. </w:t>
      </w:r>
    </w:p>
    <w:p w14:paraId="0A102050" w14:textId="77777777" w:rsidR="00B56DEC" w:rsidRPr="0048719E" w:rsidRDefault="00B56DEC" w:rsidP="00B56DEC">
      <w:pPr>
        <w:spacing w:line="360" w:lineRule="auto"/>
        <w:ind w:firstLine="708"/>
        <w:jc w:val="both"/>
        <w:rPr>
          <w:rFonts w:ascii="Arial" w:hAnsi="Arial" w:cs="Arial"/>
          <w:sz w:val="22"/>
        </w:rPr>
      </w:pPr>
      <w:r w:rsidRPr="0048719E">
        <w:rPr>
          <w:rFonts w:ascii="Arial" w:hAnsi="Arial" w:cs="Arial"/>
          <w:sz w:val="22"/>
        </w:rPr>
        <w:t xml:space="preserve">Skupni rad s učenicima obuhvatiti će sve razrede i teme iz područja prevencije ovisnosti, prevencije nasilja licem u lice i nasilja na internetu te učenja komunikacijskih vještina i pozitivnih načina ponašanja. </w:t>
      </w:r>
    </w:p>
    <w:p w14:paraId="27B444DA" w14:textId="77777777" w:rsidR="00B56DEC" w:rsidRPr="0048719E" w:rsidRDefault="00B56DEC" w:rsidP="00B56DEC">
      <w:pPr>
        <w:spacing w:line="360" w:lineRule="auto"/>
        <w:jc w:val="both"/>
        <w:rPr>
          <w:rFonts w:ascii="Arial" w:hAnsi="Arial" w:cs="Arial"/>
          <w:sz w:val="22"/>
        </w:rPr>
      </w:pPr>
    </w:p>
    <w:p w14:paraId="49C223FB" w14:textId="77777777" w:rsidR="00B56DEC" w:rsidRPr="0048719E" w:rsidRDefault="00B56DEC" w:rsidP="00B56DEC">
      <w:pPr>
        <w:spacing w:line="360" w:lineRule="auto"/>
        <w:jc w:val="both"/>
        <w:rPr>
          <w:rFonts w:ascii="Arial" w:hAnsi="Arial" w:cs="Arial"/>
          <w:i/>
          <w:sz w:val="22"/>
        </w:rPr>
      </w:pPr>
      <w:r w:rsidRPr="0048719E">
        <w:rPr>
          <w:rFonts w:ascii="Arial" w:hAnsi="Arial" w:cs="Arial"/>
          <w:i/>
          <w:sz w:val="22"/>
        </w:rPr>
        <w:t xml:space="preserve">7.3.1. Prevencija ovisnosti </w:t>
      </w:r>
    </w:p>
    <w:p w14:paraId="37EB2448" w14:textId="77777777" w:rsidR="00B56DEC" w:rsidRPr="0048719E" w:rsidRDefault="00B56DEC" w:rsidP="00B56DEC">
      <w:pPr>
        <w:spacing w:line="360" w:lineRule="auto"/>
        <w:ind w:firstLine="708"/>
        <w:jc w:val="both"/>
        <w:rPr>
          <w:rFonts w:ascii="Arial" w:hAnsi="Arial" w:cs="Arial"/>
          <w:sz w:val="22"/>
        </w:rPr>
      </w:pPr>
      <w:r w:rsidRPr="0048719E">
        <w:rPr>
          <w:rFonts w:ascii="Arial" w:hAnsi="Arial" w:cs="Arial"/>
          <w:sz w:val="22"/>
        </w:rPr>
        <w:lastRenderedPageBreak/>
        <w:t xml:space="preserve">Prevencija ovisnosti provodit će se u predmetnoj nastavi i obuhvatit će teme prevencije ovisnosti o </w:t>
      </w:r>
      <w:proofErr w:type="spellStart"/>
      <w:r w:rsidRPr="0048719E">
        <w:rPr>
          <w:rFonts w:ascii="Arial" w:hAnsi="Arial" w:cs="Arial"/>
          <w:sz w:val="22"/>
        </w:rPr>
        <w:t>psihoaktivnim</w:t>
      </w:r>
      <w:proofErr w:type="spellEnd"/>
      <w:r w:rsidRPr="0048719E">
        <w:rPr>
          <w:rFonts w:ascii="Arial" w:hAnsi="Arial" w:cs="Arial"/>
          <w:sz w:val="22"/>
        </w:rPr>
        <w:t xml:space="preserve"> tvarima (drogi, alkoholu i nikotinu), učenje zdravog i odgovornog ponašanja i ponašanja u rizičnim situacijama. Ove teme provodit će se tijekom „Mjeseca borbe protiv ovisnosti“ (od 15. studenog do 15. prosinca).</w:t>
      </w:r>
    </w:p>
    <w:p w14:paraId="52DBBEAA" w14:textId="77777777" w:rsidR="00B56DEC" w:rsidRPr="0048719E" w:rsidRDefault="00B56DEC" w:rsidP="00B56DEC">
      <w:pPr>
        <w:spacing w:line="360" w:lineRule="auto"/>
        <w:jc w:val="both"/>
        <w:rPr>
          <w:rFonts w:ascii="Arial" w:hAnsi="Arial" w:cs="Arial"/>
          <w:sz w:val="22"/>
        </w:rPr>
      </w:pPr>
    </w:p>
    <w:p w14:paraId="532E57CC" w14:textId="77777777" w:rsidR="00B56DEC" w:rsidRPr="0048719E" w:rsidRDefault="00B56DEC" w:rsidP="00B56DEC">
      <w:pPr>
        <w:spacing w:line="360" w:lineRule="auto"/>
        <w:jc w:val="both"/>
        <w:rPr>
          <w:rFonts w:ascii="Arial" w:hAnsi="Arial" w:cs="Arial"/>
          <w:i/>
          <w:sz w:val="22"/>
        </w:rPr>
      </w:pPr>
      <w:r w:rsidRPr="0048719E">
        <w:rPr>
          <w:rFonts w:ascii="Arial" w:hAnsi="Arial" w:cs="Arial"/>
          <w:i/>
          <w:sz w:val="22"/>
        </w:rPr>
        <w:t xml:space="preserve">7.3.2. Prevencija nasilja licem u lice </w:t>
      </w:r>
    </w:p>
    <w:p w14:paraId="33EB175C" w14:textId="77777777" w:rsidR="00B56DEC" w:rsidRPr="0048719E" w:rsidRDefault="00B56DEC" w:rsidP="00B56DEC">
      <w:pPr>
        <w:spacing w:line="360" w:lineRule="auto"/>
        <w:ind w:firstLine="709"/>
        <w:jc w:val="both"/>
        <w:rPr>
          <w:rFonts w:ascii="Arial" w:hAnsi="Arial" w:cs="Arial"/>
          <w:sz w:val="22"/>
        </w:rPr>
      </w:pPr>
      <w:r w:rsidRPr="0048719E">
        <w:rPr>
          <w:rFonts w:ascii="Arial" w:hAnsi="Arial" w:cs="Arial"/>
          <w:sz w:val="22"/>
        </w:rPr>
        <w:t xml:space="preserve">Tijekom školske godine u predmetnoj i razrednoj nastavi provodit će se program prevencije nasilja pod nazivom „Nemoj mi se rugati“. Projekt će  se ostvarivati kroz cijelu nastavnu godinu od rujna 2018. do lipnja 2019. godine. Predviđeno je u svakom razredu održati po najmanje 1 radionicu. </w:t>
      </w:r>
    </w:p>
    <w:p w14:paraId="5CEBEDA0" w14:textId="77777777" w:rsidR="00B56DEC" w:rsidRPr="0048719E" w:rsidRDefault="00B56DEC" w:rsidP="00B56DEC">
      <w:pPr>
        <w:spacing w:line="360" w:lineRule="auto"/>
        <w:ind w:firstLine="709"/>
        <w:jc w:val="both"/>
        <w:rPr>
          <w:rFonts w:ascii="Arial" w:hAnsi="Arial" w:cs="Arial"/>
          <w:sz w:val="22"/>
        </w:rPr>
      </w:pPr>
      <w:r w:rsidRPr="0048719E">
        <w:rPr>
          <w:rFonts w:ascii="Arial" w:hAnsi="Arial" w:cs="Arial"/>
          <w:sz w:val="22"/>
        </w:rPr>
        <w:t xml:space="preserve">Osim toga, po preporuci Ministarstva znanosti i obrazovanja provest će se radionice „Učini što možeš“, „Kako bi se osjećao / la kad…“, „Crno janje“, „Istina ili zabluda“, „Zlostavljanje“ i „Ja navijam za sport“ u razredima u kojima bude postojala potreba za tim. </w:t>
      </w:r>
    </w:p>
    <w:p w14:paraId="6207FEB8" w14:textId="77777777" w:rsidR="00B56DEC" w:rsidRPr="0048719E" w:rsidRDefault="00B56DEC" w:rsidP="00B56DEC">
      <w:pPr>
        <w:spacing w:line="360" w:lineRule="auto"/>
        <w:rPr>
          <w:sz w:val="22"/>
        </w:rPr>
      </w:pPr>
    </w:p>
    <w:p w14:paraId="67C3D2C0" w14:textId="77777777" w:rsidR="00B56DEC" w:rsidRPr="0048719E" w:rsidRDefault="00B56DEC" w:rsidP="00B56DEC">
      <w:pPr>
        <w:spacing w:line="360" w:lineRule="auto"/>
        <w:jc w:val="both"/>
        <w:rPr>
          <w:rFonts w:ascii="Arial" w:hAnsi="Arial" w:cs="Arial"/>
          <w:i/>
          <w:sz w:val="22"/>
        </w:rPr>
      </w:pPr>
      <w:r w:rsidRPr="0048719E">
        <w:rPr>
          <w:rFonts w:ascii="Arial" w:hAnsi="Arial" w:cs="Arial"/>
          <w:i/>
          <w:sz w:val="22"/>
        </w:rPr>
        <w:t xml:space="preserve">7.3.3. Prevencija nasilja na internetu – projekt „5 za </w:t>
      </w:r>
      <w:proofErr w:type="spellStart"/>
      <w:r w:rsidRPr="0048719E">
        <w:rPr>
          <w:rFonts w:ascii="Arial" w:hAnsi="Arial" w:cs="Arial"/>
          <w:i/>
          <w:sz w:val="22"/>
        </w:rPr>
        <w:t>net</w:t>
      </w:r>
      <w:proofErr w:type="spellEnd"/>
      <w:r w:rsidRPr="0048719E">
        <w:rPr>
          <w:rFonts w:ascii="Arial" w:hAnsi="Arial" w:cs="Arial"/>
          <w:i/>
          <w:sz w:val="22"/>
        </w:rPr>
        <w:t>“</w:t>
      </w:r>
    </w:p>
    <w:p w14:paraId="5E78FDE5" w14:textId="77777777" w:rsidR="00B56DEC" w:rsidRPr="0048719E" w:rsidRDefault="00B56DEC" w:rsidP="00B56DEC">
      <w:pPr>
        <w:spacing w:line="360" w:lineRule="auto"/>
        <w:ind w:firstLine="709"/>
        <w:jc w:val="both"/>
        <w:rPr>
          <w:rFonts w:ascii="Arial" w:hAnsi="Arial" w:cs="Arial"/>
          <w:sz w:val="22"/>
        </w:rPr>
      </w:pPr>
      <w:r w:rsidRPr="0048719E">
        <w:rPr>
          <w:rFonts w:ascii="Arial" w:hAnsi="Arial" w:cs="Arial"/>
          <w:sz w:val="22"/>
        </w:rPr>
        <w:t xml:space="preserve">U razrednoj i predmetnoj nastavi je za sve učenike na satima razredne nastave predviđeno ostvarivanje projekta Pet za </w:t>
      </w:r>
      <w:proofErr w:type="spellStart"/>
      <w:r w:rsidRPr="0048719E">
        <w:rPr>
          <w:rFonts w:ascii="Arial" w:hAnsi="Arial" w:cs="Arial"/>
          <w:sz w:val="22"/>
        </w:rPr>
        <w:t>net</w:t>
      </w:r>
      <w:proofErr w:type="spellEnd"/>
      <w:r w:rsidRPr="0048719E">
        <w:rPr>
          <w:rFonts w:ascii="Arial" w:hAnsi="Arial" w:cs="Arial"/>
          <w:sz w:val="22"/>
        </w:rPr>
        <w:t xml:space="preserve">. Projekt je usmjeren na sigurnost djece na Internetu, sprječavanje nasilja na Internetu i na edukaciju učenika o sigurnom i pravilnom korištenju Interneta. Projekt će se provesti tijekom veljače u obliku jedne pedagoške radionice ili interaktivnog predavanja (ovisno o dobi učenika) na satu razrednika. </w:t>
      </w:r>
    </w:p>
    <w:p w14:paraId="62B1147A" w14:textId="77777777" w:rsidR="00B56DEC" w:rsidRPr="0048719E" w:rsidRDefault="00B56DEC" w:rsidP="00B56DEC">
      <w:pPr>
        <w:spacing w:line="360" w:lineRule="auto"/>
        <w:ind w:firstLine="709"/>
        <w:jc w:val="both"/>
        <w:rPr>
          <w:rFonts w:ascii="Arial" w:hAnsi="Arial" w:cs="Arial"/>
          <w:sz w:val="22"/>
        </w:rPr>
      </w:pPr>
    </w:p>
    <w:p w14:paraId="3E6B87CD" w14:textId="77777777" w:rsidR="00B56DEC" w:rsidRPr="0048719E" w:rsidRDefault="00B56DEC" w:rsidP="00B56DEC">
      <w:pPr>
        <w:spacing w:line="360" w:lineRule="auto"/>
        <w:jc w:val="both"/>
        <w:rPr>
          <w:rFonts w:ascii="Arial" w:hAnsi="Arial" w:cs="Arial"/>
          <w:i/>
          <w:sz w:val="22"/>
        </w:rPr>
      </w:pPr>
      <w:r w:rsidRPr="0048719E">
        <w:rPr>
          <w:rFonts w:ascii="Arial" w:hAnsi="Arial" w:cs="Arial"/>
          <w:i/>
          <w:sz w:val="22"/>
        </w:rPr>
        <w:t>7.3.4. Prevencija seksualnog zlostavljanja</w:t>
      </w:r>
    </w:p>
    <w:p w14:paraId="3E45AA80" w14:textId="77777777" w:rsidR="00B56DEC" w:rsidRPr="0048719E" w:rsidRDefault="00B56DEC" w:rsidP="00B56DEC">
      <w:pPr>
        <w:spacing w:line="360" w:lineRule="auto"/>
        <w:ind w:firstLine="708"/>
        <w:jc w:val="both"/>
        <w:rPr>
          <w:rFonts w:ascii="Arial" w:hAnsi="Arial" w:cs="Arial"/>
          <w:sz w:val="22"/>
        </w:rPr>
      </w:pPr>
      <w:r w:rsidRPr="0048719E">
        <w:rPr>
          <w:rFonts w:ascii="Arial" w:hAnsi="Arial" w:cs="Arial"/>
          <w:sz w:val="22"/>
        </w:rPr>
        <w:t xml:space="preserve">U 2. razredima provest će se prevencija seksualnog zlostavljanja na djeci primjeren način te će im se pojasniti kakvi dodiri su primjereni, a kakvi neprimjereni radi ranog otkrivanja mogućeg seksualnog zlostavljanja djeteta. </w:t>
      </w:r>
    </w:p>
    <w:p w14:paraId="11AAC0FA" w14:textId="77777777" w:rsidR="00B56DEC" w:rsidRPr="0048719E" w:rsidRDefault="00B56DEC" w:rsidP="00B56DEC">
      <w:pPr>
        <w:spacing w:line="360" w:lineRule="auto"/>
        <w:jc w:val="both"/>
        <w:rPr>
          <w:rFonts w:ascii="Arial" w:hAnsi="Arial" w:cs="Arial"/>
          <w:sz w:val="22"/>
        </w:rPr>
      </w:pPr>
    </w:p>
    <w:p w14:paraId="5EB9ED71" w14:textId="77777777" w:rsidR="00B56DEC" w:rsidRPr="0048719E" w:rsidRDefault="00B56DEC" w:rsidP="00B56DEC">
      <w:pPr>
        <w:spacing w:line="360" w:lineRule="auto"/>
        <w:jc w:val="both"/>
        <w:rPr>
          <w:rFonts w:ascii="Arial" w:hAnsi="Arial" w:cs="Arial"/>
          <w:i/>
          <w:sz w:val="22"/>
        </w:rPr>
      </w:pPr>
      <w:r w:rsidRPr="0048719E">
        <w:rPr>
          <w:rFonts w:ascii="Arial" w:hAnsi="Arial" w:cs="Arial"/>
          <w:i/>
          <w:sz w:val="22"/>
        </w:rPr>
        <w:t>7.3.5. Diskretni zaštitni program</w:t>
      </w:r>
    </w:p>
    <w:p w14:paraId="1DD6F1DA" w14:textId="77777777" w:rsidR="00B56DEC" w:rsidRPr="0048719E" w:rsidRDefault="00B56DEC" w:rsidP="00B56DEC">
      <w:pPr>
        <w:spacing w:line="360" w:lineRule="auto"/>
        <w:ind w:firstLine="708"/>
        <w:jc w:val="both"/>
        <w:rPr>
          <w:rFonts w:ascii="Arial" w:hAnsi="Arial" w:cs="Arial"/>
          <w:sz w:val="22"/>
        </w:rPr>
      </w:pPr>
      <w:r w:rsidRPr="0048719E">
        <w:rPr>
          <w:rFonts w:ascii="Arial" w:hAnsi="Arial" w:cs="Arial"/>
          <w:sz w:val="22"/>
        </w:rPr>
        <w:t>Diskretni zaštitni program provodit će se po potrebi individualno za one učenike koji manifestiraju probleme u ponašanju, učenju ili već pripadaju rizičnoj skupini. Na osnovu analize odgojne situacije u razrednim odjeljenjima, razrednici će sa stručnom službom razraditi ove programe za svakog pojedinog učenika.</w:t>
      </w:r>
    </w:p>
    <w:p w14:paraId="5A08FDF4" w14:textId="77777777" w:rsidR="00B56DEC" w:rsidRPr="0048719E" w:rsidRDefault="00B56DEC" w:rsidP="00B56DEC">
      <w:pPr>
        <w:spacing w:line="360" w:lineRule="auto"/>
        <w:ind w:firstLine="708"/>
        <w:jc w:val="both"/>
        <w:rPr>
          <w:rFonts w:ascii="Arial" w:hAnsi="Arial" w:cs="Arial"/>
          <w:sz w:val="22"/>
        </w:rPr>
      </w:pPr>
    </w:p>
    <w:p w14:paraId="2603579A" w14:textId="77777777" w:rsidR="00B56DEC" w:rsidRPr="0048719E" w:rsidRDefault="00B56DEC" w:rsidP="00B56DEC">
      <w:pPr>
        <w:spacing w:line="360" w:lineRule="auto"/>
        <w:jc w:val="both"/>
        <w:rPr>
          <w:rFonts w:ascii="Arial" w:hAnsi="Arial" w:cs="Arial"/>
          <w:i/>
          <w:sz w:val="22"/>
        </w:rPr>
      </w:pPr>
      <w:r w:rsidRPr="0048719E">
        <w:rPr>
          <w:rFonts w:ascii="Arial" w:hAnsi="Arial" w:cs="Arial"/>
          <w:i/>
          <w:sz w:val="22"/>
        </w:rPr>
        <w:t>7.3.6. Trening s agresivnom djecom</w:t>
      </w:r>
    </w:p>
    <w:p w14:paraId="6944803E" w14:textId="77777777" w:rsidR="00B56DEC" w:rsidRPr="0048719E" w:rsidRDefault="00B56DEC" w:rsidP="00B56DEC">
      <w:pPr>
        <w:spacing w:line="360" w:lineRule="auto"/>
        <w:ind w:firstLine="708"/>
        <w:jc w:val="both"/>
        <w:rPr>
          <w:rFonts w:ascii="Arial" w:hAnsi="Arial" w:cs="Arial"/>
          <w:sz w:val="22"/>
        </w:rPr>
      </w:pPr>
      <w:r w:rsidRPr="0048719E">
        <w:rPr>
          <w:rFonts w:ascii="Arial" w:hAnsi="Arial" w:cs="Arial"/>
          <w:sz w:val="22"/>
        </w:rPr>
        <w:t xml:space="preserve">Za učenike koji pokazuju nasilne oblike ponašanja organizirat će se individualni i grupni rad po uzoru na program koji su osmislili </w:t>
      </w:r>
      <w:proofErr w:type="spellStart"/>
      <w:r w:rsidRPr="0048719E">
        <w:rPr>
          <w:rFonts w:ascii="Arial" w:hAnsi="Arial" w:cs="Arial"/>
          <w:sz w:val="22"/>
        </w:rPr>
        <w:t>Peterman</w:t>
      </w:r>
      <w:proofErr w:type="spellEnd"/>
      <w:r w:rsidRPr="0048719E">
        <w:rPr>
          <w:rFonts w:ascii="Arial" w:hAnsi="Arial" w:cs="Arial"/>
          <w:sz w:val="22"/>
        </w:rPr>
        <w:t xml:space="preserve"> i </w:t>
      </w:r>
      <w:proofErr w:type="spellStart"/>
      <w:r w:rsidRPr="0048719E">
        <w:rPr>
          <w:rFonts w:ascii="Arial" w:hAnsi="Arial" w:cs="Arial"/>
          <w:sz w:val="22"/>
        </w:rPr>
        <w:t>Peterman</w:t>
      </w:r>
      <w:proofErr w:type="spellEnd"/>
      <w:r w:rsidRPr="0048719E">
        <w:rPr>
          <w:rFonts w:ascii="Arial" w:hAnsi="Arial" w:cs="Arial"/>
          <w:sz w:val="22"/>
        </w:rPr>
        <w:t xml:space="preserve"> (2010). Program predviđa proradu različitih rizičnih situacija te moguće reakcije na njih. </w:t>
      </w:r>
    </w:p>
    <w:p w14:paraId="03F8A770" w14:textId="77777777" w:rsidR="00B56DEC" w:rsidRPr="0048719E" w:rsidRDefault="00B56DEC" w:rsidP="00B56DEC">
      <w:pPr>
        <w:spacing w:line="360" w:lineRule="auto"/>
        <w:ind w:firstLine="708"/>
        <w:jc w:val="both"/>
        <w:rPr>
          <w:rFonts w:ascii="Arial" w:hAnsi="Arial" w:cs="Arial"/>
          <w:sz w:val="22"/>
        </w:rPr>
      </w:pPr>
    </w:p>
    <w:p w14:paraId="753C3027" w14:textId="77777777" w:rsidR="00B56DEC" w:rsidRPr="0048719E" w:rsidRDefault="00B56DEC" w:rsidP="00B56DEC">
      <w:pPr>
        <w:spacing w:line="360" w:lineRule="auto"/>
        <w:jc w:val="both"/>
        <w:rPr>
          <w:rFonts w:ascii="Arial" w:hAnsi="Arial" w:cs="Arial"/>
          <w:i/>
          <w:sz w:val="22"/>
        </w:rPr>
      </w:pPr>
      <w:r w:rsidRPr="0048719E">
        <w:rPr>
          <w:rFonts w:ascii="Arial" w:hAnsi="Arial" w:cs="Arial"/>
          <w:i/>
          <w:sz w:val="22"/>
        </w:rPr>
        <w:t>7.3.7. Mala kreativna socijalizacijska skupina</w:t>
      </w:r>
    </w:p>
    <w:p w14:paraId="2110386A" w14:textId="77777777" w:rsidR="00B56DEC" w:rsidRPr="0048719E" w:rsidRDefault="00B56DEC" w:rsidP="00B56DEC">
      <w:pPr>
        <w:spacing w:line="360" w:lineRule="auto"/>
        <w:ind w:firstLine="708"/>
        <w:jc w:val="both"/>
        <w:rPr>
          <w:rFonts w:ascii="Arial" w:hAnsi="Arial" w:cs="Arial"/>
          <w:sz w:val="22"/>
        </w:rPr>
      </w:pPr>
      <w:r w:rsidRPr="0048719E">
        <w:rPr>
          <w:rFonts w:ascii="Arial" w:hAnsi="Arial" w:cs="Arial"/>
          <w:sz w:val="22"/>
        </w:rPr>
        <w:lastRenderedPageBreak/>
        <w:t xml:space="preserve">Za učenike trećih razreda organizirat će se projekt pod nazivom „Mala kreativna socijalizacijska skupina“ koji će biti usmjeren na stjecanje životnih vještina i </w:t>
      </w:r>
      <w:proofErr w:type="spellStart"/>
      <w:r w:rsidRPr="0048719E">
        <w:rPr>
          <w:rFonts w:ascii="Arial" w:hAnsi="Arial" w:cs="Arial"/>
          <w:sz w:val="22"/>
        </w:rPr>
        <w:t>socio</w:t>
      </w:r>
      <w:proofErr w:type="spellEnd"/>
      <w:r w:rsidRPr="0048719E">
        <w:rPr>
          <w:rFonts w:ascii="Arial" w:hAnsi="Arial" w:cs="Arial"/>
          <w:sz w:val="22"/>
        </w:rPr>
        <w:t xml:space="preserve">-emocionalni razvoj učenika. Cilj je projekta jačanje samopouzdanja i samopoštovanja, prepoznavanje i izražavanje emocija, prevencija nasilja, učenje komunikacijskih vještina, izgradnja pozitivnih odnosa među učenicima, poticanje pozitivnih odnosa u obitelji, a sve kroz kreativne aktivnosti, igru, grupni rad i druge djeci pristupačne metode. </w:t>
      </w:r>
    </w:p>
    <w:p w14:paraId="0650F1E2" w14:textId="77777777" w:rsidR="00B56DEC" w:rsidRPr="0048719E" w:rsidRDefault="00B56DEC" w:rsidP="00B56DEC">
      <w:pPr>
        <w:spacing w:line="360" w:lineRule="auto"/>
        <w:ind w:firstLine="708"/>
        <w:jc w:val="both"/>
        <w:rPr>
          <w:rFonts w:ascii="Arial" w:hAnsi="Arial" w:cs="Arial"/>
          <w:sz w:val="22"/>
        </w:rPr>
      </w:pPr>
    </w:p>
    <w:p w14:paraId="6A5C277E" w14:textId="77777777" w:rsidR="00B56DEC" w:rsidRPr="0048719E" w:rsidRDefault="00B56DEC" w:rsidP="00B56DEC">
      <w:pPr>
        <w:spacing w:line="360" w:lineRule="auto"/>
        <w:jc w:val="both"/>
        <w:rPr>
          <w:rFonts w:ascii="Arial" w:hAnsi="Arial" w:cs="Arial"/>
          <w:i/>
          <w:sz w:val="22"/>
        </w:rPr>
      </w:pPr>
      <w:r w:rsidRPr="0048719E">
        <w:rPr>
          <w:rFonts w:ascii="Arial" w:hAnsi="Arial" w:cs="Arial"/>
          <w:i/>
          <w:sz w:val="22"/>
        </w:rPr>
        <w:t>7.4. Suradnja s roditeljima</w:t>
      </w:r>
    </w:p>
    <w:p w14:paraId="6C63F60C" w14:textId="77777777" w:rsidR="00B56DEC" w:rsidRPr="0048719E" w:rsidRDefault="00B56DEC" w:rsidP="00B56DEC">
      <w:pPr>
        <w:spacing w:line="360" w:lineRule="auto"/>
        <w:ind w:firstLine="708"/>
        <w:jc w:val="both"/>
        <w:rPr>
          <w:rFonts w:ascii="Arial" w:hAnsi="Arial" w:cs="Arial"/>
          <w:sz w:val="22"/>
        </w:rPr>
      </w:pPr>
      <w:r w:rsidRPr="0048719E">
        <w:rPr>
          <w:rFonts w:ascii="Arial" w:hAnsi="Arial" w:cs="Arial"/>
          <w:sz w:val="22"/>
        </w:rPr>
        <w:t xml:space="preserve">Suradnja s roditeljima provodi se tijekom godine kroz individualne informacije, roditeljske sastanke, predavanja, individualna savjetovanja, web stranicu škole te informiranja putem panoa za roditelje. </w:t>
      </w:r>
    </w:p>
    <w:p w14:paraId="51E30C11" w14:textId="77777777" w:rsidR="00B56DEC" w:rsidRPr="0048719E" w:rsidRDefault="00B56DEC" w:rsidP="00B56DEC">
      <w:pPr>
        <w:spacing w:line="360" w:lineRule="auto"/>
        <w:jc w:val="both"/>
        <w:rPr>
          <w:rFonts w:ascii="Arial" w:hAnsi="Arial" w:cs="Arial"/>
          <w:sz w:val="22"/>
        </w:rPr>
      </w:pPr>
    </w:p>
    <w:p w14:paraId="0E52BCA0" w14:textId="77777777" w:rsidR="00B56DEC" w:rsidRPr="0048719E" w:rsidRDefault="00B56DEC" w:rsidP="00B56DEC">
      <w:pPr>
        <w:spacing w:line="360" w:lineRule="auto"/>
        <w:jc w:val="both"/>
        <w:rPr>
          <w:rFonts w:ascii="Arial" w:hAnsi="Arial" w:cs="Arial"/>
          <w:i/>
          <w:sz w:val="22"/>
        </w:rPr>
      </w:pPr>
      <w:r w:rsidRPr="0048719E">
        <w:rPr>
          <w:rFonts w:ascii="Arial" w:hAnsi="Arial" w:cs="Arial"/>
          <w:i/>
          <w:sz w:val="22"/>
        </w:rPr>
        <w:t>7.5. Suradnja s drugim ustanovama i institucijama</w:t>
      </w:r>
    </w:p>
    <w:p w14:paraId="171AEE70" w14:textId="77777777" w:rsidR="00B56DEC" w:rsidRPr="0048719E" w:rsidRDefault="00B56DEC" w:rsidP="00B56DEC">
      <w:pPr>
        <w:spacing w:line="360" w:lineRule="auto"/>
        <w:ind w:firstLine="708"/>
        <w:jc w:val="both"/>
        <w:rPr>
          <w:rFonts w:ascii="Arial" w:hAnsi="Arial" w:cs="Arial"/>
          <w:sz w:val="22"/>
        </w:rPr>
      </w:pPr>
      <w:r w:rsidRPr="0048719E">
        <w:rPr>
          <w:rFonts w:ascii="Arial" w:hAnsi="Arial" w:cs="Arial"/>
          <w:sz w:val="22"/>
        </w:rPr>
        <w:t>U odgojno-obrazovni proces integrira se i sudjelovanje vanjskih suradnika kao što su Centar za ovisnost, Centar za socijalnu skrb, MUP, HAK, Školska medicina i dr. Suradnja s navedenim institucijama odvija se prema njihovim planovima i mogućnostima organizacije u školi.</w:t>
      </w:r>
    </w:p>
    <w:p w14:paraId="7F3A0DE2" w14:textId="77777777" w:rsidR="00B56DEC" w:rsidRPr="0048719E" w:rsidRDefault="00B56DEC" w:rsidP="00B56DEC">
      <w:pPr>
        <w:tabs>
          <w:tab w:val="right" w:pos="9072"/>
        </w:tabs>
        <w:spacing w:line="360" w:lineRule="auto"/>
        <w:ind w:firstLine="709"/>
        <w:jc w:val="both"/>
        <w:rPr>
          <w:rFonts w:ascii="Arial" w:hAnsi="Arial" w:cs="Arial"/>
          <w:sz w:val="22"/>
        </w:rPr>
      </w:pPr>
    </w:p>
    <w:p w14:paraId="71339714" w14:textId="77777777" w:rsidR="00B56DEC" w:rsidRPr="0048719E" w:rsidRDefault="00B56DEC" w:rsidP="00B56DEC">
      <w:pPr>
        <w:tabs>
          <w:tab w:val="right" w:pos="9072"/>
        </w:tabs>
        <w:spacing w:line="360" w:lineRule="auto"/>
        <w:ind w:firstLine="709"/>
        <w:jc w:val="both"/>
        <w:rPr>
          <w:rFonts w:ascii="Arial" w:hAnsi="Arial" w:cs="Arial"/>
          <w:sz w:val="22"/>
        </w:rPr>
      </w:pPr>
      <w:r w:rsidRPr="0048719E">
        <w:rPr>
          <w:rFonts w:ascii="Arial" w:hAnsi="Arial" w:cs="Arial"/>
          <w:sz w:val="22"/>
        </w:rPr>
        <w:t>U suradnji s MUP-om ostvariti će se projekt „Zdrav za 5“ namijenjen učenicima osmih razreda. Projekt će se provesti u veljači. Nadalje, u 7. razredima provest će se projekt „Živim život bez nasilja“.</w:t>
      </w:r>
      <w:r w:rsidRPr="0048719E">
        <w:rPr>
          <w:rFonts w:ascii="Arial" w:hAnsi="Arial" w:cs="Arial"/>
          <w:sz w:val="22"/>
        </w:rPr>
        <w:tab/>
      </w:r>
    </w:p>
    <w:p w14:paraId="6337BD65" w14:textId="77777777" w:rsidR="00B56DEC" w:rsidRPr="0048719E" w:rsidRDefault="00B56DEC" w:rsidP="00B56DEC">
      <w:pPr>
        <w:spacing w:line="360" w:lineRule="auto"/>
        <w:jc w:val="both"/>
        <w:rPr>
          <w:rFonts w:ascii="Arial" w:hAnsi="Arial" w:cs="Arial"/>
          <w:sz w:val="22"/>
        </w:rPr>
      </w:pPr>
    </w:p>
    <w:p w14:paraId="6C69B184" w14:textId="77777777" w:rsidR="00B56DEC" w:rsidRPr="0048719E" w:rsidRDefault="00B56DEC" w:rsidP="00B56DEC">
      <w:pPr>
        <w:spacing w:line="360" w:lineRule="auto"/>
        <w:jc w:val="both"/>
        <w:rPr>
          <w:rFonts w:ascii="Arial" w:hAnsi="Arial" w:cs="Arial"/>
          <w:i/>
          <w:sz w:val="22"/>
        </w:rPr>
      </w:pPr>
      <w:r w:rsidRPr="0048719E">
        <w:rPr>
          <w:rFonts w:ascii="Arial" w:hAnsi="Arial" w:cs="Arial"/>
          <w:i/>
          <w:sz w:val="22"/>
        </w:rPr>
        <w:t>7.6. Edukacija i usavršavanje radnika</w:t>
      </w:r>
    </w:p>
    <w:p w14:paraId="2DCC0F63" w14:textId="77777777" w:rsidR="00B56DEC" w:rsidRPr="0048719E" w:rsidRDefault="00B56DEC" w:rsidP="00B56DEC">
      <w:pPr>
        <w:spacing w:line="360" w:lineRule="auto"/>
        <w:ind w:firstLine="708"/>
        <w:jc w:val="both"/>
        <w:rPr>
          <w:rFonts w:ascii="Arial" w:hAnsi="Arial" w:cs="Arial"/>
          <w:sz w:val="22"/>
        </w:rPr>
      </w:pPr>
      <w:r w:rsidRPr="0048719E">
        <w:rPr>
          <w:rFonts w:ascii="Arial" w:hAnsi="Arial" w:cs="Arial"/>
          <w:sz w:val="22"/>
        </w:rPr>
        <w:t xml:space="preserve">Kako bi se u  školi provela prevencija na pravi način potrebno je educirati učitelje i stručne suradnike koji će raditi na zdravstvenom obrazovanju učenika i njihovih roditelja. Učitelji i stručni suradnici usavršavat će se individualno i kolektivno u školi i izvan nje kako bi njihov rad i odnos s djecom i njihovim roditeljima bio kvalitetniji i to u vidu raznih radionica, stručnih aktiva, stručnih predavanja te savjetovanja utvrđenih planom i programom stručnog usavršavanja. </w:t>
      </w:r>
    </w:p>
    <w:p w14:paraId="08771B51" w14:textId="77777777" w:rsidR="00B56DEC" w:rsidRPr="0048719E" w:rsidRDefault="00B56DEC" w:rsidP="00B56DEC">
      <w:pPr>
        <w:spacing w:line="360" w:lineRule="auto"/>
        <w:jc w:val="both"/>
        <w:rPr>
          <w:rFonts w:ascii="Arial" w:hAnsi="Arial" w:cs="Arial"/>
          <w:sz w:val="22"/>
        </w:rPr>
      </w:pPr>
    </w:p>
    <w:p w14:paraId="5C5F9770" w14:textId="77777777" w:rsidR="00B56DEC" w:rsidRPr="0048719E" w:rsidRDefault="00B56DEC" w:rsidP="00B56DEC">
      <w:pPr>
        <w:spacing w:line="360" w:lineRule="auto"/>
        <w:jc w:val="both"/>
        <w:rPr>
          <w:rFonts w:ascii="Arial" w:hAnsi="Arial" w:cs="Arial"/>
          <w:b/>
          <w:sz w:val="22"/>
        </w:rPr>
      </w:pPr>
      <w:r w:rsidRPr="0048719E">
        <w:rPr>
          <w:rFonts w:ascii="Arial" w:hAnsi="Arial" w:cs="Arial"/>
          <w:b/>
          <w:sz w:val="22"/>
        </w:rPr>
        <w:t>8. MATERIJALNA UVJETOVANOST I DIDAKTIČKA OPREMLJENOST</w:t>
      </w:r>
    </w:p>
    <w:p w14:paraId="5A41998C" w14:textId="77777777" w:rsidR="00B56DEC" w:rsidRPr="0048719E" w:rsidRDefault="00B56DEC" w:rsidP="00B56DEC">
      <w:pPr>
        <w:spacing w:line="360" w:lineRule="auto"/>
        <w:ind w:firstLine="708"/>
        <w:jc w:val="both"/>
        <w:rPr>
          <w:rFonts w:ascii="Arial" w:hAnsi="Arial" w:cs="Arial"/>
          <w:sz w:val="22"/>
        </w:rPr>
      </w:pPr>
      <w:r w:rsidRPr="0048719E">
        <w:rPr>
          <w:rFonts w:ascii="Arial" w:hAnsi="Arial" w:cs="Arial"/>
          <w:sz w:val="22"/>
        </w:rPr>
        <w:t xml:space="preserve">Škola će realizacijom ovog programa u potpunosti iskoristiti već postojeća didaktička sredstva, a po potrebi nabavit će se i neka nova u skladu s materijalnim mogućnostima. </w:t>
      </w:r>
    </w:p>
    <w:p w14:paraId="21AC8559" w14:textId="77777777" w:rsidR="00B56DEC" w:rsidRPr="0048719E" w:rsidRDefault="00B56DEC" w:rsidP="00B56DEC">
      <w:pPr>
        <w:spacing w:line="360" w:lineRule="auto"/>
        <w:jc w:val="both"/>
        <w:rPr>
          <w:rFonts w:ascii="Arial" w:hAnsi="Arial" w:cs="Arial"/>
          <w:b/>
          <w:sz w:val="22"/>
        </w:rPr>
      </w:pPr>
    </w:p>
    <w:p w14:paraId="728479FA" w14:textId="77777777" w:rsidR="00B56DEC" w:rsidRPr="0048719E" w:rsidRDefault="00B56DEC" w:rsidP="00B56DEC">
      <w:pPr>
        <w:spacing w:line="360" w:lineRule="auto"/>
        <w:jc w:val="both"/>
        <w:rPr>
          <w:rFonts w:ascii="Arial" w:hAnsi="Arial" w:cs="Arial"/>
          <w:sz w:val="22"/>
        </w:rPr>
      </w:pPr>
      <w:r w:rsidRPr="0048719E">
        <w:rPr>
          <w:rFonts w:ascii="Arial" w:hAnsi="Arial" w:cs="Arial"/>
          <w:b/>
          <w:sz w:val="22"/>
        </w:rPr>
        <w:t>9. EVALUACIJA</w:t>
      </w:r>
    </w:p>
    <w:p w14:paraId="5F485312" w14:textId="77777777" w:rsidR="00B56DEC" w:rsidRPr="0048719E" w:rsidRDefault="00B56DEC" w:rsidP="00B56DEC">
      <w:pPr>
        <w:pStyle w:val="Default"/>
        <w:spacing w:line="360" w:lineRule="auto"/>
        <w:ind w:firstLine="709"/>
        <w:rPr>
          <w:rFonts w:ascii="Arial" w:hAnsi="Arial" w:cs="Arial"/>
          <w:sz w:val="22"/>
        </w:rPr>
      </w:pPr>
      <w:r w:rsidRPr="0048719E">
        <w:rPr>
          <w:rFonts w:ascii="Arial" w:hAnsi="Arial" w:cs="Arial"/>
          <w:sz w:val="22"/>
        </w:rPr>
        <w:t xml:space="preserve">U sklopu ŠPP-a kontinuirano će se vršiti evaluacija rada. Vrednovat će se slijedeći elementi: </w:t>
      </w:r>
    </w:p>
    <w:p w14:paraId="74A7BF10" w14:textId="77777777" w:rsidR="00B56DEC" w:rsidRPr="0048719E" w:rsidRDefault="00B56DEC" w:rsidP="00B56DEC">
      <w:pPr>
        <w:pStyle w:val="Default"/>
        <w:numPr>
          <w:ilvl w:val="0"/>
          <w:numId w:val="30"/>
        </w:numPr>
        <w:spacing w:after="33" w:line="360" w:lineRule="auto"/>
        <w:rPr>
          <w:rFonts w:ascii="Arial" w:hAnsi="Arial" w:cs="Arial"/>
          <w:sz w:val="22"/>
        </w:rPr>
      </w:pPr>
      <w:r w:rsidRPr="0048719E">
        <w:rPr>
          <w:rFonts w:ascii="Arial" w:hAnsi="Arial" w:cs="Arial"/>
          <w:sz w:val="22"/>
        </w:rPr>
        <w:t xml:space="preserve">Proces (način i dinamika provedbe aktivnosti, prilagodljivost situaciji) </w:t>
      </w:r>
    </w:p>
    <w:p w14:paraId="6259CDBC" w14:textId="77777777" w:rsidR="00B56DEC" w:rsidRPr="0048719E" w:rsidRDefault="00B56DEC" w:rsidP="00B56DEC">
      <w:pPr>
        <w:pStyle w:val="Default"/>
        <w:numPr>
          <w:ilvl w:val="0"/>
          <w:numId w:val="30"/>
        </w:numPr>
        <w:spacing w:line="360" w:lineRule="auto"/>
        <w:rPr>
          <w:rFonts w:ascii="Arial" w:hAnsi="Arial" w:cs="Arial"/>
          <w:sz w:val="22"/>
        </w:rPr>
      </w:pPr>
      <w:r w:rsidRPr="0048719E">
        <w:rPr>
          <w:rFonts w:ascii="Arial" w:hAnsi="Arial" w:cs="Arial"/>
          <w:sz w:val="22"/>
        </w:rPr>
        <w:t xml:space="preserve">Ishodi (ostvarenost postavljenih ciljeva, promjene stavova, vrijednosti, navika, socijalnih vještina, ponašanja korisnika) </w:t>
      </w:r>
    </w:p>
    <w:p w14:paraId="2A368821" w14:textId="77777777" w:rsidR="00B56DEC" w:rsidRPr="0048719E" w:rsidRDefault="00B56DEC" w:rsidP="00B56DEC">
      <w:pPr>
        <w:ind w:firstLine="708"/>
        <w:jc w:val="both"/>
        <w:rPr>
          <w:rFonts w:ascii="Arial" w:hAnsi="Arial" w:cs="Arial"/>
          <w:sz w:val="22"/>
        </w:rPr>
      </w:pPr>
    </w:p>
    <w:p w14:paraId="091123DF" w14:textId="77777777" w:rsidR="00B56DEC" w:rsidRPr="0048719E" w:rsidRDefault="00B56DEC" w:rsidP="00B56DEC">
      <w:pPr>
        <w:spacing w:line="360" w:lineRule="auto"/>
        <w:ind w:firstLine="708"/>
        <w:jc w:val="both"/>
        <w:rPr>
          <w:rFonts w:ascii="Arial" w:hAnsi="Arial" w:cs="Arial"/>
          <w:b/>
          <w:sz w:val="22"/>
        </w:rPr>
      </w:pPr>
      <w:r w:rsidRPr="0048719E">
        <w:rPr>
          <w:rFonts w:ascii="Arial" w:hAnsi="Arial" w:cs="Arial"/>
          <w:sz w:val="22"/>
        </w:rPr>
        <w:t>Vrednovanje će se provoditi putem evaluacijskih listića.</w:t>
      </w:r>
    </w:p>
    <w:p w14:paraId="7199D93B" w14:textId="77777777" w:rsidR="00B56DEC" w:rsidRPr="0048719E" w:rsidRDefault="00B56DEC" w:rsidP="00B56DEC">
      <w:pPr>
        <w:spacing w:line="360" w:lineRule="auto"/>
        <w:jc w:val="both"/>
        <w:rPr>
          <w:rFonts w:ascii="Arial" w:hAnsi="Arial" w:cs="Arial"/>
          <w:b/>
          <w:sz w:val="22"/>
        </w:rPr>
      </w:pPr>
    </w:p>
    <w:p w14:paraId="362FA79E" w14:textId="77777777" w:rsidR="00B56DEC" w:rsidRPr="0048719E" w:rsidRDefault="00B56DEC" w:rsidP="00B56DEC">
      <w:pPr>
        <w:spacing w:line="360" w:lineRule="auto"/>
        <w:jc w:val="both"/>
        <w:rPr>
          <w:rFonts w:ascii="Arial" w:hAnsi="Arial" w:cs="Arial"/>
          <w:b/>
          <w:sz w:val="22"/>
        </w:rPr>
      </w:pPr>
      <w:r w:rsidRPr="0048719E">
        <w:rPr>
          <w:rFonts w:ascii="Arial" w:hAnsi="Arial" w:cs="Arial"/>
          <w:b/>
          <w:sz w:val="22"/>
        </w:rPr>
        <w:t>10. ZAVRŠNE ODREDBE</w:t>
      </w:r>
    </w:p>
    <w:p w14:paraId="5D3E238D" w14:textId="124D61EF" w:rsidR="00B56DEC" w:rsidRPr="0048719E" w:rsidRDefault="00B56DEC" w:rsidP="00B56DEC">
      <w:pPr>
        <w:spacing w:line="360" w:lineRule="auto"/>
        <w:ind w:firstLine="708"/>
        <w:jc w:val="both"/>
        <w:rPr>
          <w:rFonts w:ascii="Arial" w:hAnsi="Arial" w:cs="Arial"/>
          <w:sz w:val="22"/>
        </w:rPr>
      </w:pPr>
      <w:r w:rsidRPr="0048719E">
        <w:rPr>
          <w:rFonts w:ascii="Arial" w:hAnsi="Arial" w:cs="Arial"/>
          <w:sz w:val="22"/>
        </w:rPr>
        <w:t xml:space="preserve">Ovaj ŠPP razmatran je na sjednici Učiteljskog vijeća </w:t>
      </w:r>
      <w:r w:rsidR="00750AF7">
        <w:rPr>
          <w:rFonts w:ascii="Arial" w:hAnsi="Arial" w:cs="Arial"/>
          <w:sz w:val="22"/>
        </w:rPr>
        <w:t>26.9 2018.</w:t>
      </w:r>
      <w:r w:rsidRPr="0048719E">
        <w:rPr>
          <w:rFonts w:ascii="Arial" w:hAnsi="Arial" w:cs="Arial"/>
          <w:sz w:val="22"/>
        </w:rPr>
        <w:t xml:space="preserve"> i usvojen na sjednici Školskog odbora</w:t>
      </w:r>
      <w:r w:rsidR="00750AF7">
        <w:rPr>
          <w:rFonts w:ascii="Arial" w:hAnsi="Arial" w:cs="Arial"/>
          <w:sz w:val="22"/>
        </w:rPr>
        <w:t xml:space="preserve"> 4.10. 2018.</w:t>
      </w:r>
      <w:r w:rsidRPr="0048719E">
        <w:rPr>
          <w:rFonts w:ascii="Arial" w:hAnsi="Arial" w:cs="Arial"/>
          <w:sz w:val="22"/>
        </w:rPr>
        <w:t xml:space="preserve"> i sastavni je dio Godišnjeg plana i programa škole.</w:t>
      </w:r>
    </w:p>
    <w:p w14:paraId="33E6B92E" w14:textId="77777777" w:rsidR="00B56DEC" w:rsidRPr="0048719E" w:rsidRDefault="00B56DEC" w:rsidP="00B56DEC">
      <w:pPr>
        <w:rPr>
          <w:rFonts w:ascii="Arial" w:hAnsi="Arial" w:cs="Arial"/>
          <w:sz w:val="22"/>
        </w:rPr>
      </w:pPr>
    </w:p>
    <w:p w14:paraId="355AF533" w14:textId="77777777" w:rsidR="00B56DEC" w:rsidRPr="0048719E" w:rsidRDefault="00B56DEC" w:rsidP="00B56DEC">
      <w:pPr>
        <w:rPr>
          <w:rFonts w:ascii="Arial" w:hAnsi="Arial" w:cs="Arial"/>
          <w:sz w:val="22"/>
        </w:rPr>
      </w:pPr>
    </w:p>
    <w:p w14:paraId="7D7D770C" w14:textId="77777777" w:rsidR="00B56DEC" w:rsidRPr="0048719E" w:rsidRDefault="00B56DEC" w:rsidP="00B56DEC">
      <w:pPr>
        <w:rPr>
          <w:rFonts w:ascii="Arial" w:hAnsi="Arial" w:cs="Arial"/>
          <w:sz w:val="22"/>
        </w:rPr>
      </w:pPr>
    </w:p>
    <w:p w14:paraId="514CF92D" w14:textId="77777777" w:rsidR="00B56DEC" w:rsidRPr="0048719E" w:rsidRDefault="00B56DEC" w:rsidP="00B56DEC">
      <w:pPr>
        <w:spacing w:line="360" w:lineRule="auto"/>
        <w:rPr>
          <w:rFonts w:ascii="Arial" w:hAnsi="Arial" w:cs="Arial"/>
          <w:sz w:val="22"/>
        </w:rPr>
      </w:pPr>
      <w:r w:rsidRPr="0048719E">
        <w:rPr>
          <w:rFonts w:ascii="Arial" w:hAnsi="Arial" w:cs="Arial"/>
          <w:sz w:val="22"/>
        </w:rPr>
        <w:t xml:space="preserve">Predsjednik Školskog odbora:                              </w:t>
      </w:r>
      <w:r w:rsidRPr="0048719E">
        <w:rPr>
          <w:rFonts w:ascii="Arial" w:hAnsi="Arial" w:cs="Arial"/>
          <w:sz w:val="22"/>
        </w:rPr>
        <w:tab/>
      </w:r>
      <w:r w:rsidRPr="0048719E">
        <w:rPr>
          <w:rFonts w:ascii="Arial" w:hAnsi="Arial" w:cs="Arial"/>
          <w:sz w:val="22"/>
        </w:rPr>
        <w:tab/>
        <w:t>Ravnateljica  škole:</w:t>
      </w:r>
    </w:p>
    <w:p w14:paraId="110009E5" w14:textId="77777777" w:rsidR="00B56DEC" w:rsidRPr="0048719E" w:rsidRDefault="00B56DEC" w:rsidP="00B56DEC">
      <w:pPr>
        <w:spacing w:line="360" w:lineRule="auto"/>
        <w:rPr>
          <w:rFonts w:ascii="Arial" w:hAnsi="Arial" w:cs="Arial"/>
          <w:sz w:val="22"/>
        </w:rPr>
      </w:pPr>
      <w:r w:rsidRPr="0048719E">
        <w:rPr>
          <w:rFonts w:ascii="Arial" w:hAnsi="Arial" w:cs="Arial"/>
          <w:sz w:val="22"/>
        </w:rPr>
        <w:t xml:space="preserve">Maja </w:t>
      </w:r>
      <w:proofErr w:type="spellStart"/>
      <w:r w:rsidRPr="0048719E">
        <w:rPr>
          <w:rFonts w:ascii="Arial" w:hAnsi="Arial" w:cs="Arial"/>
          <w:sz w:val="22"/>
        </w:rPr>
        <w:t>Koštić</w:t>
      </w:r>
      <w:proofErr w:type="spellEnd"/>
      <w:r w:rsidRPr="0048719E">
        <w:rPr>
          <w:rFonts w:ascii="Arial" w:hAnsi="Arial" w:cs="Arial"/>
          <w:sz w:val="22"/>
        </w:rPr>
        <w:tab/>
      </w:r>
      <w:r w:rsidRPr="0048719E">
        <w:rPr>
          <w:rFonts w:ascii="Arial" w:hAnsi="Arial" w:cs="Arial"/>
          <w:sz w:val="22"/>
        </w:rPr>
        <w:tab/>
      </w:r>
      <w:r w:rsidRPr="0048719E">
        <w:rPr>
          <w:rFonts w:ascii="Arial" w:hAnsi="Arial" w:cs="Arial"/>
          <w:sz w:val="22"/>
        </w:rPr>
        <w:tab/>
      </w:r>
      <w:r w:rsidRPr="0048719E">
        <w:rPr>
          <w:rFonts w:ascii="Arial" w:hAnsi="Arial" w:cs="Arial"/>
          <w:sz w:val="22"/>
        </w:rPr>
        <w:tab/>
      </w:r>
      <w:r w:rsidRPr="0048719E">
        <w:rPr>
          <w:rFonts w:ascii="Arial" w:hAnsi="Arial" w:cs="Arial"/>
          <w:sz w:val="22"/>
        </w:rPr>
        <w:tab/>
      </w:r>
      <w:r w:rsidRPr="0048719E">
        <w:rPr>
          <w:rFonts w:ascii="Arial" w:hAnsi="Arial" w:cs="Arial"/>
          <w:sz w:val="22"/>
        </w:rPr>
        <w:tab/>
      </w:r>
      <w:r w:rsidRPr="0048719E">
        <w:rPr>
          <w:rFonts w:ascii="Arial" w:hAnsi="Arial" w:cs="Arial"/>
          <w:sz w:val="22"/>
        </w:rPr>
        <w:tab/>
      </w:r>
      <w:r w:rsidRPr="0048719E">
        <w:rPr>
          <w:rFonts w:ascii="Arial" w:hAnsi="Arial" w:cs="Arial"/>
          <w:sz w:val="22"/>
        </w:rPr>
        <w:tab/>
        <w:t>Katica Gudelj</w:t>
      </w:r>
    </w:p>
    <w:p w14:paraId="498841CD" w14:textId="77777777" w:rsidR="00B56DEC" w:rsidRPr="0048719E" w:rsidRDefault="00B56DEC" w:rsidP="00B56DEC">
      <w:pPr>
        <w:spacing w:line="360" w:lineRule="auto"/>
        <w:rPr>
          <w:rFonts w:ascii="Arial" w:hAnsi="Arial" w:cs="Arial"/>
          <w:sz w:val="22"/>
        </w:rPr>
      </w:pPr>
      <w:r w:rsidRPr="0048719E">
        <w:rPr>
          <w:rFonts w:ascii="Arial" w:hAnsi="Arial" w:cs="Arial"/>
          <w:sz w:val="22"/>
        </w:rPr>
        <w:t>______________________</w:t>
      </w:r>
      <w:r w:rsidRPr="0048719E">
        <w:rPr>
          <w:rFonts w:ascii="Arial" w:hAnsi="Arial" w:cs="Arial"/>
          <w:sz w:val="22"/>
        </w:rPr>
        <w:tab/>
      </w:r>
      <w:r w:rsidRPr="0048719E">
        <w:rPr>
          <w:rFonts w:ascii="Arial" w:hAnsi="Arial" w:cs="Arial"/>
          <w:sz w:val="22"/>
        </w:rPr>
        <w:tab/>
      </w:r>
      <w:r w:rsidRPr="0048719E">
        <w:rPr>
          <w:rFonts w:ascii="Arial" w:hAnsi="Arial" w:cs="Arial"/>
          <w:sz w:val="22"/>
        </w:rPr>
        <w:tab/>
      </w:r>
      <w:r w:rsidRPr="0048719E">
        <w:rPr>
          <w:rFonts w:ascii="Arial" w:hAnsi="Arial" w:cs="Arial"/>
          <w:sz w:val="22"/>
        </w:rPr>
        <w:tab/>
        <w:t xml:space="preserve">       ______________________</w:t>
      </w:r>
    </w:p>
    <w:p w14:paraId="0B512460" w14:textId="77777777" w:rsidR="00B56DEC" w:rsidRPr="0048719E" w:rsidRDefault="00B56DEC" w:rsidP="00B56DEC">
      <w:pPr>
        <w:rPr>
          <w:rFonts w:ascii="Arial" w:hAnsi="Arial" w:cs="Arial"/>
          <w:sz w:val="22"/>
        </w:rPr>
      </w:pPr>
    </w:p>
    <w:p w14:paraId="42ED349E" w14:textId="77777777" w:rsidR="00B56DEC" w:rsidRPr="0048719E" w:rsidRDefault="00B56DEC" w:rsidP="00B56DEC">
      <w:pPr>
        <w:spacing w:line="360" w:lineRule="auto"/>
        <w:rPr>
          <w:rFonts w:ascii="Arial" w:hAnsi="Arial" w:cs="Arial"/>
          <w:sz w:val="22"/>
        </w:rPr>
      </w:pPr>
      <w:r w:rsidRPr="0048719E">
        <w:rPr>
          <w:rFonts w:ascii="Arial" w:hAnsi="Arial" w:cs="Arial"/>
          <w:sz w:val="22"/>
        </w:rPr>
        <w:t>Voditelj ŠPP:</w:t>
      </w:r>
    </w:p>
    <w:p w14:paraId="21085EA7" w14:textId="77777777" w:rsidR="00B56DEC" w:rsidRPr="0048719E" w:rsidRDefault="00B56DEC" w:rsidP="00B56DEC">
      <w:pPr>
        <w:spacing w:line="360" w:lineRule="auto"/>
        <w:rPr>
          <w:rFonts w:ascii="Arial" w:hAnsi="Arial" w:cs="Arial"/>
          <w:sz w:val="22"/>
        </w:rPr>
      </w:pPr>
      <w:r w:rsidRPr="0048719E">
        <w:rPr>
          <w:rFonts w:ascii="Arial" w:hAnsi="Arial" w:cs="Arial"/>
          <w:sz w:val="22"/>
        </w:rPr>
        <w:t>Nikolina Vrhovac, psihologinja</w:t>
      </w:r>
    </w:p>
    <w:p w14:paraId="5923EA8F" w14:textId="77777777" w:rsidR="001C0434" w:rsidRPr="0048719E" w:rsidRDefault="009F6600" w:rsidP="001C0434">
      <w:pPr>
        <w:spacing w:line="360" w:lineRule="auto"/>
        <w:rPr>
          <w:rFonts w:ascii="Arial" w:hAnsi="Arial" w:cs="Arial"/>
          <w:sz w:val="22"/>
        </w:rPr>
        <w:sectPr w:rsidR="001C0434" w:rsidRPr="0048719E" w:rsidSect="00FC451D">
          <w:pgSz w:w="11907" w:h="16840" w:code="9"/>
          <w:pgMar w:top="1134" w:right="1134" w:bottom="1134" w:left="1134" w:header="709" w:footer="709" w:gutter="0"/>
          <w:cols w:space="708"/>
          <w:docGrid w:linePitch="360"/>
        </w:sectPr>
      </w:pPr>
      <w:r>
        <w:rPr>
          <w:rFonts w:ascii="Arial" w:hAnsi="Arial" w:cs="Arial"/>
          <w:sz w:val="22"/>
        </w:rPr>
        <w:t>__________________</w:t>
      </w:r>
    </w:p>
    <w:p w14:paraId="51EA4B23" w14:textId="77777777" w:rsidR="009F6600" w:rsidRDefault="009F6600" w:rsidP="009F6600">
      <w:pPr>
        <w:rPr>
          <w:rFonts w:asciiTheme="minorHAnsi" w:hAnsiTheme="minorHAnsi" w:cstheme="minorHAnsi"/>
          <w:sz w:val="22"/>
        </w:rPr>
      </w:pPr>
    </w:p>
    <w:p w14:paraId="245159BB" w14:textId="77777777" w:rsidR="009F6600" w:rsidRDefault="009F6600" w:rsidP="009F6600">
      <w:pPr>
        <w:rPr>
          <w:rFonts w:asciiTheme="minorHAnsi" w:hAnsiTheme="minorHAnsi" w:cstheme="minorHAnsi"/>
          <w:sz w:val="22"/>
        </w:rPr>
      </w:pPr>
    </w:p>
    <w:p w14:paraId="5FEC1081" w14:textId="77777777" w:rsidR="000B3811" w:rsidRPr="009F6600" w:rsidRDefault="000B3811" w:rsidP="009F6600">
      <w:pPr>
        <w:rPr>
          <w:rFonts w:asciiTheme="minorHAnsi" w:hAnsiTheme="minorHAnsi" w:cstheme="minorHAnsi"/>
          <w:sz w:val="22"/>
        </w:rPr>
        <w:sectPr w:rsidR="000B3811" w:rsidRPr="009F6600" w:rsidSect="001C0434">
          <w:pgSz w:w="16840" w:h="11907" w:orient="landscape" w:code="9"/>
          <w:pgMar w:top="1134" w:right="1134" w:bottom="1134" w:left="1134" w:header="709" w:footer="709" w:gutter="0"/>
          <w:cols w:space="708"/>
          <w:docGrid w:linePitch="360"/>
        </w:sectPr>
      </w:pPr>
    </w:p>
    <w:p w14:paraId="7E422031" w14:textId="77777777" w:rsidR="00363E58" w:rsidRPr="00CE4D91" w:rsidRDefault="00363E58" w:rsidP="00A47F82">
      <w:pPr>
        <w:spacing w:line="360" w:lineRule="auto"/>
        <w:jc w:val="both"/>
        <w:rPr>
          <w:rFonts w:asciiTheme="minorHAnsi" w:hAnsiTheme="minorHAnsi" w:cstheme="minorHAnsi"/>
        </w:rPr>
      </w:pPr>
    </w:p>
    <w:p w14:paraId="49D9F741" w14:textId="77777777" w:rsidR="006A559C" w:rsidRPr="00CE4D91" w:rsidRDefault="006A559C" w:rsidP="00E618EB">
      <w:pPr>
        <w:rPr>
          <w:rFonts w:asciiTheme="minorHAnsi" w:hAnsiTheme="minorHAnsi" w:cstheme="minorHAnsi"/>
          <w:b/>
        </w:rPr>
      </w:pPr>
    </w:p>
    <w:p w14:paraId="49EF5167" w14:textId="77777777" w:rsidR="006A559C" w:rsidRPr="00CE4D91" w:rsidRDefault="00F8150C" w:rsidP="00E618EB">
      <w:pPr>
        <w:rPr>
          <w:rFonts w:asciiTheme="minorHAnsi" w:hAnsiTheme="minorHAnsi" w:cstheme="minorHAnsi"/>
          <w:b/>
        </w:rPr>
      </w:pPr>
      <w:r w:rsidRPr="00CE4D91">
        <w:rPr>
          <w:rFonts w:asciiTheme="minorHAnsi" w:hAnsiTheme="minorHAnsi" w:cstheme="minorHAnsi"/>
          <w:b/>
        </w:rPr>
        <w:t>9</w:t>
      </w:r>
      <w:r w:rsidR="003A71E6" w:rsidRPr="00CE4D91">
        <w:rPr>
          <w:rFonts w:asciiTheme="minorHAnsi" w:hAnsiTheme="minorHAnsi" w:cstheme="minorHAnsi"/>
          <w:b/>
        </w:rPr>
        <w:t>. RAZVOJNI PLAN ŠKOLE</w:t>
      </w:r>
    </w:p>
    <w:p w14:paraId="7D12BF9F" w14:textId="77777777" w:rsidR="006A559C" w:rsidRPr="00CE4D91" w:rsidRDefault="006A559C" w:rsidP="00E618EB">
      <w:pPr>
        <w:rPr>
          <w:rFonts w:asciiTheme="minorHAnsi" w:hAnsiTheme="minorHAnsi" w:cstheme="minorHAnsi"/>
          <w:b/>
        </w:rPr>
      </w:pPr>
    </w:p>
    <w:p w14:paraId="534E237B" w14:textId="77777777" w:rsidR="006A559C" w:rsidRPr="00CE4D91" w:rsidRDefault="006A559C" w:rsidP="00E618EB">
      <w:pPr>
        <w:rPr>
          <w:rFonts w:asciiTheme="minorHAnsi" w:hAnsiTheme="minorHAnsi" w:cstheme="minorHAnsi"/>
          <w:b/>
        </w:rPr>
      </w:pPr>
    </w:p>
    <w:p w14:paraId="77B41519" w14:textId="77777777" w:rsidR="00060BCD" w:rsidRPr="00CE4D91" w:rsidRDefault="00060BCD" w:rsidP="00E618EB">
      <w:pPr>
        <w:rPr>
          <w:rFonts w:asciiTheme="minorHAnsi" w:hAnsiTheme="minorHAnsi" w:cstheme="minorHAnsi"/>
          <w:b/>
        </w:rPr>
      </w:pPr>
    </w:p>
    <w:p w14:paraId="529A641B" w14:textId="77777777" w:rsidR="00060BCD" w:rsidRPr="00CE4D91" w:rsidRDefault="00060BCD" w:rsidP="00E618EB">
      <w:pPr>
        <w:rPr>
          <w:rFonts w:asciiTheme="minorHAnsi" w:hAnsiTheme="minorHAnsi" w:cstheme="minorHAnsi"/>
          <w:b/>
        </w:rPr>
      </w:pPr>
    </w:p>
    <w:p w14:paraId="07FF3BC0" w14:textId="77777777" w:rsidR="000B3811" w:rsidRPr="00CE4D91" w:rsidRDefault="000B3811" w:rsidP="000B3811">
      <w:pPr>
        <w:rPr>
          <w:rFonts w:asciiTheme="minorHAnsi" w:hAnsiTheme="minorHAnsi" w:cstheme="minorHAnsi"/>
        </w:rPr>
      </w:pPr>
      <w:r w:rsidRPr="00CE4D91">
        <w:rPr>
          <w:rFonts w:asciiTheme="minorHAnsi" w:hAnsiTheme="minorHAnsi" w:cstheme="minorHAnsi"/>
        </w:rPr>
        <w:t>PRIJEDLOG RAZVOJNOG PLANA ŠKOLE ZA ŠK. GOD. 201</w:t>
      </w:r>
      <w:r w:rsidR="006B14A3">
        <w:rPr>
          <w:rFonts w:asciiTheme="minorHAnsi" w:hAnsiTheme="minorHAnsi" w:cstheme="minorHAnsi"/>
        </w:rPr>
        <w:t>8</w:t>
      </w:r>
      <w:r w:rsidRPr="00CE4D91">
        <w:rPr>
          <w:rFonts w:asciiTheme="minorHAnsi" w:hAnsiTheme="minorHAnsi" w:cstheme="minorHAnsi"/>
        </w:rPr>
        <w:t>/1</w:t>
      </w:r>
      <w:r w:rsidR="006B14A3">
        <w:rPr>
          <w:rFonts w:asciiTheme="minorHAnsi" w:hAnsiTheme="minorHAnsi" w:cstheme="minorHAnsi"/>
        </w:rPr>
        <w:t>9</w:t>
      </w:r>
      <w:r w:rsidRPr="00CE4D91">
        <w:rPr>
          <w:rFonts w:asciiTheme="minorHAnsi" w:hAnsiTheme="minorHAnsi" w:cstheme="minorHAnsi"/>
        </w:rPr>
        <w:t>.</w:t>
      </w:r>
    </w:p>
    <w:tbl>
      <w:tblPr>
        <w:tblpPr w:leftFromText="180" w:rightFromText="180" w:vertAnchor="text" w:horzAnchor="margin" w:tblpXSpec="center" w:tblpY="136"/>
        <w:tblW w:w="0" w:type="auto"/>
        <w:tblBorders>
          <w:left w:val="single" w:sz="4" w:space="0" w:color="999999"/>
          <w:bottom w:val="single" w:sz="4" w:space="0" w:color="999999"/>
          <w:right w:val="single" w:sz="4" w:space="0" w:color="999999"/>
          <w:insideH w:val="single" w:sz="4" w:space="0" w:color="999999"/>
          <w:insideV w:val="single" w:sz="4" w:space="0" w:color="999999"/>
        </w:tblBorders>
        <w:tblLayout w:type="fixed"/>
        <w:tblCellMar>
          <w:top w:w="57" w:type="dxa"/>
          <w:left w:w="85" w:type="dxa"/>
          <w:bottom w:w="57" w:type="dxa"/>
          <w:right w:w="85" w:type="dxa"/>
        </w:tblCellMar>
        <w:tblLook w:val="01E0" w:firstRow="1" w:lastRow="1" w:firstColumn="1" w:lastColumn="1" w:noHBand="0" w:noVBand="0"/>
      </w:tblPr>
      <w:tblGrid>
        <w:gridCol w:w="2146"/>
        <w:gridCol w:w="2146"/>
        <w:gridCol w:w="2146"/>
        <w:gridCol w:w="2147"/>
        <w:gridCol w:w="2147"/>
        <w:gridCol w:w="2147"/>
        <w:gridCol w:w="2147"/>
      </w:tblGrid>
      <w:tr w:rsidR="000B3811" w:rsidRPr="00CE4D91" w14:paraId="26EAD1EF" w14:textId="77777777" w:rsidTr="00B04EDE">
        <w:trPr>
          <w:cantSplit/>
          <w:trHeight w:val="770"/>
        </w:trPr>
        <w:tc>
          <w:tcPr>
            <w:tcW w:w="2146" w:type="dxa"/>
            <w:tcBorders>
              <w:top w:val="nil"/>
              <w:left w:val="single" w:sz="4" w:space="0" w:color="999999"/>
              <w:bottom w:val="single" w:sz="4" w:space="0" w:color="999999"/>
              <w:right w:val="single" w:sz="4" w:space="0" w:color="999999"/>
            </w:tcBorders>
            <w:shd w:val="clear" w:color="auto" w:fill="auto"/>
            <w:vAlign w:val="center"/>
          </w:tcPr>
          <w:p w14:paraId="65A3E35A"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PRIORITETNO PODRUČJE UNAPRJEĐENJA</w:t>
            </w:r>
          </w:p>
        </w:tc>
        <w:tc>
          <w:tcPr>
            <w:tcW w:w="2146" w:type="dxa"/>
            <w:tcBorders>
              <w:top w:val="nil"/>
              <w:left w:val="single" w:sz="4" w:space="0" w:color="999999"/>
              <w:bottom w:val="single" w:sz="4" w:space="0" w:color="999999"/>
              <w:right w:val="single" w:sz="4" w:space="0" w:color="999999"/>
            </w:tcBorders>
            <w:shd w:val="clear" w:color="auto" w:fill="auto"/>
            <w:vAlign w:val="center"/>
          </w:tcPr>
          <w:p w14:paraId="5B55F326"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CILJEVI</w:t>
            </w:r>
          </w:p>
        </w:tc>
        <w:tc>
          <w:tcPr>
            <w:tcW w:w="2146" w:type="dxa"/>
            <w:tcBorders>
              <w:top w:val="nil"/>
              <w:left w:val="single" w:sz="4" w:space="0" w:color="999999"/>
              <w:bottom w:val="single" w:sz="4" w:space="0" w:color="999999"/>
              <w:right w:val="single" w:sz="4" w:space="0" w:color="999999"/>
            </w:tcBorders>
            <w:shd w:val="clear" w:color="auto" w:fill="auto"/>
            <w:vAlign w:val="center"/>
          </w:tcPr>
          <w:p w14:paraId="0B5DD186"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METODE I AKTIVNOSTI ZA OSTVARIVANJE CILJEVA</w:t>
            </w:r>
          </w:p>
        </w:tc>
        <w:tc>
          <w:tcPr>
            <w:tcW w:w="2147" w:type="dxa"/>
            <w:tcBorders>
              <w:top w:val="nil"/>
              <w:left w:val="single" w:sz="4" w:space="0" w:color="999999"/>
              <w:bottom w:val="single" w:sz="4" w:space="0" w:color="999999"/>
              <w:right w:val="single" w:sz="4" w:space="0" w:color="999999"/>
            </w:tcBorders>
            <w:shd w:val="clear" w:color="auto" w:fill="auto"/>
            <w:vAlign w:val="center"/>
          </w:tcPr>
          <w:p w14:paraId="293BB78E"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NUŽNI RESURSI</w:t>
            </w:r>
          </w:p>
          <w:p w14:paraId="72FD8D10" w14:textId="77777777" w:rsidR="000B3811" w:rsidRPr="00CE4D91" w:rsidRDefault="000B3811" w:rsidP="00B04EDE">
            <w:pPr>
              <w:ind w:right="-56"/>
              <w:jc w:val="center"/>
              <w:rPr>
                <w:rFonts w:asciiTheme="minorHAnsi" w:hAnsiTheme="minorHAnsi" w:cstheme="minorHAnsi"/>
                <w:b/>
                <w:sz w:val="20"/>
              </w:rPr>
            </w:pPr>
          </w:p>
        </w:tc>
        <w:tc>
          <w:tcPr>
            <w:tcW w:w="2147" w:type="dxa"/>
            <w:tcBorders>
              <w:top w:val="nil"/>
              <w:left w:val="single" w:sz="4" w:space="0" w:color="999999"/>
              <w:bottom w:val="single" w:sz="4" w:space="0" w:color="999999"/>
              <w:right w:val="single" w:sz="4" w:space="0" w:color="999999"/>
            </w:tcBorders>
            <w:shd w:val="clear" w:color="auto" w:fill="auto"/>
            <w:vAlign w:val="center"/>
          </w:tcPr>
          <w:p w14:paraId="04198DC9"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DATUM DO KOJEGA ĆE SE CILJ OSTVARITI</w:t>
            </w:r>
          </w:p>
        </w:tc>
        <w:tc>
          <w:tcPr>
            <w:tcW w:w="2147" w:type="dxa"/>
            <w:tcBorders>
              <w:top w:val="nil"/>
              <w:left w:val="single" w:sz="4" w:space="0" w:color="999999"/>
              <w:bottom w:val="single" w:sz="4" w:space="0" w:color="999999"/>
              <w:right w:val="single" w:sz="4" w:space="0" w:color="999999"/>
            </w:tcBorders>
            <w:shd w:val="clear" w:color="auto" w:fill="auto"/>
            <w:vAlign w:val="center"/>
          </w:tcPr>
          <w:p w14:paraId="63610BF1"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OSOBE ODGOVORNE ZA PROVEDBU AKTIVNOSTI</w:t>
            </w:r>
          </w:p>
        </w:tc>
        <w:tc>
          <w:tcPr>
            <w:tcW w:w="2147" w:type="dxa"/>
            <w:tcBorders>
              <w:top w:val="nil"/>
              <w:left w:val="single" w:sz="4" w:space="0" w:color="999999"/>
              <w:bottom w:val="single" w:sz="4" w:space="0" w:color="999999"/>
              <w:right w:val="single" w:sz="4" w:space="0" w:color="999999"/>
            </w:tcBorders>
            <w:shd w:val="clear" w:color="auto" w:fill="auto"/>
            <w:vAlign w:val="center"/>
          </w:tcPr>
          <w:p w14:paraId="1D141809"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MJERLJIVI POKAZATELJI OSTVARIVANJA CILJEVA</w:t>
            </w:r>
          </w:p>
        </w:tc>
      </w:tr>
      <w:tr w:rsidR="000B3811" w:rsidRPr="00CE4D91" w14:paraId="6E028A3A" w14:textId="77777777" w:rsidTr="00B04EDE">
        <w:trPr>
          <w:cantSplit/>
          <w:trHeight w:val="770"/>
        </w:trPr>
        <w:tc>
          <w:tcPr>
            <w:tcW w:w="214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9848E4D"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1.poučavanje i podrška učenju</w:t>
            </w:r>
          </w:p>
        </w:tc>
        <w:tc>
          <w:tcPr>
            <w:tcW w:w="214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D53D699" w14:textId="77777777" w:rsidR="000B3811" w:rsidRPr="00CE4D91" w:rsidRDefault="000B3811" w:rsidP="00B04EDE">
            <w:pPr>
              <w:ind w:right="-56"/>
              <w:rPr>
                <w:rFonts w:asciiTheme="minorHAnsi" w:hAnsiTheme="minorHAnsi" w:cstheme="minorHAnsi"/>
                <w:b/>
                <w:sz w:val="20"/>
              </w:rPr>
            </w:pPr>
          </w:p>
          <w:p w14:paraId="645C6F04"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1.1.poboljšanje uspjeha učenika, posebno završnih razreda; podizanje motivacije, posebno za predmete sa smanjenim interesom učenika</w:t>
            </w:r>
          </w:p>
          <w:p w14:paraId="491BD893" w14:textId="77777777" w:rsidR="000B3811" w:rsidRPr="00CE4D91" w:rsidRDefault="000B3811" w:rsidP="00B04EDE">
            <w:pPr>
              <w:ind w:right="-56"/>
              <w:rPr>
                <w:rFonts w:asciiTheme="minorHAnsi" w:hAnsiTheme="minorHAnsi" w:cstheme="minorHAnsi"/>
                <w:b/>
                <w:sz w:val="20"/>
              </w:rPr>
            </w:pPr>
          </w:p>
          <w:p w14:paraId="4C505D5D"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1.2. pomoć učenicima u svladavanju nastavnog gradiva</w:t>
            </w:r>
          </w:p>
          <w:p w14:paraId="421A8A15" w14:textId="77777777" w:rsidR="000B3811" w:rsidRPr="00CE4D91" w:rsidRDefault="000B3811" w:rsidP="00B04EDE">
            <w:pPr>
              <w:ind w:right="-56"/>
              <w:rPr>
                <w:rFonts w:asciiTheme="minorHAnsi" w:hAnsiTheme="minorHAnsi" w:cstheme="minorHAnsi"/>
                <w:b/>
                <w:sz w:val="20"/>
              </w:rPr>
            </w:pPr>
          </w:p>
          <w:p w14:paraId="0F30248B"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1.2.smanjenje broja nepotrebnih izostanaka – podizanje svijesti o važnosti obrazovanja</w:t>
            </w:r>
          </w:p>
          <w:p w14:paraId="44F6A4F7" w14:textId="77777777" w:rsidR="000B3811" w:rsidRPr="00CE4D91" w:rsidRDefault="000B3811" w:rsidP="00B04EDE">
            <w:pPr>
              <w:ind w:right="-56"/>
              <w:rPr>
                <w:rFonts w:asciiTheme="minorHAnsi" w:hAnsiTheme="minorHAnsi" w:cstheme="minorHAnsi"/>
                <w:b/>
                <w:sz w:val="20"/>
              </w:rPr>
            </w:pPr>
          </w:p>
          <w:p w14:paraId="4523619C"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1.3.ispitati zadovoljstvo školom (učenika, polaznika i roditelja)</w:t>
            </w:r>
          </w:p>
          <w:p w14:paraId="79647B41" w14:textId="77777777" w:rsidR="000B3811" w:rsidRPr="00CE4D91" w:rsidRDefault="000B3811" w:rsidP="00B04EDE">
            <w:pPr>
              <w:ind w:right="-56"/>
              <w:rPr>
                <w:rFonts w:asciiTheme="minorHAnsi" w:hAnsiTheme="minorHAnsi" w:cstheme="minorHAnsi"/>
                <w:b/>
                <w:sz w:val="20"/>
              </w:rPr>
            </w:pPr>
          </w:p>
          <w:p w14:paraId="1ED967CC" w14:textId="77777777" w:rsidR="000B3811" w:rsidRPr="00CE4D91" w:rsidRDefault="000B3811" w:rsidP="00B04EDE">
            <w:pPr>
              <w:ind w:right="-56"/>
              <w:rPr>
                <w:rFonts w:asciiTheme="minorHAnsi" w:hAnsiTheme="minorHAnsi" w:cstheme="minorHAnsi"/>
                <w:b/>
                <w:sz w:val="20"/>
              </w:rPr>
            </w:pPr>
          </w:p>
        </w:tc>
        <w:tc>
          <w:tcPr>
            <w:tcW w:w="214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56FC844"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rad s roditeljima(individualno i na roditeljskim sastancima)</w:t>
            </w:r>
          </w:p>
          <w:p w14:paraId="7C62934B" w14:textId="77777777" w:rsidR="000B3811" w:rsidRPr="00CE4D91" w:rsidRDefault="000B3811" w:rsidP="00B04EDE">
            <w:pPr>
              <w:ind w:right="-56"/>
              <w:rPr>
                <w:rFonts w:asciiTheme="minorHAnsi" w:hAnsiTheme="minorHAnsi" w:cstheme="minorHAnsi"/>
                <w:b/>
                <w:sz w:val="20"/>
              </w:rPr>
            </w:pPr>
          </w:p>
          <w:p w14:paraId="6CB9A618"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rad s učenicima (individualno i na satovima razrednika)</w:t>
            </w:r>
          </w:p>
          <w:p w14:paraId="2925DEAE" w14:textId="77777777" w:rsidR="000B3811" w:rsidRPr="00CE4D91" w:rsidRDefault="000B3811" w:rsidP="00B04EDE">
            <w:pPr>
              <w:ind w:right="-56"/>
              <w:rPr>
                <w:rFonts w:asciiTheme="minorHAnsi" w:hAnsiTheme="minorHAnsi" w:cstheme="minorHAnsi"/>
                <w:b/>
                <w:sz w:val="20"/>
              </w:rPr>
            </w:pPr>
          </w:p>
          <w:p w14:paraId="2CDC8BB5"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rad s nastavnicima (obilazak nastave i prijedlozi za poboljšanje  rada)individualno usavršavanje učitelja</w:t>
            </w:r>
          </w:p>
          <w:p w14:paraId="23E87812" w14:textId="77777777" w:rsidR="000B3811" w:rsidRPr="00CE4D91" w:rsidRDefault="000B3811" w:rsidP="00B04EDE">
            <w:pPr>
              <w:ind w:right="-56"/>
              <w:rPr>
                <w:rFonts w:asciiTheme="minorHAnsi" w:hAnsiTheme="minorHAnsi" w:cstheme="minorHAnsi"/>
                <w:b/>
                <w:sz w:val="20"/>
              </w:rPr>
            </w:pPr>
          </w:p>
          <w:p w14:paraId="285311CC"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istraživačka, projektna i multimedijska nastava</w:t>
            </w:r>
          </w:p>
        </w:tc>
        <w:tc>
          <w:tcPr>
            <w:tcW w:w="214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5DE8EFC"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uključiti razrednike, predmetne nastavnike, vijeće roditelja, psihologa , pedagoga i ravnatelja</w:t>
            </w:r>
          </w:p>
          <w:p w14:paraId="16202527" w14:textId="77777777" w:rsidR="000B3811" w:rsidRPr="00CE4D91" w:rsidRDefault="000B3811" w:rsidP="00B04EDE">
            <w:pPr>
              <w:ind w:right="-56"/>
              <w:rPr>
                <w:rFonts w:asciiTheme="minorHAnsi" w:hAnsiTheme="minorHAnsi" w:cstheme="minorHAnsi"/>
                <w:b/>
                <w:sz w:val="20"/>
              </w:rPr>
            </w:pPr>
          </w:p>
          <w:p w14:paraId="6A3E0735" w14:textId="77777777" w:rsidR="000B3811" w:rsidRPr="00CE4D91" w:rsidRDefault="000B3811" w:rsidP="00B04EDE">
            <w:pPr>
              <w:ind w:right="-56"/>
              <w:rPr>
                <w:rFonts w:asciiTheme="minorHAnsi" w:hAnsiTheme="minorHAnsi" w:cstheme="minorHAnsi"/>
                <w:b/>
                <w:sz w:val="20"/>
              </w:rPr>
            </w:pPr>
          </w:p>
          <w:p w14:paraId="68A76560" w14:textId="77777777" w:rsidR="000B3811" w:rsidRPr="00CE4D91" w:rsidRDefault="000B3811" w:rsidP="00B04EDE">
            <w:pPr>
              <w:ind w:right="-56"/>
              <w:rPr>
                <w:rFonts w:asciiTheme="minorHAnsi" w:hAnsiTheme="minorHAnsi" w:cstheme="minorHAnsi"/>
                <w:b/>
                <w:sz w:val="20"/>
              </w:rPr>
            </w:pPr>
          </w:p>
          <w:p w14:paraId="78E90E01"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 xml:space="preserve">nastavnici (stručna vijeća) ,  vanjski suradnici </w:t>
            </w:r>
          </w:p>
        </w:tc>
        <w:tc>
          <w:tcPr>
            <w:tcW w:w="214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FCB3F6A" w14:textId="77777777" w:rsidR="000B3811" w:rsidRPr="00CE4D91" w:rsidRDefault="000B3811" w:rsidP="00B04EDE">
            <w:pPr>
              <w:ind w:right="-56"/>
              <w:rPr>
                <w:rFonts w:asciiTheme="minorHAnsi" w:hAnsiTheme="minorHAnsi" w:cstheme="minorHAnsi"/>
                <w:b/>
                <w:sz w:val="20"/>
              </w:rPr>
            </w:pPr>
          </w:p>
          <w:p w14:paraId="534C9382" w14:textId="77777777" w:rsidR="000B3811" w:rsidRPr="00CE4D91" w:rsidRDefault="000B3811" w:rsidP="00B04EDE">
            <w:pPr>
              <w:ind w:right="-56"/>
              <w:rPr>
                <w:rFonts w:asciiTheme="minorHAnsi" w:hAnsiTheme="minorHAnsi" w:cstheme="minorHAnsi"/>
                <w:b/>
                <w:sz w:val="20"/>
              </w:rPr>
            </w:pPr>
          </w:p>
          <w:p w14:paraId="3BC3BF70"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do kraja nastavne godine 2017./2018.</w:t>
            </w:r>
          </w:p>
          <w:p w14:paraId="5F940407" w14:textId="77777777" w:rsidR="000B3811" w:rsidRPr="00CE4D91" w:rsidRDefault="000B3811" w:rsidP="00B04EDE">
            <w:pPr>
              <w:ind w:right="-56"/>
              <w:rPr>
                <w:rFonts w:asciiTheme="minorHAnsi" w:hAnsiTheme="minorHAnsi" w:cstheme="minorHAnsi"/>
                <w:b/>
                <w:sz w:val="20"/>
              </w:rPr>
            </w:pPr>
          </w:p>
          <w:p w14:paraId="4C6B604D" w14:textId="77777777" w:rsidR="000B3811" w:rsidRPr="00CE4D91" w:rsidRDefault="000B3811" w:rsidP="00B04EDE">
            <w:pPr>
              <w:ind w:right="-56"/>
              <w:rPr>
                <w:rFonts w:asciiTheme="minorHAnsi" w:hAnsiTheme="minorHAnsi" w:cstheme="minorHAnsi"/>
                <w:b/>
                <w:sz w:val="20"/>
              </w:rPr>
            </w:pPr>
          </w:p>
          <w:p w14:paraId="4E5A490E" w14:textId="77777777" w:rsidR="000B3811" w:rsidRPr="00CE4D91" w:rsidRDefault="000B3811" w:rsidP="00B04EDE">
            <w:pPr>
              <w:ind w:right="-56"/>
              <w:rPr>
                <w:rFonts w:asciiTheme="minorHAnsi" w:hAnsiTheme="minorHAnsi" w:cstheme="minorHAnsi"/>
                <w:b/>
                <w:sz w:val="20"/>
              </w:rPr>
            </w:pPr>
          </w:p>
          <w:p w14:paraId="78B18B2E" w14:textId="77777777" w:rsidR="000B3811" w:rsidRPr="00CE4D91" w:rsidRDefault="000B3811" w:rsidP="00B04EDE">
            <w:pPr>
              <w:ind w:right="-56"/>
              <w:rPr>
                <w:rFonts w:asciiTheme="minorHAnsi" w:hAnsiTheme="minorHAnsi" w:cstheme="minorHAnsi"/>
                <w:b/>
                <w:sz w:val="20"/>
              </w:rPr>
            </w:pPr>
          </w:p>
          <w:p w14:paraId="4E354F88"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kraj 2018.</w:t>
            </w:r>
          </w:p>
          <w:p w14:paraId="6E38FCEE" w14:textId="77777777" w:rsidR="000B3811" w:rsidRPr="00CE4D91" w:rsidRDefault="000B3811" w:rsidP="00B04EDE">
            <w:pPr>
              <w:ind w:right="-56"/>
              <w:rPr>
                <w:rFonts w:asciiTheme="minorHAnsi" w:hAnsiTheme="minorHAnsi" w:cstheme="minorHAnsi"/>
                <w:b/>
                <w:sz w:val="20"/>
              </w:rPr>
            </w:pPr>
          </w:p>
          <w:p w14:paraId="1B4C1F37" w14:textId="77777777" w:rsidR="000B3811" w:rsidRPr="00CE4D91" w:rsidRDefault="000B3811" w:rsidP="00B04EDE">
            <w:pPr>
              <w:ind w:right="-56"/>
              <w:rPr>
                <w:rFonts w:asciiTheme="minorHAnsi" w:hAnsiTheme="minorHAnsi" w:cstheme="minorHAnsi"/>
                <w:b/>
                <w:sz w:val="20"/>
              </w:rPr>
            </w:pPr>
          </w:p>
        </w:tc>
        <w:tc>
          <w:tcPr>
            <w:tcW w:w="214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256320F"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 xml:space="preserve">predmetni nastavnici, </w:t>
            </w:r>
            <w:proofErr w:type="spellStart"/>
            <w:r w:rsidRPr="00CE4D91">
              <w:rPr>
                <w:rFonts w:asciiTheme="minorHAnsi" w:hAnsiTheme="minorHAnsi" w:cstheme="minorHAnsi"/>
                <w:b/>
                <w:sz w:val="20"/>
              </w:rPr>
              <w:t>razrednici,stručna</w:t>
            </w:r>
            <w:proofErr w:type="spellEnd"/>
            <w:r w:rsidRPr="00CE4D91">
              <w:rPr>
                <w:rFonts w:asciiTheme="minorHAnsi" w:hAnsiTheme="minorHAnsi" w:cstheme="minorHAnsi"/>
                <w:b/>
                <w:sz w:val="20"/>
              </w:rPr>
              <w:t xml:space="preserve"> služba, ravnatelj</w:t>
            </w:r>
          </w:p>
          <w:p w14:paraId="4FCB4250" w14:textId="77777777" w:rsidR="000B3811" w:rsidRPr="00CE4D91" w:rsidRDefault="000B3811" w:rsidP="00B04EDE">
            <w:pPr>
              <w:ind w:right="-56"/>
              <w:rPr>
                <w:rFonts w:asciiTheme="minorHAnsi" w:hAnsiTheme="minorHAnsi" w:cstheme="minorHAnsi"/>
                <w:b/>
                <w:sz w:val="20"/>
              </w:rPr>
            </w:pPr>
          </w:p>
          <w:p w14:paraId="43BBE13C" w14:textId="77777777" w:rsidR="000B3811" w:rsidRPr="00CE4D91" w:rsidRDefault="000B3811" w:rsidP="00B04EDE">
            <w:pPr>
              <w:ind w:right="-56"/>
              <w:rPr>
                <w:rFonts w:asciiTheme="minorHAnsi" w:hAnsiTheme="minorHAnsi" w:cstheme="minorHAnsi"/>
                <w:b/>
                <w:sz w:val="20"/>
              </w:rPr>
            </w:pPr>
          </w:p>
          <w:p w14:paraId="19BCA366" w14:textId="77777777" w:rsidR="000B3811" w:rsidRPr="00CE4D91" w:rsidRDefault="000B3811" w:rsidP="00B04EDE">
            <w:pPr>
              <w:ind w:right="-56"/>
              <w:rPr>
                <w:rFonts w:asciiTheme="minorHAnsi" w:hAnsiTheme="minorHAnsi" w:cstheme="minorHAnsi"/>
                <w:b/>
                <w:sz w:val="20"/>
              </w:rPr>
            </w:pPr>
          </w:p>
          <w:p w14:paraId="74D54968"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ravnatelj, pedagog, psiholog</w:t>
            </w:r>
          </w:p>
          <w:p w14:paraId="356E1451" w14:textId="77777777" w:rsidR="000B3811" w:rsidRPr="00CE4D91" w:rsidRDefault="000B3811" w:rsidP="00B04EDE">
            <w:pPr>
              <w:ind w:right="-56"/>
              <w:rPr>
                <w:rFonts w:asciiTheme="minorHAnsi" w:hAnsiTheme="minorHAnsi" w:cstheme="minorHAnsi"/>
                <w:b/>
                <w:sz w:val="20"/>
              </w:rPr>
            </w:pPr>
          </w:p>
          <w:p w14:paraId="5B0E32E1" w14:textId="77777777" w:rsidR="000B3811" w:rsidRPr="00CE4D91" w:rsidRDefault="000B3811" w:rsidP="00B04EDE">
            <w:pPr>
              <w:ind w:right="-56"/>
              <w:rPr>
                <w:rFonts w:asciiTheme="minorHAnsi" w:hAnsiTheme="minorHAnsi" w:cstheme="minorHAnsi"/>
                <w:b/>
                <w:sz w:val="20"/>
              </w:rPr>
            </w:pPr>
          </w:p>
        </w:tc>
        <w:tc>
          <w:tcPr>
            <w:tcW w:w="214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AC2B835"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 xml:space="preserve">poboljšani uspjeh učenika završnih razreda </w:t>
            </w:r>
          </w:p>
          <w:p w14:paraId="2B219442"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smanjen broj nepotrebnih izostanaka</w:t>
            </w:r>
          </w:p>
          <w:p w14:paraId="42417AFF"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kvalitetniji rad nastavnika (analiza obilaska nastave, pedagoške dokumentacije)</w:t>
            </w:r>
          </w:p>
          <w:p w14:paraId="65186C5D"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pokazatelji kao osnova za poboljšanje kvalitete rada škole</w:t>
            </w:r>
          </w:p>
          <w:p w14:paraId="750222EB" w14:textId="77777777" w:rsidR="000B3811" w:rsidRPr="00CE4D91" w:rsidRDefault="000B3811" w:rsidP="00B04EDE">
            <w:pPr>
              <w:ind w:right="-56"/>
              <w:rPr>
                <w:rFonts w:asciiTheme="minorHAnsi" w:hAnsiTheme="minorHAnsi" w:cstheme="minorHAnsi"/>
                <w:b/>
                <w:sz w:val="20"/>
              </w:rPr>
            </w:pPr>
          </w:p>
        </w:tc>
      </w:tr>
    </w:tbl>
    <w:p w14:paraId="727DD2D2" w14:textId="77777777" w:rsidR="000B3811" w:rsidRPr="00CE4D91" w:rsidRDefault="000B3811" w:rsidP="009F6600">
      <w:pPr>
        <w:ind w:right="-56"/>
        <w:rPr>
          <w:rFonts w:asciiTheme="minorHAnsi" w:hAnsiTheme="minorHAnsi" w:cstheme="minorHAnsi"/>
          <w:b/>
          <w:sz w:val="32"/>
          <w:szCs w:val="32"/>
        </w:rPr>
      </w:pPr>
    </w:p>
    <w:p w14:paraId="600DB6F3" w14:textId="77777777" w:rsidR="000B3811" w:rsidRPr="00CE4D91" w:rsidRDefault="000B3811" w:rsidP="000B3811">
      <w:pPr>
        <w:ind w:right="-56"/>
        <w:jc w:val="center"/>
        <w:rPr>
          <w:rFonts w:asciiTheme="minorHAnsi" w:hAnsiTheme="minorHAnsi" w:cstheme="minorHAnsi"/>
          <w:b/>
          <w:sz w:val="32"/>
          <w:szCs w:val="32"/>
        </w:rPr>
      </w:pPr>
    </w:p>
    <w:p w14:paraId="09308171" w14:textId="77777777" w:rsidR="000B3811" w:rsidRPr="00CE4D91" w:rsidRDefault="000B3811" w:rsidP="000B3811">
      <w:pPr>
        <w:ind w:right="-56"/>
        <w:jc w:val="center"/>
        <w:rPr>
          <w:rFonts w:asciiTheme="minorHAnsi" w:hAnsiTheme="minorHAnsi" w:cstheme="minorHAnsi"/>
          <w:b/>
          <w:sz w:val="32"/>
          <w:szCs w:val="32"/>
        </w:rPr>
      </w:pPr>
    </w:p>
    <w:tbl>
      <w:tblPr>
        <w:tblpPr w:leftFromText="180" w:rightFromText="180" w:vertAnchor="text" w:horzAnchor="margin" w:tblpXSpec="center" w:tblpY="136"/>
        <w:tblW w:w="0" w:type="auto"/>
        <w:tblBorders>
          <w:left w:val="single" w:sz="4" w:space="0" w:color="999999"/>
          <w:bottom w:val="single" w:sz="4" w:space="0" w:color="999999"/>
          <w:right w:val="single" w:sz="4" w:space="0" w:color="999999"/>
          <w:insideH w:val="single" w:sz="4" w:space="0" w:color="999999"/>
          <w:insideV w:val="single" w:sz="4" w:space="0" w:color="999999"/>
        </w:tblBorders>
        <w:tblLayout w:type="fixed"/>
        <w:tblCellMar>
          <w:top w:w="57" w:type="dxa"/>
          <w:left w:w="85" w:type="dxa"/>
          <w:bottom w:w="57" w:type="dxa"/>
          <w:right w:w="85" w:type="dxa"/>
        </w:tblCellMar>
        <w:tblLook w:val="01E0" w:firstRow="1" w:lastRow="1" w:firstColumn="1" w:lastColumn="1" w:noHBand="0" w:noVBand="0"/>
      </w:tblPr>
      <w:tblGrid>
        <w:gridCol w:w="2146"/>
        <w:gridCol w:w="2146"/>
        <w:gridCol w:w="2146"/>
        <w:gridCol w:w="2147"/>
        <w:gridCol w:w="2147"/>
        <w:gridCol w:w="2147"/>
        <w:gridCol w:w="2147"/>
      </w:tblGrid>
      <w:tr w:rsidR="000B3811" w:rsidRPr="00CE4D91" w14:paraId="744EC369" w14:textId="77777777" w:rsidTr="00B04EDE">
        <w:trPr>
          <w:cantSplit/>
          <w:trHeight w:val="770"/>
        </w:trPr>
        <w:tc>
          <w:tcPr>
            <w:tcW w:w="2146" w:type="dxa"/>
            <w:tcBorders>
              <w:top w:val="nil"/>
              <w:left w:val="single" w:sz="4" w:space="0" w:color="999999"/>
              <w:bottom w:val="single" w:sz="4" w:space="0" w:color="999999"/>
              <w:right w:val="single" w:sz="4" w:space="0" w:color="999999"/>
            </w:tcBorders>
            <w:shd w:val="clear" w:color="auto" w:fill="auto"/>
            <w:vAlign w:val="center"/>
          </w:tcPr>
          <w:p w14:paraId="24E27484" w14:textId="77777777" w:rsidR="000B3811" w:rsidRPr="00CE4D91" w:rsidRDefault="000B3811" w:rsidP="00B04EDE">
            <w:pPr>
              <w:ind w:right="-56"/>
              <w:jc w:val="center"/>
              <w:rPr>
                <w:rFonts w:asciiTheme="minorHAnsi" w:hAnsiTheme="minorHAnsi" w:cstheme="minorHAnsi"/>
                <w:b/>
                <w:sz w:val="20"/>
              </w:rPr>
            </w:pPr>
            <w:bookmarkStart w:id="3" w:name="_Hlk493144447"/>
            <w:r w:rsidRPr="00CE4D91">
              <w:rPr>
                <w:rFonts w:asciiTheme="minorHAnsi" w:hAnsiTheme="minorHAnsi" w:cstheme="minorHAnsi"/>
                <w:b/>
                <w:sz w:val="20"/>
              </w:rPr>
              <w:t>PRIORITETNO PODRUČJE UNAPRJEĐENJA</w:t>
            </w:r>
          </w:p>
        </w:tc>
        <w:tc>
          <w:tcPr>
            <w:tcW w:w="2146" w:type="dxa"/>
            <w:tcBorders>
              <w:top w:val="nil"/>
              <w:left w:val="single" w:sz="4" w:space="0" w:color="999999"/>
              <w:bottom w:val="single" w:sz="4" w:space="0" w:color="999999"/>
              <w:right w:val="single" w:sz="4" w:space="0" w:color="999999"/>
            </w:tcBorders>
            <w:shd w:val="clear" w:color="auto" w:fill="auto"/>
            <w:vAlign w:val="center"/>
          </w:tcPr>
          <w:p w14:paraId="1E9CA2BA"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CILJEVI</w:t>
            </w:r>
          </w:p>
        </w:tc>
        <w:tc>
          <w:tcPr>
            <w:tcW w:w="2146" w:type="dxa"/>
            <w:tcBorders>
              <w:top w:val="nil"/>
              <w:left w:val="single" w:sz="4" w:space="0" w:color="999999"/>
              <w:bottom w:val="single" w:sz="4" w:space="0" w:color="999999"/>
              <w:right w:val="single" w:sz="4" w:space="0" w:color="999999"/>
            </w:tcBorders>
            <w:shd w:val="clear" w:color="auto" w:fill="auto"/>
            <w:vAlign w:val="center"/>
          </w:tcPr>
          <w:p w14:paraId="7A1B8AF0"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METODE I AKTIVNOSTI ZA OSTVARIVANJE CILJEVA</w:t>
            </w:r>
          </w:p>
        </w:tc>
        <w:tc>
          <w:tcPr>
            <w:tcW w:w="2147" w:type="dxa"/>
            <w:tcBorders>
              <w:top w:val="nil"/>
              <w:left w:val="single" w:sz="4" w:space="0" w:color="999999"/>
              <w:bottom w:val="single" w:sz="4" w:space="0" w:color="999999"/>
              <w:right w:val="single" w:sz="4" w:space="0" w:color="999999"/>
            </w:tcBorders>
            <w:shd w:val="clear" w:color="auto" w:fill="auto"/>
            <w:vAlign w:val="center"/>
          </w:tcPr>
          <w:p w14:paraId="0DAE236F"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NUŽNI RESURSI</w:t>
            </w:r>
          </w:p>
          <w:p w14:paraId="6C9211BE" w14:textId="77777777" w:rsidR="000B3811" w:rsidRPr="00CE4D91" w:rsidRDefault="000B3811" w:rsidP="00B04EDE">
            <w:pPr>
              <w:ind w:right="-56"/>
              <w:jc w:val="center"/>
              <w:rPr>
                <w:rFonts w:asciiTheme="minorHAnsi" w:hAnsiTheme="minorHAnsi" w:cstheme="minorHAnsi"/>
                <w:b/>
                <w:sz w:val="20"/>
              </w:rPr>
            </w:pPr>
          </w:p>
        </w:tc>
        <w:tc>
          <w:tcPr>
            <w:tcW w:w="2147" w:type="dxa"/>
            <w:tcBorders>
              <w:top w:val="nil"/>
              <w:left w:val="single" w:sz="4" w:space="0" w:color="999999"/>
              <w:bottom w:val="single" w:sz="4" w:space="0" w:color="999999"/>
              <w:right w:val="single" w:sz="4" w:space="0" w:color="999999"/>
            </w:tcBorders>
            <w:shd w:val="clear" w:color="auto" w:fill="auto"/>
            <w:vAlign w:val="center"/>
          </w:tcPr>
          <w:p w14:paraId="3ABF9D9C"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DATUM DO KOJEGA ĆE SE CILJ OSTVARITI</w:t>
            </w:r>
          </w:p>
        </w:tc>
        <w:tc>
          <w:tcPr>
            <w:tcW w:w="2147" w:type="dxa"/>
            <w:tcBorders>
              <w:top w:val="nil"/>
              <w:left w:val="single" w:sz="4" w:space="0" w:color="999999"/>
              <w:bottom w:val="single" w:sz="4" w:space="0" w:color="999999"/>
              <w:right w:val="single" w:sz="4" w:space="0" w:color="999999"/>
            </w:tcBorders>
            <w:shd w:val="clear" w:color="auto" w:fill="auto"/>
            <w:vAlign w:val="center"/>
          </w:tcPr>
          <w:p w14:paraId="640E3F9D"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OSOBE ODGOVORNE ZA PROVEDBU AKTIVNOSTI</w:t>
            </w:r>
          </w:p>
        </w:tc>
        <w:tc>
          <w:tcPr>
            <w:tcW w:w="2147" w:type="dxa"/>
            <w:tcBorders>
              <w:top w:val="nil"/>
              <w:left w:val="single" w:sz="4" w:space="0" w:color="999999"/>
              <w:bottom w:val="single" w:sz="4" w:space="0" w:color="999999"/>
              <w:right w:val="single" w:sz="4" w:space="0" w:color="999999"/>
            </w:tcBorders>
            <w:shd w:val="clear" w:color="auto" w:fill="auto"/>
            <w:vAlign w:val="center"/>
          </w:tcPr>
          <w:p w14:paraId="11AB50FD"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MJERLJIVI POKAZATELJI OSTVARIVANJA CILJEVA</w:t>
            </w:r>
          </w:p>
        </w:tc>
      </w:tr>
      <w:tr w:rsidR="000B3811" w:rsidRPr="00CE4D91" w14:paraId="69341509" w14:textId="77777777" w:rsidTr="00B04EDE">
        <w:trPr>
          <w:cantSplit/>
          <w:trHeight w:val="770"/>
        </w:trPr>
        <w:tc>
          <w:tcPr>
            <w:tcW w:w="214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CAB9A9E"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2. odnos učenika prema drugim učenicima</w:t>
            </w:r>
          </w:p>
        </w:tc>
        <w:tc>
          <w:tcPr>
            <w:tcW w:w="214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E576276" w14:textId="77777777" w:rsidR="000B3811" w:rsidRPr="00CE4D91" w:rsidRDefault="000B3811" w:rsidP="00B04EDE">
            <w:pPr>
              <w:ind w:right="-56"/>
              <w:rPr>
                <w:rFonts w:asciiTheme="minorHAnsi" w:hAnsiTheme="minorHAnsi" w:cstheme="minorHAnsi"/>
                <w:b/>
                <w:sz w:val="20"/>
              </w:rPr>
            </w:pPr>
          </w:p>
          <w:p w14:paraId="69691225"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2.1. smanjiti stupanj nasilja među učenicima</w:t>
            </w:r>
          </w:p>
          <w:p w14:paraId="7EEA0801" w14:textId="77777777" w:rsidR="000B3811" w:rsidRPr="00CE4D91" w:rsidRDefault="000B3811" w:rsidP="00B04EDE">
            <w:pPr>
              <w:ind w:right="-56"/>
              <w:rPr>
                <w:rFonts w:asciiTheme="minorHAnsi" w:hAnsiTheme="minorHAnsi" w:cstheme="minorHAnsi"/>
                <w:b/>
                <w:sz w:val="20"/>
              </w:rPr>
            </w:pPr>
          </w:p>
          <w:p w14:paraId="73420426"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2.2. stvoriti pozitivno ozračje u školi</w:t>
            </w:r>
          </w:p>
          <w:p w14:paraId="46A61453" w14:textId="77777777" w:rsidR="000B3811" w:rsidRPr="00CE4D91" w:rsidRDefault="000B3811" w:rsidP="00B04EDE">
            <w:pPr>
              <w:ind w:right="-56"/>
              <w:rPr>
                <w:rFonts w:asciiTheme="minorHAnsi" w:hAnsiTheme="minorHAnsi" w:cstheme="minorHAnsi"/>
                <w:b/>
                <w:sz w:val="20"/>
              </w:rPr>
            </w:pPr>
          </w:p>
          <w:p w14:paraId="6C668AFE" w14:textId="77777777" w:rsidR="000B3811" w:rsidRPr="00CE4D91" w:rsidRDefault="000B3811" w:rsidP="00B04EDE">
            <w:pPr>
              <w:ind w:right="-56"/>
              <w:rPr>
                <w:rFonts w:asciiTheme="minorHAnsi" w:hAnsiTheme="minorHAnsi" w:cstheme="minorHAnsi"/>
                <w:b/>
                <w:sz w:val="20"/>
              </w:rPr>
            </w:pPr>
          </w:p>
        </w:tc>
        <w:tc>
          <w:tcPr>
            <w:tcW w:w="214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4EF201F"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2.1. Aktivno provođenje školskih preventivnih program</w:t>
            </w:r>
          </w:p>
          <w:p w14:paraId="54B003D3"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2.2. stvaranje jasnih razrednih pravila – radionice na SR</w:t>
            </w:r>
          </w:p>
          <w:p w14:paraId="7F8FA930"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2.3. dežurstva učitelja na hodnicima</w:t>
            </w:r>
          </w:p>
          <w:p w14:paraId="455A9A16"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2.4. suradnja s roditeljima</w:t>
            </w:r>
          </w:p>
          <w:p w14:paraId="3FD61D60"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2.5. Postupanje škole po Protokolu</w:t>
            </w:r>
          </w:p>
          <w:p w14:paraId="1431CE7C"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2.6. suradnja škole i zajednice – udruge i društva</w:t>
            </w:r>
          </w:p>
          <w:p w14:paraId="55CB2005"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 xml:space="preserve">2.7. upoznavanje djelatnika, učenika i roditeljima sa Kućnim redom škole i Pravilnicima kojima je regulirano djelovanje u slučaju neprimjerenog ponašanja i nasilja </w:t>
            </w:r>
          </w:p>
          <w:p w14:paraId="6C9849C3" w14:textId="77777777" w:rsidR="000B3811" w:rsidRPr="00CE4D91" w:rsidRDefault="000B3811" w:rsidP="00B04EDE">
            <w:pPr>
              <w:ind w:right="-56"/>
              <w:rPr>
                <w:rFonts w:asciiTheme="minorHAnsi" w:hAnsiTheme="minorHAnsi" w:cstheme="minorHAnsi"/>
                <w:b/>
                <w:sz w:val="20"/>
              </w:rPr>
            </w:pPr>
          </w:p>
        </w:tc>
        <w:tc>
          <w:tcPr>
            <w:tcW w:w="214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52B7E6"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uključiti razrednike, predmetne nastavnike, vijeće roditelja, psihologa , pedagoga i ravnatelja</w:t>
            </w:r>
          </w:p>
          <w:p w14:paraId="6565C858" w14:textId="77777777" w:rsidR="000B3811" w:rsidRPr="00CE4D91" w:rsidRDefault="000B3811" w:rsidP="00B04EDE">
            <w:pPr>
              <w:ind w:right="-56"/>
              <w:rPr>
                <w:rFonts w:asciiTheme="minorHAnsi" w:hAnsiTheme="minorHAnsi" w:cstheme="minorHAnsi"/>
                <w:b/>
                <w:sz w:val="20"/>
              </w:rPr>
            </w:pPr>
          </w:p>
          <w:p w14:paraId="0CC3D75A" w14:textId="77777777" w:rsidR="000B3811" w:rsidRPr="00CE4D91" w:rsidRDefault="000B3811" w:rsidP="00B04EDE">
            <w:pPr>
              <w:ind w:right="-56"/>
              <w:rPr>
                <w:rFonts w:asciiTheme="minorHAnsi" w:hAnsiTheme="minorHAnsi" w:cstheme="minorHAnsi"/>
                <w:b/>
                <w:sz w:val="20"/>
              </w:rPr>
            </w:pPr>
          </w:p>
          <w:p w14:paraId="50294314" w14:textId="77777777" w:rsidR="000B3811" w:rsidRPr="00CE4D91" w:rsidRDefault="000B3811" w:rsidP="00B04EDE">
            <w:pPr>
              <w:ind w:right="-56"/>
              <w:rPr>
                <w:rFonts w:asciiTheme="minorHAnsi" w:hAnsiTheme="minorHAnsi" w:cstheme="minorHAnsi"/>
                <w:b/>
                <w:sz w:val="20"/>
              </w:rPr>
            </w:pPr>
          </w:p>
          <w:p w14:paraId="59FF369F"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 xml:space="preserve">nastavnici (stručna vijeća) </w:t>
            </w:r>
          </w:p>
          <w:p w14:paraId="2EDF623B" w14:textId="77777777" w:rsidR="000B3811" w:rsidRPr="00CE4D91" w:rsidRDefault="000B3811" w:rsidP="00B04EDE">
            <w:pPr>
              <w:ind w:right="-56"/>
              <w:rPr>
                <w:rFonts w:asciiTheme="minorHAnsi" w:hAnsiTheme="minorHAnsi" w:cstheme="minorHAnsi"/>
                <w:b/>
                <w:sz w:val="20"/>
              </w:rPr>
            </w:pPr>
          </w:p>
          <w:p w14:paraId="4AC83D8F" w14:textId="77777777" w:rsidR="000B3811" w:rsidRPr="00CE4D91" w:rsidRDefault="000B3811" w:rsidP="00B04EDE">
            <w:pPr>
              <w:ind w:right="-56"/>
              <w:rPr>
                <w:rFonts w:asciiTheme="minorHAnsi" w:hAnsiTheme="minorHAnsi" w:cstheme="minorHAnsi"/>
                <w:b/>
                <w:sz w:val="20"/>
              </w:rPr>
            </w:pPr>
          </w:p>
          <w:p w14:paraId="7EEE85C4"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postojeći Pravilnici</w:t>
            </w:r>
          </w:p>
        </w:tc>
        <w:tc>
          <w:tcPr>
            <w:tcW w:w="214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F8EA2D9" w14:textId="77777777" w:rsidR="000B3811" w:rsidRPr="00CE4D91" w:rsidRDefault="000B3811" w:rsidP="00B04EDE">
            <w:pPr>
              <w:ind w:right="-56"/>
              <w:rPr>
                <w:rFonts w:asciiTheme="minorHAnsi" w:hAnsiTheme="minorHAnsi" w:cstheme="minorHAnsi"/>
                <w:b/>
                <w:sz w:val="20"/>
              </w:rPr>
            </w:pPr>
          </w:p>
          <w:p w14:paraId="3E0A0F03" w14:textId="77777777" w:rsidR="000B3811" w:rsidRPr="00CE4D91" w:rsidRDefault="000B3811" w:rsidP="00B04EDE">
            <w:pPr>
              <w:ind w:right="-56"/>
              <w:rPr>
                <w:rFonts w:asciiTheme="minorHAnsi" w:hAnsiTheme="minorHAnsi" w:cstheme="minorHAnsi"/>
                <w:b/>
                <w:sz w:val="20"/>
              </w:rPr>
            </w:pPr>
          </w:p>
          <w:p w14:paraId="22EEB810"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Aktivnosti se provode tijekom šk. god. 2017./2018.</w:t>
            </w:r>
          </w:p>
          <w:p w14:paraId="3B180CB6" w14:textId="77777777" w:rsidR="000B3811" w:rsidRPr="00CE4D91" w:rsidRDefault="000B3811" w:rsidP="00B04EDE">
            <w:pPr>
              <w:ind w:right="-56"/>
              <w:rPr>
                <w:rFonts w:asciiTheme="minorHAnsi" w:hAnsiTheme="minorHAnsi" w:cstheme="minorHAnsi"/>
                <w:b/>
                <w:sz w:val="20"/>
              </w:rPr>
            </w:pPr>
          </w:p>
          <w:p w14:paraId="24AC8639" w14:textId="77777777" w:rsidR="000B3811" w:rsidRPr="00CE4D91" w:rsidRDefault="000B3811" w:rsidP="00B04EDE">
            <w:pPr>
              <w:ind w:right="-56"/>
              <w:rPr>
                <w:rFonts w:asciiTheme="minorHAnsi" w:hAnsiTheme="minorHAnsi" w:cstheme="minorHAnsi"/>
                <w:b/>
                <w:sz w:val="20"/>
              </w:rPr>
            </w:pPr>
          </w:p>
          <w:p w14:paraId="09A605F6" w14:textId="77777777" w:rsidR="000B3811" w:rsidRPr="00CE4D91" w:rsidRDefault="000B3811" w:rsidP="00B04EDE">
            <w:pPr>
              <w:ind w:right="-56"/>
              <w:rPr>
                <w:rFonts w:asciiTheme="minorHAnsi" w:hAnsiTheme="minorHAnsi" w:cstheme="minorHAnsi"/>
                <w:b/>
                <w:sz w:val="20"/>
              </w:rPr>
            </w:pPr>
          </w:p>
          <w:p w14:paraId="413F6C42" w14:textId="77777777" w:rsidR="000B3811" w:rsidRPr="00CE4D91" w:rsidRDefault="000B3811" w:rsidP="00B04EDE">
            <w:pPr>
              <w:ind w:right="-56"/>
              <w:rPr>
                <w:rFonts w:asciiTheme="minorHAnsi" w:hAnsiTheme="minorHAnsi" w:cstheme="minorHAnsi"/>
                <w:b/>
                <w:sz w:val="20"/>
              </w:rPr>
            </w:pPr>
          </w:p>
          <w:p w14:paraId="3928FB2A" w14:textId="77777777" w:rsidR="000B3811" w:rsidRPr="00CE4D91" w:rsidRDefault="000B3811" w:rsidP="00B04EDE">
            <w:pPr>
              <w:ind w:right="-56"/>
              <w:rPr>
                <w:rFonts w:asciiTheme="minorHAnsi" w:hAnsiTheme="minorHAnsi" w:cstheme="minorHAnsi"/>
                <w:b/>
                <w:sz w:val="20"/>
              </w:rPr>
            </w:pPr>
          </w:p>
          <w:p w14:paraId="74385644" w14:textId="77777777" w:rsidR="000B3811" w:rsidRPr="00CE4D91" w:rsidRDefault="000B3811" w:rsidP="00B04EDE">
            <w:pPr>
              <w:ind w:right="-56"/>
              <w:rPr>
                <w:rFonts w:asciiTheme="minorHAnsi" w:hAnsiTheme="minorHAnsi" w:cstheme="minorHAnsi"/>
                <w:b/>
                <w:sz w:val="20"/>
              </w:rPr>
            </w:pPr>
          </w:p>
          <w:p w14:paraId="30527101" w14:textId="77777777" w:rsidR="000B3811" w:rsidRPr="00CE4D91" w:rsidRDefault="000B3811" w:rsidP="00B04EDE">
            <w:pPr>
              <w:ind w:right="-56"/>
              <w:rPr>
                <w:rFonts w:asciiTheme="minorHAnsi" w:hAnsiTheme="minorHAnsi" w:cstheme="minorHAnsi"/>
                <w:b/>
                <w:sz w:val="20"/>
              </w:rPr>
            </w:pPr>
          </w:p>
        </w:tc>
        <w:tc>
          <w:tcPr>
            <w:tcW w:w="214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5C60868"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 xml:space="preserve">predmetni nastavnici, </w:t>
            </w:r>
            <w:proofErr w:type="spellStart"/>
            <w:r w:rsidRPr="00CE4D91">
              <w:rPr>
                <w:rFonts w:asciiTheme="minorHAnsi" w:hAnsiTheme="minorHAnsi" w:cstheme="minorHAnsi"/>
                <w:b/>
                <w:sz w:val="20"/>
              </w:rPr>
              <w:t>razrednici,stručna</w:t>
            </w:r>
            <w:proofErr w:type="spellEnd"/>
            <w:r w:rsidRPr="00CE4D91">
              <w:rPr>
                <w:rFonts w:asciiTheme="minorHAnsi" w:hAnsiTheme="minorHAnsi" w:cstheme="minorHAnsi"/>
                <w:b/>
                <w:sz w:val="20"/>
              </w:rPr>
              <w:t xml:space="preserve"> služba, ravnatelj</w:t>
            </w:r>
          </w:p>
          <w:p w14:paraId="793D5DD6" w14:textId="77777777" w:rsidR="000B3811" w:rsidRPr="00CE4D91" w:rsidRDefault="000B3811" w:rsidP="00B04EDE">
            <w:pPr>
              <w:ind w:right="-56"/>
              <w:rPr>
                <w:rFonts w:asciiTheme="minorHAnsi" w:hAnsiTheme="minorHAnsi" w:cstheme="minorHAnsi"/>
                <w:b/>
                <w:sz w:val="20"/>
              </w:rPr>
            </w:pPr>
          </w:p>
          <w:p w14:paraId="4245D5B3" w14:textId="77777777" w:rsidR="000B3811" w:rsidRPr="00CE4D91" w:rsidRDefault="000B3811" w:rsidP="00B04EDE">
            <w:pPr>
              <w:ind w:right="-56"/>
              <w:rPr>
                <w:rFonts w:asciiTheme="minorHAnsi" w:hAnsiTheme="minorHAnsi" w:cstheme="minorHAnsi"/>
                <w:b/>
                <w:sz w:val="20"/>
              </w:rPr>
            </w:pPr>
          </w:p>
          <w:p w14:paraId="0C2410B8" w14:textId="77777777" w:rsidR="000B3811" w:rsidRPr="00CE4D91" w:rsidRDefault="000B3811" w:rsidP="00B04EDE">
            <w:pPr>
              <w:ind w:right="-56"/>
              <w:rPr>
                <w:rFonts w:asciiTheme="minorHAnsi" w:hAnsiTheme="minorHAnsi" w:cstheme="minorHAnsi"/>
                <w:b/>
                <w:sz w:val="20"/>
              </w:rPr>
            </w:pPr>
          </w:p>
          <w:p w14:paraId="5EA20A68" w14:textId="77777777" w:rsidR="000B3811" w:rsidRPr="00CE4D91" w:rsidRDefault="000B3811" w:rsidP="00B04EDE">
            <w:pPr>
              <w:ind w:right="-56"/>
              <w:rPr>
                <w:rFonts w:asciiTheme="minorHAnsi" w:hAnsiTheme="minorHAnsi" w:cstheme="minorHAnsi"/>
                <w:b/>
                <w:sz w:val="20"/>
              </w:rPr>
            </w:pPr>
          </w:p>
          <w:p w14:paraId="09760E07" w14:textId="77777777" w:rsidR="000B3811" w:rsidRPr="00CE4D91" w:rsidRDefault="000B3811" w:rsidP="00B04EDE">
            <w:pPr>
              <w:ind w:right="-56"/>
              <w:rPr>
                <w:rFonts w:asciiTheme="minorHAnsi" w:hAnsiTheme="minorHAnsi" w:cstheme="minorHAnsi"/>
                <w:b/>
                <w:sz w:val="20"/>
              </w:rPr>
            </w:pPr>
          </w:p>
          <w:p w14:paraId="1104D8A5" w14:textId="77777777" w:rsidR="000B3811" w:rsidRPr="00CE4D91" w:rsidRDefault="000B3811" w:rsidP="00B04EDE">
            <w:pPr>
              <w:ind w:right="-56"/>
              <w:rPr>
                <w:rFonts w:asciiTheme="minorHAnsi" w:hAnsiTheme="minorHAnsi" w:cstheme="minorHAnsi"/>
                <w:b/>
                <w:sz w:val="20"/>
              </w:rPr>
            </w:pPr>
          </w:p>
          <w:p w14:paraId="01F7EAF7"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ravnatelj, pedagog, psiholog</w:t>
            </w:r>
          </w:p>
          <w:p w14:paraId="1EFDC1FA" w14:textId="77777777" w:rsidR="000B3811" w:rsidRPr="00CE4D91" w:rsidRDefault="000B3811" w:rsidP="00B04EDE">
            <w:pPr>
              <w:ind w:right="-56"/>
              <w:rPr>
                <w:rFonts w:asciiTheme="minorHAnsi" w:hAnsiTheme="minorHAnsi" w:cstheme="minorHAnsi"/>
                <w:b/>
                <w:sz w:val="20"/>
              </w:rPr>
            </w:pPr>
          </w:p>
          <w:p w14:paraId="080748CD" w14:textId="77777777" w:rsidR="000B3811" w:rsidRPr="00CE4D91" w:rsidRDefault="000B3811" w:rsidP="00B04EDE">
            <w:pPr>
              <w:ind w:right="-56"/>
              <w:rPr>
                <w:rFonts w:asciiTheme="minorHAnsi" w:hAnsiTheme="minorHAnsi" w:cstheme="minorHAnsi"/>
                <w:b/>
                <w:sz w:val="20"/>
              </w:rPr>
            </w:pPr>
          </w:p>
        </w:tc>
        <w:tc>
          <w:tcPr>
            <w:tcW w:w="214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A8094B3"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Vođenje evidencije neprihvatljivog ponašanja, e-dnevnik, knjiga dežurstva; evidencija o poduzetim primjerenim odgovorima odraslih na neprihvatljivo ponašanje učenika;</w:t>
            </w:r>
          </w:p>
          <w:p w14:paraId="51D561A8"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Praćenje učenika i pružanje potrebne pomoći.</w:t>
            </w:r>
          </w:p>
          <w:p w14:paraId="02104094" w14:textId="77777777" w:rsidR="000B3811" w:rsidRPr="00CE4D91" w:rsidRDefault="000B3811" w:rsidP="00B04EDE">
            <w:pPr>
              <w:ind w:right="-56"/>
              <w:rPr>
                <w:rFonts w:asciiTheme="minorHAnsi" w:hAnsiTheme="minorHAnsi" w:cstheme="minorHAnsi"/>
                <w:b/>
                <w:sz w:val="20"/>
              </w:rPr>
            </w:pPr>
          </w:p>
          <w:p w14:paraId="448A1960"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Škola prati svoj napredak, raspravlja o poduzetom i planira daljnje aktivnosti.</w:t>
            </w:r>
          </w:p>
          <w:p w14:paraId="00FC46C8" w14:textId="77777777" w:rsidR="000B3811" w:rsidRPr="00CE4D91" w:rsidRDefault="000B3811" w:rsidP="00B04EDE">
            <w:pPr>
              <w:ind w:right="-56"/>
              <w:rPr>
                <w:rFonts w:asciiTheme="minorHAnsi" w:hAnsiTheme="minorHAnsi" w:cstheme="minorHAnsi"/>
                <w:b/>
                <w:sz w:val="20"/>
              </w:rPr>
            </w:pPr>
          </w:p>
        </w:tc>
      </w:tr>
      <w:bookmarkEnd w:id="3"/>
    </w:tbl>
    <w:p w14:paraId="0E17E4D2" w14:textId="77777777" w:rsidR="000B3811" w:rsidRPr="00CE4D91" w:rsidRDefault="000B3811" w:rsidP="000B3811">
      <w:pPr>
        <w:rPr>
          <w:rFonts w:asciiTheme="minorHAnsi" w:hAnsiTheme="minorHAnsi" w:cstheme="minorHAnsi"/>
          <w:b/>
          <w:lang w:val="pl-PL"/>
        </w:rPr>
      </w:pPr>
    </w:p>
    <w:p w14:paraId="45B21678" w14:textId="77777777" w:rsidR="000B3811" w:rsidRPr="00CE4D91" w:rsidRDefault="000B3811" w:rsidP="000B3811">
      <w:pPr>
        <w:rPr>
          <w:rFonts w:asciiTheme="minorHAnsi" w:hAnsiTheme="minorHAnsi" w:cstheme="minorHAnsi"/>
          <w:b/>
          <w:lang w:val="pl-PL"/>
        </w:rPr>
      </w:pPr>
    </w:p>
    <w:tbl>
      <w:tblPr>
        <w:tblpPr w:leftFromText="180" w:rightFromText="180" w:vertAnchor="text" w:horzAnchor="margin" w:tblpXSpec="center" w:tblpY="136"/>
        <w:tblW w:w="0" w:type="auto"/>
        <w:tblBorders>
          <w:left w:val="single" w:sz="4" w:space="0" w:color="999999"/>
          <w:bottom w:val="single" w:sz="4" w:space="0" w:color="999999"/>
          <w:right w:val="single" w:sz="4" w:space="0" w:color="999999"/>
          <w:insideH w:val="single" w:sz="4" w:space="0" w:color="999999"/>
          <w:insideV w:val="single" w:sz="4" w:space="0" w:color="999999"/>
        </w:tblBorders>
        <w:tblLayout w:type="fixed"/>
        <w:tblCellMar>
          <w:top w:w="57" w:type="dxa"/>
          <w:left w:w="85" w:type="dxa"/>
          <w:bottom w:w="57" w:type="dxa"/>
          <w:right w:w="85" w:type="dxa"/>
        </w:tblCellMar>
        <w:tblLook w:val="01E0" w:firstRow="1" w:lastRow="1" w:firstColumn="1" w:lastColumn="1" w:noHBand="0" w:noVBand="0"/>
      </w:tblPr>
      <w:tblGrid>
        <w:gridCol w:w="2146"/>
        <w:gridCol w:w="2146"/>
        <w:gridCol w:w="2146"/>
        <w:gridCol w:w="2147"/>
        <w:gridCol w:w="2147"/>
        <w:gridCol w:w="2147"/>
        <w:gridCol w:w="2147"/>
      </w:tblGrid>
      <w:tr w:rsidR="000B3811" w:rsidRPr="00CE4D91" w14:paraId="4B779B6E" w14:textId="77777777" w:rsidTr="00B04EDE">
        <w:trPr>
          <w:cantSplit/>
          <w:trHeight w:val="770"/>
        </w:trPr>
        <w:tc>
          <w:tcPr>
            <w:tcW w:w="2146" w:type="dxa"/>
            <w:tcBorders>
              <w:top w:val="nil"/>
              <w:left w:val="single" w:sz="4" w:space="0" w:color="999999"/>
              <w:bottom w:val="single" w:sz="4" w:space="0" w:color="999999"/>
              <w:right w:val="single" w:sz="4" w:space="0" w:color="999999"/>
            </w:tcBorders>
            <w:shd w:val="clear" w:color="auto" w:fill="auto"/>
            <w:vAlign w:val="center"/>
          </w:tcPr>
          <w:p w14:paraId="5C14CCB0"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lastRenderedPageBreak/>
              <w:t>PRIORITETNO PODRUČJE UNAPRJEĐENJA</w:t>
            </w:r>
          </w:p>
        </w:tc>
        <w:tc>
          <w:tcPr>
            <w:tcW w:w="2146" w:type="dxa"/>
            <w:tcBorders>
              <w:top w:val="nil"/>
              <w:left w:val="single" w:sz="4" w:space="0" w:color="999999"/>
              <w:bottom w:val="single" w:sz="4" w:space="0" w:color="999999"/>
              <w:right w:val="single" w:sz="4" w:space="0" w:color="999999"/>
            </w:tcBorders>
            <w:shd w:val="clear" w:color="auto" w:fill="auto"/>
            <w:vAlign w:val="center"/>
          </w:tcPr>
          <w:p w14:paraId="24FD66A3"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CILJEVI</w:t>
            </w:r>
          </w:p>
        </w:tc>
        <w:tc>
          <w:tcPr>
            <w:tcW w:w="2146" w:type="dxa"/>
            <w:tcBorders>
              <w:top w:val="nil"/>
              <w:left w:val="single" w:sz="4" w:space="0" w:color="999999"/>
              <w:bottom w:val="single" w:sz="4" w:space="0" w:color="999999"/>
              <w:right w:val="single" w:sz="4" w:space="0" w:color="999999"/>
            </w:tcBorders>
            <w:shd w:val="clear" w:color="auto" w:fill="auto"/>
            <w:vAlign w:val="center"/>
          </w:tcPr>
          <w:p w14:paraId="285747DE"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METODE I AKTIVNOSTI ZA OSTVARIVANJE CILJEVA</w:t>
            </w:r>
          </w:p>
        </w:tc>
        <w:tc>
          <w:tcPr>
            <w:tcW w:w="2147" w:type="dxa"/>
            <w:tcBorders>
              <w:top w:val="nil"/>
              <w:left w:val="single" w:sz="4" w:space="0" w:color="999999"/>
              <w:bottom w:val="single" w:sz="4" w:space="0" w:color="999999"/>
              <w:right w:val="single" w:sz="4" w:space="0" w:color="999999"/>
            </w:tcBorders>
            <w:shd w:val="clear" w:color="auto" w:fill="auto"/>
            <w:vAlign w:val="center"/>
          </w:tcPr>
          <w:p w14:paraId="376CE285"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NUŽNI RESURSI</w:t>
            </w:r>
          </w:p>
          <w:p w14:paraId="673ADE1B" w14:textId="77777777" w:rsidR="000B3811" w:rsidRPr="00CE4D91" w:rsidRDefault="000B3811" w:rsidP="00B04EDE">
            <w:pPr>
              <w:ind w:right="-56"/>
              <w:jc w:val="center"/>
              <w:rPr>
                <w:rFonts w:asciiTheme="minorHAnsi" w:hAnsiTheme="minorHAnsi" w:cstheme="minorHAnsi"/>
                <w:b/>
                <w:sz w:val="20"/>
              </w:rPr>
            </w:pPr>
          </w:p>
        </w:tc>
        <w:tc>
          <w:tcPr>
            <w:tcW w:w="2147" w:type="dxa"/>
            <w:tcBorders>
              <w:top w:val="nil"/>
              <w:left w:val="single" w:sz="4" w:space="0" w:color="999999"/>
              <w:bottom w:val="single" w:sz="4" w:space="0" w:color="999999"/>
              <w:right w:val="single" w:sz="4" w:space="0" w:color="999999"/>
            </w:tcBorders>
            <w:shd w:val="clear" w:color="auto" w:fill="auto"/>
            <w:vAlign w:val="center"/>
          </w:tcPr>
          <w:p w14:paraId="5867B12F"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DATUM DO KOJEGA ĆE SE CILJ OSTVARITI</w:t>
            </w:r>
          </w:p>
        </w:tc>
        <w:tc>
          <w:tcPr>
            <w:tcW w:w="2147" w:type="dxa"/>
            <w:tcBorders>
              <w:top w:val="nil"/>
              <w:left w:val="single" w:sz="4" w:space="0" w:color="999999"/>
              <w:bottom w:val="single" w:sz="4" w:space="0" w:color="999999"/>
              <w:right w:val="single" w:sz="4" w:space="0" w:color="999999"/>
            </w:tcBorders>
            <w:shd w:val="clear" w:color="auto" w:fill="auto"/>
            <w:vAlign w:val="center"/>
          </w:tcPr>
          <w:p w14:paraId="1D055030"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OSOBE ODGOVORNE ZA PROVEDBU AKTIVNOSTI</w:t>
            </w:r>
          </w:p>
        </w:tc>
        <w:tc>
          <w:tcPr>
            <w:tcW w:w="2147" w:type="dxa"/>
            <w:tcBorders>
              <w:top w:val="nil"/>
              <w:left w:val="single" w:sz="4" w:space="0" w:color="999999"/>
              <w:bottom w:val="single" w:sz="4" w:space="0" w:color="999999"/>
              <w:right w:val="single" w:sz="4" w:space="0" w:color="999999"/>
            </w:tcBorders>
            <w:shd w:val="clear" w:color="auto" w:fill="auto"/>
            <w:vAlign w:val="center"/>
          </w:tcPr>
          <w:p w14:paraId="6FE1FB6E"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MJERLJIVI POKAZATELJI OSTVARIVANJA CILJEVA</w:t>
            </w:r>
          </w:p>
        </w:tc>
      </w:tr>
      <w:tr w:rsidR="000B3811" w:rsidRPr="00CE4D91" w14:paraId="721BD11A" w14:textId="77777777" w:rsidTr="00B04EDE">
        <w:trPr>
          <w:cantSplit/>
          <w:trHeight w:val="770"/>
        </w:trPr>
        <w:tc>
          <w:tcPr>
            <w:tcW w:w="214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692972A"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3. Odnos učenik - učitelj</w:t>
            </w:r>
          </w:p>
        </w:tc>
        <w:tc>
          <w:tcPr>
            <w:tcW w:w="214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0BDF5B0" w14:textId="77777777" w:rsidR="000B3811" w:rsidRPr="00CE4D91" w:rsidRDefault="000B3811" w:rsidP="00B04EDE">
            <w:pPr>
              <w:ind w:right="-56"/>
              <w:rPr>
                <w:rFonts w:asciiTheme="minorHAnsi" w:hAnsiTheme="minorHAnsi" w:cstheme="minorHAnsi"/>
                <w:b/>
                <w:sz w:val="20"/>
              </w:rPr>
            </w:pPr>
          </w:p>
          <w:p w14:paraId="128702BC"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3.1. Omogućiti bolju komunikaciju učenika i učitelja</w:t>
            </w:r>
          </w:p>
          <w:p w14:paraId="608096B3" w14:textId="77777777" w:rsidR="000B3811" w:rsidRPr="00CE4D91" w:rsidRDefault="000B3811" w:rsidP="00B04EDE">
            <w:pPr>
              <w:ind w:right="-56"/>
              <w:rPr>
                <w:rFonts w:asciiTheme="minorHAnsi" w:hAnsiTheme="minorHAnsi" w:cstheme="minorHAnsi"/>
                <w:b/>
                <w:sz w:val="20"/>
              </w:rPr>
            </w:pPr>
          </w:p>
          <w:p w14:paraId="40224368"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3.2. edukacija učitelja za stvaranje pozitivne razredne klime s ciljem bolje suradnje s učenicima i poticanja osobnog napredovanja</w:t>
            </w:r>
          </w:p>
          <w:p w14:paraId="7D80BE00" w14:textId="77777777" w:rsidR="000B3811" w:rsidRPr="00CE4D91" w:rsidRDefault="000B3811" w:rsidP="00B04EDE">
            <w:pPr>
              <w:ind w:right="-56"/>
              <w:rPr>
                <w:rFonts w:asciiTheme="minorHAnsi" w:hAnsiTheme="minorHAnsi" w:cstheme="minorHAnsi"/>
                <w:b/>
                <w:sz w:val="20"/>
              </w:rPr>
            </w:pPr>
          </w:p>
          <w:p w14:paraId="4F06024E"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3.3 Druženje učenika i učitelja izvan nastavnog vremena – zajednički izlet</w:t>
            </w:r>
          </w:p>
          <w:p w14:paraId="3493515D" w14:textId="77777777" w:rsidR="000B3811" w:rsidRPr="00CE4D91" w:rsidRDefault="000B3811" w:rsidP="00B04EDE">
            <w:pPr>
              <w:ind w:right="-56"/>
              <w:rPr>
                <w:rFonts w:asciiTheme="minorHAnsi" w:hAnsiTheme="minorHAnsi" w:cstheme="minorHAnsi"/>
                <w:b/>
                <w:sz w:val="20"/>
              </w:rPr>
            </w:pPr>
          </w:p>
        </w:tc>
        <w:tc>
          <w:tcPr>
            <w:tcW w:w="214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2A52D43"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Dati učenicima veću mogućnost za konzultacije s učiteljima, predmetnim nastavnicima</w:t>
            </w:r>
          </w:p>
          <w:p w14:paraId="65C619F6" w14:textId="77777777" w:rsidR="000B3811" w:rsidRPr="00CE4D91" w:rsidRDefault="000B3811" w:rsidP="00B04EDE">
            <w:pPr>
              <w:ind w:right="-56"/>
              <w:rPr>
                <w:rFonts w:asciiTheme="minorHAnsi" w:hAnsiTheme="minorHAnsi" w:cstheme="minorHAnsi"/>
                <w:b/>
                <w:sz w:val="20"/>
              </w:rPr>
            </w:pPr>
          </w:p>
          <w:p w14:paraId="7BDEDC2A"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Predavanja i radionice za učitelje – aktiviranje vanjskih predavača</w:t>
            </w:r>
          </w:p>
          <w:p w14:paraId="2FB12361" w14:textId="77777777" w:rsidR="000B3811" w:rsidRPr="00CE4D91" w:rsidRDefault="000B3811" w:rsidP="00B04EDE">
            <w:pPr>
              <w:ind w:right="-56"/>
              <w:rPr>
                <w:rFonts w:asciiTheme="minorHAnsi" w:hAnsiTheme="minorHAnsi" w:cstheme="minorHAnsi"/>
                <w:b/>
                <w:sz w:val="20"/>
              </w:rPr>
            </w:pPr>
          </w:p>
          <w:p w14:paraId="39A71E46"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Organizacija zajedničkog izleta u prirodu – u provedbu uključiti i roditelje</w:t>
            </w:r>
          </w:p>
        </w:tc>
        <w:tc>
          <w:tcPr>
            <w:tcW w:w="214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B413BB2"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 xml:space="preserve"> Aktiviranje predmetnih nastavnika – sat za konzultacije 2x mjesečno</w:t>
            </w:r>
          </w:p>
          <w:p w14:paraId="709BF474" w14:textId="77777777" w:rsidR="000B3811" w:rsidRPr="00CE4D91" w:rsidRDefault="000B3811" w:rsidP="00B04EDE">
            <w:pPr>
              <w:ind w:right="-56"/>
              <w:rPr>
                <w:rFonts w:asciiTheme="minorHAnsi" w:hAnsiTheme="minorHAnsi" w:cstheme="minorHAnsi"/>
                <w:b/>
                <w:sz w:val="20"/>
              </w:rPr>
            </w:pPr>
          </w:p>
          <w:p w14:paraId="29FDE959"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Aktiviranje vanjskog predavača – financiranje</w:t>
            </w:r>
          </w:p>
          <w:p w14:paraId="0CEDC1B1"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ŠSS</w:t>
            </w:r>
          </w:p>
          <w:p w14:paraId="182C6C49" w14:textId="77777777" w:rsidR="000B3811" w:rsidRPr="00CE4D91" w:rsidRDefault="000B3811" w:rsidP="00B04EDE">
            <w:pPr>
              <w:ind w:right="-56"/>
              <w:rPr>
                <w:rFonts w:asciiTheme="minorHAnsi" w:hAnsiTheme="minorHAnsi" w:cstheme="minorHAnsi"/>
                <w:b/>
                <w:sz w:val="20"/>
              </w:rPr>
            </w:pPr>
          </w:p>
          <w:p w14:paraId="7B42DCD8"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Suradnja s roditeljima</w:t>
            </w:r>
          </w:p>
        </w:tc>
        <w:tc>
          <w:tcPr>
            <w:tcW w:w="214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F1F50BD"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Termine – raspored do kraja rujna 2017.</w:t>
            </w:r>
          </w:p>
          <w:p w14:paraId="7F694FAD" w14:textId="77777777" w:rsidR="000B3811" w:rsidRPr="00CE4D91" w:rsidRDefault="000B3811" w:rsidP="00B04EDE">
            <w:pPr>
              <w:ind w:right="-56"/>
              <w:rPr>
                <w:rFonts w:asciiTheme="minorHAnsi" w:hAnsiTheme="minorHAnsi" w:cstheme="minorHAnsi"/>
                <w:b/>
                <w:sz w:val="20"/>
              </w:rPr>
            </w:pPr>
          </w:p>
          <w:p w14:paraId="0622AB11" w14:textId="77777777" w:rsidR="000B3811" w:rsidRPr="00CE4D91" w:rsidRDefault="000B3811" w:rsidP="00B04EDE">
            <w:pPr>
              <w:ind w:right="-56"/>
              <w:rPr>
                <w:rFonts w:asciiTheme="minorHAnsi" w:hAnsiTheme="minorHAnsi" w:cstheme="minorHAnsi"/>
                <w:b/>
                <w:sz w:val="20"/>
              </w:rPr>
            </w:pPr>
          </w:p>
          <w:p w14:paraId="7B097188" w14:textId="77777777" w:rsidR="000B3811" w:rsidRPr="00CE4D91" w:rsidRDefault="000B3811" w:rsidP="00B04EDE">
            <w:pPr>
              <w:ind w:right="-56"/>
              <w:rPr>
                <w:rFonts w:asciiTheme="minorHAnsi" w:hAnsiTheme="minorHAnsi" w:cstheme="minorHAnsi"/>
                <w:b/>
                <w:sz w:val="20"/>
              </w:rPr>
            </w:pPr>
          </w:p>
          <w:p w14:paraId="34555DC0" w14:textId="77777777" w:rsidR="000B3811" w:rsidRPr="00CE4D91" w:rsidRDefault="000B3811" w:rsidP="00B04EDE">
            <w:pPr>
              <w:ind w:right="-56"/>
              <w:rPr>
                <w:rFonts w:asciiTheme="minorHAnsi" w:hAnsiTheme="minorHAnsi" w:cstheme="minorHAnsi"/>
                <w:b/>
                <w:sz w:val="20"/>
              </w:rPr>
            </w:pPr>
          </w:p>
          <w:p w14:paraId="49FA6597"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Do kraja 1. polugodišta</w:t>
            </w:r>
          </w:p>
          <w:p w14:paraId="26183FB4" w14:textId="77777777" w:rsidR="000B3811" w:rsidRPr="00CE4D91" w:rsidRDefault="000B3811" w:rsidP="00B04EDE">
            <w:pPr>
              <w:ind w:right="-56"/>
              <w:rPr>
                <w:rFonts w:asciiTheme="minorHAnsi" w:hAnsiTheme="minorHAnsi" w:cstheme="minorHAnsi"/>
                <w:b/>
                <w:sz w:val="20"/>
              </w:rPr>
            </w:pPr>
          </w:p>
          <w:p w14:paraId="0B509ACF" w14:textId="77777777" w:rsidR="000B3811" w:rsidRPr="00CE4D91" w:rsidRDefault="000B3811" w:rsidP="00B04EDE">
            <w:pPr>
              <w:ind w:right="-56"/>
              <w:rPr>
                <w:rFonts w:asciiTheme="minorHAnsi" w:hAnsiTheme="minorHAnsi" w:cstheme="minorHAnsi"/>
                <w:b/>
                <w:sz w:val="20"/>
              </w:rPr>
            </w:pPr>
          </w:p>
          <w:p w14:paraId="2E4FB671" w14:textId="77777777" w:rsidR="000B3811" w:rsidRPr="00CE4D91" w:rsidRDefault="000B3811" w:rsidP="00B04EDE">
            <w:pPr>
              <w:ind w:right="-56"/>
              <w:rPr>
                <w:rFonts w:asciiTheme="minorHAnsi" w:hAnsiTheme="minorHAnsi" w:cstheme="minorHAnsi"/>
                <w:b/>
                <w:sz w:val="20"/>
              </w:rPr>
            </w:pPr>
          </w:p>
          <w:p w14:paraId="4316CC37" w14:textId="77777777" w:rsidR="000B3811" w:rsidRPr="00CE4D91" w:rsidRDefault="000B3811" w:rsidP="00B04EDE">
            <w:pPr>
              <w:ind w:right="-56"/>
              <w:rPr>
                <w:rFonts w:asciiTheme="minorHAnsi" w:hAnsiTheme="minorHAnsi" w:cstheme="minorHAnsi"/>
                <w:b/>
                <w:sz w:val="20"/>
              </w:rPr>
            </w:pPr>
          </w:p>
          <w:p w14:paraId="5CA5388A"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Svibanj 2018.</w:t>
            </w:r>
          </w:p>
          <w:p w14:paraId="4976E8D0" w14:textId="77777777" w:rsidR="000B3811" w:rsidRPr="00CE4D91" w:rsidRDefault="000B3811" w:rsidP="00B04EDE">
            <w:pPr>
              <w:ind w:right="-56"/>
              <w:rPr>
                <w:rFonts w:asciiTheme="minorHAnsi" w:hAnsiTheme="minorHAnsi" w:cstheme="minorHAnsi"/>
                <w:b/>
                <w:sz w:val="20"/>
              </w:rPr>
            </w:pPr>
          </w:p>
          <w:p w14:paraId="71CE55DE" w14:textId="77777777" w:rsidR="000B3811" w:rsidRPr="00CE4D91" w:rsidRDefault="000B3811" w:rsidP="00B04EDE">
            <w:pPr>
              <w:ind w:right="-56"/>
              <w:rPr>
                <w:rFonts w:asciiTheme="minorHAnsi" w:hAnsiTheme="minorHAnsi" w:cstheme="minorHAnsi"/>
                <w:b/>
                <w:sz w:val="20"/>
              </w:rPr>
            </w:pPr>
          </w:p>
          <w:p w14:paraId="13C10B7B" w14:textId="77777777" w:rsidR="000B3811" w:rsidRPr="00CE4D91" w:rsidRDefault="000B3811" w:rsidP="00B04EDE">
            <w:pPr>
              <w:ind w:right="-56"/>
              <w:rPr>
                <w:rFonts w:asciiTheme="minorHAnsi" w:hAnsiTheme="minorHAnsi" w:cstheme="minorHAnsi"/>
                <w:b/>
                <w:sz w:val="20"/>
              </w:rPr>
            </w:pPr>
          </w:p>
        </w:tc>
        <w:tc>
          <w:tcPr>
            <w:tcW w:w="214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E21B76"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Predmetni nastavnici/razrednici</w:t>
            </w:r>
          </w:p>
          <w:p w14:paraId="50447D65" w14:textId="77777777" w:rsidR="000B3811" w:rsidRPr="00CE4D91" w:rsidRDefault="000B3811" w:rsidP="00B04EDE">
            <w:pPr>
              <w:ind w:right="-56"/>
              <w:rPr>
                <w:rFonts w:asciiTheme="minorHAnsi" w:hAnsiTheme="minorHAnsi" w:cstheme="minorHAnsi"/>
                <w:b/>
                <w:sz w:val="20"/>
              </w:rPr>
            </w:pPr>
          </w:p>
          <w:p w14:paraId="6E8B6B86" w14:textId="77777777" w:rsidR="000B3811" w:rsidRPr="00CE4D91" w:rsidRDefault="000B3811" w:rsidP="00B04EDE">
            <w:pPr>
              <w:ind w:right="-56"/>
              <w:rPr>
                <w:rFonts w:asciiTheme="minorHAnsi" w:hAnsiTheme="minorHAnsi" w:cstheme="minorHAnsi"/>
                <w:b/>
                <w:sz w:val="20"/>
              </w:rPr>
            </w:pPr>
          </w:p>
          <w:p w14:paraId="75A8D9BB"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Ravnateljica, ŠSS</w:t>
            </w:r>
          </w:p>
          <w:p w14:paraId="69B5C40E" w14:textId="77777777" w:rsidR="000B3811" w:rsidRPr="00CE4D91" w:rsidRDefault="000B3811" w:rsidP="00B04EDE">
            <w:pPr>
              <w:ind w:right="-56"/>
              <w:rPr>
                <w:rFonts w:asciiTheme="minorHAnsi" w:hAnsiTheme="minorHAnsi" w:cstheme="minorHAnsi"/>
                <w:b/>
                <w:sz w:val="20"/>
              </w:rPr>
            </w:pPr>
          </w:p>
          <w:p w14:paraId="7D2F474A" w14:textId="77777777" w:rsidR="000B3811" w:rsidRPr="00CE4D91" w:rsidRDefault="000B3811" w:rsidP="00B04EDE">
            <w:pPr>
              <w:ind w:right="-56"/>
              <w:rPr>
                <w:rFonts w:asciiTheme="minorHAnsi" w:hAnsiTheme="minorHAnsi" w:cstheme="minorHAnsi"/>
                <w:b/>
                <w:sz w:val="20"/>
              </w:rPr>
            </w:pPr>
          </w:p>
          <w:p w14:paraId="19CEEBE7" w14:textId="77777777" w:rsidR="000B3811" w:rsidRPr="00CE4D91" w:rsidRDefault="000B3811" w:rsidP="00B04EDE">
            <w:pPr>
              <w:ind w:right="-56"/>
              <w:rPr>
                <w:rFonts w:asciiTheme="minorHAnsi" w:hAnsiTheme="minorHAnsi" w:cstheme="minorHAnsi"/>
                <w:b/>
                <w:sz w:val="20"/>
              </w:rPr>
            </w:pPr>
          </w:p>
          <w:p w14:paraId="323CC6E0" w14:textId="77777777" w:rsidR="000B3811" w:rsidRPr="00CE4D91" w:rsidRDefault="000B3811" w:rsidP="00B04EDE">
            <w:pPr>
              <w:ind w:right="-56"/>
              <w:rPr>
                <w:rFonts w:asciiTheme="minorHAnsi" w:hAnsiTheme="minorHAnsi" w:cstheme="minorHAnsi"/>
                <w:b/>
                <w:sz w:val="20"/>
              </w:rPr>
            </w:pPr>
          </w:p>
          <w:p w14:paraId="60A63D90" w14:textId="77777777" w:rsidR="000B3811" w:rsidRPr="00CE4D91" w:rsidRDefault="000B3811" w:rsidP="00B04EDE">
            <w:pPr>
              <w:ind w:right="-56"/>
              <w:rPr>
                <w:rFonts w:asciiTheme="minorHAnsi" w:hAnsiTheme="minorHAnsi" w:cstheme="minorHAnsi"/>
                <w:b/>
                <w:sz w:val="20"/>
              </w:rPr>
            </w:pPr>
          </w:p>
          <w:p w14:paraId="6494B45F"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Učitelji, ravnateljica, ŠSS</w:t>
            </w:r>
          </w:p>
        </w:tc>
        <w:tc>
          <w:tcPr>
            <w:tcW w:w="214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7D89267"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Voditi evidenciju o održanim susretima s učenicima</w:t>
            </w:r>
          </w:p>
          <w:p w14:paraId="0A7556DB"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 xml:space="preserve">Vrednovanje i </w:t>
            </w:r>
            <w:proofErr w:type="spellStart"/>
            <w:r w:rsidRPr="00CE4D91">
              <w:rPr>
                <w:rFonts w:asciiTheme="minorHAnsi" w:hAnsiTheme="minorHAnsi" w:cstheme="minorHAnsi"/>
                <w:b/>
                <w:sz w:val="20"/>
              </w:rPr>
              <w:t>prećenje</w:t>
            </w:r>
            <w:proofErr w:type="spellEnd"/>
            <w:r w:rsidRPr="00CE4D91">
              <w:rPr>
                <w:rFonts w:asciiTheme="minorHAnsi" w:hAnsiTheme="minorHAnsi" w:cstheme="minorHAnsi"/>
                <w:b/>
                <w:sz w:val="20"/>
              </w:rPr>
              <w:t xml:space="preserve"> napretka učenika </w:t>
            </w:r>
          </w:p>
          <w:p w14:paraId="5291D671" w14:textId="77777777" w:rsidR="000B3811" w:rsidRPr="00CE4D91" w:rsidRDefault="000B3811" w:rsidP="00B04EDE">
            <w:pPr>
              <w:ind w:right="-56"/>
              <w:rPr>
                <w:rFonts w:asciiTheme="minorHAnsi" w:hAnsiTheme="minorHAnsi" w:cstheme="minorHAnsi"/>
                <w:b/>
                <w:sz w:val="20"/>
              </w:rPr>
            </w:pPr>
          </w:p>
          <w:p w14:paraId="3FDC8072" w14:textId="77777777" w:rsidR="000B3811" w:rsidRPr="00CE4D91" w:rsidRDefault="000B3811" w:rsidP="00B04EDE">
            <w:pPr>
              <w:ind w:right="-56"/>
              <w:rPr>
                <w:rFonts w:asciiTheme="minorHAnsi" w:hAnsiTheme="minorHAnsi" w:cstheme="minorHAnsi"/>
                <w:b/>
                <w:sz w:val="20"/>
              </w:rPr>
            </w:pPr>
          </w:p>
          <w:p w14:paraId="093875A0"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Realizacija edukacije i zadovoljstvo učitelja</w:t>
            </w:r>
          </w:p>
          <w:p w14:paraId="5605374B" w14:textId="77777777" w:rsidR="000B3811" w:rsidRPr="00CE4D91" w:rsidRDefault="000B3811" w:rsidP="00B04EDE">
            <w:pPr>
              <w:ind w:right="-56"/>
              <w:rPr>
                <w:rFonts w:asciiTheme="minorHAnsi" w:hAnsiTheme="minorHAnsi" w:cstheme="minorHAnsi"/>
                <w:b/>
                <w:sz w:val="20"/>
              </w:rPr>
            </w:pPr>
          </w:p>
          <w:p w14:paraId="21270C9E"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Evidencija razrednika, broj učenika i roditelja koji sudjeluju u akciji</w:t>
            </w:r>
          </w:p>
        </w:tc>
      </w:tr>
    </w:tbl>
    <w:p w14:paraId="3031CC21" w14:textId="77777777" w:rsidR="000B3811" w:rsidRPr="00CE4D91" w:rsidRDefault="000B3811" w:rsidP="000B3811">
      <w:pPr>
        <w:rPr>
          <w:rFonts w:asciiTheme="minorHAnsi" w:hAnsiTheme="minorHAnsi" w:cstheme="minorHAnsi"/>
          <w:b/>
          <w:lang w:val="pl-PL"/>
        </w:rPr>
      </w:pPr>
    </w:p>
    <w:p w14:paraId="0170E73B" w14:textId="77777777" w:rsidR="000B3811" w:rsidRPr="00CE4D91" w:rsidRDefault="000B3811" w:rsidP="000B3811">
      <w:pPr>
        <w:rPr>
          <w:rFonts w:asciiTheme="minorHAnsi" w:hAnsiTheme="minorHAnsi" w:cstheme="minorHAnsi"/>
          <w:b/>
          <w:lang w:val="pl-PL"/>
        </w:rPr>
      </w:pPr>
    </w:p>
    <w:p w14:paraId="636382B8" w14:textId="77777777" w:rsidR="000B3811" w:rsidRPr="00CE4D91" w:rsidRDefault="000B3811" w:rsidP="000B3811">
      <w:pPr>
        <w:rPr>
          <w:rFonts w:asciiTheme="minorHAnsi" w:hAnsiTheme="minorHAnsi" w:cstheme="minorHAnsi"/>
          <w:b/>
          <w:lang w:val="pl-PL"/>
        </w:rPr>
      </w:pPr>
    </w:p>
    <w:p w14:paraId="7B9AC733" w14:textId="77777777" w:rsidR="000B3811" w:rsidRPr="00CE4D91" w:rsidRDefault="000B3811" w:rsidP="000B3811">
      <w:pPr>
        <w:rPr>
          <w:rFonts w:asciiTheme="minorHAnsi" w:hAnsiTheme="minorHAnsi" w:cstheme="minorHAnsi"/>
          <w:b/>
          <w:lang w:val="pl-PL"/>
        </w:rPr>
      </w:pPr>
    </w:p>
    <w:p w14:paraId="7BD8EC94" w14:textId="77777777" w:rsidR="000B3811" w:rsidRPr="00CE4D91" w:rsidRDefault="000B3811" w:rsidP="000B3811">
      <w:pPr>
        <w:rPr>
          <w:rFonts w:asciiTheme="minorHAnsi" w:hAnsiTheme="minorHAnsi" w:cstheme="minorHAnsi"/>
          <w:b/>
          <w:lang w:val="pl-PL"/>
        </w:rPr>
      </w:pPr>
    </w:p>
    <w:p w14:paraId="4BF8F01D" w14:textId="77777777" w:rsidR="000B3811" w:rsidRPr="00CE4D91" w:rsidRDefault="000B3811" w:rsidP="000B3811">
      <w:pPr>
        <w:rPr>
          <w:rFonts w:asciiTheme="minorHAnsi" w:hAnsiTheme="minorHAnsi" w:cstheme="minorHAnsi"/>
          <w:b/>
          <w:lang w:val="pl-PL"/>
        </w:rPr>
      </w:pPr>
    </w:p>
    <w:p w14:paraId="2820563D" w14:textId="77777777" w:rsidR="000B3811" w:rsidRPr="00CE4D91" w:rsidRDefault="000B3811" w:rsidP="000B3811">
      <w:pPr>
        <w:rPr>
          <w:rFonts w:asciiTheme="minorHAnsi" w:hAnsiTheme="minorHAnsi" w:cstheme="minorHAnsi"/>
          <w:b/>
          <w:lang w:val="pl-PL"/>
        </w:rPr>
      </w:pPr>
    </w:p>
    <w:p w14:paraId="7B99237F" w14:textId="77777777" w:rsidR="000B3811" w:rsidRPr="00CE4D91" w:rsidRDefault="000B3811" w:rsidP="000B3811">
      <w:pPr>
        <w:rPr>
          <w:rFonts w:asciiTheme="minorHAnsi" w:hAnsiTheme="minorHAnsi" w:cstheme="minorHAnsi"/>
          <w:b/>
          <w:lang w:val="pl-PL"/>
        </w:rPr>
      </w:pPr>
    </w:p>
    <w:p w14:paraId="3CF3A7F6" w14:textId="77777777" w:rsidR="000B3811" w:rsidRPr="00CE4D91" w:rsidRDefault="000B3811" w:rsidP="000B3811">
      <w:pPr>
        <w:rPr>
          <w:rFonts w:asciiTheme="minorHAnsi" w:hAnsiTheme="minorHAnsi" w:cstheme="minorHAnsi"/>
          <w:b/>
          <w:lang w:val="pl-PL"/>
        </w:rPr>
      </w:pPr>
    </w:p>
    <w:p w14:paraId="6A7F66B3" w14:textId="77777777" w:rsidR="000B3811" w:rsidRPr="00CE4D91" w:rsidRDefault="000B3811" w:rsidP="000B3811">
      <w:pPr>
        <w:rPr>
          <w:rFonts w:asciiTheme="minorHAnsi" w:hAnsiTheme="minorHAnsi" w:cstheme="minorHAnsi"/>
          <w:b/>
          <w:lang w:val="pl-PL"/>
        </w:rPr>
      </w:pPr>
    </w:p>
    <w:p w14:paraId="3493D52B" w14:textId="77777777" w:rsidR="000B3811" w:rsidRPr="00CE4D91" w:rsidRDefault="000B3811" w:rsidP="000B3811">
      <w:pPr>
        <w:rPr>
          <w:rFonts w:asciiTheme="minorHAnsi" w:hAnsiTheme="minorHAnsi" w:cstheme="minorHAnsi"/>
          <w:b/>
          <w:lang w:val="pl-PL"/>
        </w:rPr>
      </w:pPr>
    </w:p>
    <w:p w14:paraId="26659AEE" w14:textId="77777777" w:rsidR="000B3811" w:rsidRPr="00CE4D91" w:rsidRDefault="000B3811" w:rsidP="000B3811">
      <w:pPr>
        <w:rPr>
          <w:rFonts w:asciiTheme="minorHAnsi" w:hAnsiTheme="minorHAnsi" w:cstheme="minorHAnsi"/>
          <w:b/>
          <w:lang w:val="pl-PL"/>
        </w:rPr>
      </w:pPr>
    </w:p>
    <w:p w14:paraId="22F55ACE" w14:textId="77777777" w:rsidR="000B3811" w:rsidRPr="00CE4D91" w:rsidRDefault="000B3811" w:rsidP="000B3811">
      <w:pPr>
        <w:rPr>
          <w:rFonts w:asciiTheme="minorHAnsi" w:hAnsiTheme="minorHAnsi" w:cstheme="minorHAnsi"/>
          <w:b/>
          <w:lang w:val="pl-PL"/>
        </w:rPr>
      </w:pPr>
    </w:p>
    <w:tbl>
      <w:tblPr>
        <w:tblpPr w:leftFromText="180" w:rightFromText="180" w:vertAnchor="text" w:horzAnchor="margin" w:tblpXSpec="center" w:tblpY="136"/>
        <w:tblW w:w="0" w:type="auto"/>
        <w:tblBorders>
          <w:left w:val="single" w:sz="4" w:space="0" w:color="999999"/>
          <w:bottom w:val="single" w:sz="4" w:space="0" w:color="999999"/>
          <w:right w:val="single" w:sz="4" w:space="0" w:color="999999"/>
          <w:insideH w:val="single" w:sz="4" w:space="0" w:color="999999"/>
          <w:insideV w:val="single" w:sz="4" w:space="0" w:color="999999"/>
        </w:tblBorders>
        <w:tblLayout w:type="fixed"/>
        <w:tblCellMar>
          <w:top w:w="57" w:type="dxa"/>
          <w:left w:w="85" w:type="dxa"/>
          <w:bottom w:w="57" w:type="dxa"/>
          <w:right w:w="85" w:type="dxa"/>
        </w:tblCellMar>
        <w:tblLook w:val="01E0" w:firstRow="1" w:lastRow="1" w:firstColumn="1" w:lastColumn="1" w:noHBand="0" w:noVBand="0"/>
      </w:tblPr>
      <w:tblGrid>
        <w:gridCol w:w="2146"/>
        <w:gridCol w:w="2146"/>
        <w:gridCol w:w="2146"/>
        <w:gridCol w:w="2147"/>
        <w:gridCol w:w="2147"/>
        <w:gridCol w:w="2147"/>
        <w:gridCol w:w="2147"/>
      </w:tblGrid>
      <w:tr w:rsidR="000B3811" w:rsidRPr="00CE4D91" w14:paraId="0A2BADCD" w14:textId="77777777" w:rsidTr="00B04EDE">
        <w:trPr>
          <w:cantSplit/>
          <w:trHeight w:val="770"/>
        </w:trPr>
        <w:tc>
          <w:tcPr>
            <w:tcW w:w="2146" w:type="dxa"/>
            <w:tcBorders>
              <w:top w:val="nil"/>
              <w:left w:val="single" w:sz="4" w:space="0" w:color="999999"/>
              <w:bottom w:val="single" w:sz="4" w:space="0" w:color="999999"/>
              <w:right w:val="single" w:sz="4" w:space="0" w:color="999999"/>
            </w:tcBorders>
            <w:shd w:val="clear" w:color="auto" w:fill="auto"/>
            <w:vAlign w:val="center"/>
          </w:tcPr>
          <w:p w14:paraId="39A9491C"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lastRenderedPageBreak/>
              <w:t>PRIORITETNO PODRUČJE UNAPRJEĐENJA</w:t>
            </w:r>
          </w:p>
        </w:tc>
        <w:tc>
          <w:tcPr>
            <w:tcW w:w="2146" w:type="dxa"/>
            <w:tcBorders>
              <w:top w:val="nil"/>
              <w:left w:val="single" w:sz="4" w:space="0" w:color="999999"/>
              <w:bottom w:val="single" w:sz="4" w:space="0" w:color="999999"/>
              <w:right w:val="single" w:sz="4" w:space="0" w:color="999999"/>
            </w:tcBorders>
            <w:shd w:val="clear" w:color="auto" w:fill="auto"/>
            <w:vAlign w:val="center"/>
          </w:tcPr>
          <w:p w14:paraId="2E667A75"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CILJEVI</w:t>
            </w:r>
          </w:p>
        </w:tc>
        <w:tc>
          <w:tcPr>
            <w:tcW w:w="2146" w:type="dxa"/>
            <w:tcBorders>
              <w:top w:val="nil"/>
              <w:left w:val="single" w:sz="4" w:space="0" w:color="999999"/>
              <w:bottom w:val="single" w:sz="4" w:space="0" w:color="999999"/>
              <w:right w:val="single" w:sz="4" w:space="0" w:color="999999"/>
            </w:tcBorders>
            <w:shd w:val="clear" w:color="auto" w:fill="auto"/>
            <w:vAlign w:val="center"/>
          </w:tcPr>
          <w:p w14:paraId="2C74B8B1"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METODE I AKTIVNOSTI ZA OSTVARIVANJE CILJEVA</w:t>
            </w:r>
          </w:p>
        </w:tc>
        <w:tc>
          <w:tcPr>
            <w:tcW w:w="2147" w:type="dxa"/>
            <w:tcBorders>
              <w:top w:val="nil"/>
              <w:left w:val="single" w:sz="4" w:space="0" w:color="999999"/>
              <w:bottom w:val="single" w:sz="4" w:space="0" w:color="999999"/>
              <w:right w:val="single" w:sz="4" w:space="0" w:color="999999"/>
            </w:tcBorders>
            <w:shd w:val="clear" w:color="auto" w:fill="auto"/>
            <w:vAlign w:val="center"/>
          </w:tcPr>
          <w:p w14:paraId="14DE1E25"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NUŽNI RESURSI</w:t>
            </w:r>
          </w:p>
          <w:p w14:paraId="28371BA1" w14:textId="77777777" w:rsidR="000B3811" w:rsidRPr="00CE4D91" w:rsidRDefault="000B3811" w:rsidP="00B04EDE">
            <w:pPr>
              <w:ind w:right="-56"/>
              <w:jc w:val="center"/>
              <w:rPr>
                <w:rFonts w:asciiTheme="minorHAnsi" w:hAnsiTheme="minorHAnsi" w:cstheme="minorHAnsi"/>
                <w:b/>
                <w:sz w:val="20"/>
              </w:rPr>
            </w:pPr>
          </w:p>
        </w:tc>
        <w:tc>
          <w:tcPr>
            <w:tcW w:w="2147" w:type="dxa"/>
            <w:tcBorders>
              <w:top w:val="nil"/>
              <w:left w:val="single" w:sz="4" w:space="0" w:color="999999"/>
              <w:bottom w:val="single" w:sz="4" w:space="0" w:color="999999"/>
              <w:right w:val="single" w:sz="4" w:space="0" w:color="999999"/>
            </w:tcBorders>
            <w:shd w:val="clear" w:color="auto" w:fill="auto"/>
            <w:vAlign w:val="center"/>
          </w:tcPr>
          <w:p w14:paraId="652BAD14"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DATUM DO KOJEGA ĆE SE CILJ OSTVARITI</w:t>
            </w:r>
          </w:p>
        </w:tc>
        <w:tc>
          <w:tcPr>
            <w:tcW w:w="2147" w:type="dxa"/>
            <w:tcBorders>
              <w:top w:val="nil"/>
              <w:left w:val="single" w:sz="4" w:space="0" w:color="999999"/>
              <w:bottom w:val="single" w:sz="4" w:space="0" w:color="999999"/>
              <w:right w:val="single" w:sz="4" w:space="0" w:color="999999"/>
            </w:tcBorders>
            <w:shd w:val="clear" w:color="auto" w:fill="auto"/>
            <w:vAlign w:val="center"/>
          </w:tcPr>
          <w:p w14:paraId="579BBDF1"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OSOBE ODGOVORNE ZA PROVEDBU AKTIVNOSTI</w:t>
            </w:r>
          </w:p>
        </w:tc>
        <w:tc>
          <w:tcPr>
            <w:tcW w:w="2147" w:type="dxa"/>
            <w:tcBorders>
              <w:top w:val="nil"/>
              <w:left w:val="single" w:sz="4" w:space="0" w:color="999999"/>
              <w:bottom w:val="single" w:sz="4" w:space="0" w:color="999999"/>
              <w:right w:val="single" w:sz="4" w:space="0" w:color="999999"/>
            </w:tcBorders>
            <w:shd w:val="clear" w:color="auto" w:fill="auto"/>
            <w:vAlign w:val="center"/>
          </w:tcPr>
          <w:p w14:paraId="0CD2B30D"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MJERLJIVI POKAZATELJI OSTVARIVANJA CILJEVA</w:t>
            </w:r>
          </w:p>
        </w:tc>
      </w:tr>
      <w:tr w:rsidR="000B3811" w:rsidRPr="00CE4D91" w14:paraId="1FE3023F" w14:textId="77777777" w:rsidTr="00B04EDE">
        <w:trPr>
          <w:cantSplit/>
          <w:trHeight w:val="770"/>
        </w:trPr>
        <w:tc>
          <w:tcPr>
            <w:tcW w:w="214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8B74E2A"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4. Odnos roditelj- škola</w:t>
            </w:r>
          </w:p>
        </w:tc>
        <w:tc>
          <w:tcPr>
            <w:tcW w:w="214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B3E800B"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4.1 omogućiti bolju komunikaciju škole i roditelja</w:t>
            </w:r>
          </w:p>
          <w:p w14:paraId="67C2F737" w14:textId="77777777" w:rsidR="000B3811" w:rsidRPr="00CE4D91" w:rsidRDefault="000B3811" w:rsidP="00B04EDE">
            <w:pPr>
              <w:ind w:right="-56"/>
              <w:rPr>
                <w:rFonts w:asciiTheme="minorHAnsi" w:hAnsiTheme="minorHAnsi" w:cstheme="minorHAnsi"/>
                <w:b/>
                <w:sz w:val="20"/>
              </w:rPr>
            </w:pPr>
          </w:p>
          <w:p w14:paraId="3D92F549"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4.2 omogućiti kvalitetniji odnos roditelja i škole s ciljem stvaranja što optimalnijih uvjeta i oblika rada na radost i korist učenika</w:t>
            </w:r>
          </w:p>
          <w:p w14:paraId="49D8D879" w14:textId="77777777" w:rsidR="000B3811" w:rsidRPr="00CE4D91" w:rsidRDefault="000B3811" w:rsidP="00B04EDE">
            <w:pPr>
              <w:ind w:right="-56"/>
              <w:rPr>
                <w:rFonts w:asciiTheme="minorHAnsi" w:hAnsiTheme="minorHAnsi" w:cstheme="minorHAnsi"/>
                <w:b/>
                <w:sz w:val="20"/>
              </w:rPr>
            </w:pPr>
          </w:p>
          <w:p w14:paraId="1EF56377"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 xml:space="preserve">4.3 suradnja s roditeljima na prevenciji nasilja </w:t>
            </w:r>
          </w:p>
          <w:p w14:paraId="46F586F9" w14:textId="77777777" w:rsidR="000B3811" w:rsidRPr="00CE4D91" w:rsidRDefault="000B3811" w:rsidP="00B04EDE">
            <w:pPr>
              <w:ind w:right="-56"/>
              <w:rPr>
                <w:rFonts w:asciiTheme="minorHAnsi" w:hAnsiTheme="minorHAnsi" w:cstheme="minorHAnsi"/>
                <w:b/>
                <w:sz w:val="20"/>
              </w:rPr>
            </w:pPr>
          </w:p>
          <w:p w14:paraId="5447E7E1"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4.4. druženje roditelja – učenika – učitelja u opuštenoj atmosferi</w:t>
            </w:r>
          </w:p>
          <w:p w14:paraId="65979261" w14:textId="77777777" w:rsidR="000B3811" w:rsidRPr="00CE4D91" w:rsidRDefault="000B3811" w:rsidP="00B04EDE">
            <w:pPr>
              <w:ind w:right="-56"/>
              <w:rPr>
                <w:rFonts w:asciiTheme="minorHAnsi" w:hAnsiTheme="minorHAnsi" w:cstheme="minorHAnsi"/>
                <w:b/>
                <w:sz w:val="20"/>
              </w:rPr>
            </w:pPr>
          </w:p>
        </w:tc>
        <w:tc>
          <w:tcPr>
            <w:tcW w:w="214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2D785CF"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Organiziranja termina za razgovor s roditeljima u vrijeme koje odgovara zaposlenim roditeljima – poslije 16 sati</w:t>
            </w:r>
          </w:p>
          <w:p w14:paraId="2134FF43" w14:textId="77777777" w:rsidR="000B3811" w:rsidRPr="00CE4D91" w:rsidRDefault="000B3811" w:rsidP="00B04EDE">
            <w:pPr>
              <w:ind w:right="-56"/>
              <w:rPr>
                <w:rFonts w:asciiTheme="minorHAnsi" w:hAnsiTheme="minorHAnsi" w:cstheme="minorHAnsi"/>
                <w:b/>
                <w:sz w:val="20"/>
              </w:rPr>
            </w:pPr>
          </w:p>
          <w:p w14:paraId="09317580"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Roditeljski sastanci – upoznavanje s Kućnim redom i pravilnicima</w:t>
            </w:r>
          </w:p>
          <w:p w14:paraId="497576E8" w14:textId="77777777" w:rsidR="000B3811" w:rsidRPr="00CE4D91" w:rsidRDefault="000B3811" w:rsidP="00B04EDE">
            <w:pPr>
              <w:ind w:right="-56"/>
              <w:rPr>
                <w:rFonts w:asciiTheme="minorHAnsi" w:hAnsiTheme="minorHAnsi" w:cstheme="minorHAnsi"/>
                <w:b/>
                <w:sz w:val="20"/>
              </w:rPr>
            </w:pPr>
          </w:p>
          <w:p w14:paraId="3A5F8018"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Uključivanje roditelja u rad razreda na sprečavanju nasilja</w:t>
            </w:r>
          </w:p>
          <w:p w14:paraId="7CC1DC13" w14:textId="77777777" w:rsidR="000B3811" w:rsidRPr="00CE4D91" w:rsidRDefault="000B3811" w:rsidP="00B04EDE">
            <w:pPr>
              <w:ind w:right="-56"/>
              <w:rPr>
                <w:rFonts w:asciiTheme="minorHAnsi" w:hAnsiTheme="minorHAnsi" w:cstheme="minorHAnsi"/>
                <w:b/>
                <w:sz w:val="20"/>
              </w:rPr>
            </w:pPr>
          </w:p>
          <w:p w14:paraId="3424D06B"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 xml:space="preserve">Uključivanje roditelja u provedbi zajedničkih aktivnosti – izleta, sportskih susreta i sl. </w:t>
            </w:r>
          </w:p>
        </w:tc>
        <w:tc>
          <w:tcPr>
            <w:tcW w:w="214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35C7B1B"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 xml:space="preserve"> </w:t>
            </w:r>
          </w:p>
        </w:tc>
        <w:tc>
          <w:tcPr>
            <w:tcW w:w="214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DEB734F" w14:textId="77777777" w:rsidR="000B3811" w:rsidRPr="00CE4D91" w:rsidRDefault="000B3811" w:rsidP="00B04EDE">
            <w:pPr>
              <w:ind w:right="-56"/>
              <w:rPr>
                <w:rFonts w:asciiTheme="minorHAnsi" w:hAnsiTheme="minorHAnsi" w:cstheme="minorHAnsi"/>
                <w:b/>
                <w:sz w:val="20"/>
              </w:rPr>
            </w:pPr>
          </w:p>
          <w:p w14:paraId="1CB34F87" w14:textId="77777777" w:rsidR="000B3811" w:rsidRPr="00CE4D91" w:rsidRDefault="000B3811" w:rsidP="00B04EDE">
            <w:pPr>
              <w:ind w:right="-56"/>
              <w:rPr>
                <w:rFonts w:asciiTheme="minorHAnsi" w:hAnsiTheme="minorHAnsi" w:cstheme="minorHAnsi"/>
                <w:b/>
                <w:sz w:val="20"/>
              </w:rPr>
            </w:pPr>
          </w:p>
          <w:p w14:paraId="25FEBFDE" w14:textId="77777777" w:rsidR="000B3811" w:rsidRPr="00CE4D91" w:rsidRDefault="000B3811" w:rsidP="00B04EDE">
            <w:pPr>
              <w:ind w:right="-56"/>
              <w:rPr>
                <w:rFonts w:asciiTheme="minorHAnsi" w:hAnsiTheme="minorHAnsi" w:cstheme="minorHAnsi"/>
                <w:b/>
                <w:sz w:val="20"/>
              </w:rPr>
            </w:pPr>
          </w:p>
          <w:p w14:paraId="3913689D" w14:textId="77777777" w:rsidR="000B3811" w:rsidRPr="00CE4D91" w:rsidRDefault="000B3811" w:rsidP="00B04EDE">
            <w:pPr>
              <w:ind w:right="-56"/>
              <w:rPr>
                <w:rFonts w:asciiTheme="minorHAnsi" w:hAnsiTheme="minorHAnsi" w:cstheme="minorHAnsi"/>
                <w:b/>
                <w:sz w:val="20"/>
              </w:rPr>
            </w:pPr>
          </w:p>
        </w:tc>
        <w:tc>
          <w:tcPr>
            <w:tcW w:w="214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8A11505" w14:textId="77777777" w:rsidR="000B3811" w:rsidRPr="00CE4D91" w:rsidRDefault="000B3811" w:rsidP="00B04EDE">
            <w:pPr>
              <w:ind w:right="-56"/>
              <w:rPr>
                <w:rFonts w:asciiTheme="minorHAnsi" w:hAnsiTheme="minorHAnsi" w:cstheme="minorHAnsi"/>
                <w:b/>
                <w:sz w:val="20"/>
              </w:rPr>
            </w:pPr>
          </w:p>
          <w:p w14:paraId="16B02D52" w14:textId="77777777" w:rsidR="000B3811" w:rsidRPr="00CE4D91" w:rsidRDefault="000B3811" w:rsidP="00B04EDE">
            <w:pPr>
              <w:ind w:right="-56"/>
              <w:rPr>
                <w:rFonts w:asciiTheme="minorHAnsi" w:hAnsiTheme="minorHAnsi" w:cstheme="minorHAnsi"/>
                <w:b/>
                <w:sz w:val="20"/>
              </w:rPr>
            </w:pPr>
          </w:p>
        </w:tc>
        <w:tc>
          <w:tcPr>
            <w:tcW w:w="214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FC767B8" w14:textId="77777777" w:rsidR="000B3811" w:rsidRPr="00CE4D91" w:rsidRDefault="000B3811" w:rsidP="00B04EDE">
            <w:pPr>
              <w:ind w:right="-56"/>
              <w:rPr>
                <w:rFonts w:asciiTheme="minorHAnsi" w:hAnsiTheme="minorHAnsi" w:cstheme="minorHAnsi"/>
                <w:b/>
                <w:sz w:val="20"/>
              </w:rPr>
            </w:pPr>
          </w:p>
        </w:tc>
      </w:tr>
    </w:tbl>
    <w:p w14:paraId="62D9DCDD" w14:textId="77777777" w:rsidR="000B3811" w:rsidRPr="00CE4D91" w:rsidRDefault="000B3811" w:rsidP="000B3811">
      <w:pPr>
        <w:rPr>
          <w:rFonts w:asciiTheme="minorHAnsi" w:hAnsiTheme="minorHAnsi" w:cstheme="minorHAnsi"/>
          <w:b/>
          <w:lang w:val="pl-PL"/>
        </w:rPr>
      </w:pPr>
    </w:p>
    <w:p w14:paraId="5AFAEA0B" w14:textId="77777777" w:rsidR="000B3811" w:rsidRPr="00CE4D91" w:rsidRDefault="000B3811" w:rsidP="000B3811">
      <w:pPr>
        <w:rPr>
          <w:rFonts w:asciiTheme="minorHAnsi" w:hAnsiTheme="minorHAnsi" w:cstheme="minorHAnsi"/>
          <w:b/>
          <w:lang w:val="pl-PL"/>
        </w:rPr>
      </w:pPr>
    </w:p>
    <w:p w14:paraId="66F18714" w14:textId="77777777" w:rsidR="000B3811" w:rsidRPr="00CE4D91" w:rsidRDefault="000B3811" w:rsidP="000B3811">
      <w:pPr>
        <w:rPr>
          <w:rFonts w:asciiTheme="minorHAnsi" w:hAnsiTheme="minorHAnsi" w:cstheme="minorHAnsi"/>
          <w:b/>
          <w:lang w:val="pl-PL"/>
        </w:rPr>
      </w:pPr>
    </w:p>
    <w:p w14:paraId="5AD7F75C" w14:textId="77777777" w:rsidR="000B3811" w:rsidRPr="00CE4D91" w:rsidRDefault="000B3811" w:rsidP="000B3811">
      <w:pPr>
        <w:rPr>
          <w:rFonts w:asciiTheme="minorHAnsi" w:hAnsiTheme="minorHAnsi" w:cstheme="minorHAnsi"/>
          <w:b/>
          <w:lang w:val="pl-PL"/>
        </w:rPr>
      </w:pPr>
    </w:p>
    <w:p w14:paraId="2A39703F" w14:textId="77777777" w:rsidR="000B3811" w:rsidRPr="00CE4D91" w:rsidRDefault="000B3811" w:rsidP="000B3811">
      <w:pPr>
        <w:rPr>
          <w:rFonts w:asciiTheme="minorHAnsi" w:hAnsiTheme="minorHAnsi" w:cstheme="minorHAnsi"/>
          <w:b/>
          <w:lang w:val="pl-PL"/>
        </w:rPr>
      </w:pPr>
    </w:p>
    <w:p w14:paraId="7893E2F8" w14:textId="77777777" w:rsidR="000B3811" w:rsidRPr="00CE4D91" w:rsidRDefault="000B3811" w:rsidP="000B3811">
      <w:pPr>
        <w:rPr>
          <w:rFonts w:asciiTheme="minorHAnsi" w:hAnsiTheme="minorHAnsi" w:cstheme="minorHAnsi"/>
          <w:b/>
          <w:lang w:val="pl-PL"/>
        </w:rPr>
      </w:pPr>
    </w:p>
    <w:p w14:paraId="5C774C3D" w14:textId="77777777" w:rsidR="000B3811" w:rsidRPr="00CE4D91" w:rsidRDefault="000B3811" w:rsidP="000B3811">
      <w:pPr>
        <w:rPr>
          <w:rFonts w:asciiTheme="minorHAnsi" w:hAnsiTheme="minorHAnsi" w:cstheme="minorHAnsi"/>
          <w:b/>
          <w:lang w:val="pl-PL"/>
        </w:rPr>
      </w:pPr>
    </w:p>
    <w:p w14:paraId="67B49BA5" w14:textId="77777777" w:rsidR="000B3811" w:rsidRPr="00CE4D91" w:rsidRDefault="000B3811" w:rsidP="000B3811">
      <w:pPr>
        <w:rPr>
          <w:rFonts w:asciiTheme="minorHAnsi" w:hAnsiTheme="minorHAnsi" w:cstheme="minorHAnsi"/>
          <w:b/>
          <w:lang w:val="pl-PL"/>
        </w:rPr>
      </w:pPr>
    </w:p>
    <w:p w14:paraId="16C400D4" w14:textId="77777777" w:rsidR="000B3811" w:rsidRPr="00CE4D91" w:rsidRDefault="000B3811" w:rsidP="000B3811">
      <w:pPr>
        <w:rPr>
          <w:rFonts w:asciiTheme="minorHAnsi" w:hAnsiTheme="minorHAnsi" w:cstheme="minorHAnsi"/>
          <w:b/>
          <w:lang w:val="pl-PL"/>
        </w:rPr>
      </w:pPr>
    </w:p>
    <w:p w14:paraId="78609077" w14:textId="77777777" w:rsidR="000B3811" w:rsidRPr="00CE4D91" w:rsidRDefault="000B3811" w:rsidP="000B3811">
      <w:pPr>
        <w:rPr>
          <w:rFonts w:asciiTheme="minorHAnsi" w:hAnsiTheme="minorHAnsi" w:cstheme="minorHAnsi"/>
          <w:b/>
          <w:lang w:val="pl-PL"/>
        </w:rPr>
      </w:pPr>
    </w:p>
    <w:tbl>
      <w:tblPr>
        <w:tblpPr w:leftFromText="180" w:rightFromText="180" w:vertAnchor="text" w:horzAnchor="margin" w:tblpXSpec="center" w:tblpY="136"/>
        <w:tblW w:w="0" w:type="auto"/>
        <w:tblBorders>
          <w:left w:val="single" w:sz="4" w:space="0" w:color="999999"/>
          <w:bottom w:val="single" w:sz="4" w:space="0" w:color="999999"/>
          <w:right w:val="single" w:sz="4" w:space="0" w:color="999999"/>
          <w:insideH w:val="single" w:sz="4" w:space="0" w:color="999999"/>
          <w:insideV w:val="single" w:sz="4" w:space="0" w:color="999999"/>
        </w:tblBorders>
        <w:tblLayout w:type="fixed"/>
        <w:tblCellMar>
          <w:top w:w="57" w:type="dxa"/>
          <w:left w:w="85" w:type="dxa"/>
          <w:bottom w:w="57" w:type="dxa"/>
          <w:right w:w="85" w:type="dxa"/>
        </w:tblCellMar>
        <w:tblLook w:val="01E0" w:firstRow="1" w:lastRow="1" w:firstColumn="1" w:lastColumn="1" w:noHBand="0" w:noVBand="0"/>
      </w:tblPr>
      <w:tblGrid>
        <w:gridCol w:w="2146"/>
        <w:gridCol w:w="2146"/>
        <w:gridCol w:w="2146"/>
        <w:gridCol w:w="2147"/>
        <w:gridCol w:w="2147"/>
        <w:gridCol w:w="2147"/>
        <w:gridCol w:w="2147"/>
      </w:tblGrid>
      <w:tr w:rsidR="000B3811" w:rsidRPr="00CE4D91" w14:paraId="3F8CEC2D" w14:textId="77777777" w:rsidTr="00B04EDE">
        <w:trPr>
          <w:cantSplit/>
          <w:trHeight w:val="770"/>
        </w:trPr>
        <w:tc>
          <w:tcPr>
            <w:tcW w:w="2146" w:type="dxa"/>
            <w:tcBorders>
              <w:top w:val="nil"/>
              <w:left w:val="single" w:sz="4" w:space="0" w:color="999999"/>
              <w:bottom w:val="single" w:sz="4" w:space="0" w:color="999999"/>
              <w:right w:val="single" w:sz="4" w:space="0" w:color="999999"/>
            </w:tcBorders>
            <w:shd w:val="clear" w:color="auto" w:fill="auto"/>
            <w:vAlign w:val="center"/>
          </w:tcPr>
          <w:p w14:paraId="2B932210"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lastRenderedPageBreak/>
              <w:t>PRIORITETNO PODRUČJE UNAPRJEĐENJA</w:t>
            </w:r>
          </w:p>
        </w:tc>
        <w:tc>
          <w:tcPr>
            <w:tcW w:w="2146" w:type="dxa"/>
            <w:tcBorders>
              <w:top w:val="nil"/>
              <w:left w:val="single" w:sz="4" w:space="0" w:color="999999"/>
              <w:bottom w:val="single" w:sz="4" w:space="0" w:color="999999"/>
              <w:right w:val="single" w:sz="4" w:space="0" w:color="999999"/>
            </w:tcBorders>
            <w:shd w:val="clear" w:color="auto" w:fill="auto"/>
            <w:vAlign w:val="center"/>
          </w:tcPr>
          <w:p w14:paraId="468E8AF7"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CILJEVI</w:t>
            </w:r>
          </w:p>
        </w:tc>
        <w:tc>
          <w:tcPr>
            <w:tcW w:w="2146" w:type="dxa"/>
            <w:tcBorders>
              <w:top w:val="nil"/>
              <w:left w:val="single" w:sz="4" w:space="0" w:color="999999"/>
              <w:bottom w:val="single" w:sz="4" w:space="0" w:color="999999"/>
              <w:right w:val="single" w:sz="4" w:space="0" w:color="999999"/>
            </w:tcBorders>
            <w:shd w:val="clear" w:color="auto" w:fill="auto"/>
            <w:vAlign w:val="center"/>
          </w:tcPr>
          <w:p w14:paraId="657606B0"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METODE I AKTIVNOSTI ZA OSTVARIVANJE CILJEVA</w:t>
            </w:r>
          </w:p>
        </w:tc>
        <w:tc>
          <w:tcPr>
            <w:tcW w:w="2147" w:type="dxa"/>
            <w:tcBorders>
              <w:top w:val="nil"/>
              <w:left w:val="single" w:sz="4" w:space="0" w:color="999999"/>
              <w:bottom w:val="single" w:sz="4" w:space="0" w:color="999999"/>
              <w:right w:val="single" w:sz="4" w:space="0" w:color="999999"/>
            </w:tcBorders>
            <w:shd w:val="clear" w:color="auto" w:fill="auto"/>
            <w:vAlign w:val="center"/>
          </w:tcPr>
          <w:p w14:paraId="7BEB696C"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NUŽNI RESURSI</w:t>
            </w:r>
          </w:p>
          <w:p w14:paraId="11384C1F" w14:textId="77777777" w:rsidR="000B3811" w:rsidRPr="00CE4D91" w:rsidRDefault="000B3811" w:rsidP="00B04EDE">
            <w:pPr>
              <w:ind w:right="-56"/>
              <w:jc w:val="center"/>
              <w:rPr>
                <w:rFonts w:asciiTheme="minorHAnsi" w:hAnsiTheme="minorHAnsi" w:cstheme="minorHAnsi"/>
                <w:b/>
                <w:sz w:val="20"/>
              </w:rPr>
            </w:pPr>
          </w:p>
        </w:tc>
        <w:tc>
          <w:tcPr>
            <w:tcW w:w="2147" w:type="dxa"/>
            <w:tcBorders>
              <w:top w:val="nil"/>
              <w:left w:val="single" w:sz="4" w:space="0" w:color="999999"/>
              <w:bottom w:val="single" w:sz="4" w:space="0" w:color="999999"/>
              <w:right w:val="single" w:sz="4" w:space="0" w:color="999999"/>
            </w:tcBorders>
            <w:shd w:val="clear" w:color="auto" w:fill="auto"/>
            <w:vAlign w:val="center"/>
          </w:tcPr>
          <w:p w14:paraId="37CD0CB7"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DATUM DO KOJEGA ĆE SE CILJ OSTVARITI</w:t>
            </w:r>
          </w:p>
        </w:tc>
        <w:tc>
          <w:tcPr>
            <w:tcW w:w="2147" w:type="dxa"/>
            <w:tcBorders>
              <w:top w:val="nil"/>
              <w:left w:val="single" w:sz="4" w:space="0" w:color="999999"/>
              <w:bottom w:val="single" w:sz="4" w:space="0" w:color="999999"/>
              <w:right w:val="single" w:sz="4" w:space="0" w:color="999999"/>
            </w:tcBorders>
            <w:shd w:val="clear" w:color="auto" w:fill="auto"/>
            <w:vAlign w:val="center"/>
          </w:tcPr>
          <w:p w14:paraId="506D9EF2"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OSOBE ODGOVORNE ZA PROVEDBU AKTIVNOSTI</w:t>
            </w:r>
          </w:p>
        </w:tc>
        <w:tc>
          <w:tcPr>
            <w:tcW w:w="2147" w:type="dxa"/>
            <w:tcBorders>
              <w:top w:val="nil"/>
              <w:left w:val="single" w:sz="4" w:space="0" w:color="999999"/>
              <w:bottom w:val="single" w:sz="4" w:space="0" w:color="999999"/>
              <w:right w:val="single" w:sz="4" w:space="0" w:color="999999"/>
            </w:tcBorders>
            <w:shd w:val="clear" w:color="auto" w:fill="auto"/>
            <w:vAlign w:val="center"/>
          </w:tcPr>
          <w:p w14:paraId="18779B49"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MJERLJIVI POKAZATELJI OSTVARIVANJA CILJEVA</w:t>
            </w:r>
          </w:p>
        </w:tc>
      </w:tr>
      <w:tr w:rsidR="000B3811" w:rsidRPr="00CE4D91" w14:paraId="63B7D5D5" w14:textId="77777777" w:rsidTr="00B04EDE">
        <w:trPr>
          <w:cantSplit/>
          <w:trHeight w:val="770"/>
        </w:trPr>
        <w:tc>
          <w:tcPr>
            <w:tcW w:w="214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C4D5E14"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5. Vrednovanje i praćenje učeničkog napretka i postignuća</w:t>
            </w:r>
          </w:p>
        </w:tc>
        <w:tc>
          <w:tcPr>
            <w:tcW w:w="214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F1EF609"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5.1. podizanje razine znanja i kompetencija učitelja na temu vrednovanja</w:t>
            </w:r>
          </w:p>
          <w:p w14:paraId="41D1B021" w14:textId="77777777" w:rsidR="000B3811" w:rsidRPr="00CE4D91" w:rsidRDefault="000B3811" w:rsidP="00B04EDE">
            <w:pPr>
              <w:ind w:right="-56"/>
              <w:rPr>
                <w:rFonts w:asciiTheme="minorHAnsi" w:hAnsiTheme="minorHAnsi" w:cstheme="minorHAnsi"/>
                <w:b/>
                <w:sz w:val="20"/>
              </w:rPr>
            </w:pPr>
          </w:p>
        </w:tc>
        <w:tc>
          <w:tcPr>
            <w:tcW w:w="214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45EBB4E"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Individualno usavršavanje učitelja kroz praćenje stručne literature</w:t>
            </w:r>
          </w:p>
          <w:p w14:paraId="61446697" w14:textId="77777777" w:rsidR="000B3811" w:rsidRPr="00CE4D91" w:rsidRDefault="000B3811" w:rsidP="00B04EDE">
            <w:pPr>
              <w:ind w:right="-56"/>
              <w:rPr>
                <w:rFonts w:asciiTheme="minorHAnsi" w:hAnsiTheme="minorHAnsi" w:cstheme="minorHAnsi"/>
                <w:b/>
                <w:sz w:val="20"/>
              </w:rPr>
            </w:pPr>
          </w:p>
          <w:p w14:paraId="1820A518"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Teme stručnih vijeće učitelja uključuju vrednovanje učenika</w:t>
            </w:r>
          </w:p>
          <w:p w14:paraId="376A5552" w14:textId="77777777" w:rsidR="000B3811" w:rsidRPr="00CE4D91" w:rsidRDefault="000B3811" w:rsidP="00B04EDE">
            <w:pPr>
              <w:ind w:right="-56"/>
              <w:rPr>
                <w:rFonts w:asciiTheme="minorHAnsi" w:hAnsiTheme="minorHAnsi" w:cstheme="minorHAnsi"/>
                <w:b/>
                <w:sz w:val="20"/>
              </w:rPr>
            </w:pPr>
          </w:p>
          <w:p w14:paraId="05580F32"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Razmjena iskustava učitelja u poučavanju i vrednovanju</w:t>
            </w:r>
          </w:p>
        </w:tc>
        <w:tc>
          <w:tcPr>
            <w:tcW w:w="214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E4BB3ED"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 xml:space="preserve"> Stručna literatura – nabava literature</w:t>
            </w:r>
          </w:p>
          <w:p w14:paraId="59425EDE" w14:textId="77777777" w:rsidR="000B3811" w:rsidRPr="00CE4D91" w:rsidRDefault="000B3811" w:rsidP="00B04EDE">
            <w:pPr>
              <w:ind w:right="-56"/>
              <w:rPr>
                <w:rFonts w:asciiTheme="minorHAnsi" w:hAnsiTheme="minorHAnsi" w:cstheme="minorHAnsi"/>
                <w:b/>
                <w:sz w:val="20"/>
              </w:rPr>
            </w:pPr>
          </w:p>
          <w:p w14:paraId="623E4755"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Postojeća literatura</w:t>
            </w:r>
          </w:p>
          <w:p w14:paraId="0A437C2C" w14:textId="77777777" w:rsidR="000B3811" w:rsidRPr="00CE4D91" w:rsidRDefault="000B3811" w:rsidP="00B04EDE">
            <w:pPr>
              <w:ind w:right="-56"/>
              <w:rPr>
                <w:rFonts w:asciiTheme="minorHAnsi" w:hAnsiTheme="minorHAnsi" w:cstheme="minorHAnsi"/>
                <w:b/>
                <w:sz w:val="20"/>
              </w:rPr>
            </w:pPr>
          </w:p>
          <w:p w14:paraId="59FF53DD" w14:textId="77777777" w:rsidR="000B3811" w:rsidRPr="00CE4D91" w:rsidRDefault="000B3811" w:rsidP="00B04EDE">
            <w:pPr>
              <w:ind w:right="-56"/>
              <w:rPr>
                <w:rFonts w:asciiTheme="minorHAnsi" w:hAnsiTheme="minorHAnsi" w:cstheme="minorHAnsi"/>
                <w:b/>
                <w:sz w:val="20"/>
              </w:rPr>
            </w:pPr>
          </w:p>
          <w:p w14:paraId="334121BF" w14:textId="77777777" w:rsidR="000B3811" w:rsidRPr="00CE4D91" w:rsidRDefault="000B3811" w:rsidP="00B04EDE">
            <w:pPr>
              <w:ind w:right="-56"/>
              <w:rPr>
                <w:rFonts w:asciiTheme="minorHAnsi" w:hAnsiTheme="minorHAnsi" w:cstheme="minorHAnsi"/>
                <w:b/>
                <w:sz w:val="20"/>
              </w:rPr>
            </w:pPr>
          </w:p>
          <w:p w14:paraId="64B87BC5"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Suradnja među učiteljima</w:t>
            </w:r>
          </w:p>
        </w:tc>
        <w:tc>
          <w:tcPr>
            <w:tcW w:w="214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471172D"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Tijekom nastavne godine</w:t>
            </w:r>
          </w:p>
          <w:p w14:paraId="5192CE52" w14:textId="77777777" w:rsidR="000B3811" w:rsidRPr="00CE4D91" w:rsidRDefault="000B3811" w:rsidP="00B04EDE">
            <w:pPr>
              <w:ind w:right="-56"/>
              <w:rPr>
                <w:rFonts w:asciiTheme="minorHAnsi" w:hAnsiTheme="minorHAnsi" w:cstheme="minorHAnsi"/>
                <w:b/>
                <w:sz w:val="20"/>
              </w:rPr>
            </w:pPr>
          </w:p>
          <w:p w14:paraId="080209BE" w14:textId="77777777" w:rsidR="000B3811" w:rsidRPr="00CE4D91" w:rsidRDefault="000B3811" w:rsidP="00B04EDE">
            <w:pPr>
              <w:ind w:right="-56"/>
              <w:rPr>
                <w:rFonts w:asciiTheme="minorHAnsi" w:hAnsiTheme="minorHAnsi" w:cstheme="minorHAnsi"/>
                <w:b/>
                <w:sz w:val="20"/>
              </w:rPr>
            </w:pPr>
          </w:p>
          <w:p w14:paraId="513C6B5B" w14:textId="77777777" w:rsidR="000B3811" w:rsidRPr="00CE4D91" w:rsidRDefault="000B3811" w:rsidP="00B04EDE">
            <w:pPr>
              <w:ind w:right="-56"/>
              <w:rPr>
                <w:rFonts w:asciiTheme="minorHAnsi" w:hAnsiTheme="minorHAnsi" w:cstheme="minorHAnsi"/>
                <w:b/>
                <w:sz w:val="20"/>
              </w:rPr>
            </w:pPr>
          </w:p>
        </w:tc>
        <w:tc>
          <w:tcPr>
            <w:tcW w:w="214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5EF57C8"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Za nabavu literature – knjižničarka – popis postojeće stručne literature</w:t>
            </w:r>
          </w:p>
          <w:p w14:paraId="1A073F58" w14:textId="77777777" w:rsidR="000B3811" w:rsidRPr="00CE4D91" w:rsidRDefault="000B3811" w:rsidP="00B04EDE">
            <w:pPr>
              <w:ind w:right="-56"/>
              <w:rPr>
                <w:rFonts w:asciiTheme="minorHAnsi" w:hAnsiTheme="minorHAnsi" w:cstheme="minorHAnsi"/>
                <w:b/>
                <w:sz w:val="20"/>
              </w:rPr>
            </w:pPr>
          </w:p>
          <w:p w14:paraId="2315C27A"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Voditelji aktiva i ŠSS</w:t>
            </w:r>
          </w:p>
          <w:p w14:paraId="14D27BF1" w14:textId="77777777" w:rsidR="000B3811" w:rsidRPr="00CE4D91" w:rsidRDefault="000B3811" w:rsidP="00B04EDE">
            <w:pPr>
              <w:ind w:right="-56"/>
              <w:rPr>
                <w:rFonts w:asciiTheme="minorHAnsi" w:hAnsiTheme="minorHAnsi" w:cstheme="minorHAnsi"/>
                <w:b/>
                <w:sz w:val="20"/>
              </w:rPr>
            </w:pPr>
          </w:p>
        </w:tc>
        <w:tc>
          <w:tcPr>
            <w:tcW w:w="214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9E99A2D"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Evidencija korištenja stručne literature</w:t>
            </w:r>
          </w:p>
          <w:p w14:paraId="41CC9115" w14:textId="77777777" w:rsidR="000B3811" w:rsidRPr="00CE4D91" w:rsidRDefault="000B3811" w:rsidP="00B04EDE">
            <w:pPr>
              <w:ind w:right="-56"/>
              <w:rPr>
                <w:rFonts w:asciiTheme="minorHAnsi" w:hAnsiTheme="minorHAnsi" w:cstheme="minorHAnsi"/>
                <w:b/>
                <w:sz w:val="20"/>
              </w:rPr>
            </w:pPr>
          </w:p>
          <w:p w14:paraId="5FE69936"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Broj stručnih aktiva s temom vrednovanja i praćenja učenika</w:t>
            </w:r>
          </w:p>
          <w:p w14:paraId="2C908A81" w14:textId="77777777" w:rsidR="000B3811" w:rsidRPr="00CE4D91" w:rsidRDefault="000B3811" w:rsidP="00B04EDE">
            <w:pPr>
              <w:ind w:right="-56"/>
              <w:rPr>
                <w:rFonts w:asciiTheme="minorHAnsi" w:hAnsiTheme="minorHAnsi" w:cstheme="minorHAnsi"/>
                <w:b/>
                <w:sz w:val="20"/>
              </w:rPr>
            </w:pPr>
          </w:p>
          <w:p w14:paraId="401E4131"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Broj uključenih učitelja</w:t>
            </w:r>
          </w:p>
        </w:tc>
      </w:tr>
    </w:tbl>
    <w:p w14:paraId="1E932ED6" w14:textId="77777777" w:rsidR="000B3811" w:rsidRPr="00CE4D91" w:rsidRDefault="000B3811" w:rsidP="000B3811">
      <w:pPr>
        <w:rPr>
          <w:rFonts w:asciiTheme="minorHAnsi" w:hAnsiTheme="minorHAnsi" w:cstheme="minorHAnsi"/>
          <w:b/>
          <w:lang w:val="pl-PL"/>
        </w:rPr>
      </w:pPr>
    </w:p>
    <w:p w14:paraId="0F789525" w14:textId="77777777" w:rsidR="000B3811" w:rsidRPr="00CE4D91" w:rsidRDefault="000B3811" w:rsidP="000B3811">
      <w:pPr>
        <w:rPr>
          <w:rFonts w:asciiTheme="minorHAnsi" w:hAnsiTheme="minorHAnsi" w:cstheme="minorHAnsi"/>
          <w:b/>
          <w:lang w:val="pl-PL"/>
        </w:rPr>
      </w:pPr>
    </w:p>
    <w:p w14:paraId="1FFE7845" w14:textId="77777777" w:rsidR="000B3811" w:rsidRPr="00CE4D91" w:rsidRDefault="000B3811" w:rsidP="000B3811">
      <w:pPr>
        <w:rPr>
          <w:rFonts w:asciiTheme="minorHAnsi" w:hAnsiTheme="minorHAnsi" w:cstheme="minorHAnsi"/>
          <w:b/>
          <w:lang w:val="pl-PL"/>
        </w:rPr>
      </w:pPr>
    </w:p>
    <w:p w14:paraId="0058C204" w14:textId="77777777" w:rsidR="000B3811" w:rsidRPr="00CE4D91" w:rsidRDefault="000B3811" w:rsidP="000B3811">
      <w:pPr>
        <w:rPr>
          <w:rFonts w:asciiTheme="minorHAnsi" w:hAnsiTheme="minorHAnsi" w:cstheme="minorHAnsi"/>
          <w:b/>
          <w:lang w:val="pl-PL"/>
        </w:rPr>
      </w:pPr>
    </w:p>
    <w:p w14:paraId="6817C9D9" w14:textId="77777777" w:rsidR="000B3811" w:rsidRPr="00CE4D91" w:rsidRDefault="000B3811" w:rsidP="000B3811">
      <w:pPr>
        <w:rPr>
          <w:rFonts w:asciiTheme="minorHAnsi" w:hAnsiTheme="minorHAnsi" w:cstheme="minorHAnsi"/>
          <w:b/>
          <w:lang w:val="pl-PL"/>
        </w:rPr>
      </w:pPr>
    </w:p>
    <w:p w14:paraId="73A78516" w14:textId="77777777" w:rsidR="000B3811" w:rsidRPr="00CE4D91" w:rsidRDefault="000B3811" w:rsidP="000B3811">
      <w:pPr>
        <w:rPr>
          <w:rFonts w:asciiTheme="minorHAnsi" w:hAnsiTheme="minorHAnsi" w:cstheme="minorHAnsi"/>
          <w:b/>
          <w:lang w:val="pl-PL"/>
        </w:rPr>
      </w:pPr>
    </w:p>
    <w:p w14:paraId="7CA9A3DC" w14:textId="77777777" w:rsidR="000B3811" w:rsidRPr="00CE4D91" w:rsidRDefault="000B3811" w:rsidP="000B3811">
      <w:pPr>
        <w:rPr>
          <w:rFonts w:asciiTheme="minorHAnsi" w:hAnsiTheme="minorHAnsi" w:cstheme="minorHAnsi"/>
          <w:b/>
          <w:lang w:val="pl-PL"/>
        </w:rPr>
      </w:pPr>
    </w:p>
    <w:p w14:paraId="13002D54" w14:textId="77777777" w:rsidR="000B3811" w:rsidRPr="00CE4D91" w:rsidRDefault="000B3811" w:rsidP="000B3811">
      <w:pPr>
        <w:rPr>
          <w:rFonts w:asciiTheme="minorHAnsi" w:hAnsiTheme="minorHAnsi" w:cstheme="minorHAnsi"/>
          <w:b/>
          <w:lang w:val="pl-PL"/>
        </w:rPr>
      </w:pPr>
    </w:p>
    <w:p w14:paraId="08D7B37B" w14:textId="77777777" w:rsidR="000B3811" w:rsidRPr="00CE4D91" w:rsidRDefault="000B3811" w:rsidP="000B3811">
      <w:pPr>
        <w:rPr>
          <w:rFonts w:asciiTheme="minorHAnsi" w:hAnsiTheme="minorHAnsi" w:cstheme="minorHAnsi"/>
          <w:b/>
          <w:lang w:val="pl-PL"/>
        </w:rPr>
      </w:pPr>
    </w:p>
    <w:p w14:paraId="560D1F7E" w14:textId="77777777" w:rsidR="000B3811" w:rsidRPr="00CE4D91" w:rsidRDefault="000B3811" w:rsidP="000B3811">
      <w:pPr>
        <w:rPr>
          <w:rFonts w:asciiTheme="minorHAnsi" w:hAnsiTheme="minorHAnsi" w:cstheme="minorHAnsi"/>
          <w:b/>
          <w:lang w:val="pl-PL"/>
        </w:rPr>
      </w:pPr>
    </w:p>
    <w:p w14:paraId="507E0C40" w14:textId="77777777" w:rsidR="000B3811" w:rsidRPr="00CE4D91" w:rsidRDefault="000B3811" w:rsidP="000B3811">
      <w:pPr>
        <w:rPr>
          <w:rFonts w:asciiTheme="minorHAnsi" w:hAnsiTheme="minorHAnsi" w:cstheme="minorHAnsi"/>
          <w:b/>
          <w:lang w:val="pl-PL"/>
        </w:rPr>
      </w:pPr>
    </w:p>
    <w:p w14:paraId="0EA8C72C" w14:textId="77777777" w:rsidR="000B3811" w:rsidRPr="00CE4D91" w:rsidRDefault="000B3811" w:rsidP="000B3811">
      <w:pPr>
        <w:rPr>
          <w:rFonts w:asciiTheme="minorHAnsi" w:hAnsiTheme="minorHAnsi" w:cstheme="minorHAnsi"/>
          <w:b/>
          <w:lang w:val="pl-PL"/>
        </w:rPr>
      </w:pPr>
    </w:p>
    <w:p w14:paraId="7BEDA73E" w14:textId="77777777" w:rsidR="000B3811" w:rsidRPr="00CE4D91" w:rsidRDefault="000B3811" w:rsidP="000B3811">
      <w:pPr>
        <w:rPr>
          <w:rFonts w:asciiTheme="minorHAnsi" w:hAnsiTheme="minorHAnsi" w:cstheme="minorHAnsi"/>
          <w:b/>
          <w:lang w:val="pl-PL"/>
        </w:rPr>
      </w:pPr>
    </w:p>
    <w:p w14:paraId="6735E191" w14:textId="77777777" w:rsidR="000B3811" w:rsidRPr="00CE4D91" w:rsidRDefault="000B3811" w:rsidP="000B3811">
      <w:pPr>
        <w:rPr>
          <w:rFonts w:asciiTheme="minorHAnsi" w:hAnsiTheme="minorHAnsi" w:cstheme="minorHAnsi"/>
          <w:b/>
          <w:lang w:val="pl-PL"/>
        </w:rPr>
      </w:pPr>
    </w:p>
    <w:p w14:paraId="191B752F" w14:textId="77777777" w:rsidR="000B3811" w:rsidRPr="00CE4D91" w:rsidRDefault="000B3811" w:rsidP="000B3811">
      <w:pPr>
        <w:rPr>
          <w:rFonts w:asciiTheme="minorHAnsi" w:hAnsiTheme="minorHAnsi" w:cstheme="minorHAnsi"/>
          <w:b/>
          <w:lang w:val="pl-PL"/>
        </w:rPr>
      </w:pPr>
    </w:p>
    <w:p w14:paraId="4D6B4911" w14:textId="77777777" w:rsidR="000B3811" w:rsidRPr="00CE4D91" w:rsidRDefault="000B3811" w:rsidP="000B3811">
      <w:pPr>
        <w:rPr>
          <w:rFonts w:asciiTheme="minorHAnsi" w:hAnsiTheme="minorHAnsi" w:cstheme="minorHAnsi"/>
          <w:b/>
          <w:lang w:val="pl-PL"/>
        </w:rPr>
      </w:pPr>
    </w:p>
    <w:p w14:paraId="27DEE579" w14:textId="77777777" w:rsidR="000B3811" w:rsidRPr="00CE4D91" w:rsidRDefault="000B3811" w:rsidP="000B3811">
      <w:pPr>
        <w:rPr>
          <w:rFonts w:asciiTheme="minorHAnsi" w:hAnsiTheme="minorHAnsi" w:cstheme="minorHAnsi"/>
          <w:b/>
          <w:lang w:val="pl-PL"/>
        </w:rPr>
      </w:pPr>
    </w:p>
    <w:tbl>
      <w:tblPr>
        <w:tblpPr w:leftFromText="180" w:rightFromText="180" w:vertAnchor="text" w:horzAnchor="margin" w:tblpXSpec="center" w:tblpY="136"/>
        <w:tblW w:w="0" w:type="auto"/>
        <w:tblBorders>
          <w:left w:val="single" w:sz="4" w:space="0" w:color="999999"/>
          <w:bottom w:val="single" w:sz="4" w:space="0" w:color="999999"/>
          <w:right w:val="single" w:sz="4" w:space="0" w:color="999999"/>
          <w:insideH w:val="single" w:sz="4" w:space="0" w:color="999999"/>
          <w:insideV w:val="single" w:sz="4" w:space="0" w:color="999999"/>
        </w:tblBorders>
        <w:tblLayout w:type="fixed"/>
        <w:tblCellMar>
          <w:top w:w="57" w:type="dxa"/>
          <w:left w:w="85" w:type="dxa"/>
          <w:bottom w:w="57" w:type="dxa"/>
          <w:right w:w="85" w:type="dxa"/>
        </w:tblCellMar>
        <w:tblLook w:val="01E0" w:firstRow="1" w:lastRow="1" w:firstColumn="1" w:lastColumn="1" w:noHBand="0" w:noVBand="0"/>
      </w:tblPr>
      <w:tblGrid>
        <w:gridCol w:w="2146"/>
        <w:gridCol w:w="2146"/>
        <w:gridCol w:w="2146"/>
        <w:gridCol w:w="2147"/>
        <w:gridCol w:w="2147"/>
        <w:gridCol w:w="2147"/>
        <w:gridCol w:w="2147"/>
      </w:tblGrid>
      <w:tr w:rsidR="000B3811" w:rsidRPr="00CE4D91" w14:paraId="64245A72" w14:textId="77777777" w:rsidTr="00B04EDE">
        <w:trPr>
          <w:cantSplit/>
          <w:trHeight w:val="770"/>
        </w:trPr>
        <w:tc>
          <w:tcPr>
            <w:tcW w:w="2146" w:type="dxa"/>
            <w:tcBorders>
              <w:top w:val="nil"/>
              <w:left w:val="single" w:sz="4" w:space="0" w:color="999999"/>
              <w:bottom w:val="single" w:sz="4" w:space="0" w:color="999999"/>
              <w:right w:val="single" w:sz="4" w:space="0" w:color="999999"/>
            </w:tcBorders>
            <w:shd w:val="clear" w:color="auto" w:fill="auto"/>
            <w:vAlign w:val="center"/>
          </w:tcPr>
          <w:p w14:paraId="2D1613B2"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lastRenderedPageBreak/>
              <w:t>PRIORITETNO PODRUČJE UNAPRJEĐENJA</w:t>
            </w:r>
          </w:p>
        </w:tc>
        <w:tc>
          <w:tcPr>
            <w:tcW w:w="2146" w:type="dxa"/>
            <w:tcBorders>
              <w:top w:val="nil"/>
              <w:left w:val="single" w:sz="4" w:space="0" w:color="999999"/>
              <w:bottom w:val="single" w:sz="4" w:space="0" w:color="999999"/>
              <w:right w:val="single" w:sz="4" w:space="0" w:color="999999"/>
            </w:tcBorders>
            <w:shd w:val="clear" w:color="auto" w:fill="auto"/>
            <w:vAlign w:val="center"/>
          </w:tcPr>
          <w:p w14:paraId="42FE6B1B"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CILJEVI</w:t>
            </w:r>
          </w:p>
        </w:tc>
        <w:tc>
          <w:tcPr>
            <w:tcW w:w="2146" w:type="dxa"/>
            <w:tcBorders>
              <w:top w:val="nil"/>
              <w:left w:val="single" w:sz="4" w:space="0" w:color="999999"/>
              <w:bottom w:val="single" w:sz="4" w:space="0" w:color="999999"/>
              <w:right w:val="single" w:sz="4" w:space="0" w:color="999999"/>
            </w:tcBorders>
            <w:shd w:val="clear" w:color="auto" w:fill="auto"/>
            <w:vAlign w:val="center"/>
          </w:tcPr>
          <w:p w14:paraId="355FC3AD"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METODE I AKTIVNOSTI ZA OSTVARIVANJE CILJEVA</w:t>
            </w:r>
          </w:p>
        </w:tc>
        <w:tc>
          <w:tcPr>
            <w:tcW w:w="2147" w:type="dxa"/>
            <w:tcBorders>
              <w:top w:val="nil"/>
              <w:left w:val="single" w:sz="4" w:space="0" w:color="999999"/>
              <w:bottom w:val="single" w:sz="4" w:space="0" w:color="999999"/>
              <w:right w:val="single" w:sz="4" w:space="0" w:color="999999"/>
            </w:tcBorders>
            <w:shd w:val="clear" w:color="auto" w:fill="auto"/>
            <w:vAlign w:val="center"/>
          </w:tcPr>
          <w:p w14:paraId="35E287A9"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NUŽNI RESURSI</w:t>
            </w:r>
          </w:p>
          <w:p w14:paraId="4E7B20A1" w14:textId="77777777" w:rsidR="000B3811" w:rsidRPr="00CE4D91" w:rsidRDefault="000B3811" w:rsidP="00B04EDE">
            <w:pPr>
              <w:ind w:right="-56"/>
              <w:jc w:val="center"/>
              <w:rPr>
                <w:rFonts w:asciiTheme="minorHAnsi" w:hAnsiTheme="minorHAnsi" w:cstheme="minorHAnsi"/>
                <w:b/>
                <w:sz w:val="20"/>
              </w:rPr>
            </w:pPr>
          </w:p>
        </w:tc>
        <w:tc>
          <w:tcPr>
            <w:tcW w:w="2147" w:type="dxa"/>
            <w:tcBorders>
              <w:top w:val="nil"/>
              <w:left w:val="single" w:sz="4" w:space="0" w:color="999999"/>
              <w:bottom w:val="single" w:sz="4" w:space="0" w:color="999999"/>
              <w:right w:val="single" w:sz="4" w:space="0" w:color="999999"/>
            </w:tcBorders>
            <w:shd w:val="clear" w:color="auto" w:fill="auto"/>
            <w:vAlign w:val="center"/>
          </w:tcPr>
          <w:p w14:paraId="649FB034"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DATUM DO KOJEGA ĆE SE CILJ OSTVARITI</w:t>
            </w:r>
          </w:p>
        </w:tc>
        <w:tc>
          <w:tcPr>
            <w:tcW w:w="2147" w:type="dxa"/>
            <w:tcBorders>
              <w:top w:val="nil"/>
              <w:left w:val="single" w:sz="4" w:space="0" w:color="999999"/>
              <w:bottom w:val="single" w:sz="4" w:space="0" w:color="999999"/>
              <w:right w:val="single" w:sz="4" w:space="0" w:color="999999"/>
            </w:tcBorders>
            <w:shd w:val="clear" w:color="auto" w:fill="auto"/>
            <w:vAlign w:val="center"/>
          </w:tcPr>
          <w:p w14:paraId="5D37B46C"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OSOBE ODGOVORNE ZA PROVEDBU AKTIVNOSTI</w:t>
            </w:r>
          </w:p>
        </w:tc>
        <w:tc>
          <w:tcPr>
            <w:tcW w:w="2147" w:type="dxa"/>
            <w:tcBorders>
              <w:top w:val="nil"/>
              <w:left w:val="single" w:sz="4" w:space="0" w:color="999999"/>
              <w:bottom w:val="single" w:sz="4" w:space="0" w:color="999999"/>
              <w:right w:val="single" w:sz="4" w:space="0" w:color="999999"/>
            </w:tcBorders>
            <w:shd w:val="clear" w:color="auto" w:fill="auto"/>
            <w:vAlign w:val="center"/>
          </w:tcPr>
          <w:p w14:paraId="3D1184E7"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MJERLJIVI POKAZATELJI OSTVARIVANJA CILJEVA</w:t>
            </w:r>
          </w:p>
        </w:tc>
      </w:tr>
      <w:tr w:rsidR="000B3811" w:rsidRPr="00CE4D91" w14:paraId="491DD501" w14:textId="77777777" w:rsidTr="00B04EDE">
        <w:trPr>
          <w:cantSplit/>
          <w:trHeight w:val="770"/>
        </w:trPr>
        <w:tc>
          <w:tcPr>
            <w:tcW w:w="214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1AEC105"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6. Planiranje nastavnog procesa</w:t>
            </w:r>
          </w:p>
        </w:tc>
        <w:tc>
          <w:tcPr>
            <w:tcW w:w="214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82FD574"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6.1.Povećati komunikaciju među učiteljima te između učitelja i stručne službe u svrhu kvalitetnijeg i efikasnijeg planiranja nastavnog i izvannastavnog procesa</w:t>
            </w:r>
          </w:p>
          <w:p w14:paraId="2E1C878D" w14:textId="77777777" w:rsidR="000B3811" w:rsidRPr="00CE4D91" w:rsidRDefault="000B3811" w:rsidP="00B04EDE">
            <w:pPr>
              <w:ind w:right="-56"/>
              <w:rPr>
                <w:rFonts w:asciiTheme="minorHAnsi" w:hAnsiTheme="minorHAnsi" w:cstheme="minorHAnsi"/>
                <w:b/>
                <w:sz w:val="20"/>
              </w:rPr>
            </w:pPr>
          </w:p>
          <w:p w14:paraId="1788FFD8" w14:textId="77777777" w:rsidR="000B3811" w:rsidRPr="00CE4D91" w:rsidRDefault="000B3811" w:rsidP="00B04EDE">
            <w:pPr>
              <w:ind w:right="-56"/>
              <w:rPr>
                <w:rFonts w:asciiTheme="minorHAnsi" w:hAnsiTheme="minorHAnsi" w:cstheme="minorHAnsi"/>
                <w:b/>
                <w:sz w:val="20"/>
              </w:rPr>
            </w:pPr>
          </w:p>
        </w:tc>
        <w:tc>
          <w:tcPr>
            <w:tcW w:w="214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DCBD037"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Pomoć i podrška kolegama s manje radnog iskustva, kolegama koji su novi u kolektivu – stručna pomoć</w:t>
            </w:r>
          </w:p>
          <w:p w14:paraId="0EFFCA84" w14:textId="77777777" w:rsidR="000B3811" w:rsidRPr="00CE4D91" w:rsidRDefault="000B3811" w:rsidP="00B04EDE">
            <w:pPr>
              <w:ind w:right="-56"/>
              <w:rPr>
                <w:rFonts w:asciiTheme="minorHAnsi" w:hAnsiTheme="minorHAnsi" w:cstheme="minorHAnsi"/>
                <w:b/>
                <w:sz w:val="20"/>
              </w:rPr>
            </w:pPr>
          </w:p>
          <w:p w14:paraId="0608D93D"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Podrška stručne službe u rješavanju poteškoća – savjetovanja, preporuke</w:t>
            </w:r>
          </w:p>
          <w:p w14:paraId="1C829DE1" w14:textId="77777777" w:rsidR="000B3811" w:rsidRPr="00CE4D91" w:rsidRDefault="000B3811" w:rsidP="00B04EDE">
            <w:pPr>
              <w:ind w:right="-56"/>
              <w:rPr>
                <w:rFonts w:asciiTheme="minorHAnsi" w:hAnsiTheme="minorHAnsi" w:cstheme="minorHAnsi"/>
                <w:b/>
                <w:sz w:val="20"/>
              </w:rPr>
            </w:pPr>
          </w:p>
          <w:p w14:paraId="59EF745D"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 xml:space="preserve">Kolegijalni uvidi </w:t>
            </w:r>
          </w:p>
        </w:tc>
        <w:tc>
          <w:tcPr>
            <w:tcW w:w="214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24FF365"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 xml:space="preserve"> Učitelji, ŠSS, ravnateljica</w:t>
            </w:r>
          </w:p>
          <w:p w14:paraId="60393AD6" w14:textId="77777777" w:rsidR="000B3811" w:rsidRPr="00CE4D91" w:rsidRDefault="000B3811" w:rsidP="00B04EDE">
            <w:pPr>
              <w:ind w:right="-56"/>
              <w:rPr>
                <w:rFonts w:asciiTheme="minorHAnsi" w:hAnsiTheme="minorHAnsi" w:cstheme="minorHAnsi"/>
                <w:b/>
                <w:sz w:val="20"/>
              </w:rPr>
            </w:pPr>
          </w:p>
          <w:p w14:paraId="0E931915"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Vrijeme uloženo u pripremanje i osmišljavanje zajedničkih aktivnosti</w:t>
            </w:r>
          </w:p>
        </w:tc>
        <w:tc>
          <w:tcPr>
            <w:tcW w:w="214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C35FF57"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Tijekom školske godine</w:t>
            </w:r>
          </w:p>
          <w:p w14:paraId="7E9175BB" w14:textId="77777777" w:rsidR="000B3811" w:rsidRPr="00CE4D91" w:rsidRDefault="000B3811" w:rsidP="00B04EDE">
            <w:pPr>
              <w:ind w:right="-56"/>
              <w:rPr>
                <w:rFonts w:asciiTheme="minorHAnsi" w:hAnsiTheme="minorHAnsi" w:cstheme="minorHAnsi"/>
                <w:b/>
                <w:sz w:val="20"/>
              </w:rPr>
            </w:pPr>
          </w:p>
          <w:p w14:paraId="2D5E91ED" w14:textId="77777777" w:rsidR="000B3811" w:rsidRPr="00CE4D91" w:rsidRDefault="000B3811" w:rsidP="00B04EDE">
            <w:pPr>
              <w:ind w:right="-56"/>
              <w:rPr>
                <w:rFonts w:asciiTheme="minorHAnsi" w:hAnsiTheme="minorHAnsi" w:cstheme="minorHAnsi"/>
                <w:b/>
                <w:sz w:val="20"/>
              </w:rPr>
            </w:pPr>
          </w:p>
          <w:p w14:paraId="201108D7" w14:textId="77777777" w:rsidR="000B3811" w:rsidRPr="00CE4D91" w:rsidRDefault="000B3811" w:rsidP="00B04EDE">
            <w:pPr>
              <w:ind w:right="-56"/>
              <w:rPr>
                <w:rFonts w:asciiTheme="minorHAnsi" w:hAnsiTheme="minorHAnsi" w:cstheme="minorHAnsi"/>
                <w:b/>
                <w:sz w:val="20"/>
              </w:rPr>
            </w:pPr>
          </w:p>
          <w:p w14:paraId="488CEE7B" w14:textId="77777777" w:rsidR="000B3811" w:rsidRPr="00CE4D91" w:rsidRDefault="000B3811" w:rsidP="00B04EDE">
            <w:pPr>
              <w:ind w:right="-56"/>
              <w:rPr>
                <w:rFonts w:asciiTheme="minorHAnsi" w:hAnsiTheme="minorHAnsi" w:cstheme="minorHAnsi"/>
                <w:b/>
                <w:sz w:val="20"/>
              </w:rPr>
            </w:pPr>
          </w:p>
          <w:p w14:paraId="61A5BE5F" w14:textId="77777777" w:rsidR="000B3811" w:rsidRPr="00CE4D91" w:rsidRDefault="000B3811" w:rsidP="00B04EDE">
            <w:pPr>
              <w:ind w:right="-56"/>
              <w:rPr>
                <w:rFonts w:asciiTheme="minorHAnsi" w:hAnsiTheme="minorHAnsi" w:cstheme="minorHAnsi"/>
                <w:b/>
                <w:sz w:val="20"/>
              </w:rPr>
            </w:pPr>
          </w:p>
          <w:p w14:paraId="2E852C9D" w14:textId="77777777" w:rsidR="000B3811" w:rsidRPr="00CE4D91" w:rsidRDefault="000B3811" w:rsidP="00B04EDE">
            <w:pPr>
              <w:ind w:right="-56"/>
              <w:rPr>
                <w:rFonts w:asciiTheme="minorHAnsi" w:hAnsiTheme="minorHAnsi" w:cstheme="minorHAnsi"/>
                <w:b/>
                <w:sz w:val="20"/>
              </w:rPr>
            </w:pPr>
          </w:p>
        </w:tc>
        <w:tc>
          <w:tcPr>
            <w:tcW w:w="214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60D3E4E"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ŠSS, ravnateljica, učitelji</w:t>
            </w:r>
          </w:p>
          <w:p w14:paraId="051C03D1" w14:textId="77777777" w:rsidR="000B3811" w:rsidRPr="00CE4D91" w:rsidRDefault="000B3811" w:rsidP="00B04EDE">
            <w:pPr>
              <w:ind w:right="-56"/>
              <w:rPr>
                <w:rFonts w:asciiTheme="minorHAnsi" w:hAnsiTheme="minorHAnsi" w:cstheme="minorHAnsi"/>
                <w:b/>
                <w:sz w:val="20"/>
              </w:rPr>
            </w:pPr>
          </w:p>
        </w:tc>
        <w:tc>
          <w:tcPr>
            <w:tcW w:w="214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ECB155C"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Broj uključenih učitelja</w:t>
            </w:r>
          </w:p>
          <w:p w14:paraId="6FFF393E" w14:textId="77777777" w:rsidR="000B3811" w:rsidRPr="00CE4D91" w:rsidRDefault="000B3811" w:rsidP="00B04EDE">
            <w:pPr>
              <w:ind w:right="-56"/>
              <w:rPr>
                <w:rFonts w:asciiTheme="minorHAnsi" w:hAnsiTheme="minorHAnsi" w:cstheme="minorHAnsi"/>
                <w:b/>
                <w:sz w:val="20"/>
              </w:rPr>
            </w:pPr>
          </w:p>
          <w:p w14:paraId="2D440306" w14:textId="77777777" w:rsidR="000B3811" w:rsidRPr="00CE4D91" w:rsidRDefault="000B3811" w:rsidP="00B04EDE">
            <w:pPr>
              <w:ind w:right="-56"/>
              <w:rPr>
                <w:rFonts w:asciiTheme="minorHAnsi" w:hAnsiTheme="minorHAnsi" w:cstheme="minorHAnsi"/>
                <w:b/>
                <w:sz w:val="20"/>
              </w:rPr>
            </w:pPr>
          </w:p>
          <w:p w14:paraId="2534CEA1"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Evidencija odlazaka na sat</w:t>
            </w:r>
          </w:p>
          <w:p w14:paraId="75E7BAF8" w14:textId="77777777" w:rsidR="000B3811" w:rsidRPr="00CE4D91" w:rsidRDefault="000B3811" w:rsidP="00B04EDE">
            <w:pPr>
              <w:ind w:right="-56"/>
              <w:rPr>
                <w:rFonts w:asciiTheme="minorHAnsi" w:hAnsiTheme="minorHAnsi" w:cstheme="minorHAnsi"/>
                <w:b/>
                <w:sz w:val="20"/>
              </w:rPr>
            </w:pPr>
          </w:p>
          <w:p w14:paraId="55FCBD0B"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Evidencija kolegijalnih uvida – ogledni sat</w:t>
            </w:r>
          </w:p>
          <w:p w14:paraId="5BED4010" w14:textId="77777777" w:rsidR="000B3811" w:rsidRPr="00CE4D91" w:rsidRDefault="000B3811" w:rsidP="00B04EDE">
            <w:pPr>
              <w:ind w:right="-56"/>
              <w:rPr>
                <w:rFonts w:asciiTheme="minorHAnsi" w:hAnsiTheme="minorHAnsi" w:cstheme="minorHAnsi"/>
                <w:b/>
                <w:sz w:val="20"/>
              </w:rPr>
            </w:pPr>
          </w:p>
          <w:p w14:paraId="37BF8353"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Izvješće o radu aktiva</w:t>
            </w:r>
          </w:p>
        </w:tc>
      </w:tr>
    </w:tbl>
    <w:p w14:paraId="188156A4" w14:textId="77777777" w:rsidR="000B3811" w:rsidRPr="00CE4D91" w:rsidRDefault="000B3811" w:rsidP="000B3811">
      <w:pPr>
        <w:rPr>
          <w:rFonts w:asciiTheme="minorHAnsi" w:hAnsiTheme="minorHAnsi" w:cstheme="minorHAnsi"/>
          <w:b/>
          <w:lang w:val="pl-PL"/>
        </w:rPr>
      </w:pPr>
    </w:p>
    <w:p w14:paraId="34E58BCC" w14:textId="77777777" w:rsidR="000B3811" w:rsidRPr="00CE4D91" w:rsidRDefault="000B3811" w:rsidP="000B3811">
      <w:pPr>
        <w:rPr>
          <w:rFonts w:asciiTheme="minorHAnsi" w:hAnsiTheme="minorHAnsi" w:cstheme="minorHAnsi"/>
          <w:b/>
          <w:lang w:val="pl-PL"/>
        </w:rPr>
      </w:pPr>
    </w:p>
    <w:p w14:paraId="6530F01E" w14:textId="77777777" w:rsidR="000B3811" w:rsidRPr="00CE4D91" w:rsidRDefault="000B3811" w:rsidP="000B3811">
      <w:pPr>
        <w:rPr>
          <w:rFonts w:asciiTheme="minorHAnsi" w:hAnsiTheme="minorHAnsi" w:cstheme="minorHAnsi"/>
          <w:b/>
          <w:lang w:val="pl-PL"/>
        </w:rPr>
      </w:pPr>
    </w:p>
    <w:p w14:paraId="21789507" w14:textId="77777777" w:rsidR="000B3811" w:rsidRPr="00CE4D91" w:rsidRDefault="000B3811" w:rsidP="000B3811">
      <w:pPr>
        <w:rPr>
          <w:rFonts w:asciiTheme="minorHAnsi" w:hAnsiTheme="minorHAnsi" w:cstheme="minorHAnsi"/>
          <w:b/>
          <w:lang w:val="pl-PL"/>
        </w:rPr>
      </w:pPr>
    </w:p>
    <w:p w14:paraId="29F9F720" w14:textId="77777777" w:rsidR="000B3811" w:rsidRPr="00CE4D91" w:rsidRDefault="000B3811" w:rsidP="000B3811">
      <w:pPr>
        <w:rPr>
          <w:rFonts w:asciiTheme="minorHAnsi" w:hAnsiTheme="minorHAnsi" w:cstheme="minorHAnsi"/>
          <w:b/>
          <w:lang w:val="pl-PL"/>
        </w:rPr>
      </w:pPr>
    </w:p>
    <w:p w14:paraId="758A4856" w14:textId="77777777" w:rsidR="000B3811" w:rsidRPr="00CE4D91" w:rsidRDefault="000B3811" w:rsidP="000B3811">
      <w:pPr>
        <w:rPr>
          <w:rFonts w:asciiTheme="minorHAnsi" w:hAnsiTheme="minorHAnsi" w:cstheme="minorHAnsi"/>
          <w:b/>
          <w:lang w:val="pl-PL"/>
        </w:rPr>
      </w:pPr>
    </w:p>
    <w:p w14:paraId="5505F08B" w14:textId="77777777" w:rsidR="000B3811" w:rsidRPr="00CE4D91" w:rsidRDefault="000B3811" w:rsidP="000B3811">
      <w:pPr>
        <w:rPr>
          <w:rFonts w:asciiTheme="minorHAnsi" w:hAnsiTheme="minorHAnsi" w:cstheme="minorHAnsi"/>
          <w:b/>
          <w:lang w:val="pl-PL"/>
        </w:rPr>
      </w:pPr>
    </w:p>
    <w:p w14:paraId="5FE9F483" w14:textId="77777777" w:rsidR="000B3811" w:rsidRPr="00CE4D91" w:rsidRDefault="000B3811" w:rsidP="000B3811">
      <w:pPr>
        <w:rPr>
          <w:rFonts w:asciiTheme="minorHAnsi" w:hAnsiTheme="minorHAnsi" w:cstheme="minorHAnsi"/>
          <w:b/>
          <w:lang w:val="pl-PL"/>
        </w:rPr>
      </w:pPr>
    </w:p>
    <w:p w14:paraId="2D5634A3" w14:textId="77777777" w:rsidR="000B3811" w:rsidRPr="00CE4D91" w:rsidRDefault="000B3811" w:rsidP="000B3811">
      <w:pPr>
        <w:rPr>
          <w:rFonts w:asciiTheme="minorHAnsi" w:hAnsiTheme="minorHAnsi" w:cstheme="minorHAnsi"/>
          <w:b/>
          <w:lang w:val="pl-PL"/>
        </w:rPr>
      </w:pPr>
    </w:p>
    <w:p w14:paraId="5F2E0C08" w14:textId="77777777" w:rsidR="000B3811" w:rsidRPr="00CE4D91" w:rsidRDefault="000B3811" w:rsidP="000B3811">
      <w:pPr>
        <w:rPr>
          <w:rFonts w:asciiTheme="minorHAnsi" w:hAnsiTheme="minorHAnsi" w:cstheme="minorHAnsi"/>
          <w:b/>
          <w:lang w:val="pl-PL"/>
        </w:rPr>
      </w:pPr>
    </w:p>
    <w:p w14:paraId="04907F4D" w14:textId="77777777" w:rsidR="000B3811" w:rsidRPr="00CE4D91" w:rsidRDefault="000B3811" w:rsidP="000B3811">
      <w:pPr>
        <w:rPr>
          <w:rFonts w:asciiTheme="minorHAnsi" w:hAnsiTheme="minorHAnsi" w:cstheme="minorHAnsi"/>
          <w:b/>
          <w:lang w:val="pl-PL"/>
        </w:rPr>
      </w:pPr>
    </w:p>
    <w:p w14:paraId="36707222" w14:textId="77777777" w:rsidR="000B3811" w:rsidRPr="00CE4D91" w:rsidRDefault="000B3811" w:rsidP="000B3811">
      <w:pPr>
        <w:rPr>
          <w:rFonts w:asciiTheme="minorHAnsi" w:hAnsiTheme="minorHAnsi" w:cstheme="minorHAnsi"/>
          <w:b/>
          <w:lang w:val="pl-PL"/>
        </w:rPr>
      </w:pPr>
    </w:p>
    <w:p w14:paraId="12D74EEE" w14:textId="77777777" w:rsidR="000B3811" w:rsidRPr="00CE4D91" w:rsidRDefault="000B3811" w:rsidP="000B3811">
      <w:pPr>
        <w:rPr>
          <w:rFonts w:asciiTheme="minorHAnsi" w:hAnsiTheme="minorHAnsi" w:cstheme="minorHAnsi"/>
          <w:b/>
          <w:lang w:val="pl-PL"/>
        </w:rPr>
      </w:pPr>
    </w:p>
    <w:p w14:paraId="68FBCC5C" w14:textId="77777777" w:rsidR="000B3811" w:rsidRPr="00CE4D91" w:rsidRDefault="000B3811" w:rsidP="000B3811">
      <w:pPr>
        <w:rPr>
          <w:rFonts w:asciiTheme="minorHAnsi" w:hAnsiTheme="minorHAnsi" w:cstheme="minorHAnsi"/>
          <w:b/>
          <w:lang w:val="pl-PL"/>
        </w:rPr>
      </w:pPr>
    </w:p>
    <w:p w14:paraId="1EDBE5B4" w14:textId="77777777" w:rsidR="000B3811" w:rsidRPr="00CE4D91" w:rsidRDefault="000B3811" w:rsidP="000B3811">
      <w:pPr>
        <w:rPr>
          <w:rFonts w:asciiTheme="minorHAnsi" w:hAnsiTheme="minorHAnsi" w:cstheme="minorHAnsi"/>
          <w:b/>
          <w:lang w:val="pl-PL"/>
        </w:rPr>
      </w:pPr>
    </w:p>
    <w:p w14:paraId="7507DCAA" w14:textId="77777777" w:rsidR="000B3811" w:rsidRPr="00CE4D91" w:rsidRDefault="000B3811" w:rsidP="000B3811">
      <w:pPr>
        <w:rPr>
          <w:rFonts w:asciiTheme="minorHAnsi" w:hAnsiTheme="minorHAnsi" w:cstheme="minorHAnsi"/>
          <w:b/>
          <w:lang w:val="pl-PL"/>
        </w:rPr>
      </w:pPr>
    </w:p>
    <w:p w14:paraId="49A96164" w14:textId="77777777" w:rsidR="000B3811" w:rsidRPr="00CE4D91" w:rsidRDefault="000B3811" w:rsidP="000B3811">
      <w:pPr>
        <w:rPr>
          <w:rFonts w:asciiTheme="minorHAnsi" w:hAnsiTheme="minorHAnsi" w:cstheme="minorHAnsi"/>
          <w:b/>
          <w:lang w:val="pl-PL"/>
        </w:rPr>
      </w:pPr>
    </w:p>
    <w:p w14:paraId="020A0815" w14:textId="77777777" w:rsidR="000B3811" w:rsidRPr="00CE4D91" w:rsidRDefault="000B3811" w:rsidP="000B3811">
      <w:pPr>
        <w:rPr>
          <w:rFonts w:asciiTheme="minorHAnsi" w:hAnsiTheme="minorHAnsi" w:cstheme="minorHAnsi"/>
          <w:b/>
          <w:lang w:val="pl-PL"/>
        </w:rPr>
      </w:pPr>
    </w:p>
    <w:p w14:paraId="55E4BD6F" w14:textId="77777777" w:rsidR="000B3811" w:rsidRPr="00CE4D91" w:rsidRDefault="000B3811" w:rsidP="000B3811">
      <w:pPr>
        <w:rPr>
          <w:rFonts w:asciiTheme="minorHAnsi" w:hAnsiTheme="minorHAnsi" w:cstheme="minorHAnsi"/>
          <w:b/>
          <w:lang w:val="pl-PL"/>
        </w:rPr>
      </w:pPr>
    </w:p>
    <w:tbl>
      <w:tblPr>
        <w:tblpPr w:leftFromText="180" w:rightFromText="180" w:vertAnchor="text" w:horzAnchor="margin" w:tblpXSpec="center" w:tblpY="136"/>
        <w:tblW w:w="0" w:type="auto"/>
        <w:tblBorders>
          <w:left w:val="single" w:sz="4" w:space="0" w:color="999999"/>
          <w:bottom w:val="single" w:sz="4" w:space="0" w:color="999999"/>
          <w:right w:val="single" w:sz="4" w:space="0" w:color="999999"/>
          <w:insideH w:val="single" w:sz="4" w:space="0" w:color="999999"/>
          <w:insideV w:val="single" w:sz="4" w:space="0" w:color="999999"/>
        </w:tblBorders>
        <w:tblLayout w:type="fixed"/>
        <w:tblCellMar>
          <w:top w:w="57" w:type="dxa"/>
          <w:left w:w="85" w:type="dxa"/>
          <w:bottom w:w="57" w:type="dxa"/>
          <w:right w:w="85" w:type="dxa"/>
        </w:tblCellMar>
        <w:tblLook w:val="01E0" w:firstRow="1" w:lastRow="1" w:firstColumn="1" w:lastColumn="1" w:noHBand="0" w:noVBand="0"/>
      </w:tblPr>
      <w:tblGrid>
        <w:gridCol w:w="2146"/>
        <w:gridCol w:w="2146"/>
        <w:gridCol w:w="2146"/>
        <w:gridCol w:w="2147"/>
        <w:gridCol w:w="2147"/>
        <w:gridCol w:w="2147"/>
        <w:gridCol w:w="2147"/>
      </w:tblGrid>
      <w:tr w:rsidR="000B3811" w:rsidRPr="00CE4D91" w14:paraId="3B9BE2F5" w14:textId="77777777" w:rsidTr="00B04EDE">
        <w:trPr>
          <w:cantSplit/>
          <w:trHeight w:val="770"/>
        </w:trPr>
        <w:tc>
          <w:tcPr>
            <w:tcW w:w="2146" w:type="dxa"/>
            <w:tcBorders>
              <w:top w:val="nil"/>
              <w:left w:val="single" w:sz="4" w:space="0" w:color="999999"/>
              <w:bottom w:val="single" w:sz="4" w:space="0" w:color="999999"/>
              <w:right w:val="single" w:sz="4" w:space="0" w:color="999999"/>
            </w:tcBorders>
            <w:shd w:val="clear" w:color="auto" w:fill="auto"/>
            <w:vAlign w:val="center"/>
          </w:tcPr>
          <w:p w14:paraId="434420D2"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PRIORITETNO PODRUČJE UNAPRJEĐENJA</w:t>
            </w:r>
          </w:p>
        </w:tc>
        <w:tc>
          <w:tcPr>
            <w:tcW w:w="2146" w:type="dxa"/>
            <w:tcBorders>
              <w:top w:val="nil"/>
              <w:left w:val="single" w:sz="4" w:space="0" w:color="999999"/>
              <w:bottom w:val="single" w:sz="4" w:space="0" w:color="999999"/>
              <w:right w:val="single" w:sz="4" w:space="0" w:color="999999"/>
            </w:tcBorders>
            <w:shd w:val="clear" w:color="auto" w:fill="auto"/>
            <w:vAlign w:val="center"/>
          </w:tcPr>
          <w:p w14:paraId="27ABEC6F"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CILJEVI</w:t>
            </w:r>
          </w:p>
        </w:tc>
        <w:tc>
          <w:tcPr>
            <w:tcW w:w="2146" w:type="dxa"/>
            <w:tcBorders>
              <w:top w:val="nil"/>
              <w:left w:val="single" w:sz="4" w:space="0" w:color="999999"/>
              <w:bottom w:val="single" w:sz="4" w:space="0" w:color="999999"/>
              <w:right w:val="single" w:sz="4" w:space="0" w:color="999999"/>
            </w:tcBorders>
            <w:shd w:val="clear" w:color="auto" w:fill="auto"/>
            <w:vAlign w:val="center"/>
          </w:tcPr>
          <w:p w14:paraId="099A377E"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METODE I AKTIVNOSTI ZA OSTVARIVANJE CILJEVA</w:t>
            </w:r>
          </w:p>
        </w:tc>
        <w:tc>
          <w:tcPr>
            <w:tcW w:w="2147" w:type="dxa"/>
            <w:tcBorders>
              <w:top w:val="nil"/>
              <w:left w:val="single" w:sz="4" w:space="0" w:color="999999"/>
              <w:bottom w:val="single" w:sz="4" w:space="0" w:color="999999"/>
              <w:right w:val="single" w:sz="4" w:space="0" w:color="999999"/>
            </w:tcBorders>
            <w:shd w:val="clear" w:color="auto" w:fill="auto"/>
            <w:vAlign w:val="center"/>
          </w:tcPr>
          <w:p w14:paraId="7C4F9617"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NUŽNI RESURSI</w:t>
            </w:r>
          </w:p>
          <w:p w14:paraId="143DEED6" w14:textId="77777777" w:rsidR="000B3811" w:rsidRPr="00CE4D91" w:rsidRDefault="000B3811" w:rsidP="00B04EDE">
            <w:pPr>
              <w:ind w:right="-56"/>
              <w:jc w:val="center"/>
              <w:rPr>
                <w:rFonts w:asciiTheme="minorHAnsi" w:hAnsiTheme="minorHAnsi" w:cstheme="minorHAnsi"/>
                <w:b/>
                <w:sz w:val="20"/>
              </w:rPr>
            </w:pPr>
          </w:p>
        </w:tc>
        <w:tc>
          <w:tcPr>
            <w:tcW w:w="2147" w:type="dxa"/>
            <w:tcBorders>
              <w:top w:val="nil"/>
              <w:left w:val="single" w:sz="4" w:space="0" w:color="999999"/>
              <w:bottom w:val="single" w:sz="4" w:space="0" w:color="999999"/>
              <w:right w:val="single" w:sz="4" w:space="0" w:color="999999"/>
            </w:tcBorders>
            <w:shd w:val="clear" w:color="auto" w:fill="auto"/>
            <w:vAlign w:val="center"/>
          </w:tcPr>
          <w:p w14:paraId="27005299"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DATUM DO KOJEGA ĆE SE CILJ OSTVARITI</w:t>
            </w:r>
          </w:p>
        </w:tc>
        <w:tc>
          <w:tcPr>
            <w:tcW w:w="2147" w:type="dxa"/>
            <w:tcBorders>
              <w:top w:val="nil"/>
              <w:left w:val="single" w:sz="4" w:space="0" w:color="999999"/>
              <w:bottom w:val="single" w:sz="4" w:space="0" w:color="999999"/>
              <w:right w:val="single" w:sz="4" w:space="0" w:color="999999"/>
            </w:tcBorders>
            <w:shd w:val="clear" w:color="auto" w:fill="auto"/>
            <w:vAlign w:val="center"/>
          </w:tcPr>
          <w:p w14:paraId="526D7CAA"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OSOBE ODGOVORNE ZA PROVEDBU AKTIVNOSTI</w:t>
            </w:r>
          </w:p>
        </w:tc>
        <w:tc>
          <w:tcPr>
            <w:tcW w:w="2147" w:type="dxa"/>
            <w:tcBorders>
              <w:top w:val="nil"/>
              <w:left w:val="single" w:sz="4" w:space="0" w:color="999999"/>
              <w:bottom w:val="single" w:sz="4" w:space="0" w:color="999999"/>
              <w:right w:val="single" w:sz="4" w:space="0" w:color="999999"/>
            </w:tcBorders>
            <w:shd w:val="clear" w:color="auto" w:fill="auto"/>
            <w:vAlign w:val="center"/>
          </w:tcPr>
          <w:p w14:paraId="4D5471BB" w14:textId="77777777" w:rsidR="000B3811" w:rsidRPr="00CE4D91" w:rsidRDefault="000B3811" w:rsidP="00B04EDE">
            <w:pPr>
              <w:ind w:right="-56"/>
              <w:jc w:val="center"/>
              <w:rPr>
                <w:rFonts w:asciiTheme="minorHAnsi" w:hAnsiTheme="minorHAnsi" w:cstheme="minorHAnsi"/>
                <w:b/>
                <w:sz w:val="20"/>
              </w:rPr>
            </w:pPr>
            <w:r w:rsidRPr="00CE4D91">
              <w:rPr>
                <w:rFonts w:asciiTheme="minorHAnsi" w:hAnsiTheme="minorHAnsi" w:cstheme="minorHAnsi"/>
                <w:b/>
                <w:sz w:val="20"/>
              </w:rPr>
              <w:t>MJERLJIVI POKAZATELJI OSTVARIVANJA CILJEVA</w:t>
            </w:r>
          </w:p>
        </w:tc>
      </w:tr>
      <w:tr w:rsidR="000B3811" w:rsidRPr="00CE4D91" w14:paraId="2751B847" w14:textId="77777777" w:rsidTr="00B04EDE">
        <w:trPr>
          <w:cantSplit/>
          <w:trHeight w:val="770"/>
        </w:trPr>
        <w:tc>
          <w:tcPr>
            <w:tcW w:w="214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65EAA8B"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7. Radno ozračje</w:t>
            </w:r>
          </w:p>
        </w:tc>
        <w:tc>
          <w:tcPr>
            <w:tcW w:w="214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8C172A8" w14:textId="77777777" w:rsidR="000B3811" w:rsidRPr="00CE4D91" w:rsidRDefault="000B3811" w:rsidP="00B04EDE">
            <w:pPr>
              <w:ind w:right="-56"/>
              <w:rPr>
                <w:rFonts w:asciiTheme="minorHAnsi" w:hAnsiTheme="minorHAnsi" w:cstheme="minorHAnsi"/>
                <w:b/>
                <w:sz w:val="20"/>
              </w:rPr>
            </w:pPr>
          </w:p>
          <w:p w14:paraId="105880E8"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7.1. poboljšati kvalitetu radnog ozračja i međusobne suradnje</w:t>
            </w:r>
          </w:p>
          <w:p w14:paraId="2E561102" w14:textId="77777777" w:rsidR="000B3811" w:rsidRPr="00CE4D91" w:rsidRDefault="000B3811" w:rsidP="00B04EDE">
            <w:pPr>
              <w:ind w:right="-56"/>
              <w:rPr>
                <w:rFonts w:asciiTheme="minorHAnsi" w:hAnsiTheme="minorHAnsi" w:cstheme="minorHAnsi"/>
                <w:b/>
                <w:sz w:val="20"/>
              </w:rPr>
            </w:pPr>
          </w:p>
          <w:p w14:paraId="36D75391"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7.2. osvijestiti utjecaj radnog ozračja i suradnje među učiteljima na rad učitelja – važnost dogovaranja i otvorene komunikacije</w:t>
            </w:r>
          </w:p>
          <w:p w14:paraId="7DADB358" w14:textId="77777777" w:rsidR="000B3811" w:rsidRPr="00CE4D91" w:rsidRDefault="000B3811" w:rsidP="00B04EDE">
            <w:pPr>
              <w:ind w:right="-56"/>
              <w:rPr>
                <w:rFonts w:asciiTheme="minorHAnsi" w:hAnsiTheme="minorHAnsi" w:cstheme="minorHAnsi"/>
                <w:b/>
                <w:sz w:val="20"/>
              </w:rPr>
            </w:pPr>
          </w:p>
          <w:p w14:paraId="0BC636BA"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7.3. osvijestiti i podignuti razinu profesionalne etike</w:t>
            </w:r>
          </w:p>
          <w:p w14:paraId="4E2E2582" w14:textId="77777777" w:rsidR="000B3811" w:rsidRPr="00CE4D91" w:rsidRDefault="000B3811" w:rsidP="00B04EDE">
            <w:pPr>
              <w:ind w:right="-56"/>
              <w:rPr>
                <w:rFonts w:asciiTheme="minorHAnsi" w:hAnsiTheme="minorHAnsi" w:cstheme="minorHAnsi"/>
                <w:b/>
                <w:sz w:val="20"/>
              </w:rPr>
            </w:pPr>
          </w:p>
          <w:p w14:paraId="5B61BEF2"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7.4. stvaranje prostora ugodnog za rad, opremanje potrebnim alatima i sredstvima</w:t>
            </w:r>
          </w:p>
          <w:p w14:paraId="4FE73822" w14:textId="77777777" w:rsidR="000B3811" w:rsidRPr="00CE4D91" w:rsidRDefault="000B3811" w:rsidP="00B04EDE">
            <w:pPr>
              <w:ind w:right="-56"/>
              <w:rPr>
                <w:rFonts w:asciiTheme="minorHAnsi" w:hAnsiTheme="minorHAnsi" w:cstheme="minorHAnsi"/>
                <w:b/>
                <w:sz w:val="20"/>
              </w:rPr>
            </w:pPr>
          </w:p>
          <w:p w14:paraId="7461519B" w14:textId="77777777" w:rsidR="000B3811" w:rsidRPr="00CE4D91" w:rsidRDefault="000B3811" w:rsidP="00B04EDE">
            <w:pPr>
              <w:ind w:right="-56"/>
              <w:rPr>
                <w:rFonts w:asciiTheme="minorHAnsi" w:hAnsiTheme="minorHAnsi" w:cstheme="minorHAnsi"/>
                <w:b/>
                <w:sz w:val="20"/>
              </w:rPr>
            </w:pPr>
          </w:p>
          <w:p w14:paraId="54849EAB" w14:textId="77777777" w:rsidR="000B3811" w:rsidRPr="00CE4D91" w:rsidRDefault="000B3811" w:rsidP="00B04EDE">
            <w:pPr>
              <w:ind w:right="-56"/>
              <w:rPr>
                <w:rFonts w:asciiTheme="minorHAnsi" w:hAnsiTheme="minorHAnsi" w:cstheme="minorHAnsi"/>
                <w:b/>
                <w:sz w:val="20"/>
              </w:rPr>
            </w:pPr>
          </w:p>
        </w:tc>
        <w:tc>
          <w:tcPr>
            <w:tcW w:w="214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EC7ED98"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Rad na zajedničkim projektima – podrška učiteljima</w:t>
            </w:r>
          </w:p>
          <w:p w14:paraId="56F2DA80" w14:textId="77777777" w:rsidR="000B3811" w:rsidRPr="00CE4D91" w:rsidRDefault="000B3811" w:rsidP="00B04EDE">
            <w:pPr>
              <w:ind w:right="-56"/>
              <w:rPr>
                <w:rFonts w:asciiTheme="minorHAnsi" w:hAnsiTheme="minorHAnsi" w:cstheme="minorHAnsi"/>
                <w:b/>
                <w:sz w:val="20"/>
              </w:rPr>
            </w:pPr>
          </w:p>
          <w:p w14:paraId="3DB54B20"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Stvaranje veće povezanosti među djelatnicima – zajedničke aktivnosti</w:t>
            </w:r>
          </w:p>
          <w:p w14:paraId="6F0FD04E" w14:textId="77777777" w:rsidR="000B3811" w:rsidRPr="00CE4D91" w:rsidRDefault="000B3811" w:rsidP="00B04EDE">
            <w:pPr>
              <w:ind w:right="-56"/>
              <w:rPr>
                <w:rFonts w:asciiTheme="minorHAnsi" w:hAnsiTheme="minorHAnsi" w:cstheme="minorHAnsi"/>
                <w:b/>
                <w:sz w:val="20"/>
              </w:rPr>
            </w:pPr>
          </w:p>
          <w:p w14:paraId="4CB73DB1"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Upoznavanje učitelja s Etičkim kodeksom</w:t>
            </w:r>
          </w:p>
          <w:p w14:paraId="2CC684CC" w14:textId="77777777" w:rsidR="000B3811" w:rsidRPr="00CE4D91" w:rsidRDefault="000B3811" w:rsidP="00B04EDE">
            <w:pPr>
              <w:ind w:right="-56"/>
              <w:rPr>
                <w:rFonts w:asciiTheme="minorHAnsi" w:hAnsiTheme="minorHAnsi" w:cstheme="minorHAnsi"/>
                <w:b/>
                <w:sz w:val="20"/>
              </w:rPr>
            </w:pPr>
          </w:p>
          <w:p w14:paraId="56E14340" w14:textId="77777777" w:rsidR="000B3811" w:rsidRPr="00CE4D91" w:rsidRDefault="000B3811" w:rsidP="00B04EDE">
            <w:pPr>
              <w:ind w:right="-56"/>
              <w:rPr>
                <w:rFonts w:asciiTheme="minorHAnsi" w:hAnsiTheme="minorHAnsi" w:cstheme="minorHAnsi"/>
                <w:b/>
                <w:sz w:val="20"/>
              </w:rPr>
            </w:pPr>
          </w:p>
          <w:p w14:paraId="1ADDD07C" w14:textId="77777777" w:rsidR="000B3811" w:rsidRPr="00CE4D91" w:rsidRDefault="000B3811" w:rsidP="00B04EDE">
            <w:pPr>
              <w:ind w:right="-56"/>
              <w:rPr>
                <w:rFonts w:asciiTheme="minorHAnsi" w:hAnsiTheme="minorHAnsi" w:cstheme="minorHAnsi"/>
                <w:b/>
                <w:sz w:val="20"/>
              </w:rPr>
            </w:pPr>
          </w:p>
        </w:tc>
        <w:tc>
          <w:tcPr>
            <w:tcW w:w="214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A93DD8B"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Financijska sredstva</w:t>
            </w:r>
          </w:p>
          <w:p w14:paraId="25A6F5B0" w14:textId="77777777" w:rsidR="000B3811" w:rsidRPr="00CE4D91" w:rsidRDefault="000B3811" w:rsidP="00B04EDE">
            <w:pPr>
              <w:ind w:right="-56"/>
              <w:rPr>
                <w:rFonts w:asciiTheme="minorHAnsi" w:hAnsiTheme="minorHAnsi" w:cstheme="minorHAnsi"/>
                <w:b/>
                <w:sz w:val="20"/>
              </w:rPr>
            </w:pPr>
          </w:p>
          <w:p w14:paraId="112C32C3"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Vanjski predavači</w:t>
            </w:r>
          </w:p>
          <w:p w14:paraId="67A423CD" w14:textId="77777777" w:rsidR="000B3811" w:rsidRPr="00CE4D91" w:rsidRDefault="000B3811" w:rsidP="00B04EDE">
            <w:pPr>
              <w:ind w:right="-56"/>
              <w:rPr>
                <w:rFonts w:asciiTheme="minorHAnsi" w:hAnsiTheme="minorHAnsi" w:cstheme="minorHAnsi"/>
                <w:b/>
                <w:sz w:val="20"/>
              </w:rPr>
            </w:pPr>
          </w:p>
          <w:p w14:paraId="1EFE5BD2" w14:textId="77777777" w:rsidR="000B3811" w:rsidRPr="00CE4D91" w:rsidRDefault="000B3811" w:rsidP="00B04EDE">
            <w:pPr>
              <w:ind w:right="-56"/>
              <w:rPr>
                <w:rFonts w:asciiTheme="minorHAnsi" w:hAnsiTheme="minorHAnsi" w:cstheme="minorHAnsi"/>
                <w:b/>
                <w:sz w:val="20"/>
              </w:rPr>
            </w:pPr>
          </w:p>
          <w:p w14:paraId="1F1553CB"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 xml:space="preserve">Vrijeme uloženo u međusobno druženje </w:t>
            </w:r>
          </w:p>
        </w:tc>
        <w:tc>
          <w:tcPr>
            <w:tcW w:w="214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03C57AF" w14:textId="77777777" w:rsidR="000B3811" w:rsidRPr="00CE4D91" w:rsidRDefault="000B3811" w:rsidP="00B04EDE">
            <w:pPr>
              <w:ind w:right="-56"/>
              <w:rPr>
                <w:rFonts w:asciiTheme="minorHAnsi" w:hAnsiTheme="minorHAnsi" w:cstheme="minorHAnsi"/>
                <w:b/>
                <w:sz w:val="20"/>
              </w:rPr>
            </w:pPr>
          </w:p>
          <w:p w14:paraId="75FC8C3E" w14:textId="77777777" w:rsidR="000B3811" w:rsidRPr="00CE4D91" w:rsidRDefault="000B3811" w:rsidP="00B04EDE">
            <w:pPr>
              <w:ind w:right="-56"/>
              <w:rPr>
                <w:rFonts w:asciiTheme="minorHAnsi" w:hAnsiTheme="minorHAnsi" w:cstheme="minorHAnsi"/>
                <w:b/>
                <w:sz w:val="20"/>
              </w:rPr>
            </w:pPr>
          </w:p>
          <w:p w14:paraId="749D2526"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do kraja nastavne godine 2017./2018.</w:t>
            </w:r>
          </w:p>
          <w:p w14:paraId="4BA7221C" w14:textId="77777777" w:rsidR="000B3811" w:rsidRPr="00CE4D91" w:rsidRDefault="000B3811" w:rsidP="00B04EDE">
            <w:pPr>
              <w:ind w:right="-56"/>
              <w:rPr>
                <w:rFonts w:asciiTheme="minorHAnsi" w:hAnsiTheme="minorHAnsi" w:cstheme="minorHAnsi"/>
                <w:b/>
                <w:sz w:val="20"/>
              </w:rPr>
            </w:pPr>
          </w:p>
          <w:p w14:paraId="65D45706" w14:textId="77777777" w:rsidR="000B3811" w:rsidRPr="00CE4D91" w:rsidRDefault="000B3811" w:rsidP="00B04EDE">
            <w:pPr>
              <w:ind w:right="-56"/>
              <w:rPr>
                <w:rFonts w:asciiTheme="minorHAnsi" w:hAnsiTheme="minorHAnsi" w:cstheme="minorHAnsi"/>
                <w:b/>
                <w:sz w:val="20"/>
              </w:rPr>
            </w:pPr>
          </w:p>
          <w:p w14:paraId="1E1B6CA1" w14:textId="77777777" w:rsidR="000B3811" w:rsidRPr="00CE4D91" w:rsidRDefault="000B3811" w:rsidP="00B04EDE">
            <w:pPr>
              <w:ind w:right="-56"/>
              <w:rPr>
                <w:rFonts w:asciiTheme="minorHAnsi" w:hAnsiTheme="minorHAnsi" w:cstheme="minorHAnsi"/>
                <w:b/>
                <w:sz w:val="20"/>
              </w:rPr>
            </w:pPr>
          </w:p>
          <w:p w14:paraId="1D232219" w14:textId="77777777" w:rsidR="000B3811" w:rsidRPr="00CE4D91" w:rsidRDefault="000B3811" w:rsidP="00B04EDE">
            <w:pPr>
              <w:ind w:right="-56"/>
              <w:rPr>
                <w:rFonts w:asciiTheme="minorHAnsi" w:hAnsiTheme="minorHAnsi" w:cstheme="minorHAnsi"/>
                <w:b/>
                <w:sz w:val="20"/>
              </w:rPr>
            </w:pPr>
          </w:p>
          <w:p w14:paraId="67DFE91A" w14:textId="77777777" w:rsidR="000B3811" w:rsidRPr="00CE4D91" w:rsidRDefault="000B3811" w:rsidP="00B04EDE">
            <w:pPr>
              <w:ind w:right="-56"/>
              <w:rPr>
                <w:rFonts w:asciiTheme="minorHAnsi" w:hAnsiTheme="minorHAnsi" w:cstheme="minorHAnsi"/>
                <w:b/>
                <w:sz w:val="20"/>
              </w:rPr>
            </w:pPr>
          </w:p>
          <w:p w14:paraId="13FE8A5A" w14:textId="77777777" w:rsidR="000B3811" w:rsidRPr="00CE4D91" w:rsidRDefault="000B3811" w:rsidP="00B04EDE">
            <w:pPr>
              <w:ind w:right="-56"/>
              <w:rPr>
                <w:rFonts w:asciiTheme="minorHAnsi" w:hAnsiTheme="minorHAnsi" w:cstheme="minorHAnsi"/>
                <w:b/>
                <w:sz w:val="20"/>
              </w:rPr>
            </w:pPr>
          </w:p>
          <w:p w14:paraId="270E547F" w14:textId="77777777" w:rsidR="000B3811" w:rsidRPr="00CE4D91" w:rsidRDefault="000B3811" w:rsidP="00B04EDE">
            <w:pPr>
              <w:ind w:right="-56"/>
              <w:rPr>
                <w:rFonts w:asciiTheme="minorHAnsi" w:hAnsiTheme="minorHAnsi" w:cstheme="minorHAnsi"/>
                <w:b/>
                <w:sz w:val="20"/>
              </w:rPr>
            </w:pPr>
          </w:p>
        </w:tc>
        <w:tc>
          <w:tcPr>
            <w:tcW w:w="214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BCC4FA5"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 xml:space="preserve">predmetni nastavnici, </w:t>
            </w:r>
            <w:proofErr w:type="spellStart"/>
            <w:r w:rsidRPr="00CE4D91">
              <w:rPr>
                <w:rFonts w:asciiTheme="minorHAnsi" w:hAnsiTheme="minorHAnsi" w:cstheme="minorHAnsi"/>
                <w:b/>
                <w:sz w:val="20"/>
              </w:rPr>
              <w:t>razrednici,stručna</w:t>
            </w:r>
            <w:proofErr w:type="spellEnd"/>
            <w:r w:rsidRPr="00CE4D91">
              <w:rPr>
                <w:rFonts w:asciiTheme="minorHAnsi" w:hAnsiTheme="minorHAnsi" w:cstheme="minorHAnsi"/>
                <w:b/>
                <w:sz w:val="20"/>
              </w:rPr>
              <w:t xml:space="preserve"> služba, ravnatelj</w:t>
            </w:r>
          </w:p>
          <w:p w14:paraId="18186009" w14:textId="77777777" w:rsidR="000B3811" w:rsidRPr="00CE4D91" w:rsidRDefault="000B3811" w:rsidP="00B04EDE">
            <w:pPr>
              <w:ind w:right="-56"/>
              <w:rPr>
                <w:rFonts w:asciiTheme="minorHAnsi" w:hAnsiTheme="minorHAnsi" w:cstheme="minorHAnsi"/>
                <w:b/>
                <w:sz w:val="20"/>
              </w:rPr>
            </w:pPr>
          </w:p>
          <w:p w14:paraId="7A28ECBE" w14:textId="77777777" w:rsidR="000B3811" w:rsidRPr="00CE4D91" w:rsidRDefault="000B3811" w:rsidP="00B04EDE">
            <w:pPr>
              <w:ind w:right="-56"/>
              <w:rPr>
                <w:rFonts w:asciiTheme="minorHAnsi" w:hAnsiTheme="minorHAnsi" w:cstheme="minorHAnsi"/>
                <w:b/>
                <w:sz w:val="20"/>
              </w:rPr>
            </w:pPr>
          </w:p>
          <w:p w14:paraId="0F0F2D10" w14:textId="77777777" w:rsidR="000B3811" w:rsidRPr="00CE4D91" w:rsidRDefault="000B3811" w:rsidP="00B04EDE">
            <w:pPr>
              <w:ind w:right="-56"/>
              <w:rPr>
                <w:rFonts w:asciiTheme="minorHAnsi" w:hAnsiTheme="minorHAnsi" w:cstheme="minorHAnsi"/>
                <w:b/>
                <w:sz w:val="20"/>
              </w:rPr>
            </w:pPr>
          </w:p>
          <w:p w14:paraId="544071FD" w14:textId="77777777" w:rsidR="000B3811" w:rsidRPr="00CE4D91" w:rsidRDefault="000B3811" w:rsidP="00B04EDE">
            <w:pPr>
              <w:ind w:right="-56"/>
              <w:rPr>
                <w:rFonts w:asciiTheme="minorHAnsi" w:hAnsiTheme="minorHAnsi" w:cstheme="minorHAnsi"/>
                <w:b/>
                <w:sz w:val="20"/>
              </w:rPr>
            </w:pPr>
          </w:p>
          <w:p w14:paraId="4761D312" w14:textId="77777777" w:rsidR="000B3811" w:rsidRPr="00CE4D91" w:rsidRDefault="000B3811" w:rsidP="00B04EDE">
            <w:pPr>
              <w:ind w:right="-56"/>
              <w:rPr>
                <w:rFonts w:asciiTheme="minorHAnsi" w:hAnsiTheme="minorHAnsi" w:cstheme="minorHAnsi"/>
                <w:b/>
                <w:sz w:val="20"/>
              </w:rPr>
            </w:pPr>
          </w:p>
          <w:p w14:paraId="0EEB436B" w14:textId="77777777" w:rsidR="000B3811" w:rsidRPr="00CE4D91" w:rsidRDefault="000B3811" w:rsidP="00B04EDE">
            <w:pPr>
              <w:ind w:right="-56"/>
              <w:rPr>
                <w:rFonts w:asciiTheme="minorHAnsi" w:hAnsiTheme="minorHAnsi" w:cstheme="minorHAnsi"/>
                <w:b/>
                <w:sz w:val="20"/>
              </w:rPr>
            </w:pPr>
          </w:p>
        </w:tc>
        <w:tc>
          <w:tcPr>
            <w:tcW w:w="214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286063B"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Evidencija edukacije</w:t>
            </w:r>
          </w:p>
          <w:p w14:paraId="1AAA05A3" w14:textId="77777777" w:rsidR="000B3811" w:rsidRPr="00CE4D91" w:rsidRDefault="000B3811" w:rsidP="00B04EDE">
            <w:pPr>
              <w:ind w:right="-56"/>
              <w:rPr>
                <w:rFonts w:asciiTheme="minorHAnsi" w:hAnsiTheme="minorHAnsi" w:cstheme="minorHAnsi"/>
                <w:b/>
                <w:sz w:val="20"/>
              </w:rPr>
            </w:pPr>
          </w:p>
          <w:p w14:paraId="07A70FF7"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Broj uključenih učitelja</w:t>
            </w:r>
          </w:p>
          <w:p w14:paraId="2F1C30BA" w14:textId="77777777" w:rsidR="000B3811" w:rsidRPr="00CE4D91" w:rsidRDefault="000B3811" w:rsidP="00B04EDE">
            <w:pPr>
              <w:ind w:right="-56"/>
              <w:rPr>
                <w:rFonts w:asciiTheme="minorHAnsi" w:hAnsiTheme="minorHAnsi" w:cstheme="minorHAnsi"/>
                <w:b/>
                <w:sz w:val="20"/>
              </w:rPr>
            </w:pPr>
          </w:p>
          <w:p w14:paraId="678619AC" w14:textId="77777777" w:rsidR="000B3811" w:rsidRPr="00CE4D91" w:rsidRDefault="000B3811" w:rsidP="00B04EDE">
            <w:pPr>
              <w:ind w:right="-56"/>
              <w:rPr>
                <w:rFonts w:asciiTheme="minorHAnsi" w:hAnsiTheme="minorHAnsi" w:cstheme="minorHAnsi"/>
                <w:b/>
                <w:sz w:val="20"/>
              </w:rPr>
            </w:pPr>
            <w:r w:rsidRPr="00CE4D91">
              <w:rPr>
                <w:rFonts w:asciiTheme="minorHAnsi" w:hAnsiTheme="minorHAnsi" w:cstheme="minorHAnsi"/>
                <w:b/>
                <w:sz w:val="20"/>
              </w:rPr>
              <w:t>Evidencija realizacije provedbe</w:t>
            </w:r>
          </w:p>
          <w:p w14:paraId="1E93CDFA" w14:textId="77777777" w:rsidR="000B3811" w:rsidRPr="00CE4D91" w:rsidRDefault="000B3811" w:rsidP="00B04EDE">
            <w:pPr>
              <w:ind w:right="-56"/>
              <w:rPr>
                <w:rFonts w:asciiTheme="minorHAnsi" w:hAnsiTheme="minorHAnsi" w:cstheme="minorHAnsi"/>
                <w:b/>
                <w:sz w:val="20"/>
              </w:rPr>
            </w:pPr>
          </w:p>
        </w:tc>
      </w:tr>
    </w:tbl>
    <w:p w14:paraId="05174813" w14:textId="77777777" w:rsidR="000B3811" w:rsidRPr="00CE4D91" w:rsidRDefault="000B3811" w:rsidP="000B3811">
      <w:pPr>
        <w:rPr>
          <w:rFonts w:asciiTheme="minorHAnsi" w:hAnsiTheme="minorHAnsi" w:cstheme="minorHAnsi"/>
          <w:b/>
          <w:lang w:val="pl-PL"/>
        </w:rPr>
      </w:pPr>
    </w:p>
    <w:p w14:paraId="6934B0EE" w14:textId="77777777" w:rsidR="000B3811" w:rsidRPr="00CE4D91" w:rsidRDefault="000B3811" w:rsidP="000B3811">
      <w:pPr>
        <w:rPr>
          <w:rFonts w:asciiTheme="minorHAnsi" w:hAnsiTheme="minorHAnsi" w:cstheme="minorHAnsi"/>
          <w:b/>
          <w:lang w:val="pl-PL"/>
        </w:rPr>
      </w:pPr>
    </w:p>
    <w:p w14:paraId="257484DC" w14:textId="77777777" w:rsidR="000B3811" w:rsidRPr="00CE4D91" w:rsidRDefault="000B3811" w:rsidP="000B3811">
      <w:pPr>
        <w:rPr>
          <w:rFonts w:asciiTheme="minorHAnsi" w:hAnsiTheme="minorHAnsi" w:cstheme="minorHAnsi"/>
          <w:b/>
          <w:lang w:val="pl-PL"/>
        </w:rPr>
      </w:pPr>
    </w:p>
    <w:p w14:paraId="0219C311" w14:textId="77777777" w:rsidR="000B3811" w:rsidRPr="00CE4D91" w:rsidRDefault="000B3811" w:rsidP="000B3811">
      <w:pPr>
        <w:rPr>
          <w:rFonts w:asciiTheme="minorHAnsi" w:hAnsiTheme="minorHAnsi" w:cstheme="minorHAnsi"/>
          <w:b/>
          <w:lang w:val="pl-PL"/>
        </w:rPr>
      </w:pPr>
    </w:p>
    <w:p w14:paraId="315D202B" w14:textId="77777777" w:rsidR="000B3811" w:rsidRPr="00CE4D91" w:rsidRDefault="000B3811" w:rsidP="000B3811">
      <w:pPr>
        <w:rPr>
          <w:rFonts w:asciiTheme="minorHAnsi" w:hAnsiTheme="minorHAnsi" w:cstheme="minorHAnsi"/>
          <w:b/>
          <w:lang w:val="pl-PL"/>
        </w:rPr>
      </w:pPr>
    </w:p>
    <w:p w14:paraId="5CA7E5EB" w14:textId="77777777" w:rsidR="000B3811" w:rsidRPr="00CE4D91" w:rsidRDefault="000B3811" w:rsidP="000B3811">
      <w:pPr>
        <w:rPr>
          <w:rFonts w:asciiTheme="minorHAnsi" w:hAnsiTheme="minorHAnsi" w:cstheme="minorHAnsi"/>
          <w:b/>
          <w:lang w:val="pl-PL"/>
        </w:rPr>
      </w:pPr>
    </w:p>
    <w:p w14:paraId="302C401D" w14:textId="77777777" w:rsidR="000B3811" w:rsidRPr="00CE4D91" w:rsidRDefault="000B3811" w:rsidP="000B3811">
      <w:pPr>
        <w:rPr>
          <w:rFonts w:asciiTheme="minorHAnsi" w:hAnsiTheme="minorHAnsi" w:cstheme="minorHAnsi"/>
          <w:b/>
          <w:lang w:val="pl-PL"/>
        </w:rPr>
      </w:pPr>
    </w:p>
    <w:p w14:paraId="2CA466E9" w14:textId="77777777" w:rsidR="000B3811" w:rsidRPr="00CE4D91" w:rsidRDefault="000B3811" w:rsidP="000B3811">
      <w:pPr>
        <w:rPr>
          <w:rFonts w:asciiTheme="minorHAnsi" w:hAnsiTheme="minorHAnsi" w:cstheme="minorHAnsi"/>
          <w:b/>
          <w:lang w:val="pl-PL"/>
        </w:rPr>
      </w:pPr>
    </w:p>
    <w:p w14:paraId="3A0CD256" w14:textId="77777777" w:rsidR="000B3811" w:rsidRPr="00CE4D91" w:rsidRDefault="000B3811" w:rsidP="000B3811">
      <w:pPr>
        <w:rPr>
          <w:rFonts w:asciiTheme="minorHAnsi" w:hAnsiTheme="minorHAnsi" w:cstheme="minorHAnsi"/>
          <w:b/>
          <w:lang w:val="pl-PL"/>
        </w:rPr>
      </w:pPr>
    </w:p>
    <w:p w14:paraId="18EDF0FB" w14:textId="77777777" w:rsidR="000B3811" w:rsidRPr="00CE4D91" w:rsidRDefault="000B3811" w:rsidP="000B3811">
      <w:pPr>
        <w:rPr>
          <w:rFonts w:asciiTheme="minorHAnsi" w:hAnsiTheme="minorHAnsi" w:cstheme="minorHAnsi"/>
          <w:b/>
          <w:lang w:val="pl-PL"/>
        </w:rPr>
      </w:pPr>
    </w:p>
    <w:p w14:paraId="7B428873" w14:textId="77777777" w:rsidR="000B3811" w:rsidRPr="00CE4D91" w:rsidRDefault="000B3811" w:rsidP="000B3811">
      <w:pPr>
        <w:rPr>
          <w:rFonts w:asciiTheme="minorHAnsi" w:hAnsiTheme="minorHAnsi" w:cstheme="minorHAnsi"/>
          <w:b/>
          <w:lang w:val="pl-PL"/>
        </w:rPr>
      </w:pPr>
    </w:p>
    <w:p w14:paraId="4279979E" w14:textId="77777777" w:rsidR="000B3811" w:rsidRPr="00CE4D91" w:rsidRDefault="000B3811" w:rsidP="000B3811">
      <w:pPr>
        <w:rPr>
          <w:rFonts w:asciiTheme="minorHAnsi" w:hAnsiTheme="minorHAnsi" w:cstheme="minorHAnsi"/>
          <w:lang w:val="pl-PL"/>
        </w:rPr>
      </w:pPr>
      <w:r w:rsidRPr="00CE4D91">
        <w:rPr>
          <w:rFonts w:asciiTheme="minorHAnsi" w:hAnsiTheme="minorHAnsi" w:cstheme="minorHAnsi"/>
          <w:b/>
          <w:lang w:val="pl-PL"/>
        </w:rPr>
        <w:t>Rad Povjerenstva za kvalitetu</w:t>
      </w:r>
    </w:p>
    <w:p w14:paraId="4DBA5B58" w14:textId="77777777" w:rsidR="000B3811" w:rsidRPr="00CE4D91" w:rsidRDefault="000B3811" w:rsidP="000B3811">
      <w:pPr>
        <w:rPr>
          <w:rFonts w:asciiTheme="minorHAnsi" w:hAnsiTheme="minorHAnsi" w:cstheme="minorHAnsi"/>
          <w:lang w:val="pl-PL"/>
        </w:rPr>
      </w:pPr>
    </w:p>
    <w:p w14:paraId="014F1BBC" w14:textId="77777777" w:rsidR="000B3811" w:rsidRPr="00CE4D91" w:rsidRDefault="000B3811" w:rsidP="000B3811">
      <w:pPr>
        <w:rPr>
          <w:rFonts w:asciiTheme="minorHAnsi" w:hAnsiTheme="minorHAnsi" w:cstheme="minorHAnsi"/>
          <w:lang w:val="pl-PL"/>
        </w:rPr>
      </w:pPr>
      <w:r w:rsidRPr="00CE4D91">
        <w:rPr>
          <w:rFonts w:asciiTheme="minorHAnsi" w:hAnsiTheme="minorHAnsi" w:cstheme="minorHAnsi"/>
          <w:lang w:val="pl-PL"/>
        </w:rPr>
        <w:t>Samovrednovanje u  školama je zakonska odredba.</w:t>
      </w:r>
    </w:p>
    <w:p w14:paraId="52E7A9D4" w14:textId="77777777" w:rsidR="000B3811" w:rsidRPr="00CE4D91" w:rsidRDefault="000B3811" w:rsidP="000B3811">
      <w:pPr>
        <w:rPr>
          <w:rFonts w:asciiTheme="minorHAnsi" w:hAnsiTheme="minorHAnsi" w:cstheme="minorHAnsi"/>
          <w:lang w:val="pl-PL"/>
        </w:rPr>
      </w:pPr>
      <w:r w:rsidRPr="00CE4D91">
        <w:rPr>
          <w:rFonts w:asciiTheme="minorHAnsi" w:hAnsiTheme="minorHAnsi" w:cstheme="minorHAnsi"/>
          <w:lang w:val="pl-PL"/>
        </w:rPr>
        <w:t>To je proces sustavnog i kontinuiranog praćenja, analiziranja i procjenjivanja uspješnosti vlastitog djelovanja i dat će nam odgovore na pitanja:</w:t>
      </w:r>
    </w:p>
    <w:p w14:paraId="1C6AFC24" w14:textId="77777777" w:rsidR="000B3811" w:rsidRPr="00CE4D91" w:rsidRDefault="000B3811" w:rsidP="00676541">
      <w:pPr>
        <w:pStyle w:val="Odlomakpopisa"/>
        <w:numPr>
          <w:ilvl w:val="0"/>
          <w:numId w:val="26"/>
        </w:numPr>
        <w:spacing w:after="200" w:line="276" w:lineRule="auto"/>
        <w:rPr>
          <w:rFonts w:asciiTheme="minorHAnsi" w:hAnsiTheme="minorHAnsi" w:cstheme="minorHAnsi"/>
        </w:rPr>
      </w:pPr>
      <w:r w:rsidRPr="00CE4D91">
        <w:rPr>
          <w:rFonts w:asciiTheme="minorHAnsi" w:hAnsiTheme="minorHAnsi" w:cstheme="minorHAnsi"/>
        </w:rPr>
        <w:t>Koliko je dobra naša škola?</w:t>
      </w:r>
    </w:p>
    <w:p w14:paraId="4F57B304" w14:textId="77777777" w:rsidR="000B3811" w:rsidRPr="00CE4D91" w:rsidRDefault="000B3811" w:rsidP="00676541">
      <w:pPr>
        <w:pStyle w:val="Odlomakpopisa"/>
        <w:numPr>
          <w:ilvl w:val="0"/>
          <w:numId w:val="26"/>
        </w:numPr>
        <w:spacing w:after="200" w:line="276" w:lineRule="auto"/>
        <w:rPr>
          <w:rFonts w:asciiTheme="minorHAnsi" w:hAnsiTheme="minorHAnsi" w:cstheme="minorHAnsi"/>
        </w:rPr>
      </w:pPr>
      <w:r w:rsidRPr="00CE4D91">
        <w:rPr>
          <w:rFonts w:asciiTheme="minorHAnsi" w:hAnsiTheme="minorHAnsi" w:cstheme="minorHAnsi"/>
        </w:rPr>
        <w:t>Kako to znamo i što činimo da rezultati budu još bolji?</w:t>
      </w:r>
    </w:p>
    <w:p w14:paraId="727B744C" w14:textId="77777777" w:rsidR="000B3811" w:rsidRPr="00CE4D91" w:rsidRDefault="000B3811" w:rsidP="000B3811">
      <w:pPr>
        <w:ind w:firstLine="708"/>
        <w:rPr>
          <w:rFonts w:asciiTheme="minorHAnsi" w:hAnsiTheme="minorHAnsi" w:cstheme="minorHAnsi"/>
        </w:rPr>
      </w:pPr>
      <w:r w:rsidRPr="00CE4D91">
        <w:rPr>
          <w:rFonts w:asciiTheme="minorHAnsi" w:hAnsiTheme="minorHAnsi" w:cstheme="minorHAnsi"/>
        </w:rPr>
        <w:t xml:space="preserve">Unapređenje i osiguravanje kvalitete rada i obrazovanja prioritetni je razvojni cilj  Škole. Razvoj sustava vanjskog vrjednovanja i </w:t>
      </w:r>
      <w:proofErr w:type="spellStart"/>
      <w:r w:rsidRPr="00CE4D91">
        <w:rPr>
          <w:rFonts w:asciiTheme="minorHAnsi" w:hAnsiTheme="minorHAnsi" w:cstheme="minorHAnsi"/>
        </w:rPr>
        <w:t>samovrednovanje</w:t>
      </w:r>
      <w:proofErr w:type="spellEnd"/>
      <w:r w:rsidRPr="00CE4D91">
        <w:rPr>
          <w:rFonts w:asciiTheme="minorHAnsi" w:hAnsiTheme="minorHAnsi" w:cstheme="minorHAnsi"/>
        </w:rPr>
        <w:t xml:space="preserve"> škole osigurava stalno praćenje učinkovitosti odgojno-obrazovnog rada radi stalnog unapređenja.</w:t>
      </w:r>
    </w:p>
    <w:p w14:paraId="05296B45" w14:textId="77777777" w:rsidR="000B3811" w:rsidRPr="00CE4D91" w:rsidRDefault="000B3811" w:rsidP="000B3811">
      <w:pPr>
        <w:ind w:firstLine="708"/>
        <w:jc w:val="both"/>
        <w:rPr>
          <w:rFonts w:asciiTheme="minorHAnsi" w:hAnsiTheme="minorHAnsi" w:cstheme="minorHAnsi"/>
        </w:rPr>
      </w:pPr>
      <w:r w:rsidRPr="00CE4D91">
        <w:rPr>
          <w:rFonts w:asciiTheme="minorHAnsi" w:hAnsiTheme="minorHAnsi" w:cstheme="minorHAnsi"/>
          <w:b/>
          <w:i/>
        </w:rPr>
        <w:t>Vanjsko vrjednovanje</w:t>
      </w:r>
      <w:r w:rsidRPr="00CE4D91">
        <w:rPr>
          <w:rFonts w:asciiTheme="minorHAnsi" w:hAnsiTheme="minorHAnsi" w:cstheme="minorHAnsi"/>
        </w:rPr>
        <w:t xml:space="preserve"> podrazumijeva uključenost svih nositelja odgojno-obrazovnog rada, kao i svih dionika i korisnika odgoja i obrazovanja. Uvođenje državne mature kao oblika vanjskog vrjednovanja jest stalni sustav vanjskog praćenja ostvarivanja ciljeva odgoja i obrazovanja. </w:t>
      </w:r>
    </w:p>
    <w:p w14:paraId="2104D9A9" w14:textId="77777777" w:rsidR="000B3811" w:rsidRPr="00CE4D91" w:rsidRDefault="000B3811" w:rsidP="000B3811">
      <w:pPr>
        <w:rPr>
          <w:rFonts w:asciiTheme="minorHAnsi" w:hAnsiTheme="minorHAnsi" w:cstheme="minorHAnsi"/>
        </w:rPr>
      </w:pPr>
      <w:r w:rsidRPr="00CE4D91">
        <w:rPr>
          <w:rFonts w:asciiTheme="minorHAnsi" w:hAnsiTheme="minorHAnsi" w:cstheme="minorHAnsi"/>
        </w:rPr>
        <w:t>Državna matura znači standardizirano mjerenje i vrjednovanje znanja i sposobnosti učenika nakon završetka općeg srednjeg obrazovanja, odnosno četverogodišnjeg strukovnog obrazovanja, za učenike koji žele polagati državnu maturu. Državna matura kao oblik vanjskog vrjednovanja predstavlja jednak ispit za sve učenike. Stoga su rezultati državne mature najobjektivniji način prikazivanja učeničkih postignuća učenicima, roditeljima i nastavnicima.</w:t>
      </w:r>
    </w:p>
    <w:p w14:paraId="521EE696" w14:textId="77777777" w:rsidR="000B3811" w:rsidRPr="00CE4D91" w:rsidRDefault="000B3811" w:rsidP="000B3811">
      <w:pPr>
        <w:ind w:firstLine="708"/>
        <w:rPr>
          <w:rFonts w:asciiTheme="minorHAnsi" w:hAnsiTheme="minorHAnsi" w:cstheme="minorHAnsi"/>
          <w:lang w:val="pl-PL"/>
        </w:rPr>
      </w:pPr>
      <w:proofErr w:type="spellStart"/>
      <w:r w:rsidRPr="00CE4D91">
        <w:rPr>
          <w:rFonts w:asciiTheme="minorHAnsi" w:hAnsiTheme="minorHAnsi" w:cstheme="minorHAnsi"/>
          <w:b/>
          <w:i/>
        </w:rPr>
        <w:t>Samovrednovanje</w:t>
      </w:r>
      <w:proofErr w:type="spellEnd"/>
      <w:r w:rsidRPr="00CE4D91">
        <w:rPr>
          <w:rFonts w:asciiTheme="minorHAnsi" w:hAnsiTheme="minorHAnsi" w:cstheme="minorHAnsi"/>
          <w:i/>
        </w:rPr>
        <w:t xml:space="preserve"> </w:t>
      </w:r>
      <w:r w:rsidRPr="00CE4D91">
        <w:rPr>
          <w:rFonts w:asciiTheme="minorHAnsi" w:hAnsiTheme="minorHAnsi" w:cstheme="minorHAnsi"/>
        </w:rPr>
        <w:t xml:space="preserve">je osnovni uvjet za unapređenje kvalitete obrazovanja. Ono ima informativnu vrijednost koja zahvaća individualne i subjektivne okolnosti s obzirom na pojedinca, sredinu i životne okolnosti u kojima škola i polaznici djeluju. </w:t>
      </w:r>
      <w:r w:rsidRPr="00CE4D91">
        <w:rPr>
          <w:rFonts w:asciiTheme="minorHAnsi" w:hAnsiTheme="minorHAnsi" w:cstheme="minorHAnsi"/>
          <w:lang w:val="pl-PL"/>
        </w:rPr>
        <w:t>Stoga je važno pratiti one okolnosti koje utječu na pedagoški proces i krajnji uspjeh polaznika i škole.</w:t>
      </w:r>
    </w:p>
    <w:p w14:paraId="0680D932" w14:textId="77777777" w:rsidR="000B3811" w:rsidRPr="00CE4D91" w:rsidRDefault="000B3811" w:rsidP="000B3811">
      <w:pPr>
        <w:ind w:firstLine="708"/>
        <w:rPr>
          <w:rFonts w:asciiTheme="minorHAnsi" w:hAnsiTheme="minorHAnsi" w:cstheme="minorHAnsi"/>
          <w:lang w:val="pl-PL"/>
        </w:rPr>
      </w:pPr>
      <w:r w:rsidRPr="00CE4D91">
        <w:rPr>
          <w:rFonts w:asciiTheme="minorHAnsi" w:hAnsiTheme="minorHAnsi" w:cstheme="minorHAnsi"/>
          <w:lang w:val="pl-PL"/>
        </w:rPr>
        <w:t xml:space="preserve">Samovrednovanje  ćemo realizirati kroz </w:t>
      </w:r>
      <w:r w:rsidRPr="00CE4D91">
        <w:rPr>
          <w:rFonts w:asciiTheme="minorHAnsi" w:hAnsiTheme="minorHAnsi" w:cstheme="minorHAnsi"/>
          <w:b/>
          <w:lang w:val="pl-PL"/>
        </w:rPr>
        <w:t>tim za kvalitetu.</w:t>
      </w:r>
    </w:p>
    <w:p w14:paraId="1818F855" w14:textId="77777777" w:rsidR="000B3811" w:rsidRPr="00CE4D91" w:rsidRDefault="000B3811" w:rsidP="000B3811">
      <w:pPr>
        <w:rPr>
          <w:rFonts w:asciiTheme="minorHAnsi" w:hAnsiTheme="minorHAnsi" w:cstheme="minorHAnsi"/>
          <w:lang w:val="pl-PL"/>
        </w:rPr>
      </w:pPr>
      <w:r w:rsidRPr="00CE4D91">
        <w:rPr>
          <w:rFonts w:asciiTheme="minorHAnsi" w:hAnsiTheme="minorHAnsi" w:cstheme="minorHAnsi"/>
          <w:lang w:val="pl-PL"/>
        </w:rPr>
        <w:t>Opća procjena funkcioniranja škole bit će procijenjena kroz:</w:t>
      </w:r>
    </w:p>
    <w:p w14:paraId="10FB8BF4" w14:textId="77777777" w:rsidR="000B3811" w:rsidRPr="00CE4D91" w:rsidRDefault="000B3811" w:rsidP="00676541">
      <w:pPr>
        <w:pStyle w:val="Odlomakpopisa"/>
        <w:numPr>
          <w:ilvl w:val="0"/>
          <w:numId w:val="27"/>
        </w:numPr>
        <w:spacing w:after="200" w:line="276" w:lineRule="auto"/>
        <w:rPr>
          <w:rFonts w:asciiTheme="minorHAnsi" w:hAnsiTheme="minorHAnsi" w:cstheme="minorHAnsi"/>
        </w:rPr>
      </w:pPr>
      <w:r w:rsidRPr="00CE4D91">
        <w:rPr>
          <w:rFonts w:asciiTheme="minorHAnsi" w:hAnsiTheme="minorHAnsi" w:cstheme="minorHAnsi"/>
        </w:rPr>
        <w:t>Karakteristike škole</w:t>
      </w:r>
    </w:p>
    <w:p w14:paraId="1D34D686" w14:textId="77777777" w:rsidR="000B3811" w:rsidRPr="00CE4D91" w:rsidRDefault="000B3811" w:rsidP="00676541">
      <w:pPr>
        <w:pStyle w:val="Odlomakpopisa"/>
        <w:numPr>
          <w:ilvl w:val="0"/>
          <w:numId w:val="27"/>
        </w:numPr>
        <w:spacing w:after="200" w:line="276" w:lineRule="auto"/>
        <w:rPr>
          <w:rFonts w:asciiTheme="minorHAnsi" w:hAnsiTheme="minorHAnsi" w:cstheme="minorHAnsi"/>
        </w:rPr>
      </w:pPr>
      <w:r w:rsidRPr="00CE4D91">
        <w:rPr>
          <w:rFonts w:asciiTheme="minorHAnsi" w:hAnsiTheme="minorHAnsi" w:cstheme="minorHAnsi"/>
        </w:rPr>
        <w:t>Kvalitetu nastave</w:t>
      </w:r>
    </w:p>
    <w:p w14:paraId="0F16A614" w14:textId="77777777" w:rsidR="000B3811" w:rsidRPr="00CE4D91" w:rsidRDefault="000B3811" w:rsidP="00676541">
      <w:pPr>
        <w:pStyle w:val="Odlomakpopisa"/>
        <w:numPr>
          <w:ilvl w:val="0"/>
          <w:numId w:val="27"/>
        </w:numPr>
        <w:spacing w:after="200" w:line="276" w:lineRule="auto"/>
        <w:rPr>
          <w:rFonts w:asciiTheme="minorHAnsi" w:hAnsiTheme="minorHAnsi" w:cstheme="minorHAnsi"/>
        </w:rPr>
      </w:pPr>
      <w:r w:rsidRPr="00CE4D91">
        <w:rPr>
          <w:rFonts w:asciiTheme="minorHAnsi" w:hAnsiTheme="minorHAnsi" w:cstheme="minorHAnsi"/>
        </w:rPr>
        <w:t>Kvalitetu realizacije nastavnog plana i nastavnog programa</w:t>
      </w:r>
    </w:p>
    <w:p w14:paraId="72EE071C" w14:textId="77777777" w:rsidR="000B3811" w:rsidRPr="00CE4D91" w:rsidRDefault="000B3811" w:rsidP="00676541">
      <w:pPr>
        <w:pStyle w:val="Odlomakpopisa"/>
        <w:numPr>
          <w:ilvl w:val="0"/>
          <w:numId w:val="27"/>
        </w:numPr>
        <w:spacing w:after="200" w:line="276" w:lineRule="auto"/>
        <w:rPr>
          <w:rFonts w:asciiTheme="minorHAnsi" w:hAnsiTheme="minorHAnsi" w:cstheme="minorHAnsi"/>
        </w:rPr>
      </w:pPr>
      <w:r w:rsidRPr="00CE4D91">
        <w:rPr>
          <w:rFonts w:asciiTheme="minorHAnsi" w:hAnsiTheme="minorHAnsi" w:cstheme="minorHAnsi"/>
        </w:rPr>
        <w:t>Izvannastavne aktivnosti učenika</w:t>
      </w:r>
    </w:p>
    <w:p w14:paraId="30939FB4" w14:textId="77777777" w:rsidR="000B3811" w:rsidRPr="00CE4D91" w:rsidRDefault="000B3811" w:rsidP="00676541">
      <w:pPr>
        <w:pStyle w:val="Odlomakpopisa"/>
        <w:numPr>
          <w:ilvl w:val="0"/>
          <w:numId w:val="27"/>
        </w:numPr>
        <w:spacing w:after="200" w:line="276" w:lineRule="auto"/>
        <w:rPr>
          <w:rFonts w:asciiTheme="minorHAnsi" w:hAnsiTheme="minorHAnsi" w:cstheme="minorHAnsi"/>
        </w:rPr>
      </w:pPr>
      <w:r w:rsidRPr="00CE4D91">
        <w:rPr>
          <w:rFonts w:asciiTheme="minorHAnsi" w:hAnsiTheme="minorHAnsi" w:cstheme="minorHAnsi"/>
        </w:rPr>
        <w:t>Podršku učenicima u učenju</w:t>
      </w:r>
    </w:p>
    <w:p w14:paraId="2A6290D6" w14:textId="77777777" w:rsidR="000B3811" w:rsidRPr="00CE4D91" w:rsidRDefault="000B3811" w:rsidP="00676541">
      <w:pPr>
        <w:pStyle w:val="Odlomakpopisa"/>
        <w:numPr>
          <w:ilvl w:val="0"/>
          <w:numId w:val="27"/>
        </w:numPr>
        <w:spacing w:after="200" w:line="276" w:lineRule="auto"/>
        <w:rPr>
          <w:rFonts w:asciiTheme="minorHAnsi" w:hAnsiTheme="minorHAnsi" w:cstheme="minorHAnsi"/>
        </w:rPr>
      </w:pPr>
      <w:r w:rsidRPr="00CE4D91">
        <w:rPr>
          <w:rFonts w:asciiTheme="minorHAnsi" w:hAnsiTheme="minorHAnsi" w:cstheme="minorHAnsi"/>
        </w:rPr>
        <w:t>Uvjete rada u školi</w:t>
      </w:r>
    </w:p>
    <w:p w14:paraId="225B306B" w14:textId="77777777" w:rsidR="000B3811" w:rsidRPr="00CE4D91" w:rsidRDefault="000B3811" w:rsidP="00676541">
      <w:pPr>
        <w:pStyle w:val="Odlomakpopisa"/>
        <w:numPr>
          <w:ilvl w:val="0"/>
          <w:numId w:val="27"/>
        </w:numPr>
        <w:spacing w:after="200" w:line="276" w:lineRule="auto"/>
        <w:rPr>
          <w:rFonts w:asciiTheme="minorHAnsi" w:hAnsiTheme="minorHAnsi" w:cstheme="minorHAnsi"/>
        </w:rPr>
      </w:pPr>
      <w:r w:rsidRPr="00CE4D91">
        <w:rPr>
          <w:rFonts w:asciiTheme="minorHAnsi" w:hAnsiTheme="minorHAnsi" w:cstheme="minorHAnsi"/>
        </w:rPr>
        <w:t>Rukovođenje školom</w:t>
      </w:r>
    </w:p>
    <w:p w14:paraId="1F5D4813" w14:textId="77777777" w:rsidR="000B3811" w:rsidRPr="00CE4D91" w:rsidRDefault="000B3811" w:rsidP="00676541">
      <w:pPr>
        <w:pStyle w:val="Odlomakpopisa"/>
        <w:numPr>
          <w:ilvl w:val="0"/>
          <w:numId w:val="27"/>
        </w:numPr>
        <w:spacing w:after="200" w:line="276" w:lineRule="auto"/>
        <w:rPr>
          <w:rFonts w:asciiTheme="minorHAnsi" w:hAnsiTheme="minorHAnsi" w:cstheme="minorHAnsi"/>
        </w:rPr>
      </w:pPr>
      <w:r w:rsidRPr="00CE4D91">
        <w:rPr>
          <w:rFonts w:asciiTheme="minorHAnsi" w:hAnsiTheme="minorHAnsi" w:cstheme="minorHAnsi"/>
        </w:rPr>
        <w:lastRenderedPageBreak/>
        <w:t>Suradnju s vanjskim partnerima</w:t>
      </w:r>
    </w:p>
    <w:p w14:paraId="58A2B427" w14:textId="77777777" w:rsidR="000B3811" w:rsidRPr="00CE4D91" w:rsidRDefault="000B3811" w:rsidP="00676541">
      <w:pPr>
        <w:pStyle w:val="Odlomakpopisa"/>
        <w:numPr>
          <w:ilvl w:val="0"/>
          <w:numId w:val="27"/>
        </w:numPr>
        <w:spacing w:after="200" w:line="276" w:lineRule="auto"/>
        <w:rPr>
          <w:rFonts w:asciiTheme="minorHAnsi" w:hAnsiTheme="minorHAnsi" w:cstheme="minorHAnsi"/>
        </w:rPr>
      </w:pPr>
      <w:r w:rsidRPr="00CE4D91">
        <w:rPr>
          <w:rFonts w:asciiTheme="minorHAnsi" w:hAnsiTheme="minorHAnsi" w:cstheme="minorHAnsi"/>
        </w:rPr>
        <w:t>Mišljenje o školi</w:t>
      </w:r>
    </w:p>
    <w:p w14:paraId="74E61F4C" w14:textId="77777777" w:rsidR="000B3811" w:rsidRPr="00CE4D91" w:rsidRDefault="000B3811" w:rsidP="00676541">
      <w:pPr>
        <w:pStyle w:val="Odlomakpopisa"/>
        <w:numPr>
          <w:ilvl w:val="0"/>
          <w:numId w:val="27"/>
        </w:numPr>
        <w:spacing w:after="200" w:line="276" w:lineRule="auto"/>
        <w:rPr>
          <w:rFonts w:asciiTheme="minorHAnsi" w:hAnsiTheme="minorHAnsi" w:cstheme="minorHAnsi"/>
        </w:rPr>
      </w:pPr>
      <w:r w:rsidRPr="00CE4D91">
        <w:rPr>
          <w:rFonts w:asciiTheme="minorHAnsi" w:hAnsiTheme="minorHAnsi" w:cstheme="minorHAnsi"/>
        </w:rPr>
        <w:t>Razvoj škole</w:t>
      </w:r>
    </w:p>
    <w:p w14:paraId="3B4B8C5D" w14:textId="77777777" w:rsidR="000B3811" w:rsidRPr="00CE4D91" w:rsidRDefault="000B3811" w:rsidP="000B3811">
      <w:pPr>
        <w:pStyle w:val="Odlomakpopisa"/>
        <w:ind w:left="0"/>
        <w:rPr>
          <w:rFonts w:asciiTheme="minorHAnsi" w:hAnsiTheme="minorHAnsi" w:cstheme="minorHAnsi"/>
        </w:rPr>
      </w:pPr>
      <w:r w:rsidRPr="00CE4D91">
        <w:rPr>
          <w:rFonts w:asciiTheme="minorHAnsi" w:hAnsiTheme="minorHAnsi" w:cstheme="minorHAnsi"/>
        </w:rPr>
        <w:t xml:space="preserve">Kao osnovni zadaci i poslovi Školskog tima za </w:t>
      </w:r>
      <w:proofErr w:type="spellStart"/>
      <w:r w:rsidRPr="00CE4D91">
        <w:rPr>
          <w:rFonts w:asciiTheme="minorHAnsi" w:hAnsiTheme="minorHAnsi" w:cstheme="minorHAnsi"/>
        </w:rPr>
        <w:t>samovrednovanje</w:t>
      </w:r>
      <w:proofErr w:type="spellEnd"/>
      <w:r w:rsidRPr="00CE4D91">
        <w:rPr>
          <w:rFonts w:asciiTheme="minorHAnsi" w:hAnsiTheme="minorHAnsi" w:cstheme="minorHAnsi"/>
        </w:rPr>
        <w:t xml:space="preserve"> određuju se:</w:t>
      </w:r>
    </w:p>
    <w:p w14:paraId="5C549909" w14:textId="77777777" w:rsidR="000B3811" w:rsidRPr="00BF3343" w:rsidRDefault="000B3811" w:rsidP="00676541">
      <w:pPr>
        <w:pStyle w:val="StandardWeb"/>
        <w:numPr>
          <w:ilvl w:val="0"/>
          <w:numId w:val="28"/>
        </w:numPr>
        <w:spacing w:line="360" w:lineRule="auto"/>
        <w:jc w:val="both"/>
        <w:rPr>
          <w:rFonts w:asciiTheme="minorHAnsi" w:hAnsiTheme="minorHAnsi" w:cstheme="minorHAnsi"/>
          <w:color w:val="auto"/>
          <w:sz w:val="24"/>
          <w:szCs w:val="22"/>
          <w:u w:val="single"/>
        </w:rPr>
      </w:pPr>
      <w:r w:rsidRPr="00BF3343">
        <w:rPr>
          <w:rFonts w:asciiTheme="minorHAnsi" w:hAnsiTheme="minorHAnsi" w:cstheme="minorHAnsi"/>
          <w:bCs/>
          <w:color w:val="auto"/>
          <w:sz w:val="24"/>
          <w:szCs w:val="22"/>
        </w:rPr>
        <w:t>Provođenje istraživanja i raspravlja  o kvaliteti nastavnog procesa</w:t>
      </w:r>
    </w:p>
    <w:p w14:paraId="347FD286" w14:textId="77777777" w:rsidR="000B3811" w:rsidRPr="00BF3343" w:rsidRDefault="000B3811" w:rsidP="00676541">
      <w:pPr>
        <w:pStyle w:val="StandardWeb"/>
        <w:numPr>
          <w:ilvl w:val="0"/>
          <w:numId w:val="28"/>
        </w:numPr>
        <w:spacing w:line="360" w:lineRule="auto"/>
        <w:jc w:val="both"/>
        <w:rPr>
          <w:rFonts w:asciiTheme="minorHAnsi" w:hAnsiTheme="minorHAnsi" w:cstheme="minorHAnsi"/>
          <w:color w:val="auto"/>
          <w:sz w:val="24"/>
          <w:szCs w:val="22"/>
          <w:u w:val="single"/>
        </w:rPr>
      </w:pPr>
      <w:r w:rsidRPr="00BF3343">
        <w:rPr>
          <w:rFonts w:asciiTheme="minorHAnsi" w:hAnsiTheme="minorHAnsi" w:cstheme="minorHAnsi"/>
          <w:bCs/>
          <w:color w:val="auto"/>
          <w:sz w:val="24"/>
          <w:szCs w:val="22"/>
        </w:rPr>
        <w:t>Analizira ukupno funkcioniranje škole</w:t>
      </w:r>
    </w:p>
    <w:p w14:paraId="26BC39DF" w14:textId="77777777" w:rsidR="000B3811" w:rsidRPr="00BF3343" w:rsidRDefault="000B3811" w:rsidP="00676541">
      <w:pPr>
        <w:pStyle w:val="StandardWeb"/>
        <w:numPr>
          <w:ilvl w:val="0"/>
          <w:numId w:val="28"/>
        </w:numPr>
        <w:spacing w:line="360" w:lineRule="auto"/>
        <w:jc w:val="both"/>
        <w:rPr>
          <w:rFonts w:asciiTheme="minorHAnsi" w:hAnsiTheme="minorHAnsi" w:cstheme="minorHAnsi"/>
          <w:bCs/>
          <w:color w:val="auto"/>
          <w:sz w:val="24"/>
          <w:szCs w:val="22"/>
        </w:rPr>
      </w:pPr>
      <w:r w:rsidRPr="00BF3343">
        <w:rPr>
          <w:rFonts w:asciiTheme="minorHAnsi" w:hAnsiTheme="minorHAnsi" w:cstheme="minorHAnsi"/>
          <w:bCs/>
          <w:color w:val="auto"/>
          <w:sz w:val="24"/>
          <w:szCs w:val="22"/>
        </w:rPr>
        <w:t>Izrada i praćenje ostvarenja Školskog razvojnog plana</w:t>
      </w:r>
    </w:p>
    <w:p w14:paraId="1E04D5AA" w14:textId="77777777" w:rsidR="000B3811" w:rsidRPr="00CE4D91" w:rsidRDefault="000B3811" w:rsidP="000B3811">
      <w:pPr>
        <w:rPr>
          <w:rFonts w:asciiTheme="minorHAnsi" w:hAnsiTheme="minorHAnsi" w:cstheme="minorHAnsi"/>
          <w:lang w:val="pl-PL"/>
        </w:rPr>
      </w:pPr>
      <w:r w:rsidRPr="00CE4D91">
        <w:rPr>
          <w:rFonts w:asciiTheme="minorHAnsi" w:hAnsiTheme="minorHAnsi" w:cstheme="minorHAnsi"/>
          <w:u w:val="single"/>
          <w:lang w:val="pl-PL"/>
        </w:rPr>
        <w:t xml:space="preserve">Školski tim za </w:t>
      </w:r>
      <w:r w:rsidR="00BF3343">
        <w:rPr>
          <w:rFonts w:asciiTheme="minorHAnsi" w:hAnsiTheme="minorHAnsi" w:cstheme="minorHAnsi"/>
          <w:u w:val="single"/>
          <w:lang w:val="pl-PL"/>
        </w:rPr>
        <w:t>kvalitetu</w:t>
      </w:r>
      <w:r w:rsidRPr="00CE4D91">
        <w:rPr>
          <w:rFonts w:asciiTheme="minorHAnsi" w:hAnsiTheme="minorHAnsi" w:cstheme="minorHAnsi"/>
          <w:lang w:val="pl-PL"/>
        </w:rPr>
        <w:t xml:space="preserve"> čine:</w:t>
      </w:r>
    </w:p>
    <w:p w14:paraId="3A859055" w14:textId="77777777" w:rsidR="000B3811" w:rsidRPr="00CE4D91" w:rsidRDefault="00FA782A" w:rsidP="000B3811">
      <w:pPr>
        <w:rPr>
          <w:rFonts w:asciiTheme="minorHAnsi" w:hAnsiTheme="minorHAnsi" w:cstheme="minorHAnsi"/>
          <w:lang w:val="pl-PL"/>
        </w:rPr>
      </w:pPr>
      <w:r>
        <w:rPr>
          <w:rFonts w:asciiTheme="minorHAnsi" w:hAnsiTheme="minorHAnsi" w:cstheme="minorHAnsi"/>
          <w:lang w:val="pl-PL"/>
        </w:rPr>
        <w:t>Josipa Koprtla</w:t>
      </w:r>
      <w:r w:rsidR="000B3811" w:rsidRPr="00CE4D91">
        <w:rPr>
          <w:rFonts w:asciiTheme="minorHAnsi" w:hAnsiTheme="minorHAnsi" w:cstheme="minorHAnsi"/>
          <w:lang w:val="pl-PL"/>
        </w:rPr>
        <w:t>, pedagoginja</w:t>
      </w:r>
    </w:p>
    <w:p w14:paraId="30FEE1D9" w14:textId="77777777" w:rsidR="000B3811" w:rsidRPr="00CE4D91" w:rsidRDefault="000B3811" w:rsidP="000B3811">
      <w:pPr>
        <w:rPr>
          <w:rFonts w:asciiTheme="minorHAnsi" w:hAnsiTheme="minorHAnsi" w:cstheme="minorHAnsi"/>
          <w:lang w:val="pl-PL"/>
        </w:rPr>
      </w:pPr>
      <w:r w:rsidRPr="00CE4D91">
        <w:rPr>
          <w:rFonts w:asciiTheme="minorHAnsi" w:hAnsiTheme="minorHAnsi" w:cstheme="minorHAnsi"/>
          <w:lang w:val="pl-PL"/>
        </w:rPr>
        <w:t>Nikolina Miškulin, psihologinja</w:t>
      </w:r>
    </w:p>
    <w:p w14:paraId="3D2B1AEC" w14:textId="77777777" w:rsidR="000B3811" w:rsidRPr="00CE4D91" w:rsidRDefault="000B3811" w:rsidP="000B3811">
      <w:pPr>
        <w:rPr>
          <w:rFonts w:asciiTheme="minorHAnsi" w:hAnsiTheme="minorHAnsi" w:cstheme="minorHAnsi"/>
          <w:lang w:val="pl-PL"/>
        </w:rPr>
      </w:pPr>
      <w:r w:rsidRPr="00CE4D91">
        <w:rPr>
          <w:rFonts w:asciiTheme="minorHAnsi" w:hAnsiTheme="minorHAnsi" w:cstheme="minorHAnsi"/>
          <w:lang w:val="pl-PL"/>
        </w:rPr>
        <w:t>Katarina Baraban</w:t>
      </w:r>
      <w:r w:rsidR="00FA782A">
        <w:rPr>
          <w:rFonts w:asciiTheme="minorHAnsi" w:hAnsiTheme="minorHAnsi" w:cstheme="minorHAnsi"/>
          <w:lang w:val="pl-PL"/>
        </w:rPr>
        <w:t>/Maja Koštić/Eva Klarić</w:t>
      </w:r>
      <w:r w:rsidRPr="00CE4D91">
        <w:rPr>
          <w:rFonts w:asciiTheme="minorHAnsi" w:hAnsiTheme="minorHAnsi" w:cstheme="minorHAnsi"/>
          <w:lang w:val="pl-PL"/>
        </w:rPr>
        <w:t xml:space="preserve"> učiteljica – voditeljica aktiva RN</w:t>
      </w:r>
    </w:p>
    <w:p w14:paraId="39B4A873" w14:textId="77777777" w:rsidR="000B3811" w:rsidRPr="00CE4D91" w:rsidRDefault="00FA782A" w:rsidP="000B3811">
      <w:pPr>
        <w:rPr>
          <w:rFonts w:asciiTheme="minorHAnsi" w:hAnsiTheme="minorHAnsi" w:cstheme="minorHAnsi"/>
          <w:lang w:val="pl-PL"/>
        </w:rPr>
      </w:pPr>
      <w:r>
        <w:rPr>
          <w:rFonts w:asciiTheme="minorHAnsi" w:hAnsiTheme="minorHAnsi" w:cstheme="minorHAnsi"/>
          <w:lang w:val="pl-PL"/>
        </w:rPr>
        <w:t>Marija Perković</w:t>
      </w:r>
      <w:r w:rsidR="000B3811" w:rsidRPr="00CE4D91">
        <w:rPr>
          <w:rFonts w:asciiTheme="minorHAnsi" w:hAnsiTheme="minorHAnsi" w:cstheme="minorHAnsi"/>
          <w:lang w:val="pl-PL"/>
        </w:rPr>
        <w:t>/</w:t>
      </w:r>
      <w:r>
        <w:rPr>
          <w:rFonts w:asciiTheme="minorHAnsi" w:hAnsiTheme="minorHAnsi" w:cstheme="minorHAnsi"/>
          <w:lang w:val="pl-PL"/>
        </w:rPr>
        <w:t>M.M. Cvitković</w:t>
      </w:r>
      <w:r w:rsidR="000B3811" w:rsidRPr="00CE4D91">
        <w:rPr>
          <w:rFonts w:asciiTheme="minorHAnsi" w:hAnsiTheme="minorHAnsi" w:cstheme="minorHAnsi"/>
          <w:lang w:val="pl-PL"/>
        </w:rPr>
        <w:t xml:space="preserve"> – učitelji, voditelji aktiva PN</w:t>
      </w:r>
    </w:p>
    <w:p w14:paraId="62AF2003" w14:textId="77777777" w:rsidR="009A1B20" w:rsidRDefault="000B3811" w:rsidP="000B3811">
      <w:pPr>
        <w:rPr>
          <w:rFonts w:asciiTheme="minorHAnsi" w:hAnsiTheme="minorHAnsi" w:cstheme="minorHAnsi"/>
          <w:lang w:val="pl-PL"/>
        </w:rPr>
      </w:pPr>
      <w:r w:rsidRPr="00CE4D91">
        <w:rPr>
          <w:rFonts w:asciiTheme="minorHAnsi" w:hAnsiTheme="minorHAnsi" w:cstheme="minorHAnsi"/>
          <w:lang w:val="pl-PL"/>
        </w:rPr>
        <w:t>Lidija Vrljić  - predstavnik roditelja</w:t>
      </w:r>
    </w:p>
    <w:p w14:paraId="736C03EE" w14:textId="77777777" w:rsidR="000B3811" w:rsidRPr="00CE4D91" w:rsidRDefault="009A1B20" w:rsidP="000B3811">
      <w:pPr>
        <w:rPr>
          <w:rFonts w:asciiTheme="minorHAnsi" w:hAnsiTheme="minorHAnsi" w:cstheme="minorHAnsi"/>
          <w:lang w:val="pl-PL"/>
        </w:rPr>
      </w:pPr>
      <w:r>
        <w:rPr>
          <w:rFonts w:asciiTheme="minorHAnsi" w:hAnsiTheme="minorHAnsi" w:cstheme="minorHAnsi"/>
          <w:lang w:val="pl-PL"/>
        </w:rPr>
        <w:t>Mirta Katić</w:t>
      </w:r>
      <w:r w:rsidR="000B3811" w:rsidRPr="00CE4D91">
        <w:rPr>
          <w:rFonts w:asciiTheme="minorHAnsi" w:hAnsiTheme="minorHAnsi" w:cstheme="minorHAnsi"/>
          <w:lang w:val="pl-PL"/>
        </w:rPr>
        <w:t xml:space="preserve"> - predstavnik učenika</w:t>
      </w:r>
    </w:p>
    <w:p w14:paraId="11DFB06F" w14:textId="77777777" w:rsidR="000B3811" w:rsidRPr="00CE4D91" w:rsidRDefault="009A1B20" w:rsidP="000B3811">
      <w:pPr>
        <w:rPr>
          <w:rFonts w:asciiTheme="minorHAnsi" w:hAnsiTheme="minorHAnsi" w:cstheme="minorHAnsi"/>
          <w:lang w:val="pl-PL"/>
        </w:rPr>
      </w:pPr>
      <w:r>
        <w:rPr>
          <w:rFonts w:asciiTheme="minorHAnsi" w:hAnsiTheme="minorHAnsi" w:cstheme="minorHAnsi"/>
          <w:lang w:val="pl-PL"/>
        </w:rPr>
        <w:t>Ljilja Bandić</w:t>
      </w:r>
      <w:r w:rsidR="000B3811" w:rsidRPr="00CE4D91">
        <w:rPr>
          <w:rFonts w:asciiTheme="minorHAnsi" w:hAnsiTheme="minorHAnsi" w:cstheme="minorHAnsi"/>
          <w:lang w:val="pl-PL"/>
        </w:rPr>
        <w:t>- vanjski suradnik</w:t>
      </w:r>
    </w:p>
    <w:p w14:paraId="4D804640" w14:textId="77777777" w:rsidR="00060BCD" w:rsidRPr="00CE4D91" w:rsidRDefault="00060BCD" w:rsidP="00E618EB">
      <w:pPr>
        <w:rPr>
          <w:rFonts w:asciiTheme="minorHAnsi" w:hAnsiTheme="minorHAnsi" w:cstheme="minorHAnsi"/>
          <w:b/>
        </w:rPr>
      </w:pPr>
    </w:p>
    <w:p w14:paraId="4D13DA5E" w14:textId="77777777" w:rsidR="00060BCD" w:rsidRPr="00CE4D91" w:rsidRDefault="00060BCD" w:rsidP="00E618EB">
      <w:pPr>
        <w:rPr>
          <w:rFonts w:asciiTheme="minorHAnsi" w:hAnsiTheme="minorHAnsi" w:cstheme="minorHAnsi"/>
          <w:b/>
        </w:rPr>
      </w:pPr>
    </w:p>
    <w:p w14:paraId="0DAD2F2E" w14:textId="77777777" w:rsidR="00060BCD" w:rsidRPr="00CE4D91" w:rsidRDefault="00060BCD" w:rsidP="00E618EB">
      <w:pPr>
        <w:rPr>
          <w:rFonts w:asciiTheme="minorHAnsi" w:hAnsiTheme="minorHAnsi" w:cstheme="minorHAnsi"/>
          <w:b/>
        </w:rPr>
      </w:pPr>
    </w:p>
    <w:p w14:paraId="47F7A1D2" w14:textId="77777777" w:rsidR="00060BCD" w:rsidRPr="00CE4D91" w:rsidRDefault="00060BCD" w:rsidP="00E618EB">
      <w:pPr>
        <w:rPr>
          <w:rFonts w:asciiTheme="minorHAnsi" w:hAnsiTheme="minorHAnsi" w:cstheme="minorHAnsi"/>
          <w:b/>
        </w:rPr>
      </w:pPr>
    </w:p>
    <w:p w14:paraId="0207D247" w14:textId="2CF124A2" w:rsidR="001B4ABC" w:rsidRPr="00CE4D91" w:rsidRDefault="001B4ABC" w:rsidP="001B4ABC">
      <w:pPr>
        <w:spacing w:line="360" w:lineRule="auto"/>
        <w:ind w:firstLine="708"/>
        <w:jc w:val="both"/>
        <w:rPr>
          <w:rFonts w:asciiTheme="minorHAnsi" w:hAnsiTheme="minorHAnsi" w:cstheme="minorHAnsi"/>
        </w:rPr>
      </w:pPr>
      <w:r w:rsidRPr="00CE4D91">
        <w:rPr>
          <w:rFonts w:asciiTheme="minorHAnsi" w:hAnsiTheme="minorHAnsi" w:cstheme="minorHAnsi"/>
        </w:rPr>
        <w:t xml:space="preserve">Ovaj RAZVOJNI PLAN ŠKOLE razmatran je na sjednici Učiteljskog vijeća </w:t>
      </w:r>
      <w:r w:rsidR="00B53A13">
        <w:rPr>
          <w:rFonts w:asciiTheme="minorHAnsi" w:hAnsiTheme="minorHAnsi" w:cstheme="minorHAnsi"/>
        </w:rPr>
        <w:t>26.9 2018.</w:t>
      </w:r>
      <w:r w:rsidRPr="00CE4D91">
        <w:rPr>
          <w:rFonts w:asciiTheme="minorHAnsi" w:hAnsiTheme="minorHAnsi" w:cstheme="minorHAnsi"/>
        </w:rPr>
        <w:t xml:space="preserve"> i usvojen na sjednici Školskog odbora</w:t>
      </w:r>
      <w:r w:rsidR="00F94B32">
        <w:rPr>
          <w:rFonts w:asciiTheme="minorHAnsi" w:hAnsiTheme="minorHAnsi" w:cstheme="minorHAnsi"/>
        </w:rPr>
        <w:t xml:space="preserve"> 4.10. 2018. </w:t>
      </w:r>
      <w:r w:rsidRPr="00CE4D91">
        <w:rPr>
          <w:rFonts w:asciiTheme="minorHAnsi" w:hAnsiTheme="minorHAnsi" w:cstheme="minorHAnsi"/>
        </w:rPr>
        <w:t>i sastavni je dio Godišnjeg plana i programa škole.</w:t>
      </w:r>
    </w:p>
    <w:p w14:paraId="011AB13C" w14:textId="77777777" w:rsidR="001B4ABC" w:rsidRPr="00CE4D91" w:rsidRDefault="001B4ABC" w:rsidP="001B4ABC">
      <w:pPr>
        <w:spacing w:line="360" w:lineRule="auto"/>
        <w:rPr>
          <w:rFonts w:asciiTheme="minorHAnsi" w:hAnsiTheme="minorHAnsi" w:cstheme="minorHAnsi"/>
        </w:rPr>
      </w:pPr>
    </w:p>
    <w:p w14:paraId="780DEA31" w14:textId="77777777" w:rsidR="001B4ABC" w:rsidRPr="00CE4D91" w:rsidRDefault="001B4ABC" w:rsidP="001B4ABC">
      <w:pPr>
        <w:spacing w:line="360" w:lineRule="auto"/>
        <w:rPr>
          <w:rFonts w:asciiTheme="minorHAnsi" w:hAnsiTheme="minorHAnsi" w:cstheme="minorHAnsi"/>
        </w:rPr>
      </w:pPr>
    </w:p>
    <w:p w14:paraId="48DE4EC2" w14:textId="77777777" w:rsidR="001B4ABC" w:rsidRPr="00CE4D91" w:rsidRDefault="001B4ABC" w:rsidP="001B4ABC">
      <w:pPr>
        <w:spacing w:line="360" w:lineRule="auto"/>
        <w:rPr>
          <w:rFonts w:asciiTheme="minorHAnsi" w:hAnsiTheme="minorHAnsi" w:cstheme="minorHAnsi"/>
        </w:rPr>
      </w:pPr>
      <w:r w:rsidRPr="00CE4D91">
        <w:rPr>
          <w:rFonts w:asciiTheme="minorHAnsi" w:hAnsiTheme="minorHAnsi" w:cstheme="minorHAnsi"/>
        </w:rPr>
        <w:t xml:space="preserve">Predsjednik Školskog odbora:                              </w:t>
      </w:r>
      <w:r w:rsidRPr="00CE4D91">
        <w:rPr>
          <w:rFonts w:asciiTheme="minorHAnsi" w:hAnsiTheme="minorHAnsi" w:cstheme="minorHAnsi"/>
        </w:rPr>
        <w:tab/>
      </w:r>
      <w:r w:rsidRPr="00CE4D91">
        <w:rPr>
          <w:rFonts w:asciiTheme="minorHAnsi" w:hAnsiTheme="minorHAnsi" w:cstheme="minorHAnsi"/>
        </w:rPr>
        <w:tab/>
        <w:t>Ravnateljica  škole:</w:t>
      </w:r>
    </w:p>
    <w:p w14:paraId="138043F8" w14:textId="77777777" w:rsidR="001C0434" w:rsidRDefault="001B4ABC" w:rsidP="00B53A13">
      <w:pPr>
        <w:spacing w:line="360" w:lineRule="auto"/>
        <w:rPr>
          <w:rFonts w:asciiTheme="minorHAnsi" w:hAnsiTheme="minorHAnsi" w:cstheme="minorHAnsi"/>
        </w:rPr>
        <w:sectPr w:rsidR="001C0434" w:rsidSect="001C0434">
          <w:pgSz w:w="16840" w:h="11907" w:orient="landscape" w:code="9"/>
          <w:pgMar w:top="1134" w:right="1134" w:bottom="1134" w:left="1134" w:header="709" w:footer="709" w:gutter="0"/>
          <w:cols w:space="708"/>
          <w:docGrid w:linePitch="360"/>
        </w:sectPr>
      </w:pPr>
      <w:r w:rsidRPr="00CE4D91">
        <w:rPr>
          <w:rFonts w:asciiTheme="minorHAnsi" w:hAnsiTheme="minorHAnsi" w:cstheme="minorHAnsi"/>
        </w:rPr>
        <w:t xml:space="preserve">Maja </w:t>
      </w:r>
      <w:proofErr w:type="spellStart"/>
      <w:r w:rsidR="001C0434">
        <w:rPr>
          <w:rFonts w:asciiTheme="minorHAnsi" w:hAnsiTheme="minorHAnsi" w:cstheme="minorHAnsi"/>
        </w:rPr>
        <w:t>Koštić</w:t>
      </w:r>
      <w:proofErr w:type="spellEnd"/>
      <w:r w:rsidR="001C0434">
        <w:rPr>
          <w:rFonts w:asciiTheme="minorHAnsi" w:hAnsiTheme="minorHAnsi" w:cstheme="minorHAnsi"/>
        </w:rPr>
        <w:tab/>
      </w:r>
      <w:r w:rsidR="001C0434">
        <w:rPr>
          <w:rFonts w:asciiTheme="minorHAnsi" w:hAnsiTheme="minorHAnsi" w:cstheme="minorHAnsi"/>
        </w:rPr>
        <w:tab/>
      </w:r>
      <w:r w:rsidR="001C0434">
        <w:rPr>
          <w:rFonts w:asciiTheme="minorHAnsi" w:hAnsiTheme="minorHAnsi" w:cstheme="minorHAnsi"/>
        </w:rPr>
        <w:tab/>
      </w:r>
      <w:r w:rsidR="001C0434">
        <w:rPr>
          <w:rFonts w:asciiTheme="minorHAnsi" w:hAnsiTheme="minorHAnsi" w:cstheme="minorHAnsi"/>
        </w:rPr>
        <w:tab/>
      </w:r>
      <w:r w:rsidR="001C0434">
        <w:rPr>
          <w:rFonts w:asciiTheme="minorHAnsi" w:hAnsiTheme="minorHAnsi" w:cstheme="minorHAnsi"/>
        </w:rPr>
        <w:tab/>
      </w:r>
      <w:r w:rsidR="001C0434">
        <w:rPr>
          <w:rFonts w:asciiTheme="minorHAnsi" w:hAnsiTheme="minorHAnsi" w:cstheme="minorHAnsi"/>
        </w:rPr>
        <w:tab/>
      </w:r>
      <w:r w:rsidR="001C0434">
        <w:rPr>
          <w:rFonts w:asciiTheme="minorHAnsi" w:hAnsiTheme="minorHAnsi" w:cstheme="minorHAnsi"/>
        </w:rPr>
        <w:tab/>
      </w:r>
      <w:r w:rsidR="001C0434">
        <w:rPr>
          <w:rFonts w:asciiTheme="minorHAnsi" w:hAnsiTheme="minorHAnsi" w:cstheme="minorHAnsi"/>
        </w:rPr>
        <w:tab/>
        <w:t xml:space="preserve">Katica </w:t>
      </w:r>
      <w:proofErr w:type="spellStart"/>
      <w:r w:rsidR="001C0434">
        <w:rPr>
          <w:rFonts w:asciiTheme="minorHAnsi" w:hAnsiTheme="minorHAnsi" w:cstheme="minorHAnsi"/>
        </w:rPr>
        <w:t>Gudelj,prof</w:t>
      </w:r>
      <w:proofErr w:type="spellEnd"/>
    </w:p>
    <w:p w14:paraId="3ABC2C41" w14:textId="77777777" w:rsidR="000B3811" w:rsidRPr="00CE4D91" w:rsidRDefault="000B3811" w:rsidP="00E618EB">
      <w:pPr>
        <w:rPr>
          <w:rFonts w:asciiTheme="minorHAnsi" w:hAnsiTheme="minorHAnsi" w:cstheme="minorHAnsi"/>
          <w:b/>
        </w:rPr>
        <w:sectPr w:rsidR="000B3811" w:rsidRPr="00CE4D91" w:rsidSect="001C0434">
          <w:pgSz w:w="11907" w:h="16840" w:code="9"/>
          <w:pgMar w:top="1134" w:right="1134" w:bottom="1134" w:left="1134" w:header="709" w:footer="709" w:gutter="0"/>
          <w:cols w:space="708"/>
          <w:docGrid w:linePitch="360"/>
        </w:sectPr>
      </w:pPr>
    </w:p>
    <w:p w14:paraId="5FFA8510" w14:textId="77777777" w:rsidR="000B3811" w:rsidRPr="00CE4D91" w:rsidRDefault="000B3811" w:rsidP="00E618EB">
      <w:pPr>
        <w:rPr>
          <w:rFonts w:asciiTheme="minorHAnsi" w:hAnsiTheme="minorHAnsi" w:cstheme="minorHAnsi"/>
          <w:b/>
        </w:rPr>
      </w:pPr>
    </w:p>
    <w:p w14:paraId="28CFB3A5" w14:textId="77777777" w:rsidR="006A559C" w:rsidRPr="00CE4D91" w:rsidRDefault="006A559C" w:rsidP="00E618EB">
      <w:pPr>
        <w:rPr>
          <w:rFonts w:asciiTheme="minorHAnsi" w:hAnsiTheme="minorHAnsi" w:cstheme="minorHAnsi"/>
          <w:b/>
        </w:rPr>
      </w:pPr>
    </w:p>
    <w:p w14:paraId="432B8BF2" w14:textId="77777777" w:rsidR="006A559C" w:rsidRPr="00CE4D91" w:rsidRDefault="00F8150C" w:rsidP="00E618EB">
      <w:pPr>
        <w:rPr>
          <w:rFonts w:asciiTheme="minorHAnsi" w:hAnsiTheme="minorHAnsi" w:cstheme="minorHAnsi"/>
          <w:b/>
        </w:rPr>
      </w:pPr>
      <w:r w:rsidRPr="00CE4D91">
        <w:rPr>
          <w:rFonts w:asciiTheme="minorHAnsi" w:hAnsiTheme="minorHAnsi" w:cstheme="minorHAnsi"/>
          <w:b/>
        </w:rPr>
        <w:t>10</w:t>
      </w:r>
      <w:r w:rsidR="006A559C" w:rsidRPr="00CE4D91">
        <w:rPr>
          <w:rFonts w:asciiTheme="minorHAnsi" w:hAnsiTheme="minorHAnsi" w:cstheme="minorHAnsi"/>
          <w:b/>
        </w:rPr>
        <w:t>. PRILOZI</w:t>
      </w:r>
    </w:p>
    <w:p w14:paraId="78A495EE" w14:textId="77777777" w:rsidR="006A559C" w:rsidRPr="00CE4D91" w:rsidRDefault="006A559C" w:rsidP="00E618EB">
      <w:pPr>
        <w:rPr>
          <w:rFonts w:asciiTheme="minorHAnsi" w:hAnsiTheme="minorHAnsi" w:cstheme="minorHAnsi"/>
          <w:b/>
        </w:rPr>
      </w:pPr>
    </w:p>
    <w:p w14:paraId="5D18D58D" w14:textId="77777777" w:rsidR="00034F9F" w:rsidRPr="00CE4D91" w:rsidRDefault="00034F9F" w:rsidP="00E618EB">
      <w:pPr>
        <w:rPr>
          <w:rFonts w:asciiTheme="minorHAnsi" w:hAnsiTheme="minorHAnsi" w:cstheme="minorHAnsi"/>
          <w:b/>
        </w:rPr>
      </w:pPr>
    </w:p>
    <w:p w14:paraId="1CC57970" w14:textId="77777777" w:rsidR="00034F9F" w:rsidRPr="00CE4D91" w:rsidRDefault="00034F9F" w:rsidP="00E618EB">
      <w:pPr>
        <w:rPr>
          <w:rFonts w:asciiTheme="minorHAnsi" w:hAnsiTheme="minorHAnsi" w:cstheme="minorHAnsi"/>
          <w:b/>
        </w:rPr>
      </w:pPr>
    </w:p>
    <w:p w14:paraId="5ED070C9" w14:textId="77777777" w:rsidR="006A559C" w:rsidRPr="00CE4D91" w:rsidRDefault="006A559C" w:rsidP="006A559C">
      <w:pPr>
        <w:rPr>
          <w:rFonts w:asciiTheme="minorHAnsi" w:hAnsiTheme="minorHAnsi" w:cstheme="minorHAnsi"/>
          <w:b/>
          <w:bCs/>
        </w:rPr>
      </w:pPr>
      <w:r w:rsidRPr="00CE4D91">
        <w:rPr>
          <w:rFonts w:asciiTheme="minorHAnsi" w:hAnsiTheme="minorHAnsi" w:cstheme="minorHAnsi"/>
          <w:b/>
          <w:bCs/>
          <w:u w:val="single"/>
        </w:rPr>
        <w:t>Sastavni dijelovi Godišnjeg plana i programa rada škole su</w:t>
      </w:r>
      <w:r w:rsidRPr="00CE4D91">
        <w:rPr>
          <w:rFonts w:asciiTheme="minorHAnsi" w:hAnsiTheme="minorHAnsi" w:cstheme="minorHAnsi"/>
          <w:b/>
          <w:bCs/>
        </w:rPr>
        <w:t xml:space="preserve">:                                                                                                                   </w:t>
      </w:r>
    </w:p>
    <w:p w14:paraId="7D83CA93" w14:textId="77777777" w:rsidR="006A559C" w:rsidRPr="00CE4D91" w:rsidRDefault="006A559C" w:rsidP="006A559C">
      <w:pPr>
        <w:rPr>
          <w:rFonts w:asciiTheme="minorHAnsi" w:hAnsiTheme="minorHAnsi" w:cstheme="minorHAnsi"/>
          <w:b/>
          <w:sz w:val="28"/>
        </w:rPr>
      </w:pPr>
    </w:p>
    <w:p w14:paraId="43FF5766" w14:textId="77777777" w:rsidR="006A559C" w:rsidRPr="00CE4D91" w:rsidRDefault="006A559C" w:rsidP="006A559C">
      <w:pPr>
        <w:rPr>
          <w:rFonts w:asciiTheme="minorHAnsi" w:hAnsiTheme="minorHAnsi" w:cstheme="minorHAnsi"/>
          <w:b/>
        </w:rPr>
      </w:pPr>
      <w:r w:rsidRPr="00CE4D91">
        <w:rPr>
          <w:rFonts w:asciiTheme="minorHAnsi" w:hAnsiTheme="minorHAnsi" w:cstheme="minorHAnsi"/>
          <w:b/>
        </w:rPr>
        <w:t>1. Godišnji planovi i programi rada učitelja</w:t>
      </w:r>
    </w:p>
    <w:p w14:paraId="35C8B068" w14:textId="77777777" w:rsidR="006A559C" w:rsidRPr="00CE4D91" w:rsidRDefault="006A559C" w:rsidP="006A559C">
      <w:pPr>
        <w:rPr>
          <w:rFonts w:asciiTheme="minorHAnsi" w:hAnsiTheme="minorHAnsi" w:cstheme="minorHAnsi"/>
          <w:b/>
        </w:rPr>
      </w:pPr>
      <w:r w:rsidRPr="00CE4D91">
        <w:rPr>
          <w:rFonts w:asciiTheme="minorHAnsi" w:hAnsiTheme="minorHAnsi" w:cstheme="minorHAnsi"/>
          <w:b/>
        </w:rPr>
        <w:t>2. Mjesečni planovi i programi rada učitelja</w:t>
      </w:r>
    </w:p>
    <w:p w14:paraId="6F246324" w14:textId="77777777" w:rsidR="006A559C" w:rsidRPr="00CE4D91" w:rsidRDefault="006A559C" w:rsidP="006A559C">
      <w:pPr>
        <w:rPr>
          <w:rFonts w:asciiTheme="minorHAnsi" w:hAnsiTheme="minorHAnsi" w:cstheme="minorHAnsi"/>
          <w:b/>
        </w:rPr>
      </w:pPr>
      <w:r w:rsidRPr="00CE4D91">
        <w:rPr>
          <w:rFonts w:asciiTheme="minorHAnsi" w:hAnsiTheme="minorHAnsi" w:cstheme="minorHAnsi"/>
          <w:b/>
        </w:rPr>
        <w:t xml:space="preserve">3. Plan </w:t>
      </w:r>
      <w:r w:rsidR="00240EE8" w:rsidRPr="00CE4D91">
        <w:rPr>
          <w:rFonts w:asciiTheme="minorHAnsi" w:hAnsiTheme="minorHAnsi" w:cstheme="minorHAnsi"/>
          <w:b/>
        </w:rPr>
        <w:t xml:space="preserve">i program </w:t>
      </w:r>
      <w:r w:rsidRPr="00CE4D91">
        <w:rPr>
          <w:rFonts w:asciiTheme="minorHAnsi" w:hAnsiTheme="minorHAnsi" w:cstheme="minorHAnsi"/>
          <w:b/>
        </w:rPr>
        <w:t>rada razrednika</w:t>
      </w:r>
    </w:p>
    <w:p w14:paraId="61FC425A" w14:textId="77777777" w:rsidR="006A559C" w:rsidRPr="00CE4D91" w:rsidRDefault="006A559C" w:rsidP="006A559C">
      <w:pPr>
        <w:rPr>
          <w:rFonts w:asciiTheme="minorHAnsi" w:hAnsiTheme="minorHAnsi" w:cstheme="minorHAnsi"/>
          <w:b/>
        </w:rPr>
      </w:pPr>
      <w:r w:rsidRPr="00CE4D91">
        <w:rPr>
          <w:rFonts w:asciiTheme="minorHAnsi" w:hAnsiTheme="minorHAnsi" w:cstheme="minorHAnsi"/>
          <w:b/>
        </w:rPr>
        <w:t xml:space="preserve">4. Prilagođeni planovi i programi rada za učenike s </w:t>
      </w:r>
      <w:r w:rsidR="00F8150C" w:rsidRPr="00CE4D91">
        <w:rPr>
          <w:rFonts w:asciiTheme="minorHAnsi" w:hAnsiTheme="minorHAnsi" w:cstheme="minorHAnsi"/>
          <w:b/>
        </w:rPr>
        <w:t>teškoćama</w:t>
      </w:r>
    </w:p>
    <w:p w14:paraId="258A74A7" w14:textId="77777777" w:rsidR="00240EE8" w:rsidRPr="00CE4D91" w:rsidRDefault="00F8150C" w:rsidP="00240EE8">
      <w:pPr>
        <w:rPr>
          <w:rFonts w:asciiTheme="minorHAnsi" w:hAnsiTheme="minorHAnsi" w:cstheme="minorHAnsi"/>
        </w:rPr>
      </w:pPr>
      <w:r w:rsidRPr="00CE4D91">
        <w:rPr>
          <w:rFonts w:asciiTheme="minorHAnsi" w:hAnsiTheme="minorHAnsi" w:cstheme="minorHAnsi"/>
          <w:b/>
        </w:rPr>
        <w:t xml:space="preserve">5. </w:t>
      </w:r>
      <w:r w:rsidR="00240EE8" w:rsidRPr="00CE4D91">
        <w:rPr>
          <w:rFonts w:asciiTheme="minorHAnsi" w:hAnsiTheme="minorHAnsi" w:cstheme="minorHAnsi"/>
          <w:b/>
        </w:rPr>
        <w:t>Plan i program rada s</w:t>
      </w:r>
      <w:r w:rsidR="00240779" w:rsidRPr="00CE4D91">
        <w:rPr>
          <w:rFonts w:asciiTheme="minorHAnsi" w:hAnsiTheme="minorHAnsi" w:cstheme="minorHAnsi"/>
          <w:b/>
        </w:rPr>
        <w:t>a</w:t>
      </w:r>
      <w:r w:rsidR="00240EE8" w:rsidRPr="00CE4D91">
        <w:rPr>
          <w:rFonts w:asciiTheme="minorHAnsi" w:hAnsiTheme="minorHAnsi" w:cstheme="minorHAnsi"/>
          <w:b/>
        </w:rPr>
        <w:t xml:space="preserve"> darovitim učenicima </w:t>
      </w:r>
    </w:p>
    <w:p w14:paraId="4BA9EB1B" w14:textId="77777777" w:rsidR="006A559C" w:rsidRPr="00CE4D91" w:rsidRDefault="006A559C" w:rsidP="00E618EB">
      <w:pPr>
        <w:rPr>
          <w:rFonts w:asciiTheme="minorHAnsi" w:hAnsiTheme="minorHAnsi" w:cstheme="minorHAnsi"/>
          <w:b/>
        </w:rPr>
      </w:pPr>
      <w:r w:rsidRPr="00CE4D91">
        <w:rPr>
          <w:rFonts w:asciiTheme="minorHAnsi" w:hAnsiTheme="minorHAnsi" w:cstheme="minorHAnsi"/>
          <w:b/>
        </w:rPr>
        <w:t xml:space="preserve">6. Rješenja o </w:t>
      </w:r>
      <w:r w:rsidR="00F8150C" w:rsidRPr="00CE4D91">
        <w:rPr>
          <w:rFonts w:asciiTheme="minorHAnsi" w:hAnsiTheme="minorHAnsi" w:cstheme="minorHAnsi"/>
          <w:b/>
        </w:rPr>
        <w:t xml:space="preserve">tjednim </w:t>
      </w:r>
      <w:r w:rsidRPr="00CE4D91">
        <w:rPr>
          <w:rFonts w:asciiTheme="minorHAnsi" w:hAnsiTheme="minorHAnsi" w:cstheme="minorHAnsi"/>
          <w:b/>
        </w:rPr>
        <w:t>zaduženjima odgojno-obrazovnih radni</w:t>
      </w:r>
      <w:r w:rsidR="00BF6346" w:rsidRPr="00CE4D91">
        <w:rPr>
          <w:rFonts w:asciiTheme="minorHAnsi" w:hAnsiTheme="minorHAnsi" w:cstheme="minorHAnsi"/>
          <w:b/>
        </w:rPr>
        <w:t>ka</w:t>
      </w:r>
    </w:p>
    <w:p w14:paraId="50AD4CBD" w14:textId="77777777" w:rsidR="00240EE8" w:rsidRPr="00CE4D91" w:rsidRDefault="00240EE8" w:rsidP="00E618EB">
      <w:pPr>
        <w:rPr>
          <w:rFonts w:asciiTheme="minorHAnsi" w:hAnsiTheme="minorHAnsi" w:cstheme="minorHAnsi"/>
          <w:b/>
        </w:rPr>
      </w:pPr>
      <w:r w:rsidRPr="00CE4D91">
        <w:rPr>
          <w:rFonts w:asciiTheme="minorHAnsi" w:hAnsiTheme="minorHAnsi" w:cstheme="minorHAnsi"/>
          <w:b/>
        </w:rPr>
        <w:t>7. Raspored sati</w:t>
      </w:r>
    </w:p>
    <w:p w14:paraId="2365D803" w14:textId="77777777" w:rsidR="00CC7050" w:rsidRPr="00CE4D91" w:rsidRDefault="00CC7050" w:rsidP="00E618EB">
      <w:pPr>
        <w:rPr>
          <w:rFonts w:asciiTheme="minorHAnsi" w:hAnsiTheme="minorHAnsi" w:cstheme="minorHAnsi"/>
          <w:b/>
        </w:rPr>
      </w:pPr>
    </w:p>
    <w:p w14:paraId="151CAD68" w14:textId="77777777" w:rsidR="00CC7050" w:rsidRPr="00CE4D91" w:rsidRDefault="00CC7050" w:rsidP="00E618EB">
      <w:pPr>
        <w:rPr>
          <w:rFonts w:asciiTheme="minorHAnsi" w:hAnsiTheme="minorHAnsi" w:cstheme="minorHAnsi"/>
          <w:b/>
        </w:rPr>
      </w:pPr>
    </w:p>
    <w:p w14:paraId="083518BF" w14:textId="77777777" w:rsidR="004164A3" w:rsidRPr="00CE4D91" w:rsidRDefault="004164A3" w:rsidP="00583C1F">
      <w:pPr>
        <w:jc w:val="both"/>
        <w:rPr>
          <w:rFonts w:asciiTheme="minorHAnsi" w:hAnsiTheme="minorHAnsi" w:cstheme="minorHAnsi"/>
        </w:rPr>
      </w:pPr>
    </w:p>
    <w:p w14:paraId="78030012" w14:textId="77777777" w:rsidR="00173BBE" w:rsidRPr="00CE4D91" w:rsidRDefault="00173BBE" w:rsidP="005E6F6F">
      <w:pPr>
        <w:spacing w:line="276" w:lineRule="auto"/>
        <w:jc w:val="both"/>
        <w:rPr>
          <w:rFonts w:asciiTheme="minorHAnsi" w:hAnsiTheme="minorHAnsi" w:cstheme="minorHAnsi"/>
          <w:bCs/>
        </w:rPr>
      </w:pPr>
      <w:r w:rsidRPr="00CE4D91">
        <w:rPr>
          <w:rFonts w:asciiTheme="minorHAnsi" w:hAnsiTheme="minorHAnsi" w:cstheme="minorHAnsi"/>
          <w:bCs/>
        </w:rPr>
        <w:t xml:space="preserve">Na temelju članka 118. st. 2. </w:t>
      </w:r>
      <w:proofErr w:type="spellStart"/>
      <w:r w:rsidRPr="00CE4D91">
        <w:rPr>
          <w:rFonts w:asciiTheme="minorHAnsi" w:hAnsiTheme="minorHAnsi" w:cstheme="minorHAnsi"/>
          <w:bCs/>
        </w:rPr>
        <w:t>al</w:t>
      </w:r>
      <w:proofErr w:type="spellEnd"/>
      <w:r w:rsidRPr="00CE4D91">
        <w:rPr>
          <w:rFonts w:asciiTheme="minorHAnsi" w:hAnsiTheme="minorHAnsi" w:cstheme="minorHAnsi"/>
          <w:bCs/>
        </w:rPr>
        <w:t xml:space="preserve">. 5. Zakona o odgoju i obrazovanju u osnovnoj i srednjoj školi </w:t>
      </w:r>
    </w:p>
    <w:p w14:paraId="2626A495" w14:textId="77777777" w:rsidR="00173BBE" w:rsidRPr="00CE4D91" w:rsidRDefault="00173BBE" w:rsidP="005E6F6F">
      <w:pPr>
        <w:spacing w:line="276" w:lineRule="auto"/>
        <w:jc w:val="both"/>
        <w:rPr>
          <w:rFonts w:asciiTheme="minorHAnsi" w:hAnsiTheme="minorHAnsi" w:cstheme="minorHAnsi"/>
          <w:bCs/>
        </w:rPr>
      </w:pPr>
      <w:r w:rsidRPr="00CE4D91">
        <w:rPr>
          <w:rFonts w:asciiTheme="minorHAnsi" w:hAnsiTheme="minorHAnsi" w:cstheme="minorHAnsi"/>
        </w:rPr>
        <w:t>(Narodne novine, broj 87/08, 86/09, 92/10, 105/10, 90/11, 5/12, 16/12, 86/12</w:t>
      </w:r>
      <w:r w:rsidR="005E6F6F">
        <w:rPr>
          <w:rFonts w:asciiTheme="minorHAnsi" w:hAnsiTheme="minorHAnsi" w:cstheme="minorHAnsi"/>
        </w:rPr>
        <w:t>,</w:t>
      </w:r>
      <w:r w:rsidRPr="00CE4D91">
        <w:rPr>
          <w:rFonts w:asciiTheme="minorHAnsi" w:hAnsiTheme="minorHAnsi" w:cstheme="minorHAnsi"/>
        </w:rPr>
        <w:t>94/13</w:t>
      </w:r>
      <w:r w:rsidR="005E6F6F">
        <w:rPr>
          <w:rFonts w:asciiTheme="minorHAnsi" w:hAnsiTheme="minorHAnsi" w:cstheme="minorHAnsi"/>
        </w:rPr>
        <w:t xml:space="preserve"> i 68/18</w:t>
      </w:r>
      <w:r w:rsidRPr="00CE4D91">
        <w:rPr>
          <w:rFonts w:asciiTheme="minorHAnsi" w:hAnsiTheme="minorHAnsi" w:cstheme="minorHAnsi"/>
        </w:rPr>
        <w:t>)</w:t>
      </w:r>
      <w:r w:rsidRPr="00CE4D91">
        <w:rPr>
          <w:rFonts w:asciiTheme="minorHAnsi" w:hAnsiTheme="minorHAnsi" w:cstheme="minorHAnsi"/>
          <w:bCs/>
        </w:rPr>
        <w:t xml:space="preserve"> </w:t>
      </w:r>
      <w:r w:rsidR="006B1DCC" w:rsidRPr="00CE4D91">
        <w:rPr>
          <w:rFonts w:asciiTheme="minorHAnsi" w:hAnsiTheme="minorHAnsi" w:cstheme="minorHAnsi"/>
          <w:bCs/>
        </w:rPr>
        <w:t>i članka</w:t>
      </w:r>
      <w:r w:rsidR="005E6F6F">
        <w:rPr>
          <w:rFonts w:asciiTheme="minorHAnsi" w:hAnsiTheme="minorHAnsi" w:cstheme="minorHAnsi"/>
          <w:bCs/>
        </w:rPr>
        <w:t xml:space="preserve"> 58. </w:t>
      </w:r>
      <w:r w:rsidRPr="00CE4D91">
        <w:rPr>
          <w:rFonts w:asciiTheme="minorHAnsi" w:hAnsiTheme="minorHAnsi" w:cstheme="minorHAnsi"/>
          <w:bCs/>
        </w:rPr>
        <w:t xml:space="preserve">Statuta Osnovne škole </w:t>
      </w:r>
      <w:r w:rsidR="00C55396" w:rsidRPr="00CE4D91">
        <w:rPr>
          <w:rFonts w:asciiTheme="minorHAnsi" w:hAnsiTheme="minorHAnsi" w:cstheme="minorHAnsi"/>
          <w:bCs/>
        </w:rPr>
        <w:t xml:space="preserve">        </w:t>
      </w:r>
      <w:r w:rsidR="00C55396" w:rsidRPr="00CE4D91">
        <w:rPr>
          <w:rFonts w:asciiTheme="minorHAnsi" w:hAnsiTheme="minorHAnsi" w:cstheme="minorHAnsi"/>
          <w:bCs/>
          <w:u w:val="single"/>
        </w:rPr>
        <w:t xml:space="preserve">OŠ </w:t>
      </w:r>
      <w:proofErr w:type="spellStart"/>
      <w:r w:rsidR="00C55396" w:rsidRPr="00CE4D91">
        <w:rPr>
          <w:rFonts w:asciiTheme="minorHAnsi" w:hAnsiTheme="minorHAnsi" w:cstheme="minorHAnsi"/>
          <w:bCs/>
          <w:u w:val="single"/>
        </w:rPr>
        <w:t>Vođinci</w:t>
      </w:r>
      <w:proofErr w:type="spellEnd"/>
      <w:r w:rsidR="00C55396" w:rsidRPr="00CE4D91">
        <w:rPr>
          <w:rFonts w:asciiTheme="minorHAnsi" w:hAnsiTheme="minorHAnsi" w:cstheme="minorHAnsi"/>
          <w:bCs/>
          <w:u w:val="single"/>
        </w:rPr>
        <w:t xml:space="preserve">, Slavonska 21 </w:t>
      </w:r>
      <w:proofErr w:type="spellStart"/>
      <w:r w:rsidR="00C55396" w:rsidRPr="00CE4D91">
        <w:rPr>
          <w:rFonts w:asciiTheme="minorHAnsi" w:hAnsiTheme="minorHAnsi" w:cstheme="minorHAnsi"/>
          <w:bCs/>
          <w:u w:val="single"/>
        </w:rPr>
        <w:t>Vođinci</w:t>
      </w:r>
      <w:proofErr w:type="spellEnd"/>
      <w:r w:rsidR="00C55396" w:rsidRPr="00CE4D91">
        <w:rPr>
          <w:rFonts w:asciiTheme="minorHAnsi" w:hAnsiTheme="minorHAnsi" w:cstheme="minorHAnsi"/>
          <w:bCs/>
        </w:rPr>
        <w:t xml:space="preserve">   </w:t>
      </w:r>
      <w:r w:rsidRPr="00CE4D91">
        <w:rPr>
          <w:rFonts w:asciiTheme="minorHAnsi" w:hAnsiTheme="minorHAnsi" w:cstheme="minorHAnsi"/>
          <w:bCs/>
        </w:rPr>
        <w:t xml:space="preserve">, Školski odbor  </w:t>
      </w:r>
    </w:p>
    <w:p w14:paraId="3384AD4A" w14:textId="77777777" w:rsidR="00C55396" w:rsidRPr="00CE4D91" w:rsidRDefault="00173BBE" w:rsidP="005E6F6F">
      <w:pPr>
        <w:spacing w:line="276" w:lineRule="auto"/>
        <w:jc w:val="both"/>
        <w:rPr>
          <w:rFonts w:asciiTheme="minorHAnsi" w:hAnsiTheme="minorHAnsi" w:cstheme="minorHAnsi"/>
          <w:bCs/>
        </w:rPr>
      </w:pPr>
      <w:r w:rsidRPr="00CE4D91">
        <w:rPr>
          <w:rFonts w:asciiTheme="minorHAnsi" w:hAnsiTheme="minorHAnsi" w:cstheme="minorHAnsi"/>
          <w:bCs/>
        </w:rPr>
        <w:t xml:space="preserve">na prijedlog ravnatelja Škole donosi Godišnji plan i program rada Škole za školsku godinu </w:t>
      </w:r>
    </w:p>
    <w:p w14:paraId="03F8BC77" w14:textId="0F9A6548" w:rsidR="00173BBE" w:rsidRPr="00CE4D91" w:rsidRDefault="00347626" w:rsidP="005E6F6F">
      <w:pPr>
        <w:spacing w:line="276" w:lineRule="auto"/>
        <w:jc w:val="both"/>
        <w:rPr>
          <w:rFonts w:asciiTheme="minorHAnsi" w:hAnsiTheme="minorHAnsi" w:cstheme="minorHAnsi"/>
          <w:bCs/>
        </w:rPr>
      </w:pPr>
      <w:r w:rsidRPr="00CE4D91">
        <w:rPr>
          <w:rFonts w:asciiTheme="minorHAnsi" w:hAnsiTheme="minorHAnsi" w:cstheme="minorHAnsi"/>
          <w:bCs/>
        </w:rPr>
        <w:t>201</w:t>
      </w:r>
      <w:r w:rsidR="005E6F6F">
        <w:rPr>
          <w:rFonts w:asciiTheme="minorHAnsi" w:hAnsiTheme="minorHAnsi" w:cstheme="minorHAnsi"/>
          <w:bCs/>
        </w:rPr>
        <w:t>8</w:t>
      </w:r>
      <w:r w:rsidR="0094088A" w:rsidRPr="00CE4D91">
        <w:rPr>
          <w:rFonts w:asciiTheme="minorHAnsi" w:hAnsiTheme="minorHAnsi" w:cstheme="minorHAnsi"/>
          <w:bCs/>
        </w:rPr>
        <w:t>/1</w:t>
      </w:r>
      <w:r w:rsidR="005E6F6F">
        <w:rPr>
          <w:rFonts w:asciiTheme="minorHAnsi" w:hAnsiTheme="minorHAnsi" w:cstheme="minorHAnsi"/>
          <w:bCs/>
        </w:rPr>
        <w:t>9</w:t>
      </w:r>
      <w:r w:rsidR="00C55396" w:rsidRPr="00CE4D91">
        <w:rPr>
          <w:rFonts w:asciiTheme="minorHAnsi" w:hAnsiTheme="minorHAnsi" w:cstheme="minorHAnsi"/>
          <w:bCs/>
        </w:rPr>
        <w:t>.</w:t>
      </w:r>
      <w:r w:rsidR="00173BBE" w:rsidRPr="00CE4D91">
        <w:rPr>
          <w:rFonts w:asciiTheme="minorHAnsi" w:hAnsiTheme="minorHAnsi" w:cstheme="minorHAnsi"/>
          <w:bCs/>
        </w:rPr>
        <w:t xml:space="preserve">  na sjednici Školskog odbora koja je održana </w:t>
      </w:r>
      <w:r w:rsidR="00B92238">
        <w:rPr>
          <w:rFonts w:asciiTheme="minorHAnsi" w:hAnsiTheme="minorHAnsi" w:cstheme="minorHAnsi"/>
          <w:bCs/>
        </w:rPr>
        <w:t>4.10.2018</w:t>
      </w:r>
      <w:r w:rsidR="00C55396" w:rsidRPr="00CE4D91">
        <w:rPr>
          <w:rFonts w:asciiTheme="minorHAnsi" w:hAnsiTheme="minorHAnsi" w:cstheme="minorHAnsi"/>
          <w:bCs/>
        </w:rPr>
        <w:t>.</w:t>
      </w:r>
      <w:r w:rsidR="00173BBE" w:rsidRPr="00CE4D91">
        <w:rPr>
          <w:rFonts w:asciiTheme="minorHAnsi" w:hAnsiTheme="minorHAnsi" w:cstheme="minorHAnsi"/>
          <w:bCs/>
        </w:rPr>
        <w:t xml:space="preserve"> godine. </w:t>
      </w:r>
    </w:p>
    <w:p w14:paraId="7862C6C4" w14:textId="77777777" w:rsidR="00173BBE" w:rsidRPr="00CE4D91" w:rsidRDefault="00173BBE" w:rsidP="005E6F6F">
      <w:pPr>
        <w:spacing w:line="276" w:lineRule="auto"/>
        <w:jc w:val="both"/>
        <w:rPr>
          <w:rFonts w:asciiTheme="minorHAnsi" w:hAnsiTheme="minorHAnsi" w:cstheme="minorHAnsi"/>
          <w:b/>
          <w:bCs/>
          <w:iCs/>
        </w:rPr>
      </w:pPr>
    </w:p>
    <w:p w14:paraId="00704D7C" w14:textId="77777777" w:rsidR="00173BBE" w:rsidRPr="00CE4D91" w:rsidRDefault="00173BBE" w:rsidP="00173BBE">
      <w:pPr>
        <w:jc w:val="both"/>
        <w:rPr>
          <w:rFonts w:asciiTheme="minorHAnsi" w:hAnsiTheme="minorHAnsi" w:cstheme="minorHAnsi"/>
          <w:b/>
          <w:bCs/>
          <w:iCs/>
        </w:rPr>
      </w:pPr>
    </w:p>
    <w:p w14:paraId="6F594052" w14:textId="77777777" w:rsidR="00173BBE" w:rsidRPr="00CE4D91" w:rsidRDefault="00173BBE" w:rsidP="00173BBE">
      <w:pPr>
        <w:jc w:val="both"/>
        <w:rPr>
          <w:rFonts w:asciiTheme="minorHAnsi" w:hAnsiTheme="minorHAnsi" w:cstheme="minorHAnsi"/>
          <w:b/>
          <w:bCs/>
          <w:iCs/>
        </w:rPr>
      </w:pPr>
    </w:p>
    <w:p w14:paraId="4E05856C" w14:textId="77777777" w:rsidR="00173BBE" w:rsidRPr="00CE4D91" w:rsidRDefault="00173BBE" w:rsidP="00173BBE">
      <w:pPr>
        <w:jc w:val="both"/>
        <w:rPr>
          <w:rFonts w:asciiTheme="minorHAnsi" w:hAnsiTheme="minorHAnsi" w:cstheme="minorHAnsi"/>
          <w:b/>
          <w:bCs/>
          <w:iCs/>
        </w:rPr>
      </w:pPr>
    </w:p>
    <w:p w14:paraId="44DC5A60" w14:textId="77777777" w:rsidR="00173BBE" w:rsidRPr="00CE4D91" w:rsidRDefault="00173BBE" w:rsidP="00173BBE">
      <w:pPr>
        <w:rPr>
          <w:rFonts w:asciiTheme="minorHAnsi" w:hAnsiTheme="minorHAnsi" w:cstheme="minorHAnsi"/>
          <w:b/>
        </w:rPr>
      </w:pPr>
      <w:r w:rsidRPr="00CE4D91">
        <w:rPr>
          <w:rFonts w:asciiTheme="minorHAnsi" w:hAnsiTheme="minorHAnsi" w:cstheme="minorHAnsi"/>
          <w:b/>
        </w:rPr>
        <w:t xml:space="preserve">      Ravnatelj škole                                                                           Predsjednik školskog odbora</w:t>
      </w:r>
    </w:p>
    <w:p w14:paraId="5483DC0E" w14:textId="77777777" w:rsidR="00173BBE" w:rsidRPr="00CE4D91" w:rsidRDefault="00173BBE" w:rsidP="00173BBE">
      <w:pPr>
        <w:jc w:val="both"/>
        <w:rPr>
          <w:rFonts w:asciiTheme="minorHAnsi" w:hAnsiTheme="minorHAnsi" w:cstheme="minorHAnsi"/>
          <w:b/>
        </w:rPr>
      </w:pPr>
    </w:p>
    <w:p w14:paraId="619DF45A" w14:textId="77777777" w:rsidR="00173BBE" w:rsidRPr="00CE4D91" w:rsidRDefault="001B4ABC" w:rsidP="00C55396">
      <w:pPr>
        <w:rPr>
          <w:rFonts w:asciiTheme="minorHAnsi" w:hAnsiTheme="minorHAnsi" w:cstheme="minorHAnsi"/>
          <w:b/>
        </w:rPr>
      </w:pPr>
      <w:r w:rsidRPr="00CE4D91">
        <w:rPr>
          <w:rFonts w:asciiTheme="minorHAnsi" w:hAnsiTheme="minorHAnsi" w:cstheme="minorHAnsi"/>
          <w:b/>
        </w:rPr>
        <w:t xml:space="preserve">        Katica  Gudelj, prof.</w:t>
      </w:r>
      <w:r w:rsidR="00C55396" w:rsidRPr="00CE4D91">
        <w:rPr>
          <w:rFonts w:asciiTheme="minorHAnsi" w:hAnsiTheme="minorHAnsi" w:cstheme="minorHAnsi"/>
          <w:b/>
        </w:rPr>
        <w:t xml:space="preserve">      </w:t>
      </w:r>
      <w:r w:rsidR="00173BBE" w:rsidRPr="00CE4D91">
        <w:rPr>
          <w:rFonts w:asciiTheme="minorHAnsi" w:hAnsiTheme="minorHAnsi" w:cstheme="minorHAnsi"/>
          <w:b/>
        </w:rPr>
        <w:t xml:space="preserve">                                                                  </w:t>
      </w:r>
      <w:r w:rsidRPr="00CE4D91">
        <w:rPr>
          <w:rFonts w:asciiTheme="minorHAnsi" w:hAnsiTheme="minorHAnsi" w:cstheme="minorHAnsi"/>
          <w:b/>
        </w:rPr>
        <w:t xml:space="preserve">      Maja </w:t>
      </w:r>
      <w:proofErr w:type="spellStart"/>
      <w:r w:rsidRPr="00CE4D91">
        <w:rPr>
          <w:rFonts w:asciiTheme="minorHAnsi" w:hAnsiTheme="minorHAnsi" w:cstheme="minorHAnsi"/>
          <w:b/>
        </w:rPr>
        <w:t>Koštić</w:t>
      </w:r>
      <w:proofErr w:type="spellEnd"/>
    </w:p>
    <w:p w14:paraId="03B416C9" w14:textId="77777777" w:rsidR="00173BBE" w:rsidRPr="00CE4D91" w:rsidRDefault="00173BBE" w:rsidP="00173BBE">
      <w:pPr>
        <w:rPr>
          <w:rFonts w:asciiTheme="minorHAnsi" w:hAnsiTheme="minorHAnsi" w:cstheme="minorHAnsi"/>
        </w:rPr>
      </w:pPr>
    </w:p>
    <w:p w14:paraId="2EDADAB0" w14:textId="77777777" w:rsidR="00173BBE" w:rsidRPr="00CE4D91" w:rsidRDefault="00173BBE" w:rsidP="00173BBE">
      <w:pPr>
        <w:rPr>
          <w:rFonts w:asciiTheme="minorHAnsi" w:hAnsiTheme="minorHAnsi" w:cstheme="minorHAnsi"/>
        </w:rPr>
      </w:pPr>
    </w:p>
    <w:p w14:paraId="1D045839" w14:textId="77777777" w:rsidR="00173BBE" w:rsidRPr="00CE4D91" w:rsidRDefault="00173BBE" w:rsidP="00173BBE">
      <w:pPr>
        <w:rPr>
          <w:rFonts w:asciiTheme="minorHAnsi" w:hAnsiTheme="minorHAnsi" w:cstheme="minorHAnsi"/>
        </w:rPr>
      </w:pPr>
      <w:r w:rsidRPr="00CE4D91">
        <w:rPr>
          <w:rFonts w:asciiTheme="minorHAnsi" w:hAnsiTheme="minorHAnsi" w:cstheme="minorHAnsi"/>
        </w:rPr>
        <w:tab/>
      </w:r>
      <w:r w:rsidRPr="00CE4D91">
        <w:rPr>
          <w:rFonts w:asciiTheme="minorHAnsi" w:hAnsiTheme="minorHAnsi" w:cstheme="minorHAnsi"/>
        </w:rPr>
        <w:tab/>
      </w:r>
      <w:r w:rsidRPr="00CE4D91">
        <w:rPr>
          <w:rFonts w:asciiTheme="minorHAnsi" w:hAnsiTheme="minorHAnsi" w:cstheme="minorHAnsi"/>
        </w:rPr>
        <w:tab/>
      </w:r>
      <w:r w:rsidRPr="00CE4D91">
        <w:rPr>
          <w:rFonts w:asciiTheme="minorHAnsi" w:hAnsiTheme="minorHAnsi" w:cstheme="minorHAnsi"/>
        </w:rPr>
        <w:tab/>
      </w:r>
    </w:p>
    <w:p w14:paraId="4AB944B8" w14:textId="77777777" w:rsidR="00173BBE" w:rsidRPr="00CE4D91" w:rsidRDefault="00173BBE" w:rsidP="00173BBE">
      <w:pPr>
        <w:rPr>
          <w:rFonts w:asciiTheme="minorHAnsi" w:hAnsiTheme="minorHAnsi" w:cstheme="minorHAnsi"/>
          <w:b/>
        </w:rPr>
      </w:pPr>
    </w:p>
    <w:p w14:paraId="408E21A8" w14:textId="77777777" w:rsidR="00173BBE" w:rsidRPr="00CE4D91" w:rsidRDefault="00173BBE" w:rsidP="00173BBE">
      <w:pPr>
        <w:jc w:val="both"/>
        <w:rPr>
          <w:rFonts w:asciiTheme="minorHAnsi" w:hAnsiTheme="minorHAnsi" w:cstheme="minorHAnsi"/>
        </w:rPr>
      </w:pPr>
    </w:p>
    <w:p w14:paraId="27AE0991" w14:textId="7825FFA6" w:rsidR="00173BBE" w:rsidRPr="00CE4D91" w:rsidRDefault="00173BBE" w:rsidP="00173BBE">
      <w:pPr>
        <w:jc w:val="both"/>
        <w:rPr>
          <w:rFonts w:asciiTheme="minorHAnsi" w:hAnsiTheme="minorHAnsi" w:cstheme="minorHAnsi"/>
        </w:rPr>
      </w:pPr>
      <w:r w:rsidRPr="00CE4D91">
        <w:rPr>
          <w:rFonts w:asciiTheme="minorHAnsi" w:hAnsiTheme="minorHAnsi" w:cstheme="minorHAnsi"/>
        </w:rPr>
        <w:t>Mjesto i datum</w:t>
      </w:r>
      <w:r w:rsidR="00F158B9" w:rsidRPr="00CE4D91">
        <w:rPr>
          <w:rFonts w:asciiTheme="minorHAnsi" w:hAnsiTheme="minorHAnsi" w:cstheme="minorHAnsi"/>
        </w:rPr>
        <w:t xml:space="preserve"> </w:t>
      </w:r>
      <w:proofErr w:type="spellStart"/>
      <w:r w:rsidR="00F158B9" w:rsidRPr="00CE4D91">
        <w:rPr>
          <w:rFonts w:asciiTheme="minorHAnsi" w:hAnsiTheme="minorHAnsi" w:cstheme="minorHAnsi"/>
        </w:rPr>
        <w:t>Vođinci</w:t>
      </w:r>
      <w:proofErr w:type="spellEnd"/>
      <w:r w:rsidR="00F158B9" w:rsidRPr="00CE4D91">
        <w:rPr>
          <w:rFonts w:asciiTheme="minorHAnsi" w:hAnsiTheme="minorHAnsi" w:cstheme="minorHAnsi"/>
        </w:rPr>
        <w:t>,</w:t>
      </w:r>
      <w:r w:rsidR="00F94B32">
        <w:rPr>
          <w:rFonts w:asciiTheme="minorHAnsi" w:hAnsiTheme="minorHAnsi" w:cstheme="minorHAnsi"/>
        </w:rPr>
        <w:t xml:space="preserve"> 4.10</w:t>
      </w:r>
      <w:r w:rsidR="001B4ABC" w:rsidRPr="00CE4D91">
        <w:rPr>
          <w:rFonts w:asciiTheme="minorHAnsi" w:hAnsiTheme="minorHAnsi" w:cstheme="minorHAnsi"/>
        </w:rPr>
        <w:t>.201</w:t>
      </w:r>
      <w:r w:rsidR="00435849">
        <w:rPr>
          <w:rFonts w:asciiTheme="minorHAnsi" w:hAnsiTheme="minorHAnsi" w:cstheme="minorHAnsi"/>
        </w:rPr>
        <w:t>8</w:t>
      </w:r>
      <w:r w:rsidR="001B4ABC" w:rsidRPr="00CE4D91">
        <w:rPr>
          <w:rFonts w:asciiTheme="minorHAnsi" w:hAnsiTheme="minorHAnsi" w:cstheme="minorHAnsi"/>
        </w:rPr>
        <w:t>.</w:t>
      </w:r>
    </w:p>
    <w:p w14:paraId="5AB1C9DA" w14:textId="77777777" w:rsidR="00BE19CE" w:rsidRPr="00CE4D91" w:rsidRDefault="00BE19CE" w:rsidP="00173BBE">
      <w:pPr>
        <w:jc w:val="both"/>
        <w:rPr>
          <w:rFonts w:asciiTheme="minorHAnsi" w:hAnsiTheme="minorHAnsi" w:cstheme="minorHAnsi"/>
        </w:rPr>
      </w:pPr>
    </w:p>
    <w:p w14:paraId="7199A9A7" w14:textId="77777777" w:rsidR="00173BBE" w:rsidRPr="00CE4D91" w:rsidRDefault="00173BBE" w:rsidP="00173BBE">
      <w:pPr>
        <w:jc w:val="both"/>
        <w:rPr>
          <w:rFonts w:asciiTheme="minorHAnsi" w:hAnsiTheme="minorHAnsi" w:cstheme="minorHAnsi"/>
        </w:rPr>
      </w:pPr>
    </w:p>
    <w:p w14:paraId="2F0E565E" w14:textId="77777777" w:rsidR="00173BBE" w:rsidRPr="00CE4D91" w:rsidRDefault="00173BBE" w:rsidP="00173BBE">
      <w:pPr>
        <w:jc w:val="both"/>
        <w:rPr>
          <w:rFonts w:asciiTheme="minorHAnsi" w:hAnsiTheme="minorHAnsi" w:cstheme="minorHAnsi"/>
        </w:rPr>
      </w:pPr>
    </w:p>
    <w:p w14:paraId="3D1C1E4E" w14:textId="77777777" w:rsidR="00CF2A22" w:rsidRPr="00CE4D91" w:rsidRDefault="00CF2A22" w:rsidP="00CF2A22">
      <w:pPr>
        <w:jc w:val="both"/>
        <w:rPr>
          <w:rFonts w:asciiTheme="minorHAnsi" w:hAnsiTheme="minorHAnsi" w:cstheme="minorHAnsi"/>
          <w:b/>
        </w:rPr>
      </w:pPr>
      <w:r w:rsidRPr="00CE4D91">
        <w:rPr>
          <w:rFonts w:asciiTheme="minorHAnsi" w:hAnsiTheme="minorHAnsi" w:cstheme="minorHAnsi"/>
          <w:b/>
        </w:rPr>
        <w:t>KLASA:</w:t>
      </w:r>
      <w:r>
        <w:rPr>
          <w:rFonts w:asciiTheme="minorHAnsi" w:hAnsiTheme="minorHAnsi" w:cstheme="minorHAnsi"/>
          <w:b/>
        </w:rPr>
        <w:t xml:space="preserve"> 602-02/18-01/324</w:t>
      </w:r>
    </w:p>
    <w:p w14:paraId="7AC37976" w14:textId="77777777" w:rsidR="00CF2A22" w:rsidRPr="00CE4D91" w:rsidRDefault="00CF2A22" w:rsidP="00CF2A22">
      <w:pPr>
        <w:tabs>
          <w:tab w:val="left" w:pos="1740"/>
        </w:tabs>
        <w:jc w:val="both"/>
        <w:rPr>
          <w:rFonts w:asciiTheme="minorHAnsi" w:hAnsiTheme="minorHAnsi" w:cstheme="minorHAnsi"/>
          <w:b/>
        </w:rPr>
      </w:pPr>
      <w:r w:rsidRPr="00CE4D91">
        <w:rPr>
          <w:rFonts w:asciiTheme="minorHAnsi" w:hAnsiTheme="minorHAnsi" w:cstheme="minorHAnsi"/>
          <w:b/>
        </w:rPr>
        <w:t>URBROJ:</w:t>
      </w:r>
      <w:r>
        <w:rPr>
          <w:rFonts w:asciiTheme="minorHAnsi" w:hAnsiTheme="minorHAnsi" w:cstheme="minorHAnsi"/>
          <w:b/>
        </w:rPr>
        <w:t xml:space="preserve"> 2188-37-18-1</w:t>
      </w:r>
    </w:p>
    <w:p w14:paraId="3817AFFC" w14:textId="77777777" w:rsidR="00CF2A22" w:rsidRPr="00CE4D91" w:rsidRDefault="00CF2A22" w:rsidP="00CF2A22">
      <w:pPr>
        <w:jc w:val="both"/>
        <w:rPr>
          <w:rFonts w:asciiTheme="minorHAnsi" w:hAnsiTheme="minorHAnsi" w:cstheme="minorHAnsi"/>
        </w:rPr>
      </w:pPr>
    </w:p>
    <w:p w14:paraId="2FFAA4C3" w14:textId="77777777" w:rsidR="00ED7137" w:rsidRPr="00CE4D91" w:rsidRDefault="00ED7137" w:rsidP="00CF2A22">
      <w:pPr>
        <w:jc w:val="both"/>
        <w:rPr>
          <w:rFonts w:asciiTheme="minorHAnsi" w:hAnsiTheme="minorHAnsi" w:cstheme="minorHAnsi"/>
        </w:rPr>
      </w:pPr>
    </w:p>
    <w:sectPr w:rsidR="00ED7137" w:rsidRPr="00CE4D91" w:rsidSect="001C0434">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69E81" w14:textId="77777777" w:rsidR="007B63F8" w:rsidRDefault="007B63F8" w:rsidP="0016356E">
      <w:r>
        <w:separator/>
      </w:r>
    </w:p>
  </w:endnote>
  <w:endnote w:type="continuationSeparator" w:id="0">
    <w:p w14:paraId="63B67006" w14:textId="77777777" w:rsidR="007B63F8" w:rsidRDefault="007B63F8" w:rsidP="0016356E">
      <w:r>
        <w:continuationSeparator/>
      </w:r>
    </w:p>
  </w:endnote>
  <w:endnote w:type="continuationNotice" w:id="1">
    <w:p w14:paraId="05AAF3C9" w14:textId="77777777" w:rsidR="007B63F8" w:rsidRDefault="007B6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RTimes">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938851"/>
      <w:docPartObj>
        <w:docPartGallery w:val="Page Numbers (Bottom of Page)"/>
        <w:docPartUnique/>
      </w:docPartObj>
    </w:sdtPr>
    <w:sdtEndPr/>
    <w:sdtContent>
      <w:p w14:paraId="531B27CA" w14:textId="466EA13D" w:rsidR="0079082A" w:rsidRDefault="0079082A">
        <w:pPr>
          <w:pStyle w:val="Podnoje"/>
          <w:jc w:val="right"/>
        </w:pPr>
        <w:r>
          <w:fldChar w:fldCharType="begin"/>
        </w:r>
        <w:r>
          <w:instrText>PAGE   \* MERGEFORMAT</w:instrText>
        </w:r>
        <w:r>
          <w:fldChar w:fldCharType="separate"/>
        </w:r>
        <w:r w:rsidRPr="00C42933">
          <w:rPr>
            <w:noProof/>
            <w:lang w:val="hr-HR"/>
          </w:rPr>
          <w:t>21</w:t>
        </w:r>
        <w:r>
          <w:fldChar w:fldCharType="end"/>
        </w:r>
      </w:p>
    </w:sdtContent>
  </w:sdt>
  <w:p w14:paraId="53D25490" w14:textId="77777777" w:rsidR="0079082A" w:rsidRDefault="0079082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9096E" w14:textId="77777777" w:rsidR="007B63F8" w:rsidRDefault="007B63F8" w:rsidP="0016356E">
      <w:r>
        <w:separator/>
      </w:r>
    </w:p>
  </w:footnote>
  <w:footnote w:type="continuationSeparator" w:id="0">
    <w:p w14:paraId="2D2233AB" w14:textId="77777777" w:rsidR="007B63F8" w:rsidRDefault="007B63F8" w:rsidP="0016356E">
      <w:r>
        <w:continuationSeparator/>
      </w:r>
    </w:p>
  </w:footnote>
  <w:footnote w:type="continuationNotice" w:id="1">
    <w:p w14:paraId="66FC7911" w14:textId="77777777" w:rsidR="007B63F8" w:rsidRDefault="007B63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E22"/>
    <w:multiLevelType w:val="hybridMultilevel"/>
    <w:tmpl w:val="EA9885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673BB6"/>
    <w:multiLevelType w:val="hybridMultilevel"/>
    <w:tmpl w:val="E3827DE0"/>
    <w:lvl w:ilvl="0" w:tplc="A0242A9A">
      <w:start w:val="1"/>
      <w:numFmt w:val="decimal"/>
      <w:lvlText w:val="%1."/>
      <w:lvlJc w:val="left"/>
      <w:pPr>
        <w:ind w:left="720" w:hanging="360"/>
      </w:pPr>
    </w:lvl>
    <w:lvl w:ilvl="1" w:tplc="D554760A">
      <w:start w:val="1"/>
      <w:numFmt w:val="lowerLetter"/>
      <w:lvlText w:val="%2."/>
      <w:lvlJc w:val="left"/>
      <w:pPr>
        <w:ind w:left="1440" w:hanging="360"/>
      </w:pPr>
    </w:lvl>
    <w:lvl w:ilvl="2" w:tplc="FEF2145C">
      <w:start w:val="1"/>
      <w:numFmt w:val="lowerRoman"/>
      <w:lvlText w:val="%3."/>
      <w:lvlJc w:val="right"/>
      <w:pPr>
        <w:ind w:left="2160" w:hanging="180"/>
      </w:pPr>
    </w:lvl>
    <w:lvl w:ilvl="3" w:tplc="872ACF34">
      <w:start w:val="1"/>
      <w:numFmt w:val="decimal"/>
      <w:lvlText w:val="%4."/>
      <w:lvlJc w:val="left"/>
      <w:pPr>
        <w:ind w:left="2880" w:hanging="360"/>
      </w:pPr>
    </w:lvl>
    <w:lvl w:ilvl="4" w:tplc="7C3C6602">
      <w:start w:val="1"/>
      <w:numFmt w:val="lowerLetter"/>
      <w:lvlText w:val="%5."/>
      <w:lvlJc w:val="left"/>
      <w:pPr>
        <w:ind w:left="3600" w:hanging="360"/>
      </w:pPr>
    </w:lvl>
    <w:lvl w:ilvl="5" w:tplc="C8969824">
      <w:start w:val="1"/>
      <w:numFmt w:val="lowerRoman"/>
      <w:lvlText w:val="%6."/>
      <w:lvlJc w:val="right"/>
      <w:pPr>
        <w:ind w:left="4320" w:hanging="180"/>
      </w:pPr>
    </w:lvl>
    <w:lvl w:ilvl="6" w:tplc="0D142342">
      <w:start w:val="1"/>
      <w:numFmt w:val="decimal"/>
      <w:lvlText w:val="%7."/>
      <w:lvlJc w:val="left"/>
      <w:pPr>
        <w:ind w:left="5040" w:hanging="360"/>
      </w:pPr>
    </w:lvl>
    <w:lvl w:ilvl="7" w:tplc="101EB19A">
      <w:start w:val="1"/>
      <w:numFmt w:val="lowerLetter"/>
      <w:lvlText w:val="%8."/>
      <w:lvlJc w:val="left"/>
      <w:pPr>
        <w:ind w:left="5760" w:hanging="360"/>
      </w:pPr>
    </w:lvl>
    <w:lvl w:ilvl="8" w:tplc="E7D8DC9E">
      <w:start w:val="1"/>
      <w:numFmt w:val="lowerRoman"/>
      <w:lvlText w:val="%9."/>
      <w:lvlJc w:val="right"/>
      <w:pPr>
        <w:ind w:left="6480" w:hanging="180"/>
      </w:pPr>
    </w:lvl>
  </w:abstractNum>
  <w:abstractNum w:abstractNumId="2" w15:restartNumberingAfterBreak="0">
    <w:nsid w:val="06616A38"/>
    <w:multiLevelType w:val="hybridMultilevel"/>
    <w:tmpl w:val="85801396"/>
    <w:lvl w:ilvl="0" w:tplc="0B982E70">
      <w:start w:val="1"/>
      <w:numFmt w:val="decimal"/>
      <w:lvlText w:val="%1."/>
      <w:lvlJc w:val="left"/>
      <w:pPr>
        <w:tabs>
          <w:tab w:val="num" w:pos="283"/>
        </w:tabs>
        <w:ind w:left="283" w:firstLine="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07DF29A5"/>
    <w:multiLevelType w:val="hybridMultilevel"/>
    <w:tmpl w:val="954CF812"/>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15:restartNumberingAfterBreak="0">
    <w:nsid w:val="0DC733BC"/>
    <w:multiLevelType w:val="hybridMultilevel"/>
    <w:tmpl w:val="E52C4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5434D45"/>
    <w:multiLevelType w:val="hybridMultilevel"/>
    <w:tmpl w:val="CE4A6808"/>
    <w:lvl w:ilvl="0" w:tplc="BA607B4E">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6" w15:restartNumberingAfterBreak="0">
    <w:nsid w:val="19F928D1"/>
    <w:multiLevelType w:val="hybridMultilevel"/>
    <w:tmpl w:val="C45449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D515E91"/>
    <w:multiLevelType w:val="multilevel"/>
    <w:tmpl w:val="E1DA11AA"/>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E21A19"/>
    <w:multiLevelType w:val="hybridMultilevel"/>
    <w:tmpl w:val="6C707D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19041FE"/>
    <w:multiLevelType w:val="multilevel"/>
    <w:tmpl w:val="EC807D76"/>
    <w:lvl w:ilvl="0">
      <w:start w:val="5"/>
      <w:numFmt w:val="decimal"/>
      <w:lvlText w:val="%1."/>
      <w:lvlJc w:val="left"/>
      <w:pPr>
        <w:ind w:left="585" w:hanging="58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5437E6"/>
    <w:multiLevelType w:val="hybridMultilevel"/>
    <w:tmpl w:val="32566EEC"/>
    <w:lvl w:ilvl="0" w:tplc="D804B43E">
      <w:start w:val="3"/>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22F42313"/>
    <w:multiLevelType w:val="multilevel"/>
    <w:tmpl w:val="7F543BE4"/>
    <w:lvl w:ilvl="0">
      <w:start w:val="5"/>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5D6EC8"/>
    <w:multiLevelType w:val="hybridMultilevel"/>
    <w:tmpl w:val="7E8A149C"/>
    <w:lvl w:ilvl="0" w:tplc="041A0001">
      <w:start w:val="690"/>
      <w:numFmt w:val="bullet"/>
      <w:lvlText w:val=""/>
      <w:lvlJc w:val="left"/>
      <w:pPr>
        <w:tabs>
          <w:tab w:val="num" w:pos="720"/>
        </w:tabs>
        <w:ind w:left="720" w:hanging="360"/>
      </w:pPr>
      <w:rPr>
        <w:rFonts w:ascii="Symbol" w:eastAsia="Times New Roman" w:hAnsi="Symbol"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2B495B3F"/>
    <w:multiLevelType w:val="hybridMultilevel"/>
    <w:tmpl w:val="F126C1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D293829"/>
    <w:multiLevelType w:val="hybridMultilevel"/>
    <w:tmpl w:val="9C70EDDA"/>
    <w:lvl w:ilvl="0" w:tplc="5F72F64C">
      <w:start w:val="1"/>
      <w:numFmt w:val="decimal"/>
      <w:lvlText w:val="%1."/>
      <w:lvlJc w:val="left"/>
      <w:pPr>
        <w:ind w:left="360" w:hanging="360"/>
      </w:pPr>
      <w:rPr>
        <w:rFonts w:hint="default"/>
        <w:sz w:val="18"/>
        <w:szCs w:val="18"/>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2D4603B4"/>
    <w:multiLevelType w:val="hybridMultilevel"/>
    <w:tmpl w:val="A2ECCC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2A23425"/>
    <w:multiLevelType w:val="hybridMultilevel"/>
    <w:tmpl w:val="025489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AFC07DE"/>
    <w:multiLevelType w:val="hybridMultilevel"/>
    <w:tmpl w:val="F0522CCA"/>
    <w:lvl w:ilvl="0" w:tplc="F5A0851E">
      <w:start w:val="1"/>
      <w:numFmt w:val="decimal"/>
      <w:lvlText w:val="%1."/>
      <w:lvlJc w:val="left"/>
      <w:pPr>
        <w:tabs>
          <w:tab w:val="num" w:pos="170"/>
        </w:tabs>
        <w:ind w:left="0" w:firstLine="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15:restartNumberingAfterBreak="0">
    <w:nsid w:val="41866EBD"/>
    <w:multiLevelType w:val="hybridMultilevel"/>
    <w:tmpl w:val="5930DF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5422CA8"/>
    <w:multiLevelType w:val="hybridMultilevel"/>
    <w:tmpl w:val="F8265D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6381547"/>
    <w:multiLevelType w:val="hybridMultilevel"/>
    <w:tmpl w:val="8CDA03F6"/>
    <w:lvl w:ilvl="0" w:tplc="050ACC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994E8E"/>
    <w:multiLevelType w:val="multilevel"/>
    <w:tmpl w:val="C1AEDD98"/>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A1679D2"/>
    <w:multiLevelType w:val="hybridMultilevel"/>
    <w:tmpl w:val="A32EC9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6856BC8"/>
    <w:multiLevelType w:val="hybridMultilevel"/>
    <w:tmpl w:val="CC321732"/>
    <w:lvl w:ilvl="0" w:tplc="29FCF44C">
      <w:start w:val="1"/>
      <w:numFmt w:val="bullet"/>
      <w:lvlText w:val="-"/>
      <w:lvlJc w:val="left"/>
      <w:pPr>
        <w:ind w:left="643"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4" w15:restartNumberingAfterBreak="0">
    <w:nsid w:val="58310632"/>
    <w:multiLevelType w:val="multilevel"/>
    <w:tmpl w:val="AAF878C6"/>
    <w:lvl w:ilvl="0">
      <w:start w:val="1"/>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AD44BE8"/>
    <w:multiLevelType w:val="hybridMultilevel"/>
    <w:tmpl w:val="8846830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C265E3C"/>
    <w:multiLevelType w:val="hybridMultilevel"/>
    <w:tmpl w:val="EFA29C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0352A42"/>
    <w:multiLevelType w:val="multilevel"/>
    <w:tmpl w:val="6E0635DC"/>
    <w:lvl w:ilvl="0">
      <w:start w:val="1"/>
      <w:numFmt w:val="decimal"/>
      <w:lvlText w:val="%1."/>
      <w:lvlJc w:val="left"/>
      <w:pPr>
        <w:tabs>
          <w:tab w:val="num" w:pos="170"/>
        </w:tabs>
        <w:ind w:left="0" w:firstLine="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610A7F21"/>
    <w:multiLevelType w:val="hybridMultilevel"/>
    <w:tmpl w:val="C21413AE"/>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9" w15:restartNumberingAfterBreak="0">
    <w:nsid w:val="64027CD3"/>
    <w:multiLevelType w:val="hybridMultilevel"/>
    <w:tmpl w:val="DF7A0BA8"/>
    <w:lvl w:ilvl="0" w:tplc="78968990">
      <w:start w:val="1"/>
      <w:numFmt w:val="decimal"/>
      <w:lvlText w:val="%1."/>
      <w:lvlJc w:val="left"/>
      <w:pPr>
        <w:tabs>
          <w:tab w:val="num" w:pos="170"/>
        </w:tabs>
        <w:ind w:left="0" w:firstLine="0"/>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15:restartNumberingAfterBreak="0">
    <w:nsid w:val="687217F7"/>
    <w:multiLevelType w:val="hybridMultilevel"/>
    <w:tmpl w:val="DEBEE4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93A1AA2"/>
    <w:multiLevelType w:val="multilevel"/>
    <w:tmpl w:val="B90456E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C402D09"/>
    <w:multiLevelType w:val="hybridMultilevel"/>
    <w:tmpl w:val="65C235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C530CD6"/>
    <w:multiLevelType w:val="hybridMultilevel"/>
    <w:tmpl w:val="1B4ECC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EFE5E4A"/>
    <w:multiLevelType w:val="hybridMultilevel"/>
    <w:tmpl w:val="EC10D67E"/>
    <w:lvl w:ilvl="0" w:tplc="46C2E65C">
      <w:start w:val="1"/>
      <w:numFmt w:val="decimal"/>
      <w:lvlText w:val="%1."/>
      <w:lvlJc w:val="left"/>
      <w:pPr>
        <w:ind w:left="720" w:hanging="360"/>
      </w:pPr>
    </w:lvl>
    <w:lvl w:ilvl="1" w:tplc="0AB87352">
      <w:start w:val="1"/>
      <w:numFmt w:val="lowerLetter"/>
      <w:lvlText w:val="%2."/>
      <w:lvlJc w:val="left"/>
      <w:pPr>
        <w:ind w:left="1440" w:hanging="360"/>
      </w:pPr>
    </w:lvl>
    <w:lvl w:ilvl="2" w:tplc="6B5620B2">
      <w:start w:val="1"/>
      <w:numFmt w:val="lowerRoman"/>
      <w:lvlText w:val="%3."/>
      <w:lvlJc w:val="right"/>
      <w:pPr>
        <w:ind w:left="2160" w:hanging="180"/>
      </w:pPr>
    </w:lvl>
    <w:lvl w:ilvl="3" w:tplc="ADDED098">
      <w:start w:val="1"/>
      <w:numFmt w:val="decimal"/>
      <w:lvlText w:val="%4."/>
      <w:lvlJc w:val="left"/>
      <w:pPr>
        <w:ind w:left="2880" w:hanging="360"/>
      </w:pPr>
    </w:lvl>
    <w:lvl w:ilvl="4" w:tplc="CF8A74AC">
      <w:start w:val="1"/>
      <w:numFmt w:val="lowerLetter"/>
      <w:lvlText w:val="%5."/>
      <w:lvlJc w:val="left"/>
      <w:pPr>
        <w:ind w:left="3600" w:hanging="360"/>
      </w:pPr>
    </w:lvl>
    <w:lvl w:ilvl="5" w:tplc="74F0A2B4">
      <w:start w:val="1"/>
      <w:numFmt w:val="lowerRoman"/>
      <w:lvlText w:val="%6."/>
      <w:lvlJc w:val="right"/>
      <w:pPr>
        <w:ind w:left="4320" w:hanging="180"/>
      </w:pPr>
    </w:lvl>
    <w:lvl w:ilvl="6" w:tplc="5CB88CA8">
      <w:start w:val="1"/>
      <w:numFmt w:val="decimal"/>
      <w:lvlText w:val="%7."/>
      <w:lvlJc w:val="left"/>
      <w:pPr>
        <w:ind w:left="5040" w:hanging="360"/>
      </w:pPr>
    </w:lvl>
    <w:lvl w:ilvl="7" w:tplc="9DFEC0DE">
      <w:start w:val="1"/>
      <w:numFmt w:val="lowerLetter"/>
      <w:lvlText w:val="%8."/>
      <w:lvlJc w:val="left"/>
      <w:pPr>
        <w:ind w:left="5760" w:hanging="360"/>
      </w:pPr>
    </w:lvl>
    <w:lvl w:ilvl="8" w:tplc="A61E5C44">
      <w:start w:val="1"/>
      <w:numFmt w:val="lowerRoman"/>
      <w:lvlText w:val="%9."/>
      <w:lvlJc w:val="right"/>
      <w:pPr>
        <w:ind w:left="6480" w:hanging="180"/>
      </w:pPr>
    </w:lvl>
  </w:abstractNum>
  <w:abstractNum w:abstractNumId="35" w15:restartNumberingAfterBreak="0">
    <w:nsid w:val="73281059"/>
    <w:multiLevelType w:val="multilevel"/>
    <w:tmpl w:val="ACA2384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6C65B28"/>
    <w:multiLevelType w:val="hybridMultilevel"/>
    <w:tmpl w:val="7304C7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6F4321A"/>
    <w:multiLevelType w:val="hybridMultilevel"/>
    <w:tmpl w:val="F964F4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D601DE7"/>
    <w:multiLevelType w:val="multilevel"/>
    <w:tmpl w:val="1C38021C"/>
    <w:lvl w:ilvl="0">
      <w:start w:val="1"/>
      <w:numFmt w:val="decimal"/>
      <w:lvlText w:val="%1."/>
      <w:lvlJc w:val="left"/>
      <w:pPr>
        <w:ind w:left="720" w:hanging="360"/>
      </w:pPr>
      <w:rPr>
        <w:rFonts w:eastAsia="Times New Roman" w:cs="Times New Roman"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0"/>
  </w:num>
  <w:num w:numId="2">
    <w:abstractNumId w:val="31"/>
  </w:num>
  <w:num w:numId="3">
    <w:abstractNumId w:val="2"/>
  </w:num>
  <w:num w:numId="4">
    <w:abstractNumId w:val="27"/>
  </w:num>
  <w:num w:numId="5">
    <w:abstractNumId w:val="17"/>
  </w:num>
  <w:num w:numId="6">
    <w:abstractNumId w:val="29"/>
  </w:num>
  <w:num w:numId="7">
    <w:abstractNumId w:val="35"/>
  </w:num>
  <w:num w:numId="8">
    <w:abstractNumId w:val="21"/>
  </w:num>
  <w:num w:numId="9">
    <w:abstractNumId w:val="14"/>
  </w:num>
  <w:num w:numId="10">
    <w:abstractNumId w:val="23"/>
  </w:num>
  <w:num w:numId="11">
    <w:abstractNumId w:val="7"/>
  </w:num>
  <w:num w:numId="12">
    <w:abstractNumId w:val="38"/>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6"/>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33"/>
  </w:num>
  <w:num w:numId="20">
    <w:abstractNumId w:val="28"/>
  </w:num>
  <w:num w:numId="21">
    <w:abstractNumId w:val="16"/>
  </w:num>
  <w:num w:numId="22">
    <w:abstractNumId w:val="19"/>
  </w:num>
  <w:num w:numId="23">
    <w:abstractNumId w:val="37"/>
  </w:num>
  <w:num w:numId="24">
    <w:abstractNumId w:val="13"/>
  </w:num>
  <w:num w:numId="25">
    <w:abstractNumId w:val="22"/>
  </w:num>
  <w:num w:numId="26">
    <w:abstractNumId w:val="5"/>
  </w:num>
  <w:num w:numId="27">
    <w:abstractNumId w:val="36"/>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 w:numId="31">
    <w:abstractNumId w:val="18"/>
  </w:num>
  <w:num w:numId="32">
    <w:abstractNumId w:val="8"/>
  </w:num>
  <w:num w:numId="33">
    <w:abstractNumId w:val="30"/>
  </w:num>
  <w:num w:numId="34">
    <w:abstractNumId w:val="0"/>
  </w:num>
  <w:num w:numId="35">
    <w:abstractNumId w:val="6"/>
  </w:num>
  <w:num w:numId="36">
    <w:abstractNumId w:val="15"/>
  </w:num>
  <w:num w:numId="37">
    <w:abstractNumId w:val="1"/>
  </w:num>
  <w:num w:numId="38">
    <w:abstractNumId w:val="34"/>
  </w:num>
  <w:num w:numId="39">
    <w:abstractNumId w:val="24"/>
  </w:num>
  <w:num w:numId="40">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243"/>
    <w:rsid w:val="00003840"/>
    <w:rsid w:val="000054BB"/>
    <w:rsid w:val="00006D49"/>
    <w:rsid w:val="00017589"/>
    <w:rsid w:val="0002089F"/>
    <w:rsid w:val="0002400A"/>
    <w:rsid w:val="000253F8"/>
    <w:rsid w:val="00032094"/>
    <w:rsid w:val="00034ECD"/>
    <w:rsid w:val="00034F9F"/>
    <w:rsid w:val="000413D8"/>
    <w:rsid w:val="00041437"/>
    <w:rsid w:val="00043F4C"/>
    <w:rsid w:val="00045C47"/>
    <w:rsid w:val="0005232E"/>
    <w:rsid w:val="000548A8"/>
    <w:rsid w:val="00057096"/>
    <w:rsid w:val="00057A6A"/>
    <w:rsid w:val="00060BCD"/>
    <w:rsid w:val="000660B6"/>
    <w:rsid w:val="00067DF4"/>
    <w:rsid w:val="00071FA8"/>
    <w:rsid w:val="00072FA8"/>
    <w:rsid w:val="000756F7"/>
    <w:rsid w:val="0007686D"/>
    <w:rsid w:val="000800C4"/>
    <w:rsid w:val="00082DB8"/>
    <w:rsid w:val="000A303E"/>
    <w:rsid w:val="000A55D9"/>
    <w:rsid w:val="000A72EF"/>
    <w:rsid w:val="000B2E15"/>
    <w:rsid w:val="000B3811"/>
    <w:rsid w:val="000B467E"/>
    <w:rsid w:val="000B4E22"/>
    <w:rsid w:val="000B5301"/>
    <w:rsid w:val="000C1A22"/>
    <w:rsid w:val="000C28EF"/>
    <w:rsid w:val="000C322A"/>
    <w:rsid w:val="000C3930"/>
    <w:rsid w:val="000C7A49"/>
    <w:rsid w:val="000D05C0"/>
    <w:rsid w:val="000D12FB"/>
    <w:rsid w:val="000D1887"/>
    <w:rsid w:val="000D1B62"/>
    <w:rsid w:val="000D45D2"/>
    <w:rsid w:val="000D470C"/>
    <w:rsid w:val="000D7F74"/>
    <w:rsid w:val="000E074F"/>
    <w:rsid w:val="000E271F"/>
    <w:rsid w:val="000E2E0D"/>
    <w:rsid w:val="000E36E4"/>
    <w:rsid w:val="000E3D22"/>
    <w:rsid w:val="000E6BFC"/>
    <w:rsid w:val="000E75DE"/>
    <w:rsid w:val="000F1A35"/>
    <w:rsid w:val="000F2974"/>
    <w:rsid w:val="000F48EA"/>
    <w:rsid w:val="000F7841"/>
    <w:rsid w:val="00101308"/>
    <w:rsid w:val="00102CB7"/>
    <w:rsid w:val="00102D06"/>
    <w:rsid w:val="00103331"/>
    <w:rsid w:val="00110409"/>
    <w:rsid w:val="00110A52"/>
    <w:rsid w:val="001127A2"/>
    <w:rsid w:val="0011286E"/>
    <w:rsid w:val="00114B53"/>
    <w:rsid w:val="00121D9F"/>
    <w:rsid w:val="00123840"/>
    <w:rsid w:val="00123C5E"/>
    <w:rsid w:val="001305DF"/>
    <w:rsid w:val="001309F1"/>
    <w:rsid w:val="00130A03"/>
    <w:rsid w:val="00130BED"/>
    <w:rsid w:val="0013355E"/>
    <w:rsid w:val="001344DD"/>
    <w:rsid w:val="00134CAD"/>
    <w:rsid w:val="00140D77"/>
    <w:rsid w:val="0014266E"/>
    <w:rsid w:val="0014297C"/>
    <w:rsid w:val="00142BA3"/>
    <w:rsid w:val="00142FAD"/>
    <w:rsid w:val="0014447C"/>
    <w:rsid w:val="001479DD"/>
    <w:rsid w:val="00150062"/>
    <w:rsid w:val="001521A9"/>
    <w:rsid w:val="00152BEF"/>
    <w:rsid w:val="0015547F"/>
    <w:rsid w:val="00156233"/>
    <w:rsid w:val="00156B18"/>
    <w:rsid w:val="0015769C"/>
    <w:rsid w:val="00161E58"/>
    <w:rsid w:val="0016356E"/>
    <w:rsid w:val="001635C2"/>
    <w:rsid w:val="00163E2E"/>
    <w:rsid w:val="001642EF"/>
    <w:rsid w:val="001661AB"/>
    <w:rsid w:val="00166F26"/>
    <w:rsid w:val="00172568"/>
    <w:rsid w:val="00173BBE"/>
    <w:rsid w:val="00175A03"/>
    <w:rsid w:val="00175A2D"/>
    <w:rsid w:val="00175EA9"/>
    <w:rsid w:val="001771A8"/>
    <w:rsid w:val="001801F5"/>
    <w:rsid w:val="001806BD"/>
    <w:rsid w:val="00181F56"/>
    <w:rsid w:val="001829C4"/>
    <w:rsid w:val="00183363"/>
    <w:rsid w:val="00185860"/>
    <w:rsid w:val="001902A7"/>
    <w:rsid w:val="001910B9"/>
    <w:rsid w:val="00194BD1"/>
    <w:rsid w:val="00195186"/>
    <w:rsid w:val="00195EFE"/>
    <w:rsid w:val="001A02E0"/>
    <w:rsid w:val="001A6792"/>
    <w:rsid w:val="001B269F"/>
    <w:rsid w:val="001B3733"/>
    <w:rsid w:val="001B4ABC"/>
    <w:rsid w:val="001B69FE"/>
    <w:rsid w:val="001B6ACA"/>
    <w:rsid w:val="001B7B5B"/>
    <w:rsid w:val="001B7F6F"/>
    <w:rsid w:val="001C0434"/>
    <w:rsid w:val="001C417A"/>
    <w:rsid w:val="001C424E"/>
    <w:rsid w:val="001D25E7"/>
    <w:rsid w:val="001E1404"/>
    <w:rsid w:val="001E15AE"/>
    <w:rsid w:val="001E53F9"/>
    <w:rsid w:val="001E6BE9"/>
    <w:rsid w:val="001F046F"/>
    <w:rsid w:val="001F074F"/>
    <w:rsid w:val="001F1A56"/>
    <w:rsid w:val="001F5080"/>
    <w:rsid w:val="001F770D"/>
    <w:rsid w:val="00210C50"/>
    <w:rsid w:val="00220F56"/>
    <w:rsid w:val="0022163A"/>
    <w:rsid w:val="00221C4C"/>
    <w:rsid w:val="00224654"/>
    <w:rsid w:val="00224BB5"/>
    <w:rsid w:val="00224D22"/>
    <w:rsid w:val="002251FE"/>
    <w:rsid w:val="00225528"/>
    <w:rsid w:val="00225678"/>
    <w:rsid w:val="00232E20"/>
    <w:rsid w:val="00234CA9"/>
    <w:rsid w:val="002405B2"/>
    <w:rsid w:val="00240779"/>
    <w:rsid w:val="00240EE8"/>
    <w:rsid w:val="00243DD4"/>
    <w:rsid w:val="00251C6D"/>
    <w:rsid w:val="00252123"/>
    <w:rsid w:val="00252FAA"/>
    <w:rsid w:val="00256CAF"/>
    <w:rsid w:val="00257B9D"/>
    <w:rsid w:val="002619E3"/>
    <w:rsid w:val="00262CC0"/>
    <w:rsid w:val="00265424"/>
    <w:rsid w:val="00267648"/>
    <w:rsid w:val="00267B22"/>
    <w:rsid w:val="00274818"/>
    <w:rsid w:val="00275F7C"/>
    <w:rsid w:val="00281921"/>
    <w:rsid w:val="002832F6"/>
    <w:rsid w:val="00283367"/>
    <w:rsid w:val="002834B3"/>
    <w:rsid w:val="00283C38"/>
    <w:rsid w:val="00284561"/>
    <w:rsid w:val="00284DA1"/>
    <w:rsid w:val="0028520E"/>
    <w:rsid w:val="00285739"/>
    <w:rsid w:val="00285B99"/>
    <w:rsid w:val="00285DEA"/>
    <w:rsid w:val="00287C3B"/>
    <w:rsid w:val="002A35CA"/>
    <w:rsid w:val="002A598A"/>
    <w:rsid w:val="002A7483"/>
    <w:rsid w:val="002A7A73"/>
    <w:rsid w:val="002B4F28"/>
    <w:rsid w:val="002B60DF"/>
    <w:rsid w:val="002B7868"/>
    <w:rsid w:val="002C0543"/>
    <w:rsid w:val="002C18D8"/>
    <w:rsid w:val="002C1B78"/>
    <w:rsid w:val="002C7427"/>
    <w:rsid w:val="002D2A6F"/>
    <w:rsid w:val="002D3AF1"/>
    <w:rsid w:val="002D6940"/>
    <w:rsid w:val="002D69D5"/>
    <w:rsid w:val="002D7776"/>
    <w:rsid w:val="002E0949"/>
    <w:rsid w:val="002E2A82"/>
    <w:rsid w:val="002E7993"/>
    <w:rsid w:val="002F34DB"/>
    <w:rsid w:val="002F5156"/>
    <w:rsid w:val="002F5F8A"/>
    <w:rsid w:val="002F6ACD"/>
    <w:rsid w:val="00302567"/>
    <w:rsid w:val="00302999"/>
    <w:rsid w:val="00302F10"/>
    <w:rsid w:val="003045FF"/>
    <w:rsid w:val="0030526A"/>
    <w:rsid w:val="0030612D"/>
    <w:rsid w:val="00306626"/>
    <w:rsid w:val="00312875"/>
    <w:rsid w:val="0031566C"/>
    <w:rsid w:val="00316CD1"/>
    <w:rsid w:val="0031780A"/>
    <w:rsid w:val="00317D8C"/>
    <w:rsid w:val="0032635E"/>
    <w:rsid w:val="00326DDE"/>
    <w:rsid w:val="00327C84"/>
    <w:rsid w:val="00333E9A"/>
    <w:rsid w:val="0033483D"/>
    <w:rsid w:val="00336B59"/>
    <w:rsid w:val="00340693"/>
    <w:rsid w:val="0034084C"/>
    <w:rsid w:val="00340E17"/>
    <w:rsid w:val="00346860"/>
    <w:rsid w:val="00347003"/>
    <w:rsid w:val="00347626"/>
    <w:rsid w:val="00350BC7"/>
    <w:rsid w:val="00363E58"/>
    <w:rsid w:val="00365AD2"/>
    <w:rsid w:val="0037185F"/>
    <w:rsid w:val="00373E21"/>
    <w:rsid w:val="0037666E"/>
    <w:rsid w:val="00380912"/>
    <w:rsid w:val="00381E4E"/>
    <w:rsid w:val="0038388D"/>
    <w:rsid w:val="003857FA"/>
    <w:rsid w:val="0039043F"/>
    <w:rsid w:val="003938AB"/>
    <w:rsid w:val="003941CB"/>
    <w:rsid w:val="0039436C"/>
    <w:rsid w:val="00394532"/>
    <w:rsid w:val="003951BF"/>
    <w:rsid w:val="003952D8"/>
    <w:rsid w:val="003A31A5"/>
    <w:rsid w:val="003A4CDC"/>
    <w:rsid w:val="003A5181"/>
    <w:rsid w:val="003A5954"/>
    <w:rsid w:val="003A71E6"/>
    <w:rsid w:val="003B7A8B"/>
    <w:rsid w:val="003C0893"/>
    <w:rsid w:val="003C5507"/>
    <w:rsid w:val="003C79A2"/>
    <w:rsid w:val="003D07F4"/>
    <w:rsid w:val="003D3B0E"/>
    <w:rsid w:val="003D3EFE"/>
    <w:rsid w:val="003D4668"/>
    <w:rsid w:val="003D4898"/>
    <w:rsid w:val="003D711F"/>
    <w:rsid w:val="003D7CB1"/>
    <w:rsid w:val="003E112D"/>
    <w:rsid w:val="003E179D"/>
    <w:rsid w:val="003E2B27"/>
    <w:rsid w:val="003E4D06"/>
    <w:rsid w:val="003E4DD6"/>
    <w:rsid w:val="003F1A9C"/>
    <w:rsid w:val="003F5791"/>
    <w:rsid w:val="003F6624"/>
    <w:rsid w:val="004029AE"/>
    <w:rsid w:val="00410CE9"/>
    <w:rsid w:val="004116A9"/>
    <w:rsid w:val="00412F4E"/>
    <w:rsid w:val="004164A3"/>
    <w:rsid w:val="0041786B"/>
    <w:rsid w:val="00422CEF"/>
    <w:rsid w:val="00423E54"/>
    <w:rsid w:val="00423F4A"/>
    <w:rsid w:val="00425DCD"/>
    <w:rsid w:val="00426497"/>
    <w:rsid w:val="00427DE2"/>
    <w:rsid w:val="0043053F"/>
    <w:rsid w:val="00431E15"/>
    <w:rsid w:val="00432905"/>
    <w:rsid w:val="00433B00"/>
    <w:rsid w:val="00434E5D"/>
    <w:rsid w:val="00435849"/>
    <w:rsid w:val="00440259"/>
    <w:rsid w:val="004426EC"/>
    <w:rsid w:val="00443ABA"/>
    <w:rsid w:val="00447207"/>
    <w:rsid w:val="00450A67"/>
    <w:rsid w:val="00451884"/>
    <w:rsid w:val="0046107C"/>
    <w:rsid w:val="00461AD5"/>
    <w:rsid w:val="00462CBF"/>
    <w:rsid w:val="004665B9"/>
    <w:rsid w:val="004710E0"/>
    <w:rsid w:val="0047468F"/>
    <w:rsid w:val="00474FE2"/>
    <w:rsid w:val="00475CD7"/>
    <w:rsid w:val="00476ED8"/>
    <w:rsid w:val="00477FA5"/>
    <w:rsid w:val="00484264"/>
    <w:rsid w:val="0048669D"/>
    <w:rsid w:val="0048719E"/>
    <w:rsid w:val="00490840"/>
    <w:rsid w:val="00490B1B"/>
    <w:rsid w:val="004952A1"/>
    <w:rsid w:val="00496F6C"/>
    <w:rsid w:val="004A06EF"/>
    <w:rsid w:val="004A0F3E"/>
    <w:rsid w:val="004B2E11"/>
    <w:rsid w:val="004B4678"/>
    <w:rsid w:val="004C05E4"/>
    <w:rsid w:val="004C6C0A"/>
    <w:rsid w:val="004D12D6"/>
    <w:rsid w:val="004D74DE"/>
    <w:rsid w:val="004E0287"/>
    <w:rsid w:val="004E0C25"/>
    <w:rsid w:val="004E0F10"/>
    <w:rsid w:val="004E161B"/>
    <w:rsid w:val="004E184F"/>
    <w:rsid w:val="004E3A91"/>
    <w:rsid w:val="004F0255"/>
    <w:rsid w:val="00500109"/>
    <w:rsid w:val="00500C8E"/>
    <w:rsid w:val="00504862"/>
    <w:rsid w:val="00506835"/>
    <w:rsid w:val="00513575"/>
    <w:rsid w:val="0051364C"/>
    <w:rsid w:val="0051777F"/>
    <w:rsid w:val="005221DE"/>
    <w:rsid w:val="0052517A"/>
    <w:rsid w:val="0053083E"/>
    <w:rsid w:val="00532268"/>
    <w:rsid w:val="00532AB5"/>
    <w:rsid w:val="00533741"/>
    <w:rsid w:val="00537D8B"/>
    <w:rsid w:val="00537D96"/>
    <w:rsid w:val="00537ECA"/>
    <w:rsid w:val="005401D2"/>
    <w:rsid w:val="0054142E"/>
    <w:rsid w:val="00545757"/>
    <w:rsid w:val="00546FDB"/>
    <w:rsid w:val="00551B9A"/>
    <w:rsid w:val="00552666"/>
    <w:rsid w:val="00552DCF"/>
    <w:rsid w:val="00554CD3"/>
    <w:rsid w:val="00565C22"/>
    <w:rsid w:val="00565F41"/>
    <w:rsid w:val="00572F7B"/>
    <w:rsid w:val="00574524"/>
    <w:rsid w:val="00575EC0"/>
    <w:rsid w:val="00575FE7"/>
    <w:rsid w:val="00577D59"/>
    <w:rsid w:val="00582FEC"/>
    <w:rsid w:val="00583C1F"/>
    <w:rsid w:val="00586B5D"/>
    <w:rsid w:val="00592223"/>
    <w:rsid w:val="00594682"/>
    <w:rsid w:val="0059702F"/>
    <w:rsid w:val="005A39AF"/>
    <w:rsid w:val="005A40EB"/>
    <w:rsid w:val="005B4FEC"/>
    <w:rsid w:val="005B57A7"/>
    <w:rsid w:val="005B7DC7"/>
    <w:rsid w:val="005C0654"/>
    <w:rsid w:val="005C22A9"/>
    <w:rsid w:val="005C2B77"/>
    <w:rsid w:val="005C2B9E"/>
    <w:rsid w:val="005C58D9"/>
    <w:rsid w:val="005C75F5"/>
    <w:rsid w:val="005D0159"/>
    <w:rsid w:val="005D0F95"/>
    <w:rsid w:val="005D3BA0"/>
    <w:rsid w:val="005D42A9"/>
    <w:rsid w:val="005D4628"/>
    <w:rsid w:val="005D6E5F"/>
    <w:rsid w:val="005D7EBE"/>
    <w:rsid w:val="005E07FD"/>
    <w:rsid w:val="005E5F11"/>
    <w:rsid w:val="005E6F6F"/>
    <w:rsid w:val="005F04B5"/>
    <w:rsid w:val="005F324D"/>
    <w:rsid w:val="005F3345"/>
    <w:rsid w:val="005F4077"/>
    <w:rsid w:val="005F5AD2"/>
    <w:rsid w:val="005F6A7A"/>
    <w:rsid w:val="005F77A9"/>
    <w:rsid w:val="0060194E"/>
    <w:rsid w:val="006045D2"/>
    <w:rsid w:val="0060470E"/>
    <w:rsid w:val="0060770B"/>
    <w:rsid w:val="006106F2"/>
    <w:rsid w:val="00614ECC"/>
    <w:rsid w:val="0062314C"/>
    <w:rsid w:val="006261CF"/>
    <w:rsid w:val="00627947"/>
    <w:rsid w:val="00627FA4"/>
    <w:rsid w:val="00632C3A"/>
    <w:rsid w:val="00632DBF"/>
    <w:rsid w:val="00634E93"/>
    <w:rsid w:val="006352C1"/>
    <w:rsid w:val="0063632E"/>
    <w:rsid w:val="0064437E"/>
    <w:rsid w:val="00645CE9"/>
    <w:rsid w:val="00652E5D"/>
    <w:rsid w:val="006538D0"/>
    <w:rsid w:val="00653AB8"/>
    <w:rsid w:val="006571E3"/>
    <w:rsid w:val="00660D25"/>
    <w:rsid w:val="0066107D"/>
    <w:rsid w:val="006613C6"/>
    <w:rsid w:val="00661E84"/>
    <w:rsid w:val="00663237"/>
    <w:rsid w:val="00665187"/>
    <w:rsid w:val="00665979"/>
    <w:rsid w:val="0067011E"/>
    <w:rsid w:val="00670EB9"/>
    <w:rsid w:val="006711E6"/>
    <w:rsid w:val="006712DC"/>
    <w:rsid w:val="00675DF9"/>
    <w:rsid w:val="00676541"/>
    <w:rsid w:val="00676D18"/>
    <w:rsid w:val="006779C6"/>
    <w:rsid w:val="00677E6A"/>
    <w:rsid w:val="00683445"/>
    <w:rsid w:val="0068408C"/>
    <w:rsid w:val="00690EBC"/>
    <w:rsid w:val="006952A7"/>
    <w:rsid w:val="006A0243"/>
    <w:rsid w:val="006A2AD0"/>
    <w:rsid w:val="006A48A3"/>
    <w:rsid w:val="006A559C"/>
    <w:rsid w:val="006A5760"/>
    <w:rsid w:val="006A5D3D"/>
    <w:rsid w:val="006A705D"/>
    <w:rsid w:val="006B14A3"/>
    <w:rsid w:val="006B1DCC"/>
    <w:rsid w:val="006B3752"/>
    <w:rsid w:val="006B4C77"/>
    <w:rsid w:val="006B528D"/>
    <w:rsid w:val="006C07D5"/>
    <w:rsid w:val="006C2EB8"/>
    <w:rsid w:val="006C397D"/>
    <w:rsid w:val="006C3EBD"/>
    <w:rsid w:val="006C59C5"/>
    <w:rsid w:val="006C5FAD"/>
    <w:rsid w:val="006C6056"/>
    <w:rsid w:val="006C6E00"/>
    <w:rsid w:val="006C702D"/>
    <w:rsid w:val="006C720D"/>
    <w:rsid w:val="006C7F49"/>
    <w:rsid w:val="006D0587"/>
    <w:rsid w:val="006D31BB"/>
    <w:rsid w:val="006E08CE"/>
    <w:rsid w:val="006E40E2"/>
    <w:rsid w:val="006E4885"/>
    <w:rsid w:val="006E6345"/>
    <w:rsid w:val="006E7051"/>
    <w:rsid w:val="006E70F5"/>
    <w:rsid w:val="006F2FCF"/>
    <w:rsid w:val="006F66E2"/>
    <w:rsid w:val="006F7A87"/>
    <w:rsid w:val="00700214"/>
    <w:rsid w:val="00702613"/>
    <w:rsid w:val="00703064"/>
    <w:rsid w:val="00703C3D"/>
    <w:rsid w:val="00706424"/>
    <w:rsid w:val="00707876"/>
    <w:rsid w:val="00707BDE"/>
    <w:rsid w:val="007171FB"/>
    <w:rsid w:val="0072223E"/>
    <w:rsid w:val="00722706"/>
    <w:rsid w:val="00722D6C"/>
    <w:rsid w:val="00723495"/>
    <w:rsid w:val="0072485C"/>
    <w:rsid w:val="00725705"/>
    <w:rsid w:val="00727D21"/>
    <w:rsid w:val="00732041"/>
    <w:rsid w:val="00734DCB"/>
    <w:rsid w:val="007365BE"/>
    <w:rsid w:val="007369FE"/>
    <w:rsid w:val="00744056"/>
    <w:rsid w:val="0074427D"/>
    <w:rsid w:val="0075040E"/>
    <w:rsid w:val="00750AF7"/>
    <w:rsid w:val="00750EAA"/>
    <w:rsid w:val="00752233"/>
    <w:rsid w:val="00752DA1"/>
    <w:rsid w:val="00753003"/>
    <w:rsid w:val="0075327B"/>
    <w:rsid w:val="0075699B"/>
    <w:rsid w:val="00757BBC"/>
    <w:rsid w:val="00757D4F"/>
    <w:rsid w:val="00757DA9"/>
    <w:rsid w:val="0076084C"/>
    <w:rsid w:val="00764175"/>
    <w:rsid w:val="007679F5"/>
    <w:rsid w:val="0077305D"/>
    <w:rsid w:val="007730C6"/>
    <w:rsid w:val="007738A5"/>
    <w:rsid w:val="00776597"/>
    <w:rsid w:val="0077739D"/>
    <w:rsid w:val="007777D1"/>
    <w:rsid w:val="007811F0"/>
    <w:rsid w:val="00782F62"/>
    <w:rsid w:val="00783E46"/>
    <w:rsid w:val="00783F7D"/>
    <w:rsid w:val="00784429"/>
    <w:rsid w:val="007851CA"/>
    <w:rsid w:val="0079082A"/>
    <w:rsid w:val="0079329A"/>
    <w:rsid w:val="007945E2"/>
    <w:rsid w:val="00794C32"/>
    <w:rsid w:val="00794CFB"/>
    <w:rsid w:val="00796C7A"/>
    <w:rsid w:val="007974ED"/>
    <w:rsid w:val="007A1905"/>
    <w:rsid w:val="007A2508"/>
    <w:rsid w:val="007A7BFF"/>
    <w:rsid w:val="007B113D"/>
    <w:rsid w:val="007B27BD"/>
    <w:rsid w:val="007B63F8"/>
    <w:rsid w:val="007B72AE"/>
    <w:rsid w:val="007B77F9"/>
    <w:rsid w:val="007C43B5"/>
    <w:rsid w:val="007C4CD9"/>
    <w:rsid w:val="007C4F1A"/>
    <w:rsid w:val="007C6428"/>
    <w:rsid w:val="007D227A"/>
    <w:rsid w:val="007D421F"/>
    <w:rsid w:val="007E0175"/>
    <w:rsid w:val="007E0BCB"/>
    <w:rsid w:val="007E1155"/>
    <w:rsid w:val="007E1F83"/>
    <w:rsid w:val="007E50DA"/>
    <w:rsid w:val="007E7DE0"/>
    <w:rsid w:val="007E7F49"/>
    <w:rsid w:val="007F5326"/>
    <w:rsid w:val="007F6DA9"/>
    <w:rsid w:val="007F74A1"/>
    <w:rsid w:val="00801346"/>
    <w:rsid w:val="00805A5B"/>
    <w:rsid w:val="00811B15"/>
    <w:rsid w:val="00813850"/>
    <w:rsid w:val="00814360"/>
    <w:rsid w:val="008144AF"/>
    <w:rsid w:val="00814DEA"/>
    <w:rsid w:val="00825083"/>
    <w:rsid w:val="00830F86"/>
    <w:rsid w:val="00832CDE"/>
    <w:rsid w:val="00833746"/>
    <w:rsid w:val="00837380"/>
    <w:rsid w:val="00840EBC"/>
    <w:rsid w:val="00841899"/>
    <w:rsid w:val="00841E19"/>
    <w:rsid w:val="00843546"/>
    <w:rsid w:val="00844AD0"/>
    <w:rsid w:val="00845FE2"/>
    <w:rsid w:val="00853194"/>
    <w:rsid w:val="008558E2"/>
    <w:rsid w:val="00860138"/>
    <w:rsid w:val="008626FB"/>
    <w:rsid w:val="00864B26"/>
    <w:rsid w:val="008668FF"/>
    <w:rsid w:val="008706DB"/>
    <w:rsid w:val="00876041"/>
    <w:rsid w:val="008765E7"/>
    <w:rsid w:val="0087689E"/>
    <w:rsid w:val="0087719A"/>
    <w:rsid w:val="008804CE"/>
    <w:rsid w:val="00886C50"/>
    <w:rsid w:val="008873DA"/>
    <w:rsid w:val="00893334"/>
    <w:rsid w:val="008973D4"/>
    <w:rsid w:val="00897AAC"/>
    <w:rsid w:val="008A4BBF"/>
    <w:rsid w:val="008B1AA1"/>
    <w:rsid w:val="008B250F"/>
    <w:rsid w:val="008B6E55"/>
    <w:rsid w:val="008C1C5E"/>
    <w:rsid w:val="008C3428"/>
    <w:rsid w:val="008C627A"/>
    <w:rsid w:val="008D1156"/>
    <w:rsid w:val="008D29C3"/>
    <w:rsid w:val="008D5244"/>
    <w:rsid w:val="008D5357"/>
    <w:rsid w:val="008D6569"/>
    <w:rsid w:val="008D65C4"/>
    <w:rsid w:val="008E0D90"/>
    <w:rsid w:val="008E0F47"/>
    <w:rsid w:val="008E1AC5"/>
    <w:rsid w:val="008E2077"/>
    <w:rsid w:val="008E3CD5"/>
    <w:rsid w:val="008E3E81"/>
    <w:rsid w:val="008E5ABD"/>
    <w:rsid w:val="008E6584"/>
    <w:rsid w:val="00903650"/>
    <w:rsid w:val="0090427B"/>
    <w:rsid w:val="00913281"/>
    <w:rsid w:val="009146B4"/>
    <w:rsid w:val="00921B9F"/>
    <w:rsid w:val="00924B26"/>
    <w:rsid w:val="00925A33"/>
    <w:rsid w:val="00931512"/>
    <w:rsid w:val="00931875"/>
    <w:rsid w:val="00931CE1"/>
    <w:rsid w:val="0093583A"/>
    <w:rsid w:val="00937983"/>
    <w:rsid w:val="0094055F"/>
    <w:rsid w:val="009405D6"/>
    <w:rsid w:val="0094088A"/>
    <w:rsid w:val="00941E1E"/>
    <w:rsid w:val="00943DD1"/>
    <w:rsid w:val="00943E6D"/>
    <w:rsid w:val="009460A2"/>
    <w:rsid w:val="0094617C"/>
    <w:rsid w:val="00947DE1"/>
    <w:rsid w:val="00951B95"/>
    <w:rsid w:val="00951D43"/>
    <w:rsid w:val="00951F3B"/>
    <w:rsid w:val="00952FE0"/>
    <w:rsid w:val="00952FF8"/>
    <w:rsid w:val="00954EAF"/>
    <w:rsid w:val="00961C29"/>
    <w:rsid w:val="009627D4"/>
    <w:rsid w:val="00970EF8"/>
    <w:rsid w:val="009728EF"/>
    <w:rsid w:val="0097375C"/>
    <w:rsid w:val="00975492"/>
    <w:rsid w:val="00980344"/>
    <w:rsid w:val="00983DBE"/>
    <w:rsid w:val="00985FF6"/>
    <w:rsid w:val="009903E9"/>
    <w:rsid w:val="0099154B"/>
    <w:rsid w:val="00993353"/>
    <w:rsid w:val="009934F1"/>
    <w:rsid w:val="0099662F"/>
    <w:rsid w:val="009A1B20"/>
    <w:rsid w:val="009A3916"/>
    <w:rsid w:val="009A3A23"/>
    <w:rsid w:val="009A5612"/>
    <w:rsid w:val="009A5EF3"/>
    <w:rsid w:val="009A7EF7"/>
    <w:rsid w:val="009B1007"/>
    <w:rsid w:val="009B2262"/>
    <w:rsid w:val="009B33E1"/>
    <w:rsid w:val="009B385E"/>
    <w:rsid w:val="009C06F3"/>
    <w:rsid w:val="009C1EDA"/>
    <w:rsid w:val="009C5D4C"/>
    <w:rsid w:val="009D003C"/>
    <w:rsid w:val="009D1B49"/>
    <w:rsid w:val="009D39EA"/>
    <w:rsid w:val="009D4DFF"/>
    <w:rsid w:val="009E3CDA"/>
    <w:rsid w:val="009F0137"/>
    <w:rsid w:val="009F065F"/>
    <w:rsid w:val="009F2A6B"/>
    <w:rsid w:val="009F4017"/>
    <w:rsid w:val="009F6600"/>
    <w:rsid w:val="00A00540"/>
    <w:rsid w:val="00A030C0"/>
    <w:rsid w:val="00A04980"/>
    <w:rsid w:val="00A04BBE"/>
    <w:rsid w:val="00A05A07"/>
    <w:rsid w:val="00A0693F"/>
    <w:rsid w:val="00A07CEC"/>
    <w:rsid w:val="00A108F5"/>
    <w:rsid w:val="00A10CB6"/>
    <w:rsid w:val="00A16669"/>
    <w:rsid w:val="00A169F6"/>
    <w:rsid w:val="00A2450D"/>
    <w:rsid w:val="00A24F6F"/>
    <w:rsid w:val="00A27B05"/>
    <w:rsid w:val="00A311A3"/>
    <w:rsid w:val="00A37A3C"/>
    <w:rsid w:val="00A42B99"/>
    <w:rsid w:val="00A42BA6"/>
    <w:rsid w:val="00A42D59"/>
    <w:rsid w:val="00A47775"/>
    <w:rsid w:val="00A47F82"/>
    <w:rsid w:val="00A525F6"/>
    <w:rsid w:val="00A52BFD"/>
    <w:rsid w:val="00A54685"/>
    <w:rsid w:val="00A54BBE"/>
    <w:rsid w:val="00A5538A"/>
    <w:rsid w:val="00A60AAC"/>
    <w:rsid w:val="00A61B16"/>
    <w:rsid w:val="00A62C81"/>
    <w:rsid w:val="00A63234"/>
    <w:rsid w:val="00A65ECF"/>
    <w:rsid w:val="00A6615E"/>
    <w:rsid w:val="00A67D18"/>
    <w:rsid w:val="00A67ED7"/>
    <w:rsid w:val="00A708DC"/>
    <w:rsid w:val="00A730CE"/>
    <w:rsid w:val="00A77A56"/>
    <w:rsid w:val="00A77C6C"/>
    <w:rsid w:val="00A81348"/>
    <w:rsid w:val="00A82A36"/>
    <w:rsid w:val="00A85EE1"/>
    <w:rsid w:val="00A91B4D"/>
    <w:rsid w:val="00A92838"/>
    <w:rsid w:val="00A945AF"/>
    <w:rsid w:val="00A95D1B"/>
    <w:rsid w:val="00AA1C08"/>
    <w:rsid w:val="00AA2A74"/>
    <w:rsid w:val="00AA6459"/>
    <w:rsid w:val="00AA66C0"/>
    <w:rsid w:val="00AA74DE"/>
    <w:rsid w:val="00AB0144"/>
    <w:rsid w:val="00AB2F19"/>
    <w:rsid w:val="00AB30E4"/>
    <w:rsid w:val="00AB3FDD"/>
    <w:rsid w:val="00AB64C3"/>
    <w:rsid w:val="00AB7F4B"/>
    <w:rsid w:val="00AC423F"/>
    <w:rsid w:val="00AD2B25"/>
    <w:rsid w:val="00AD4F16"/>
    <w:rsid w:val="00AD5712"/>
    <w:rsid w:val="00AD7563"/>
    <w:rsid w:val="00AE461C"/>
    <w:rsid w:val="00AE6CD3"/>
    <w:rsid w:val="00AF10CA"/>
    <w:rsid w:val="00AF2EEE"/>
    <w:rsid w:val="00AF4A13"/>
    <w:rsid w:val="00B00685"/>
    <w:rsid w:val="00B012B8"/>
    <w:rsid w:val="00B04EDE"/>
    <w:rsid w:val="00B11ABF"/>
    <w:rsid w:val="00B11C93"/>
    <w:rsid w:val="00B12D14"/>
    <w:rsid w:val="00B12EB2"/>
    <w:rsid w:val="00B13C46"/>
    <w:rsid w:val="00B20AA6"/>
    <w:rsid w:val="00B223C7"/>
    <w:rsid w:val="00B22F5A"/>
    <w:rsid w:val="00B25156"/>
    <w:rsid w:val="00B25203"/>
    <w:rsid w:val="00B3008E"/>
    <w:rsid w:val="00B32096"/>
    <w:rsid w:val="00B353BC"/>
    <w:rsid w:val="00B41A42"/>
    <w:rsid w:val="00B42946"/>
    <w:rsid w:val="00B454A8"/>
    <w:rsid w:val="00B456D4"/>
    <w:rsid w:val="00B515E4"/>
    <w:rsid w:val="00B51DE1"/>
    <w:rsid w:val="00B526D3"/>
    <w:rsid w:val="00B537FB"/>
    <w:rsid w:val="00B53A13"/>
    <w:rsid w:val="00B53A31"/>
    <w:rsid w:val="00B54A2B"/>
    <w:rsid w:val="00B56DEC"/>
    <w:rsid w:val="00B57E49"/>
    <w:rsid w:val="00B60BB2"/>
    <w:rsid w:val="00B611AA"/>
    <w:rsid w:val="00B62995"/>
    <w:rsid w:val="00B70CE4"/>
    <w:rsid w:val="00B73C14"/>
    <w:rsid w:val="00B762CC"/>
    <w:rsid w:val="00B77807"/>
    <w:rsid w:val="00B8265D"/>
    <w:rsid w:val="00B8323D"/>
    <w:rsid w:val="00B8363A"/>
    <w:rsid w:val="00B9045A"/>
    <w:rsid w:val="00B92238"/>
    <w:rsid w:val="00B957E9"/>
    <w:rsid w:val="00B960FD"/>
    <w:rsid w:val="00B97C51"/>
    <w:rsid w:val="00BA1C2B"/>
    <w:rsid w:val="00BA46EF"/>
    <w:rsid w:val="00BA7097"/>
    <w:rsid w:val="00BA7CD8"/>
    <w:rsid w:val="00BB3946"/>
    <w:rsid w:val="00BB4E84"/>
    <w:rsid w:val="00BC14D7"/>
    <w:rsid w:val="00BC1EF4"/>
    <w:rsid w:val="00BC37BA"/>
    <w:rsid w:val="00BC48F1"/>
    <w:rsid w:val="00BC5F34"/>
    <w:rsid w:val="00BC68F9"/>
    <w:rsid w:val="00BC6CAC"/>
    <w:rsid w:val="00BC7AD4"/>
    <w:rsid w:val="00BD0649"/>
    <w:rsid w:val="00BD2F1C"/>
    <w:rsid w:val="00BD3ADA"/>
    <w:rsid w:val="00BD409B"/>
    <w:rsid w:val="00BD55F5"/>
    <w:rsid w:val="00BD564D"/>
    <w:rsid w:val="00BD688B"/>
    <w:rsid w:val="00BE19CE"/>
    <w:rsid w:val="00BE21A0"/>
    <w:rsid w:val="00BE2A70"/>
    <w:rsid w:val="00BE3899"/>
    <w:rsid w:val="00BF3343"/>
    <w:rsid w:val="00BF6346"/>
    <w:rsid w:val="00BF7A2C"/>
    <w:rsid w:val="00C01D5C"/>
    <w:rsid w:val="00C07AC2"/>
    <w:rsid w:val="00C11C3F"/>
    <w:rsid w:val="00C1366B"/>
    <w:rsid w:val="00C1686F"/>
    <w:rsid w:val="00C22802"/>
    <w:rsid w:val="00C27182"/>
    <w:rsid w:val="00C275DF"/>
    <w:rsid w:val="00C3111C"/>
    <w:rsid w:val="00C42933"/>
    <w:rsid w:val="00C42EE0"/>
    <w:rsid w:val="00C47C81"/>
    <w:rsid w:val="00C51CAB"/>
    <w:rsid w:val="00C52FE5"/>
    <w:rsid w:val="00C53164"/>
    <w:rsid w:val="00C5433D"/>
    <w:rsid w:val="00C55396"/>
    <w:rsid w:val="00C578B8"/>
    <w:rsid w:val="00C579CB"/>
    <w:rsid w:val="00C64BB7"/>
    <w:rsid w:val="00C65765"/>
    <w:rsid w:val="00C67AB4"/>
    <w:rsid w:val="00C73D82"/>
    <w:rsid w:val="00C853E1"/>
    <w:rsid w:val="00C86F9F"/>
    <w:rsid w:val="00C873FE"/>
    <w:rsid w:val="00C9371C"/>
    <w:rsid w:val="00C94E1B"/>
    <w:rsid w:val="00C95539"/>
    <w:rsid w:val="00C95A7C"/>
    <w:rsid w:val="00CA0F66"/>
    <w:rsid w:val="00CA5255"/>
    <w:rsid w:val="00CA7285"/>
    <w:rsid w:val="00CA74EE"/>
    <w:rsid w:val="00CA783B"/>
    <w:rsid w:val="00CA7A05"/>
    <w:rsid w:val="00CB24D2"/>
    <w:rsid w:val="00CB25A8"/>
    <w:rsid w:val="00CC0750"/>
    <w:rsid w:val="00CC1223"/>
    <w:rsid w:val="00CC24B2"/>
    <w:rsid w:val="00CC52A3"/>
    <w:rsid w:val="00CC534D"/>
    <w:rsid w:val="00CC7050"/>
    <w:rsid w:val="00CC7B6E"/>
    <w:rsid w:val="00CD1A34"/>
    <w:rsid w:val="00CD2190"/>
    <w:rsid w:val="00CD2A0C"/>
    <w:rsid w:val="00CD3032"/>
    <w:rsid w:val="00CD56A8"/>
    <w:rsid w:val="00CD6399"/>
    <w:rsid w:val="00CE0CCE"/>
    <w:rsid w:val="00CE1641"/>
    <w:rsid w:val="00CE2BC7"/>
    <w:rsid w:val="00CE4D91"/>
    <w:rsid w:val="00CE6430"/>
    <w:rsid w:val="00CE6BAE"/>
    <w:rsid w:val="00CF1DDE"/>
    <w:rsid w:val="00CF25A7"/>
    <w:rsid w:val="00CF2A22"/>
    <w:rsid w:val="00CF7434"/>
    <w:rsid w:val="00D006B9"/>
    <w:rsid w:val="00D0297E"/>
    <w:rsid w:val="00D02D54"/>
    <w:rsid w:val="00D066C7"/>
    <w:rsid w:val="00D073A4"/>
    <w:rsid w:val="00D10B88"/>
    <w:rsid w:val="00D10E28"/>
    <w:rsid w:val="00D12832"/>
    <w:rsid w:val="00D151A9"/>
    <w:rsid w:val="00D15B71"/>
    <w:rsid w:val="00D171EE"/>
    <w:rsid w:val="00D2069F"/>
    <w:rsid w:val="00D20C9E"/>
    <w:rsid w:val="00D224E7"/>
    <w:rsid w:val="00D23B45"/>
    <w:rsid w:val="00D25B6C"/>
    <w:rsid w:val="00D34D49"/>
    <w:rsid w:val="00D3583E"/>
    <w:rsid w:val="00D367A3"/>
    <w:rsid w:val="00D369D1"/>
    <w:rsid w:val="00D36EE9"/>
    <w:rsid w:val="00D40E7F"/>
    <w:rsid w:val="00D42A5A"/>
    <w:rsid w:val="00D44991"/>
    <w:rsid w:val="00D46C3C"/>
    <w:rsid w:val="00D52849"/>
    <w:rsid w:val="00D559AD"/>
    <w:rsid w:val="00D55B79"/>
    <w:rsid w:val="00D56F9D"/>
    <w:rsid w:val="00D61A04"/>
    <w:rsid w:val="00D704AF"/>
    <w:rsid w:val="00D70CA8"/>
    <w:rsid w:val="00D74075"/>
    <w:rsid w:val="00D808C3"/>
    <w:rsid w:val="00D81016"/>
    <w:rsid w:val="00D86DD0"/>
    <w:rsid w:val="00D91C81"/>
    <w:rsid w:val="00D9369C"/>
    <w:rsid w:val="00D937E5"/>
    <w:rsid w:val="00D93F15"/>
    <w:rsid w:val="00DA17CD"/>
    <w:rsid w:val="00DA219A"/>
    <w:rsid w:val="00DA5F28"/>
    <w:rsid w:val="00DB2137"/>
    <w:rsid w:val="00DB2195"/>
    <w:rsid w:val="00DB355A"/>
    <w:rsid w:val="00DB3FC3"/>
    <w:rsid w:val="00DB50AC"/>
    <w:rsid w:val="00DB608B"/>
    <w:rsid w:val="00DC1B30"/>
    <w:rsid w:val="00DC282F"/>
    <w:rsid w:val="00DC6EF3"/>
    <w:rsid w:val="00DC79F0"/>
    <w:rsid w:val="00DC7B20"/>
    <w:rsid w:val="00DD33C1"/>
    <w:rsid w:val="00DD3D8D"/>
    <w:rsid w:val="00DD5A56"/>
    <w:rsid w:val="00DD6F81"/>
    <w:rsid w:val="00DD7068"/>
    <w:rsid w:val="00DD7A0C"/>
    <w:rsid w:val="00DE1561"/>
    <w:rsid w:val="00DE2341"/>
    <w:rsid w:val="00DE539D"/>
    <w:rsid w:val="00DF5BDE"/>
    <w:rsid w:val="00DF639C"/>
    <w:rsid w:val="00DF6D43"/>
    <w:rsid w:val="00E0156F"/>
    <w:rsid w:val="00E0224C"/>
    <w:rsid w:val="00E055FA"/>
    <w:rsid w:val="00E06E2A"/>
    <w:rsid w:val="00E122FA"/>
    <w:rsid w:val="00E12746"/>
    <w:rsid w:val="00E128FC"/>
    <w:rsid w:val="00E1292C"/>
    <w:rsid w:val="00E1537A"/>
    <w:rsid w:val="00E17230"/>
    <w:rsid w:val="00E20927"/>
    <w:rsid w:val="00E22157"/>
    <w:rsid w:val="00E227F7"/>
    <w:rsid w:val="00E24C33"/>
    <w:rsid w:val="00E305E3"/>
    <w:rsid w:val="00E335EC"/>
    <w:rsid w:val="00E42130"/>
    <w:rsid w:val="00E56113"/>
    <w:rsid w:val="00E60D85"/>
    <w:rsid w:val="00E618EB"/>
    <w:rsid w:val="00E62A3F"/>
    <w:rsid w:val="00E64F44"/>
    <w:rsid w:val="00E75C33"/>
    <w:rsid w:val="00E76B32"/>
    <w:rsid w:val="00E76F3A"/>
    <w:rsid w:val="00E76F63"/>
    <w:rsid w:val="00E773C6"/>
    <w:rsid w:val="00E840B1"/>
    <w:rsid w:val="00E8501C"/>
    <w:rsid w:val="00E871EA"/>
    <w:rsid w:val="00E87988"/>
    <w:rsid w:val="00E9088F"/>
    <w:rsid w:val="00E91DB1"/>
    <w:rsid w:val="00E93D9E"/>
    <w:rsid w:val="00E96638"/>
    <w:rsid w:val="00EA0EA7"/>
    <w:rsid w:val="00EA23AB"/>
    <w:rsid w:val="00EA330E"/>
    <w:rsid w:val="00EA3E7C"/>
    <w:rsid w:val="00EA5722"/>
    <w:rsid w:val="00EA6B17"/>
    <w:rsid w:val="00EB1AE2"/>
    <w:rsid w:val="00EB3D80"/>
    <w:rsid w:val="00EC14AB"/>
    <w:rsid w:val="00EC35BB"/>
    <w:rsid w:val="00EC3AC7"/>
    <w:rsid w:val="00EC4B3C"/>
    <w:rsid w:val="00EC4E87"/>
    <w:rsid w:val="00EC56ED"/>
    <w:rsid w:val="00ED1D74"/>
    <w:rsid w:val="00ED1EBF"/>
    <w:rsid w:val="00ED4955"/>
    <w:rsid w:val="00ED4994"/>
    <w:rsid w:val="00ED5B41"/>
    <w:rsid w:val="00ED642A"/>
    <w:rsid w:val="00ED656E"/>
    <w:rsid w:val="00ED7137"/>
    <w:rsid w:val="00ED7FA6"/>
    <w:rsid w:val="00EE193D"/>
    <w:rsid w:val="00EE28F4"/>
    <w:rsid w:val="00EE2AEF"/>
    <w:rsid w:val="00EE2F57"/>
    <w:rsid w:val="00EE66BB"/>
    <w:rsid w:val="00EE6BC6"/>
    <w:rsid w:val="00EF4084"/>
    <w:rsid w:val="00EF5680"/>
    <w:rsid w:val="00F0206D"/>
    <w:rsid w:val="00F032CF"/>
    <w:rsid w:val="00F04007"/>
    <w:rsid w:val="00F04C65"/>
    <w:rsid w:val="00F050D8"/>
    <w:rsid w:val="00F05684"/>
    <w:rsid w:val="00F06309"/>
    <w:rsid w:val="00F06636"/>
    <w:rsid w:val="00F07422"/>
    <w:rsid w:val="00F1017D"/>
    <w:rsid w:val="00F11B95"/>
    <w:rsid w:val="00F158B9"/>
    <w:rsid w:val="00F15E50"/>
    <w:rsid w:val="00F2128B"/>
    <w:rsid w:val="00F22B47"/>
    <w:rsid w:val="00F30BE1"/>
    <w:rsid w:val="00F330EA"/>
    <w:rsid w:val="00F3396A"/>
    <w:rsid w:val="00F34E7C"/>
    <w:rsid w:val="00F374AA"/>
    <w:rsid w:val="00F518D4"/>
    <w:rsid w:val="00F54BAF"/>
    <w:rsid w:val="00F561B4"/>
    <w:rsid w:val="00F56ED4"/>
    <w:rsid w:val="00F6139B"/>
    <w:rsid w:val="00F64D14"/>
    <w:rsid w:val="00F64D39"/>
    <w:rsid w:val="00F70754"/>
    <w:rsid w:val="00F7174E"/>
    <w:rsid w:val="00F74BA7"/>
    <w:rsid w:val="00F77EBD"/>
    <w:rsid w:val="00F804B4"/>
    <w:rsid w:val="00F8150C"/>
    <w:rsid w:val="00F82081"/>
    <w:rsid w:val="00F821E4"/>
    <w:rsid w:val="00F92284"/>
    <w:rsid w:val="00F93FD3"/>
    <w:rsid w:val="00F94044"/>
    <w:rsid w:val="00F9493C"/>
    <w:rsid w:val="00F94B32"/>
    <w:rsid w:val="00F96D65"/>
    <w:rsid w:val="00F97921"/>
    <w:rsid w:val="00FA0AFF"/>
    <w:rsid w:val="00FA14F7"/>
    <w:rsid w:val="00FA57B7"/>
    <w:rsid w:val="00FA5D6D"/>
    <w:rsid w:val="00FA71AC"/>
    <w:rsid w:val="00FA782A"/>
    <w:rsid w:val="00FB0564"/>
    <w:rsid w:val="00FB487D"/>
    <w:rsid w:val="00FB4CFC"/>
    <w:rsid w:val="00FB5392"/>
    <w:rsid w:val="00FC451D"/>
    <w:rsid w:val="00FC7B74"/>
    <w:rsid w:val="00FD2F53"/>
    <w:rsid w:val="00FD5831"/>
    <w:rsid w:val="00FE265D"/>
    <w:rsid w:val="00FE69B6"/>
    <w:rsid w:val="00FE70AA"/>
    <w:rsid w:val="00FE768D"/>
    <w:rsid w:val="00FF0DE2"/>
    <w:rsid w:val="00FF389A"/>
    <w:rsid w:val="00FF3A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139CF"/>
  <w15:docId w15:val="{004328DA-441A-4E0D-BA30-D34EF137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2D59"/>
    <w:rPr>
      <w:sz w:val="24"/>
      <w:szCs w:val="24"/>
      <w:lang w:eastAsia="en-US"/>
    </w:rPr>
  </w:style>
  <w:style w:type="paragraph" w:styleId="Naslov1">
    <w:name w:val="heading 1"/>
    <w:basedOn w:val="Normal"/>
    <w:next w:val="Normal"/>
    <w:qFormat/>
    <w:rsid w:val="00EC4B3C"/>
    <w:pPr>
      <w:keepNext/>
      <w:jc w:val="center"/>
      <w:outlineLvl w:val="0"/>
    </w:pPr>
    <w:rPr>
      <w:rFonts w:ascii="HRTimes" w:hAnsi="HRTimes"/>
      <w:b/>
      <w:color w:val="0000FF"/>
      <w:kern w:val="28"/>
      <w:szCs w:val="20"/>
    </w:rPr>
  </w:style>
  <w:style w:type="paragraph" w:styleId="Naslov2">
    <w:name w:val="heading 2"/>
    <w:basedOn w:val="Normal"/>
    <w:next w:val="Normal"/>
    <w:qFormat/>
    <w:rsid w:val="006F2FCF"/>
    <w:pPr>
      <w:keepNext/>
      <w:spacing w:before="240" w:after="60"/>
      <w:outlineLvl w:val="1"/>
    </w:pPr>
    <w:rPr>
      <w:rFonts w:ascii="Arial" w:hAnsi="Arial" w:cs="Arial"/>
      <w:b/>
      <w:bCs/>
      <w:i/>
      <w:iCs/>
      <w:sz w:val="28"/>
      <w:szCs w:val="28"/>
    </w:rPr>
  </w:style>
  <w:style w:type="paragraph" w:styleId="Naslov3">
    <w:name w:val="heading 3"/>
    <w:basedOn w:val="Normal"/>
    <w:next w:val="Normal"/>
    <w:qFormat/>
    <w:rsid w:val="006F2FCF"/>
    <w:pPr>
      <w:keepNext/>
      <w:spacing w:before="240" w:after="60"/>
      <w:outlineLvl w:val="2"/>
    </w:pPr>
    <w:rPr>
      <w:rFonts w:ascii="Arial" w:hAnsi="Arial" w:cs="Arial"/>
      <w:b/>
      <w:bCs/>
      <w:sz w:val="26"/>
      <w:szCs w:val="26"/>
    </w:rPr>
  </w:style>
  <w:style w:type="paragraph" w:styleId="Naslov4">
    <w:name w:val="heading 4"/>
    <w:basedOn w:val="Normal"/>
    <w:next w:val="Normal"/>
    <w:qFormat/>
    <w:rsid w:val="00B762CC"/>
    <w:pPr>
      <w:keepNext/>
      <w:spacing w:before="240" w:after="60"/>
      <w:outlineLvl w:val="3"/>
    </w:pPr>
    <w:rPr>
      <w:b/>
      <w:bCs/>
      <w:sz w:val="28"/>
      <w:szCs w:val="28"/>
    </w:rPr>
  </w:style>
  <w:style w:type="paragraph" w:styleId="Naslov5">
    <w:name w:val="heading 5"/>
    <w:basedOn w:val="Normal"/>
    <w:next w:val="Normal"/>
    <w:qFormat/>
    <w:rsid w:val="00B762CC"/>
    <w:pPr>
      <w:spacing w:before="240" w:after="60"/>
      <w:outlineLvl w:val="4"/>
    </w:pPr>
    <w:rPr>
      <w:b/>
      <w:bCs/>
      <w:i/>
      <w:iCs/>
      <w:sz w:val="26"/>
      <w:szCs w:val="26"/>
    </w:rPr>
  </w:style>
  <w:style w:type="paragraph" w:styleId="Naslov6">
    <w:name w:val="heading 6"/>
    <w:basedOn w:val="Normal"/>
    <w:next w:val="Normal"/>
    <w:qFormat/>
    <w:rsid w:val="00B762CC"/>
    <w:pPr>
      <w:spacing w:before="240" w:after="60"/>
      <w:outlineLvl w:val="5"/>
    </w:pPr>
    <w:rPr>
      <w:b/>
      <w:bCs/>
      <w:sz w:val="22"/>
      <w:szCs w:val="22"/>
    </w:rPr>
  </w:style>
  <w:style w:type="paragraph" w:styleId="Naslov7">
    <w:name w:val="heading 7"/>
    <w:basedOn w:val="Normal"/>
    <w:next w:val="Normal"/>
    <w:qFormat/>
    <w:rsid w:val="00B762CC"/>
    <w:pPr>
      <w:spacing w:before="240" w:after="60"/>
      <w:outlineLvl w:val="6"/>
    </w:pPr>
  </w:style>
  <w:style w:type="paragraph" w:styleId="Naslov8">
    <w:name w:val="heading 8"/>
    <w:basedOn w:val="Normal"/>
    <w:next w:val="Normal"/>
    <w:qFormat/>
    <w:rsid w:val="00B762CC"/>
    <w:pPr>
      <w:spacing w:before="240" w:after="60"/>
      <w:outlineLvl w:val="7"/>
    </w:pPr>
    <w:rPr>
      <w:i/>
      <w:iCs/>
    </w:rPr>
  </w:style>
  <w:style w:type="paragraph" w:styleId="Naslov9">
    <w:name w:val="heading 9"/>
    <w:basedOn w:val="Normal"/>
    <w:next w:val="Normal"/>
    <w:qFormat/>
    <w:rsid w:val="00B762CC"/>
    <w:p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qFormat/>
    <w:rsid w:val="006E4885"/>
    <w:pPr>
      <w:autoSpaceDE w:val="0"/>
      <w:autoSpaceDN w:val="0"/>
      <w:jc w:val="center"/>
    </w:pPr>
    <w:rPr>
      <w:rFonts w:ascii="HRTimes" w:hAnsi="HRTimes" w:cs="HRTimes"/>
      <w:b/>
      <w:bCs/>
      <w:color w:val="FF0000"/>
      <w:kern w:val="28"/>
      <w:sz w:val="32"/>
      <w:szCs w:val="32"/>
    </w:rPr>
  </w:style>
  <w:style w:type="paragraph" w:styleId="Podnoje">
    <w:name w:val="footer"/>
    <w:basedOn w:val="Normal"/>
    <w:link w:val="PodnojeChar"/>
    <w:uiPriority w:val="99"/>
    <w:rsid w:val="005D4628"/>
    <w:pPr>
      <w:tabs>
        <w:tab w:val="center" w:pos="4153"/>
        <w:tab w:val="right" w:pos="8306"/>
      </w:tabs>
    </w:pPr>
    <w:rPr>
      <w:sz w:val="20"/>
      <w:szCs w:val="20"/>
      <w:lang w:val="en-AU" w:eastAsia="hr-HR"/>
    </w:rPr>
  </w:style>
  <w:style w:type="character" w:customStyle="1" w:styleId="NaslovChar">
    <w:name w:val="Naslov Char"/>
    <w:basedOn w:val="Zadanifontodlomka"/>
    <w:link w:val="Naslov"/>
    <w:rsid w:val="00EC3AC7"/>
    <w:rPr>
      <w:rFonts w:ascii="HRTimes" w:hAnsi="HRTimes" w:cs="HRTimes"/>
      <w:b/>
      <w:bCs/>
      <w:color w:val="FF0000"/>
      <w:kern w:val="28"/>
      <w:sz w:val="32"/>
      <w:szCs w:val="32"/>
      <w:lang w:val="en-US" w:eastAsia="en-US" w:bidi="ar-SA"/>
    </w:rPr>
  </w:style>
  <w:style w:type="paragraph" w:styleId="Tijeloteksta3">
    <w:name w:val="Body Text 3"/>
    <w:basedOn w:val="Normal"/>
    <w:rsid w:val="00F30BE1"/>
    <w:rPr>
      <w:b/>
      <w:sz w:val="20"/>
      <w:szCs w:val="20"/>
      <w:lang w:eastAsia="hr-HR"/>
    </w:rPr>
  </w:style>
  <w:style w:type="paragraph" w:customStyle="1" w:styleId="t-12-9-fett-s">
    <w:name w:val="t-12-9-fett-s"/>
    <w:basedOn w:val="Normal"/>
    <w:rsid w:val="006E7051"/>
    <w:pPr>
      <w:spacing w:before="100" w:beforeAutospacing="1" w:after="100" w:afterAutospacing="1"/>
      <w:jc w:val="center"/>
    </w:pPr>
    <w:rPr>
      <w:b/>
      <w:bCs/>
      <w:sz w:val="28"/>
      <w:szCs w:val="28"/>
      <w:lang w:eastAsia="hr-HR"/>
    </w:rPr>
  </w:style>
  <w:style w:type="table" w:styleId="Reetkatablice">
    <w:name w:val="Table Grid"/>
    <w:basedOn w:val="Obinatablica"/>
    <w:uiPriority w:val="39"/>
    <w:rsid w:val="00756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6E70F5"/>
    <w:pPr>
      <w:ind w:left="720"/>
      <w:contextualSpacing/>
    </w:pPr>
  </w:style>
  <w:style w:type="paragraph" w:styleId="Tekstbalonia">
    <w:name w:val="Balloon Text"/>
    <w:basedOn w:val="Normal"/>
    <w:link w:val="TekstbaloniaChar"/>
    <w:uiPriority w:val="99"/>
    <w:rsid w:val="0054142E"/>
    <w:rPr>
      <w:rFonts w:ascii="Segoe UI" w:hAnsi="Segoe UI" w:cs="Segoe UI"/>
      <w:sz w:val="18"/>
      <w:szCs w:val="18"/>
    </w:rPr>
  </w:style>
  <w:style w:type="character" w:customStyle="1" w:styleId="TekstbaloniaChar">
    <w:name w:val="Tekst balončića Char"/>
    <w:basedOn w:val="Zadanifontodlomka"/>
    <w:link w:val="Tekstbalonia"/>
    <w:uiPriority w:val="99"/>
    <w:rsid w:val="0054142E"/>
    <w:rPr>
      <w:rFonts w:ascii="Segoe UI" w:hAnsi="Segoe UI" w:cs="Segoe UI"/>
      <w:sz w:val="18"/>
      <w:szCs w:val="18"/>
      <w:lang w:eastAsia="en-US"/>
    </w:rPr>
  </w:style>
  <w:style w:type="paragraph" w:customStyle="1" w:styleId="Standard">
    <w:name w:val="Standard"/>
    <w:rsid w:val="003D3B0E"/>
    <w:pPr>
      <w:widowControl w:val="0"/>
      <w:suppressAutoHyphens/>
      <w:autoSpaceDN w:val="0"/>
      <w:textAlignment w:val="baseline"/>
    </w:pPr>
    <w:rPr>
      <w:rFonts w:eastAsia="SimSun" w:cs="Mangal"/>
      <w:kern w:val="3"/>
      <w:sz w:val="24"/>
      <w:szCs w:val="24"/>
      <w:lang w:eastAsia="zh-CN" w:bidi="hi-IN"/>
    </w:rPr>
  </w:style>
  <w:style w:type="paragraph" w:styleId="Zaglavlje">
    <w:name w:val="header"/>
    <w:basedOn w:val="Normal"/>
    <w:link w:val="ZaglavljeChar"/>
    <w:uiPriority w:val="99"/>
    <w:unhideWhenUsed/>
    <w:rsid w:val="0016356E"/>
    <w:pPr>
      <w:tabs>
        <w:tab w:val="center" w:pos="4536"/>
        <w:tab w:val="right" w:pos="9072"/>
      </w:tabs>
    </w:pPr>
  </w:style>
  <w:style w:type="character" w:customStyle="1" w:styleId="ZaglavljeChar">
    <w:name w:val="Zaglavlje Char"/>
    <w:basedOn w:val="Zadanifontodlomka"/>
    <w:link w:val="Zaglavlje"/>
    <w:uiPriority w:val="99"/>
    <w:rsid w:val="0016356E"/>
    <w:rPr>
      <w:sz w:val="24"/>
      <w:szCs w:val="24"/>
      <w:lang w:eastAsia="en-US"/>
    </w:rPr>
  </w:style>
  <w:style w:type="paragraph" w:styleId="Bezproreda">
    <w:name w:val="No Spacing"/>
    <w:link w:val="BezproredaChar"/>
    <w:uiPriority w:val="1"/>
    <w:qFormat/>
    <w:rsid w:val="00A47F82"/>
    <w:rPr>
      <w:rFonts w:ascii="Calibri" w:eastAsia="Calibri" w:hAnsi="Calibri"/>
      <w:sz w:val="22"/>
      <w:szCs w:val="22"/>
      <w:lang w:eastAsia="en-US"/>
    </w:rPr>
  </w:style>
  <w:style w:type="character" w:customStyle="1" w:styleId="PodnojeChar">
    <w:name w:val="Podnožje Char"/>
    <w:basedOn w:val="Zadanifontodlomka"/>
    <w:link w:val="Podnoje"/>
    <w:uiPriority w:val="99"/>
    <w:rsid w:val="00C55396"/>
    <w:rPr>
      <w:lang w:val="en-AU"/>
    </w:rPr>
  </w:style>
  <w:style w:type="character" w:customStyle="1" w:styleId="BezproredaChar">
    <w:name w:val="Bez proreda Char"/>
    <w:basedOn w:val="Zadanifontodlomka"/>
    <w:link w:val="Bezproreda"/>
    <w:uiPriority w:val="1"/>
    <w:rsid w:val="00103331"/>
    <w:rPr>
      <w:rFonts w:ascii="Calibri" w:eastAsia="Calibri" w:hAnsi="Calibri"/>
      <w:sz w:val="22"/>
      <w:szCs w:val="22"/>
      <w:lang w:eastAsia="en-US"/>
    </w:rPr>
  </w:style>
  <w:style w:type="paragraph" w:styleId="StandardWeb">
    <w:name w:val="Normal (Web)"/>
    <w:basedOn w:val="Normal"/>
    <w:rsid w:val="000B3811"/>
    <w:pPr>
      <w:spacing w:before="100" w:beforeAutospacing="1" w:after="100" w:afterAutospacing="1"/>
    </w:pPr>
    <w:rPr>
      <w:rFonts w:ascii="Tahoma" w:hAnsi="Tahoma" w:cs="Tahoma"/>
      <w:color w:val="333333"/>
      <w:sz w:val="18"/>
      <w:szCs w:val="18"/>
      <w:lang w:eastAsia="hr-HR"/>
    </w:rPr>
  </w:style>
  <w:style w:type="table" w:customStyle="1" w:styleId="Reetkatablice10">
    <w:name w:val="Rešetka tablice10"/>
    <w:basedOn w:val="Obinatablica"/>
    <w:next w:val="Reetkatablice"/>
    <w:uiPriority w:val="59"/>
    <w:rsid w:val="00B8323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B8323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B8323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6DEC"/>
    <w:pPr>
      <w:autoSpaceDE w:val="0"/>
      <w:autoSpaceDN w:val="0"/>
      <w:adjustRightInd w:val="0"/>
    </w:pPr>
    <w:rPr>
      <w:rFonts w:eastAsiaTheme="minorHAnsi"/>
      <w:color w:val="000000"/>
      <w:sz w:val="24"/>
      <w:szCs w:val="24"/>
      <w:lang w:eastAsia="en-US"/>
    </w:rPr>
  </w:style>
  <w:style w:type="numbering" w:customStyle="1" w:styleId="Bezpopisa1">
    <w:name w:val="Bez popisa1"/>
    <w:next w:val="Bezpopisa"/>
    <w:uiPriority w:val="99"/>
    <w:semiHidden/>
    <w:unhideWhenUsed/>
    <w:rsid w:val="0059702F"/>
  </w:style>
  <w:style w:type="table" w:customStyle="1" w:styleId="Reetkatablice1">
    <w:name w:val="Rešetka tablice1"/>
    <w:basedOn w:val="Obinatablica"/>
    <w:next w:val="Reetkatablice"/>
    <w:uiPriority w:val="39"/>
    <w:rsid w:val="005970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59702F"/>
    <w:rPr>
      <w:sz w:val="16"/>
      <w:szCs w:val="16"/>
    </w:rPr>
  </w:style>
  <w:style w:type="paragraph" w:styleId="Tekstkomentara">
    <w:name w:val="annotation text"/>
    <w:basedOn w:val="Normal"/>
    <w:link w:val="TekstkomentaraChar"/>
    <w:uiPriority w:val="99"/>
    <w:semiHidden/>
    <w:unhideWhenUsed/>
    <w:rsid w:val="0059702F"/>
    <w:pPr>
      <w:spacing w:after="160"/>
    </w:pPr>
    <w:rPr>
      <w:rFonts w:asciiTheme="minorHAnsi" w:eastAsiaTheme="minorHAnsi" w:hAnsiTheme="minorHAnsi" w:cstheme="minorBidi"/>
      <w:sz w:val="20"/>
      <w:szCs w:val="20"/>
    </w:rPr>
  </w:style>
  <w:style w:type="character" w:customStyle="1" w:styleId="TekstkomentaraChar">
    <w:name w:val="Tekst komentara Char"/>
    <w:basedOn w:val="Zadanifontodlomka"/>
    <w:link w:val="Tekstkomentara"/>
    <w:uiPriority w:val="99"/>
    <w:semiHidden/>
    <w:rsid w:val="0059702F"/>
    <w:rPr>
      <w:rFonts w:asciiTheme="minorHAnsi" w:eastAsiaTheme="minorHAnsi" w:hAnsiTheme="minorHAnsi" w:cstheme="minorBidi"/>
      <w:lang w:eastAsia="en-US"/>
    </w:rPr>
  </w:style>
  <w:style w:type="paragraph" w:styleId="Predmetkomentara">
    <w:name w:val="annotation subject"/>
    <w:basedOn w:val="Tekstkomentara"/>
    <w:next w:val="Tekstkomentara"/>
    <w:link w:val="PredmetkomentaraChar"/>
    <w:uiPriority w:val="99"/>
    <w:semiHidden/>
    <w:unhideWhenUsed/>
    <w:rsid w:val="0059702F"/>
    <w:rPr>
      <w:b/>
      <w:bCs/>
    </w:rPr>
  </w:style>
  <w:style w:type="character" w:customStyle="1" w:styleId="PredmetkomentaraChar">
    <w:name w:val="Predmet komentara Char"/>
    <w:basedOn w:val="TekstkomentaraChar"/>
    <w:link w:val="Predmetkomentara"/>
    <w:uiPriority w:val="99"/>
    <w:semiHidden/>
    <w:rsid w:val="0059702F"/>
    <w:rPr>
      <w:rFonts w:asciiTheme="minorHAnsi" w:eastAsiaTheme="minorHAnsi" w:hAnsiTheme="minorHAnsi" w:cstheme="minorBidi"/>
      <w:b/>
      <w:bCs/>
      <w:lang w:eastAsia="en-US"/>
    </w:rPr>
  </w:style>
  <w:style w:type="numbering" w:customStyle="1" w:styleId="Bezpopisa2">
    <w:name w:val="Bez popisa2"/>
    <w:next w:val="Bezpopisa"/>
    <w:uiPriority w:val="99"/>
    <w:semiHidden/>
    <w:unhideWhenUsed/>
    <w:rsid w:val="00947DE1"/>
  </w:style>
  <w:style w:type="table" w:customStyle="1" w:styleId="Reetkatablice2">
    <w:name w:val="Rešetka tablice2"/>
    <w:basedOn w:val="Obinatablica"/>
    <w:next w:val="Reetkatablice"/>
    <w:uiPriority w:val="39"/>
    <w:rsid w:val="00947D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8E6584"/>
  </w:style>
  <w:style w:type="table" w:customStyle="1" w:styleId="Reetkatablice3">
    <w:name w:val="Rešetka tablice3"/>
    <w:basedOn w:val="Obinatablica"/>
    <w:next w:val="Reetkatablice"/>
    <w:uiPriority w:val="39"/>
    <w:rsid w:val="008E65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4">
    <w:name w:val="Bez popisa4"/>
    <w:next w:val="Bezpopisa"/>
    <w:uiPriority w:val="99"/>
    <w:semiHidden/>
    <w:unhideWhenUsed/>
    <w:rsid w:val="00582FEC"/>
  </w:style>
  <w:style w:type="table" w:customStyle="1" w:styleId="Reetkatablice4">
    <w:name w:val="Rešetka tablice4"/>
    <w:basedOn w:val="Obinatablica"/>
    <w:next w:val="Reetkatablice"/>
    <w:uiPriority w:val="39"/>
    <w:rsid w:val="00582F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qFormat/>
    <w:rsid w:val="00582F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2388">
      <w:bodyDiv w:val="1"/>
      <w:marLeft w:val="0"/>
      <w:marRight w:val="0"/>
      <w:marTop w:val="0"/>
      <w:marBottom w:val="0"/>
      <w:divBdr>
        <w:top w:val="none" w:sz="0" w:space="0" w:color="auto"/>
        <w:left w:val="none" w:sz="0" w:space="0" w:color="auto"/>
        <w:bottom w:val="none" w:sz="0" w:space="0" w:color="auto"/>
        <w:right w:val="none" w:sz="0" w:space="0" w:color="auto"/>
      </w:divBdr>
      <w:divsChild>
        <w:div w:id="1307200617">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55805951">
      <w:bodyDiv w:val="1"/>
      <w:marLeft w:val="0"/>
      <w:marRight w:val="0"/>
      <w:marTop w:val="0"/>
      <w:marBottom w:val="0"/>
      <w:divBdr>
        <w:top w:val="none" w:sz="0" w:space="0" w:color="auto"/>
        <w:left w:val="none" w:sz="0" w:space="0" w:color="auto"/>
        <w:bottom w:val="none" w:sz="0" w:space="0" w:color="auto"/>
        <w:right w:val="none" w:sz="0" w:space="0" w:color="auto"/>
      </w:divBdr>
    </w:div>
    <w:div w:id="186065260">
      <w:bodyDiv w:val="1"/>
      <w:marLeft w:val="0"/>
      <w:marRight w:val="0"/>
      <w:marTop w:val="0"/>
      <w:marBottom w:val="0"/>
      <w:divBdr>
        <w:top w:val="none" w:sz="0" w:space="0" w:color="auto"/>
        <w:left w:val="none" w:sz="0" w:space="0" w:color="auto"/>
        <w:bottom w:val="none" w:sz="0" w:space="0" w:color="auto"/>
        <w:right w:val="none" w:sz="0" w:space="0" w:color="auto"/>
      </w:divBdr>
    </w:div>
    <w:div w:id="508183083">
      <w:bodyDiv w:val="1"/>
      <w:marLeft w:val="0"/>
      <w:marRight w:val="0"/>
      <w:marTop w:val="0"/>
      <w:marBottom w:val="0"/>
      <w:divBdr>
        <w:top w:val="none" w:sz="0" w:space="0" w:color="auto"/>
        <w:left w:val="none" w:sz="0" w:space="0" w:color="auto"/>
        <w:bottom w:val="none" w:sz="0" w:space="0" w:color="auto"/>
        <w:right w:val="none" w:sz="0" w:space="0" w:color="auto"/>
      </w:divBdr>
    </w:div>
    <w:div w:id="571693559">
      <w:bodyDiv w:val="1"/>
      <w:marLeft w:val="0"/>
      <w:marRight w:val="0"/>
      <w:marTop w:val="0"/>
      <w:marBottom w:val="0"/>
      <w:divBdr>
        <w:top w:val="none" w:sz="0" w:space="0" w:color="auto"/>
        <w:left w:val="none" w:sz="0" w:space="0" w:color="auto"/>
        <w:bottom w:val="none" w:sz="0" w:space="0" w:color="auto"/>
        <w:right w:val="none" w:sz="0" w:space="0" w:color="auto"/>
      </w:divBdr>
    </w:div>
    <w:div w:id="724446186">
      <w:bodyDiv w:val="1"/>
      <w:marLeft w:val="0"/>
      <w:marRight w:val="0"/>
      <w:marTop w:val="0"/>
      <w:marBottom w:val="0"/>
      <w:divBdr>
        <w:top w:val="none" w:sz="0" w:space="0" w:color="auto"/>
        <w:left w:val="none" w:sz="0" w:space="0" w:color="auto"/>
        <w:bottom w:val="none" w:sz="0" w:space="0" w:color="auto"/>
        <w:right w:val="none" w:sz="0" w:space="0" w:color="auto"/>
      </w:divBdr>
    </w:div>
    <w:div w:id="782264888">
      <w:bodyDiv w:val="1"/>
      <w:marLeft w:val="0"/>
      <w:marRight w:val="0"/>
      <w:marTop w:val="0"/>
      <w:marBottom w:val="0"/>
      <w:divBdr>
        <w:top w:val="none" w:sz="0" w:space="0" w:color="auto"/>
        <w:left w:val="none" w:sz="0" w:space="0" w:color="auto"/>
        <w:bottom w:val="none" w:sz="0" w:space="0" w:color="auto"/>
        <w:right w:val="none" w:sz="0" w:space="0" w:color="auto"/>
      </w:divBdr>
    </w:div>
    <w:div w:id="999692453">
      <w:bodyDiv w:val="1"/>
      <w:marLeft w:val="0"/>
      <w:marRight w:val="0"/>
      <w:marTop w:val="0"/>
      <w:marBottom w:val="0"/>
      <w:divBdr>
        <w:top w:val="none" w:sz="0" w:space="0" w:color="auto"/>
        <w:left w:val="none" w:sz="0" w:space="0" w:color="auto"/>
        <w:bottom w:val="none" w:sz="0" w:space="0" w:color="auto"/>
        <w:right w:val="none" w:sz="0" w:space="0" w:color="auto"/>
      </w:divBdr>
    </w:div>
    <w:div w:id="1066218254">
      <w:bodyDiv w:val="1"/>
      <w:marLeft w:val="0"/>
      <w:marRight w:val="0"/>
      <w:marTop w:val="0"/>
      <w:marBottom w:val="0"/>
      <w:divBdr>
        <w:top w:val="none" w:sz="0" w:space="0" w:color="auto"/>
        <w:left w:val="none" w:sz="0" w:space="0" w:color="auto"/>
        <w:bottom w:val="none" w:sz="0" w:space="0" w:color="auto"/>
        <w:right w:val="none" w:sz="0" w:space="0" w:color="auto"/>
      </w:divBdr>
    </w:div>
    <w:div w:id="1131051533">
      <w:bodyDiv w:val="1"/>
      <w:marLeft w:val="0"/>
      <w:marRight w:val="0"/>
      <w:marTop w:val="0"/>
      <w:marBottom w:val="0"/>
      <w:divBdr>
        <w:top w:val="none" w:sz="0" w:space="0" w:color="auto"/>
        <w:left w:val="none" w:sz="0" w:space="0" w:color="auto"/>
        <w:bottom w:val="none" w:sz="0" w:space="0" w:color="auto"/>
        <w:right w:val="none" w:sz="0" w:space="0" w:color="auto"/>
      </w:divBdr>
    </w:div>
    <w:div w:id="1243292232">
      <w:bodyDiv w:val="1"/>
      <w:marLeft w:val="0"/>
      <w:marRight w:val="0"/>
      <w:marTop w:val="0"/>
      <w:marBottom w:val="0"/>
      <w:divBdr>
        <w:top w:val="none" w:sz="0" w:space="0" w:color="auto"/>
        <w:left w:val="none" w:sz="0" w:space="0" w:color="auto"/>
        <w:bottom w:val="none" w:sz="0" w:space="0" w:color="auto"/>
        <w:right w:val="none" w:sz="0" w:space="0" w:color="auto"/>
      </w:divBdr>
    </w:div>
    <w:div w:id="1404835472">
      <w:bodyDiv w:val="1"/>
      <w:marLeft w:val="0"/>
      <w:marRight w:val="0"/>
      <w:marTop w:val="0"/>
      <w:marBottom w:val="0"/>
      <w:divBdr>
        <w:top w:val="none" w:sz="0" w:space="0" w:color="auto"/>
        <w:left w:val="none" w:sz="0" w:space="0" w:color="auto"/>
        <w:bottom w:val="none" w:sz="0" w:space="0" w:color="auto"/>
        <w:right w:val="none" w:sz="0" w:space="0" w:color="auto"/>
      </w:divBdr>
    </w:div>
    <w:div w:id="1581721041">
      <w:bodyDiv w:val="1"/>
      <w:marLeft w:val="0"/>
      <w:marRight w:val="0"/>
      <w:marTop w:val="0"/>
      <w:marBottom w:val="0"/>
      <w:divBdr>
        <w:top w:val="none" w:sz="0" w:space="0" w:color="auto"/>
        <w:left w:val="none" w:sz="0" w:space="0" w:color="auto"/>
        <w:bottom w:val="none" w:sz="0" w:space="0" w:color="auto"/>
        <w:right w:val="none" w:sz="0" w:space="0" w:color="auto"/>
      </w:divBdr>
    </w:div>
    <w:div w:id="1625846453">
      <w:bodyDiv w:val="1"/>
      <w:marLeft w:val="0"/>
      <w:marRight w:val="0"/>
      <w:marTop w:val="0"/>
      <w:marBottom w:val="0"/>
      <w:divBdr>
        <w:top w:val="none" w:sz="0" w:space="0" w:color="auto"/>
        <w:left w:val="none" w:sz="0" w:space="0" w:color="auto"/>
        <w:bottom w:val="none" w:sz="0" w:space="0" w:color="auto"/>
        <w:right w:val="none" w:sz="0" w:space="0" w:color="auto"/>
      </w:divBdr>
    </w:div>
    <w:div w:id="1692416143">
      <w:bodyDiv w:val="1"/>
      <w:marLeft w:val="0"/>
      <w:marRight w:val="0"/>
      <w:marTop w:val="0"/>
      <w:marBottom w:val="0"/>
      <w:divBdr>
        <w:top w:val="none" w:sz="0" w:space="0" w:color="auto"/>
        <w:left w:val="none" w:sz="0" w:space="0" w:color="auto"/>
        <w:bottom w:val="none" w:sz="0" w:space="0" w:color="auto"/>
        <w:right w:val="none" w:sz="0" w:space="0" w:color="auto"/>
      </w:divBdr>
    </w:div>
    <w:div w:id="1902868565">
      <w:bodyDiv w:val="1"/>
      <w:marLeft w:val="0"/>
      <w:marRight w:val="0"/>
      <w:marTop w:val="0"/>
      <w:marBottom w:val="0"/>
      <w:divBdr>
        <w:top w:val="none" w:sz="0" w:space="0" w:color="auto"/>
        <w:left w:val="none" w:sz="0" w:space="0" w:color="auto"/>
        <w:bottom w:val="none" w:sz="0" w:space="0" w:color="auto"/>
        <w:right w:val="none" w:sz="0" w:space="0" w:color="auto"/>
      </w:divBdr>
    </w:div>
    <w:div w:id="1994135524">
      <w:bodyDiv w:val="1"/>
      <w:marLeft w:val="0"/>
      <w:marRight w:val="0"/>
      <w:marTop w:val="0"/>
      <w:marBottom w:val="0"/>
      <w:divBdr>
        <w:top w:val="none" w:sz="0" w:space="0" w:color="auto"/>
        <w:left w:val="none" w:sz="0" w:space="0" w:color="auto"/>
        <w:bottom w:val="none" w:sz="0" w:space="0" w:color="auto"/>
        <w:right w:val="none" w:sz="0" w:space="0" w:color="auto"/>
      </w:divBdr>
    </w:div>
    <w:div w:id="2033144583">
      <w:bodyDiv w:val="1"/>
      <w:marLeft w:val="0"/>
      <w:marRight w:val="0"/>
      <w:marTop w:val="0"/>
      <w:marBottom w:val="0"/>
      <w:divBdr>
        <w:top w:val="none" w:sz="0" w:space="0" w:color="auto"/>
        <w:left w:val="none" w:sz="0" w:space="0" w:color="auto"/>
        <w:bottom w:val="none" w:sz="0" w:space="0" w:color="auto"/>
        <w:right w:val="none" w:sz="0" w:space="0" w:color="auto"/>
      </w:divBdr>
    </w:div>
    <w:div w:id="2035956329">
      <w:bodyDiv w:val="1"/>
      <w:marLeft w:val="0"/>
      <w:marRight w:val="0"/>
      <w:marTop w:val="0"/>
      <w:marBottom w:val="0"/>
      <w:divBdr>
        <w:top w:val="none" w:sz="0" w:space="0" w:color="auto"/>
        <w:left w:val="none" w:sz="0" w:space="0" w:color="auto"/>
        <w:bottom w:val="none" w:sz="0" w:space="0" w:color="auto"/>
        <w:right w:val="none" w:sz="0" w:space="0" w:color="auto"/>
      </w:divBdr>
    </w:div>
    <w:div w:id="2091609634">
      <w:bodyDiv w:val="1"/>
      <w:marLeft w:val="0"/>
      <w:marRight w:val="0"/>
      <w:marTop w:val="0"/>
      <w:marBottom w:val="0"/>
      <w:divBdr>
        <w:top w:val="none" w:sz="0" w:space="0" w:color="auto"/>
        <w:left w:val="none" w:sz="0" w:space="0" w:color="auto"/>
        <w:bottom w:val="none" w:sz="0" w:space="0" w:color="auto"/>
        <w:right w:val="none" w:sz="0" w:space="0" w:color="auto"/>
      </w:divBdr>
    </w:div>
    <w:div w:id="211127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SLAVONSKA 21 VOĐINCI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638D3D88F33B4D9D628FD6B0447039" ma:contentTypeVersion="7" ma:contentTypeDescription="Create a new document." ma:contentTypeScope="" ma:versionID="c034589cd33583dad2e22c2c8a49e057">
  <xsd:schema xmlns:xsd="http://www.w3.org/2001/XMLSchema" xmlns:xs="http://www.w3.org/2001/XMLSchema" xmlns:p="http://schemas.microsoft.com/office/2006/metadata/properties" xmlns:ns2="27c00b70-ec1f-422d-8482-5f84fc4bf23a" xmlns:ns3="4f30c279-ccec-470a-a43b-fa0fd72bb2be" targetNamespace="http://schemas.microsoft.com/office/2006/metadata/properties" ma:root="true" ma:fieldsID="bbc3c8a5f31e0e770c5b31520f539e8f" ns2:_="" ns3:_="">
    <xsd:import namespace="27c00b70-ec1f-422d-8482-5f84fc4bf23a"/>
    <xsd:import namespace="4f30c279-ccec-470a-a43b-fa0fd72bb2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00b70-ec1f-422d-8482-5f84fc4bf23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30c279-ccec-470a-a43b-fa0fd72bb2b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727E4A-DD2C-4F01-8AB2-48DAC4140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00b70-ec1f-422d-8482-5f84fc4bf23a"/>
    <ds:schemaRef ds:uri="4f30c279-ccec-470a-a43b-fa0fd72bb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B8642-1096-41E0-BF41-E50A87C680DB}">
  <ds:schemaRefs>
    <ds:schemaRef ds:uri="http://schemas.microsoft.com/sharepoint/v3/contenttype/forms"/>
  </ds:schemaRefs>
</ds:datastoreItem>
</file>

<file path=customXml/itemProps4.xml><?xml version="1.0" encoding="utf-8"?>
<ds:datastoreItem xmlns:ds="http://schemas.openxmlformats.org/officeDocument/2006/customXml" ds:itemID="{92635A83-3902-43E0-BD8F-0E37C702605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86CBE09-728B-4714-B8D2-256F0D409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22495</Words>
  <Characters>128228</Characters>
  <Application>Microsoft Office Word</Application>
  <DocSecurity>0</DocSecurity>
  <Lines>1068</Lines>
  <Paragraphs>300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gODIŠNJI PLAN I PROGRAM RADA</vt:lpstr>
      <vt:lpstr>NAPUTAK ZA IZRADU GODIŠNJEG PLANA I PROGRAMA RADA OSNOVNIH ŠKOLA</vt:lpstr>
    </vt:vector>
  </TitlesOfParts>
  <Company>Perpetuum Mobile d.o.o.</Company>
  <LinksUpToDate>false</LinksUpToDate>
  <CharactersWithSpaces>150423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gODIŠNJI PLAN I PROGRAM RADA</dc:title>
  <dc:subject>OŠ VOĐINCI</dc:subject>
  <dc:creator>RH-TDU</dc:creator>
  <cp:lastModifiedBy>Katica Gudelj</cp:lastModifiedBy>
  <cp:revision>3</cp:revision>
  <cp:lastPrinted>2018-09-18T12:02:00Z</cp:lastPrinted>
  <dcterms:created xsi:type="dcterms:W3CDTF">2018-10-17T07:30:00Z</dcterms:created>
  <dcterms:modified xsi:type="dcterms:W3CDTF">2018-10-17T07:30:00Z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0x01010007638D3D88F33B4D9D628FD6B0447039</vt:lpwstr>
  </property>
</Properties>
</file>